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F318" w14:textId="77777777" w:rsidR="00D31D2B" w:rsidRPr="00AD14AC" w:rsidRDefault="00D31D2B" w:rsidP="00F77063">
      <w:pPr>
        <w:jc w:val="both"/>
        <w:rPr>
          <w:bCs/>
          <w:sz w:val="24"/>
          <w:szCs w:val="24"/>
          <w:lang w:val="en-GB"/>
        </w:rPr>
      </w:pPr>
    </w:p>
    <w:p w14:paraId="21B3100A" w14:textId="73EFC543" w:rsidR="00D31D2B" w:rsidRPr="00AD14AC" w:rsidRDefault="00D31D2B" w:rsidP="00F77063">
      <w:pPr>
        <w:ind w:left="1134" w:hanging="1134"/>
        <w:jc w:val="both"/>
        <w:rPr>
          <w:b/>
          <w:bCs/>
          <w:sz w:val="24"/>
          <w:szCs w:val="24"/>
          <w:lang w:val="en-GB"/>
        </w:rPr>
      </w:pPr>
      <w:r w:rsidRPr="00AD14AC">
        <w:rPr>
          <w:b/>
          <w:bCs/>
          <w:sz w:val="24"/>
          <w:szCs w:val="24"/>
          <w:lang w:val="en-GB"/>
        </w:rPr>
        <w:t>C.14</w:t>
      </w:r>
      <w:r w:rsidRPr="00AD14AC">
        <w:rPr>
          <w:b/>
          <w:bCs/>
          <w:sz w:val="24"/>
          <w:szCs w:val="24"/>
          <w:lang w:val="en-GB"/>
        </w:rPr>
        <w:tab/>
        <w:t>MATTERS FOR NOTIFICATION</w:t>
      </w:r>
    </w:p>
    <w:p w14:paraId="6D7B2054" w14:textId="77777777" w:rsidR="005D54BC" w:rsidRPr="00AD14AC" w:rsidRDefault="005D54BC" w:rsidP="00F77063">
      <w:pPr>
        <w:ind w:left="1134"/>
        <w:jc w:val="both"/>
        <w:rPr>
          <w:sz w:val="24"/>
          <w:szCs w:val="24"/>
          <w:lang w:val="en-GB"/>
        </w:rPr>
      </w:pPr>
      <w:r w:rsidRPr="00AD14AC">
        <w:rPr>
          <w:sz w:val="24"/>
          <w:szCs w:val="24"/>
          <w:lang w:val="en-GB"/>
        </w:rPr>
        <w:t>_______________________________________________________________</w:t>
      </w:r>
    </w:p>
    <w:p w14:paraId="27942869" w14:textId="77777777" w:rsidR="00FD33F2" w:rsidRPr="00AD14AC" w:rsidRDefault="00FD33F2" w:rsidP="00F77063">
      <w:pPr>
        <w:ind w:left="1134" w:hanging="1134"/>
        <w:jc w:val="both"/>
        <w:rPr>
          <w:bCs/>
          <w:sz w:val="24"/>
          <w:szCs w:val="24"/>
          <w:lang w:val="en-GB"/>
        </w:rPr>
      </w:pPr>
    </w:p>
    <w:p w14:paraId="791BA56D" w14:textId="27308989" w:rsidR="00D41FDF" w:rsidRPr="00AD14AC" w:rsidRDefault="00D41FDF" w:rsidP="00F77063">
      <w:pPr>
        <w:tabs>
          <w:tab w:val="left" w:pos="1134"/>
        </w:tabs>
        <w:ind w:left="1134" w:hanging="1134"/>
        <w:jc w:val="both"/>
        <w:rPr>
          <w:b/>
          <w:sz w:val="24"/>
          <w:szCs w:val="24"/>
          <w:lang w:val="en-GB"/>
        </w:rPr>
      </w:pPr>
      <w:r w:rsidRPr="00AD14AC">
        <w:rPr>
          <w:b/>
          <w:sz w:val="24"/>
          <w:szCs w:val="24"/>
          <w:lang w:val="en-GB"/>
        </w:rPr>
        <w:t>C.14.1</w:t>
      </w:r>
      <w:r w:rsidRPr="00AD14AC">
        <w:rPr>
          <w:b/>
          <w:sz w:val="24"/>
          <w:szCs w:val="24"/>
          <w:lang w:val="en-GB"/>
        </w:rPr>
        <w:tab/>
        <w:t>DRAFT ANNUAL REPORT OF THE CAPE WINELANDS DISTRICT MUNICIPALITY FOR THE 2019/2020 FINANCIAL YEAR                         (9/1/1)</w:t>
      </w:r>
    </w:p>
    <w:p w14:paraId="34A64B39" w14:textId="77777777" w:rsidR="00D41FDF" w:rsidRPr="00AD14AC" w:rsidRDefault="00D41FDF" w:rsidP="00F77063">
      <w:pPr>
        <w:tabs>
          <w:tab w:val="left" w:pos="1134"/>
        </w:tabs>
        <w:jc w:val="both"/>
        <w:rPr>
          <w:bCs/>
          <w:sz w:val="24"/>
          <w:szCs w:val="24"/>
          <w:lang w:val="en-GB"/>
        </w:rPr>
      </w:pPr>
    </w:p>
    <w:p w14:paraId="6AA090A9" w14:textId="16D77F3E" w:rsidR="00D41FDF" w:rsidRPr="00AD14AC" w:rsidRDefault="00D41FDF" w:rsidP="00F77063">
      <w:pPr>
        <w:tabs>
          <w:tab w:val="left" w:pos="1134"/>
        </w:tabs>
        <w:ind w:left="1134" w:hanging="1134"/>
        <w:jc w:val="both"/>
        <w:rPr>
          <w:b/>
          <w:sz w:val="24"/>
          <w:szCs w:val="24"/>
          <w:lang w:val="en-GB"/>
        </w:rPr>
      </w:pPr>
      <w:r w:rsidRPr="00AD14AC">
        <w:rPr>
          <w:b/>
          <w:sz w:val="24"/>
          <w:szCs w:val="24"/>
          <w:lang w:val="en-GB"/>
        </w:rPr>
        <w:t>R.14.1</w:t>
      </w:r>
      <w:r w:rsidRPr="00AD14AC">
        <w:rPr>
          <w:b/>
          <w:sz w:val="24"/>
          <w:szCs w:val="24"/>
          <w:lang w:val="en-GB"/>
        </w:rPr>
        <w:tab/>
        <w:t>KONSEP-JAARVERSLAG VAN DIE KAAPSE WYNLAND DISTRIKSMUNISIPALITEIT VIR DIE 2019/2020 FINANSIËLE JAAR      (9/1/1)</w:t>
      </w:r>
    </w:p>
    <w:p w14:paraId="2CDAA41F" w14:textId="77777777" w:rsidR="00D41FDF" w:rsidRPr="00AD14AC" w:rsidRDefault="00D41FDF" w:rsidP="00F77063">
      <w:pPr>
        <w:tabs>
          <w:tab w:val="left" w:pos="1134"/>
        </w:tabs>
        <w:jc w:val="both"/>
        <w:rPr>
          <w:bCs/>
          <w:sz w:val="24"/>
          <w:szCs w:val="24"/>
          <w:lang w:val="en-GB"/>
        </w:rPr>
      </w:pPr>
    </w:p>
    <w:p w14:paraId="5AD71559" w14:textId="7EEB1AED" w:rsidR="00D41FDF" w:rsidRPr="00AD14AC" w:rsidRDefault="00D41FDF" w:rsidP="00F77063">
      <w:pPr>
        <w:tabs>
          <w:tab w:val="left" w:pos="1134"/>
        </w:tabs>
        <w:ind w:left="1134" w:hanging="1134"/>
        <w:jc w:val="both"/>
        <w:rPr>
          <w:b/>
          <w:sz w:val="24"/>
          <w:szCs w:val="24"/>
          <w:lang w:val="en-GB"/>
        </w:rPr>
      </w:pPr>
      <w:r w:rsidRPr="00AD14AC">
        <w:rPr>
          <w:b/>
          <w:sz w:val="24"/>
          <w:szCs w:val="24"/>
          <w:lang w:val="en-GB"/>
        </w:rPr>
        <w:t>C.14.1</w:t>
      </w:r>
      <w:r w:rsidRPr="00AD14AC">
        <w:rPr>
          <w:b/>
          <w:sz w:val="24"/>
          <w:szCs w:val="24"/>
          <w:lang w:val="en-GB"/>
        </w:rPr>
        <w:tab/>
        <w:t>INGXELO YONYAKA EYILWAYO YOWAMA-2019/2020 YOMASIPALA WESITHILI SASECAPE WINELANDS                                                      (9/1/1)</w:t>
      </w:r>
    </w:p>
    <w:p w14:paraId="085ADA3E" w14:textId="77777777" w:rsidR="00D41FDF" w:rsidRPr="00AD14AC" w:rsidRDefault="00D41FDF" w:rsidP="00F77063">
      <w:pPr>
        <w:tabs>
          <w:tab w:val="left" w:pos="1134"/>
        </w:tabs>
        <w:ind w:left="1134"/>
        <w:jc w:val="both"/>
        <w:rPr>
          <w:bCs/>
          <w:sz w:val="24"/>
          <w:szCs w:val="24"/>
          <w:lang w:val="en-GB"/>
        </w:rPr>
      </w:pPr>
      <w:r w:rsidRPr="00AD14AC">
        <w:rPr>
          <w:bCs/>
          <w:sz w:val="24"/>
          <w:szCs w:val="24"/>
          <w:lang w:val="en-GB"/>
        </w:rPr>
        <w:t>_______________________________________________________________</w:t>
      </w:r>
    </w:p>
    <w:p w14:paraId="20732703" w14:textId="77777777" w:rsidR="00D41FDF" w:rsidRPr="00AD14AC" w:rsidRDefault="00D41FDF" w:rsidP="00D41FDF">
      <w:pPr>
        <w:tabs>
          <w:tab w:val="left" w:pos="1134"/>
        </w:tabs>
        <w:ind w:left="1134"/>
        <w:jc w:val="both"/>
        <w:rPr>
          <w:bCs/>
          <w:sz w:val="24"/>
          <w:szCs w:val="24"/>
          <w:lang w:val="en-GB"/>
        </w:rPr>
      </w:pPr>
    </w:p>
    <w:p w14:paraId="7CAC5130" w14:textId="77777777" w:rsidR="00D41FDF" w:rsidRPr="00AD14AC" w:rsidRDefault="00D41FDF" w:rsidP="00D41FDF">
      <w:pPr>
        <w:tabs>
          <w:tab w:val="left" w:pos="1134"/>
        </w:tabs>
        <w:ind w:left="1134"/>
        <w:jc w:val="both"/>
        <w:rPr>
          <w:b/>
          <w:sz w:val="24"/>
          <w:szCs w:val="24"/>
          <w:lang w:val="en-GB"/>
        </w:rPr>
      </w:pPr>
      <w:r w:rsidRPr="00AD14AC">
        <w:rPr>
          <w:b/>
          <w:sz w:val="24"/>
          <w:szCs w:val="24"/>
          <w:lang w:val="en-GB"/>
        </w:rPr>
        <w:t>PURPOSE OF SUBMISSION</w:t>
      </w:r>
    </w:p>
    <w:p w14:paraId="79B399FE" w14:textId="77777777" w:rsidR="00D41FDF" w:rsidRPr="00AD14AC" w:rsidRDefault="00D41FDF" w:rsidP="00D41FDF">
      <w:pPr>
        <w:tabs>
          <w:tab w:val="left" w:pos="1134"/>
        </w:tabs>
        <w:ind w:left="1134"/>
        <w:jc w:val="both"/>
        <w:rPr>
          <w:sz w:val="24"/>
          <w:szCs w:val="24"/>
          <w:lang w:val="en-GB"/>
        </w:rPr>
      </w:pPr>
    </w:p>
    <w:p w14:paraId="7A279357" w14:textId="12D1E627" w:rsidR="00D41FDF" w:rsidRPr="00AD14AC" w:rsidRDefault="00D41FDF" w:rsidP="00D41FDF">
      <w:pPr>
        <w:tabs>
          <w:tab w:val="left" w:pos="1134"/>
        </w:tabs>
        <w:ind w:left="1134"/>
        <w:jc w:val="both"/>
        <w:rPr>
          <w:sz w:val="24"/>
          <w:szCs w:val="24"/>
          <w:lang w:val="en-GB"/>
        </w:rPr>
      </w:pPr>
      <w:r w:rsidRPr="00AD14AC">
        <w:rPr>
          <w:sz w:val="24"/>
          <w:szCs w:val="24"/>
          <w:lang w:val="en-GB"/>
        </w:rPr>
        <w:t xml:space="preserve">That </w:t>
      </w:r>
      <w:r w:rsidR="00825069" w:rsidRPr="00AD14AC">
        <w:rPr>
          <w:sz w:val="24"/>
          <w:szCs w:val="24"/>
          <w:lang w:val="en-GB"/>
        </w:rPr>
        <w:t xml:space="preserve">Council take cognisance of the </w:t>
      </w:r>
      <w:r w:rsidRPr="00AD14AC">
        <w:rPr>
          <w:sz w:val="24"/>
          <w:szCs w:val="24"/>
          <w:lang w:val="en-GB"/>
        </w:rPr>
        <w:t>draft Annual Report 2019/2020.</w:t>
      </w:r>
    </w:p>
    <w:p w14:paraId="5B4C6A5D" w14:textId="77777777" w:rsidR="00D41FDF" w:rsidRPr="00AD14AC" w:rsidRDefault="00D41FDF" w:rsidP="00D41FDF">
      <w:pPr>
        <w:tabs>
          <w:tab w:val="left" w:pos="1134"/>
        </w:tabs>
        <w:ind w:left="1134"/>
        <w:jc w:val="both"/>
        <w:rPr>
          <w:sz w:val="24"/>
          <w:szCs w:val="24"/>
          <w:lang w:val="en-GB"/>
        </w:rPr>
      </w:pPr>
    </w:p>
    <w:p w14:paraId="1D995212" w14:textId="77777777" w:rsidR="00D41FDF" w:rsidRPr="00AD14AC" w:rsidRDefault="00D41FDF" w:rsidP="00D41FDF">
      <w:pPr>
        <w:tabs>
          <w:tab w:val="left" w:pos="1134"/>
        </w:tabs>
        <w:ind w:left="1134"/>
        <w:jc w:val="both"/>
        <w:rPr>
          <w:b/>
          <w:sz w:val="24"/>
          <w:szCs w:val="24"/>
          <w:lang w:val="en-GB"/>
        </w:rPr>
      </w:pPr>
      <w:r w:rsidRPr="00AD14AC">
        <w:rPr>
          <w:b/>
          <w:sz w:val="24"/>
          <w:szCs w:val="24"/>
          <w:lang w:val="en-GB"/>
        </w:rPr>
        <w:t>DOEL VAN VOORLEGGING</w:t>
      </w:r>
    </w:p>
    <w:p w14:paraId="1DEE3FAD" w14:textId="77777777" w:rsidR="00D41FDF" w:rsidRPr="00AD14AC" w:rsidRDefault="00D41FDF" w:rsidP="00D41FDF">
      <w:pPr>
        <w:tabs>
          <w:tab w:val="left" w:pos="1134"/>
        </w:tabs>
        <w:ind w:left="1134"/>
        <w:jc w:val="both"/>
        <w:rPr>
          <w:sz w:val="24"/>
          <w:szCs w:val="24"/>
          <w:lang w:val="en-GB"/>
        </w:rPr>
      </w:pPr>
    </w:p>
    <w:p w14:paraId="580DA018" w14:textId="13858957" w:rsidR="00D41FDF" w:rsidRPr="00AD14AC" w:rsidRDefault="00D41FDF" w:rsidP="00D41FDF">
      <w:pPr>
        <w:tabs>
          <w:tab w:val="left" w:pos="1134"/>
        </w:tabs>
        <w:ind w:left="1134"/>
        <w:jc w:val="both"/>
        <w:rPr>
          <w:sz w:val="24"/>
          <w:szCs w:val="24"/>
          <w:lang w:val="en-GB"/>
        </w:rPr>
      </w:pPr>
      <w:proofErr w:type="spellStart"/>
      <w:r w:rsidRPr="00AD14AC">
        <w:rPr>
          <w:sz w:val="24"/>
          <w:szCs w:val="24"/>
          <w:lang w:val="en-GB"/>
        </w:rPr>
        <w:t>Dat</w:t>
      </w:r>
      <w:proofErr w:type="spellEnd"/>
      <w:r w:rsidRPr="00AD14AC">
        <w:rPr>
          <w:sz w:val="24"/>
          <w:szCs w:val="24"/>
          <w:lang w:val="en-GB"/>
        </w:rPr>
        <w:t xml:space="preserve"> die </w:t>
      </w:r>
      <w:proofErr w:type="spellStart"/>
      <w:r w:rsidR="00825069" w:rsidRPr="00AD14AC">
        <w:rPr>
          <w:sz w:val="24"/>
          <w:szCs w:val="24"/>
          <w:lang w:val="en-GB"/>
        </w:rPr>
        <w:t>Raad</w:t>
      </w:r>
      <w:proofErr w:type="spellEnd"/>
      <w:r w:rsidR="00825069" w:rsidRPr="00AD14AC">
        <w:rPr>
          <w:sz w:val="24"/>
          <w:szCs w:val="24"/>
          <w:lang w:val="en-GB"/>
        </w:rPr>
        <w:t xml:space="preserve"> </w:t>
      </w:r>
      <w:proofErr w:type="spellStart"/>
      <w:r w:rsidR="00825069" w:rsidRPr="00AD14AC">
        <w:rPr>
          <w:sz w:val="24"/>
          <w:szCs w:val="24"/>
          <w:lang w:val="en-GB"/>
        </w:rPr>
        <w:t>kennis</w:t>
      </w:r>
      <w:proofErr w:type="spellEnd"/>
      <w:r w:rsidR="00825069" w:rsidRPr="00AD14AC">
        <w:rPr>
          <w:sz w:val="24"/>
          <w:szCs w:val="24"/>
          <w:lang w:val="en-GB"/>
        </w:rPr>
        <w:t xml:space="preserve"> neem van die </w:t>
      </w:r>
      <w:proofErr w:type="spellStart"/>
      <w:r w:rsidRPr="00AD14AC">
        <w:rPr>
          <w:sz w:val="24"/>
          <w:szCs w:val="24"/>
          <w:lang w:val="en-GB"/>
        </w:rPr>
        <w:t>konsep-Jaarverslag</w:t>
      </w:r>
      <w:proofErr w:type="spellEnd"/>
      <w:r w:rsidRPr="00AD14AC">
        <w:rPr>
          <w:sz w:val="24"/>
          <w:szCs w:val="24"/>
          <w:lang w:val="en-GB"/>
        </w:rPr>
        <w:t xml:space="preserve"> 2019/2020.</w:t>
      </w:r>
    </w:p>
    <w:p w14:paraId="1DC3A72A" w14:textId="77777777" w:rsidR="00D41FDF" w:rsidRPr="00AD14AC" w:rsidRDefault="00D41FDF" w:rsidP="00D41FDF">
      <w:pPr>
        <w:tabs>
          <w:tab w:val="left" w:pos="1134"/>
        </w:tabs>
        <w:ind w:left="1134"/>
        <w:jc w:val="both"/>
        <w:rPr>
          <w:sz w:val="24"/>
          <w:szCs w:val="24"/>
          <w:lang w:val="en-GB"/>
        </w:rPr>
      </w:pPr>
    </w:p>
    <w:p w14:paraId="75F0C60E" w14:textId="77777777" w:rsidR="00D41FDF" w:rsidRPr="00AD14AC" w:rsidRDefault="00D41FDF" w:rsidP="00D41FDF">
      <w:pPr>
        <w:tabs>
          <w:tab w:val="left" w:pos="1134"/>
        </w:tabs>
        <w:ind w:left="1134"/>
        <w:jc w:val="both"/>
        <w:rPr>
          <w:b/>
          <w:sz w:val="24"/>
          <w:szCs w:val="24"/>
          <w:lang w:val="en-GB"/>
        </w:rPr>
      </w:pPr>
      <w:r w:rsidRPr="00AD14AC">
        <w:rPr>
          <w:b/>
          <w:sz w:val="24"/>
          <w:szCs w:val="24"/>
          <w:lang w:val="en-GB"/>
        </w:rPr>
        <w:t>INJONGO YONGENISO</w:t>
      </w:r>
    </w:p>
    <w:p w14:paraId="30EAF216" w14:textId="77777777" w:rsidR="00D41FDF" w:rsidRPr="00AD14AC" w:rsidRDefault="00D41FDF" w:rsidP="00D41FDF">
      <w:pPr>
        <w:tabs>
          <w:tab w:val="left" w:pos="1134"/>
        </w:tabs>
        <w:ind w:left="1134"/>
        <w:rPr>
          <w:rFonts w:eastAsia="Calibri"/>
          <w:sz w:val="24"/>
          <w:szCs w:val="24"/>
          <w:lang w:val="en-GB" w:eastAsia="en-ZA"/>
        </w:rPr>
      </w:pPr>
    </w:p>
    <w:p w14:paraId="4055F827" w14:textId="5A072488" w:rsidR="00D41FDF" w:rsidRPr="00AD14AC" w:rsidRDefault="00D41FDF" w:rsidP="00D41FDF">
      <w:pPr>
        <w:tabs>
          <w:tab w:val="left" w:pos="1134"/>
        </w:tabs>
        <w:ind w:left="1134"/>
        <w:jc w:val="both"/>
        <w:rPr>
          <w:sz w:val="24"/>
          <w:szCs w:val="24"/>
          <w:lang w:val="en-GB"/>
        </w:rPr>
      </w:pPr>
      <w:proofErr w:type="spellStart"/>
      <w:r w:rsidRPr="00AD14AC">
        <w:rPr>
          <w:sz w:val="24"/>
          <w:szCs w:val="24"/>
          <w:lang w:val="en-GB"/>
        </w:rPr>
        <w:t>Yeyokokuba</w:t>
      </w:r>
      <w:proofErr w:type="spellEnd"/>
      <w:r w:rsidRPr="00AD14AC">
        <w:rPr>
          <w:sz w:val="24"/>
          <w:szCs w:val="24"/>
          <w:lang w:val="en-GB"/>
        </w:rPr>
        <w:t xml:space="preserve"> </w:t>
      </w:r>
      <w:proofErr w:type="spellStart"/>
      <w:r w:rsidR="00825069" w:rsidRPr="00AD14AC">
        <w:rPr>
          <w:sz w:val="24"/>
          <w:szCs w:val="24"/>
          <w:lang w:val="en-GB"/>
        </w:rPr>
        <w:t>iBhunga</w:t>
      </w:r>
      <w:proofErr w:type="spellEnd"/>
      <w:r w:rsidR="00825069" w:rsidRPr="00AD14AC">
        <w:rPr>
          <w:sz w:val="24"/>
          <w:szCs w:val="24"/>
          <w:lang w:val="en-GB"/>
        </w:rPr>
        <w:t xml:space="preserve"> </w:t>
      </w:r>
      <w:proofErr w:type="spellStart"/>
      <w:r w:rsidR="00825069" w:rsidRPr="00AD14AC">
        <w:rPr>
          <w:sz w:val="24"/>
          <w:szCs w:val="24"/>
          <w:lang w:val="en-GB"/>
        </w:rPr>
        <w:t>lithabathele</w:t>
      </w:r>
      <w:proofErr w:type="spellEnd"/>
      <w:r w:rsidR="00825069" w:rsidRPr="00AD14AC">
        <w:rPr>
          <w:sz w:val="24"/>
          <w:szCs w:val="24"/>
          <w:lang w:val="en-GB"/>
        </w:rPr>
        <w:t xml:space="preserve"> </w:t>
      </w:r>
      <w:proofErr w:type="spellStart"/>
      <w:r w:rsidR="00825069" w:rsidRPr="00AD14AC">
        <w:rPr>
          <w:sz w:val="24"/>
          <w:szCs w:val="24"/>
          <w:lang w:val="en-GB"/>
        </w:rPr>
        <w:t>ingqalelo</w:t>
      </w:r>
      <w:proofErr w:type="spellEnd"/>
      <w:r w:rsidR="00825069" w:rsidRPr="00AD14AC">
        <w:rPr>
          <w:sz w:val="24"/>
          <w:szCs w:val="24"/>
          <w:lang w:val="en-GB"/>
        </w:rPr>
        <w:t xml:space="preserve"> </w:t>
      </w:r>
      <w:proofErr w:type="spellStart"/>
      <w:r w:rsidR="00825069" w:rsidRPr="00AD14AC">
        <w:rPr>
          <w:sz w:val="24"/>
          <w:szCs w:val="24"/>
          <w:lang w:val="en-GB"/>
        </w:rPr>
        <w:t>iNgxelo</w:t>
      </w:r>
      <w:proofErr w:type="spellEnd"/>
      <w:r w:rsidR="00825069" w:rsidRPr="00AD14AC">
        <w:rPr>
          <w:sz w:val="24"/>
          <w:szCs w:val="24"/>
          <w:lang w:val="en-GB"/>
        </w:rPr>
        <w:t xml:space="preserve"> </w:t>
      </w:r>
      <w:proofErr w:type="spellStart"/>
      <w:r w:rsidR="00825069" w:rsidRPr="00AD14AC">
        <w:rPr>
          <w:sz w:val="24"/>
          <w:szCs w:val="24"/>
          <w:lang w:val="en-GB"/>
        </w:rPr>
        <w:t>yoNyaka</w:t>
      </w:r>
      <w:proofErr w:type="spellEnd"/>
      <w:r w:rsidR="00825069" w:rsidRPr="00AD14AC">
        <w:rPr>
          <w:sz w:val="24"/>
          <w:szCs w:val="24"/>
          <w:lang w:val="en-GB"/>
        </w:rPr>
        <w:t xml:space="preserve"> </w:t>
      </w:r>
      <w:proofErr w:type="spellStart"/>
      <w:r w:rsidR="00825069" w:rsidRPr="00AD14AC">
        <w:rPr>
          <w:sz w:val="24"/>
          <w:szCs w:val="24"/>
          <w:lang w:val="en-GB"/>
        </w:rPr>
        <w:t>eyilwayo</w:t>
      </w:r>
      <w:proofErr w:type="spellEnd"/>
      <w:r w:rsidR="00825069" w:rsidRPr="00AD14AC">
        <w:rPr>
          <w:sz w:val="24"/>
          <w:szCs w:val="24"/>
          <w:lang w:val="en-GB"/>
        </w:rPr>
        <w:t xml:space="preserve"> yowama-</w:t>
      </w:r>
      <w:r w:rsidRPr="00AD14AC">
        <w:rPr>
          <w:sz w:val="24"/>
          <w:szCs w:val="24"/>
          <w:lang w:val="en-GB"/>
        </w:rPr>
        <w:t>2019/2020.</w:t>
      </w:r>
    </w:p>
    <w:p w14:paraId="3D1DD8EB" w14:textId="77777777" w:rsidR="00D41FDF" w:rsidRPr="00AD14AC" w:rsidRDefault="00D41FDF" w:rsidP="00D41FDF">
      <w:pPr>
        <w:tabs>
          <w:tab w:val="left" w:pos="1134"/>
        </w:tabs>
        <w:ind w:left="1134"/>
        <w:jc w:val="both"/>
        <w:rPr>
          <w:bCs/>
          <w:sz w:val="24"/>
          <w:szCs w:val="24"/>
          <w:highlight w:val="yellow"/>
          <w:lang w:val="en-GB"/>
        </w:rPr>
      </w:pPr>
    </w:p>
    <w:p w14:paraId="3D1786AA" w14:textId="77777777" w:rsidR="00D41FDF" w:rsidRPr="00AD14AC" w:rsidRDefault="00D41FDF" w:rsidP="00D41FDF">
      <w:pPr>
        <w:tabs>
          <w:tab w:val="left" w:pos="1134"/>
        </w:tabs>
        <w:ind w:left="1134"/>
        <w:jc w:val="both"/>
        <w:rPr>
          <w:b/>
          <w:sz w:val="24"/>
          <w:szCs w:val="24"/>
          <w:lang w:val="en-GB"/>
        </w:rPr>
      </w:pPr>
      <w:r w:rsidRPr="00AD14AC">
        <w:rPr>
          <w:b/>
          <w:sz w:val="24"/>
          <w:szCs w:val="24"/>
          <w:lang w:val="en-GB"/>
        </w:rPr>
        <w:t>BACKGROUND</w:t>
      </w:r>
    </w:p>
    <w:p w14:paraId="4A95F2B0" w14:textId="77777777" w:rsidR="00D41FDF" w:rsidRPr="00AD14AC" w:rsidRDefault="00D41FDF" w:rsidP="00D41FDF">
      <w:pPr>
        <w:tabs>
          <w:tab w:val="left" w:pos="1134"/>
        </w:tabs>
        <w:ind w:left="1134"/>
        <w:jc w:val="both"/>
        <w:rPr>
          <w:bCs/>
          <w:sz w:val="24"/>
          <w:szCs w:val="24"/>
          <w:lang w:val="en-GB"/>
        </w:rPr>
      </w:pPr>
    </w:p>
    <w:p w14:paraId="758C15FD" w14:textId="77777777" w:rsidR="00D41FDF" w:rsidRPr="00AD14AC" w:rsidRDefault="00D41FDF" w:rsidP="00D41FDF">
      <w:pPr>
        <w:tabs>
          <w:tab w:val="left" w:pos="1134"/>
        </w:tabs>
        <w:ind w:left="1134"/>
        <w:jc w:val="both"/>
        <w:rPr>
          <w:sz w:val="24"/>
          <w:szCs w:val="24"/>
          <w:lang w:val="en-GB"/>
        </w:rPr>
      </w:pPr>
      <w:r w:rsidRPr="00AD14AC">
        <w:rPr>
          <w:sz w:val="24"/>
          <w:szCs w:val="24"/>
          <w:lang w:val="en-GB"/>
        </w:rPr>
        <w:t>The draft Annual Report 2019/2020 is tabled in terms of sections 121 and 127 of the Local Government: Municipal Finance Management Act, 2003 (Act No. 56 of 2003).</w:t>
      </w:r>
    </w:p>
    <w:p w14:paraId="1A3472C3" w14:textId="77777777" w:rsidR="00D41FDF" w:rsidRPr="00AD14AC" w:rsidRDefault="00D41FDF" w:rsidP="00384681">
      <w:pPr>
        <w:tabs>
          <w:tab w:val="left" w:pos="1134"/>
        </w:tabs>
        <w:ind w:left="1134"/>
        <w:jc w:val="both"/>
        <w:rPr>
          <w:sz w:val="24"/>
          <w:szCs w:val="24"/>
          <w:lang w:val="en-GB"/>
        </w:rPr>
      </w:pPr>
    </w:p>
    <w:p w14:paraId="0F1CD582" w14:textId="0A9DCF0C" w:rsidR="00F77063" w:rsidRDefault="00D41FDF" w:rsidP="00F77063">
      <w:pPr>
        <w:tabs>
          <w:tab w:val="left" w:pos="1134"/>
        </w:tabs>
        <w:ind w:left="1134"/>
        <w:jc w:val="both"/>
        <w:rPr>
          <w:sz w:val="24"/>
          <w:szCs w:val="24"/>
          <w:lang w:val="en-GB"/>
        </w:rPr>
      </w:pPr>
      <w:r w:rsidRPr="00AD14AC">
        <w:rPr>
          <w:sz w:val="24"/>
          <w:szCs w:val="24"/>
          <w:lang w:val="en-GB"/>
        </w:rPr>
        <w:t>The Local Government: Municipal Finance Management Act, 2003 (Act No. 56 of 2003), section 121(2), states that the purpose of the draft Annual Report is to provide a record of activities of Council during the financial year, and to provide a report on the performance against the budget for the financial year and to promote accountability to the local community for the decisions made throughout the year.</w:t>
      </w:r>
    </w:p>
    <w:p w14:paraId="631CA618" w14:textId="77777777" w:rsidR="005928AF" w:rsidRDefault="005928AF" w:rsidP="00F77063">
      <w:pPr>
        <w:tabs>
          <w:tab w:val="left" w:pos="1134"/>
        </w:tabs>
        <w:ind w:left="1134"/>
        <w:jc w:val="both"/>
        <w:rPr>
          <w:sz w:val="24"/>
          <w:szCs w:val="24"/>
          <w:lang w:val="en-GB"/>
        </w:rPr>
      </w:pPr>
    </w:p>
    <w:p w14:paraId="17749D0D" w14:textId="54D9C5E3" w:rsidR="00D41FDF" w:rsidRPr="00AD14AC" w:rsidRDefault="00D41FDF" w:rsidP="00D41FDF">
      <w:pPr>
        <w:tabs>
          <w:tab w:val="left" w:pos="1134"/>
        </w:tabs>
        <w:ind w:left="1134"/>
        <w:rPr>
          <w:b/>
          <w:sz w:val="24"/>
          <w:szCs w:val="24"/>
          <w:lang w:val="en-GB"/>
        </w:rPr>
      </w:pPr>
      <w:r w:rsidRPr="00AD14AC">
        <w:rPr>
          <w:b/>
          <w:sz w:val="24"/>
          <w:szCs w:val="24"/>
          <w:lang w:val="en-GB"/>
        </w:rPr>
        <w:t>COMMENT</w:t>
      </w:r>
    </w:p>
    <w:p w14:paraId="6FB9C1DA" w14:textId="77777777" w:rsidR="00D41FDF" w:rsidRPr="00AD14AC" w:rsidRDefault="00D41FDF" w:rsidP="00D41FDF">
      <w:pPr>
        <w:tabs>
          <w:tab w:val="left" w:pos="1134"/>
        </w:tabs>
        <w:ind w:left="1134"/>
        <w:rPr>
          <w:bCs/>
          <w:sz w:val="24"/>
          <w:szCs w:val="24"/>
          <w:lang w:val="en-GB"/>
        </w:rPr>
      </w:pPr>
    </w:p>
    <w:p w14:paraId="444EC8FF" w14:textId="77777777" w:rsidR="00D41FDF" w:rsidRPr="00AD14AC" w:rsidRDefault="00D41FDF" w:rsidP="00D41FDF">
      <w:pPr>
        <w:tabs>
          <w:tab w:val="left" w:pos="1134"/>
        </w:tabs>
        <w:ind w:left="1134"/>
        <w:jc w:val="both"/>
        <w:rPr>
          <w:sz w:val="24"/>
          <w:szCs w:val="24"/>
          <w:lang w:val="en-GB"/>
        </w:rPr>
      </w:pPr>
      <w:r w:rsidRPr="00AD14AC">
        <w:rPr>
          <w:bCs/>
          <w:sz w:val="24"/>
          <w:szCs w:val="24"/>
          <w:lang w:val="en-GB"/>
        </w:rPr>
        <w:t>National Treasury’s MFMA Circular No 104 dated 7 August 2020 was provided to all municipalities to provide information pertaining to the Ministerial Exemption issued in terms of section 171(1)(b) of the MFMA.</w:t>
      </w:r>
    </w:p>
    <w:p w14:paraId="1D81C1C5" w14:textId="65B1A99A" w:rsidR="00825069" w:rsidRPr="00F77063" w:rsidRDefault="00825069" w:rsidP="00F77063">
      <w:pPr>
        <w:ind w:left="1134"/>
        <w:rPr>
          <w:rFonts w:eastAsia="Times New Roman"/>
          <w:sz w:val="24"/>
          <w:szCs w:val="24"/>
          <w:lang w:val="en-GB" w:eastAsia="en-ZA"/>
        </w:rPr>
      </w:pPr>
    </w:p>
    <w:p w14:paraId="15F361F5" w14:textId="5F318FB4" w:rsidR="00D41FDF" w:rsidRPr="00AD14AC" w:rsidRDefault="00D41FDF" w:rsidP="00D41FDF">
      <w:pPr>
        <w:pStyle w:val="Default"/>
        <w:tabs>
          <w:tab w:val="left" w:pos="1134"/>
        </w:tabs>
        <w:ind w:left="1134"/>
        <w:jc w:val="both"/>
        <w:rPr>
          <w:rFonts w:ascii="Arial" w:hAnsi="Arial" w:cs="Arial"/>
          <w:color w:val="auto"/>
          <w:lang w:val="en-GB"/>
        </w:rPr>
      </w:pPr>
      <w:r w:rsidRPr="00AD14AC">
        <w:rPr>
          <w:rFonts w:ascii="Arial" w:hAnsi="Arial" w:cs="Arial"/>
          <w:color w:val="auto"/>
          <w:lang w:val="en-GB"/>
        </w:rPr>
        <w:t>The Minister of Finance exempted municipalities and municipal entities from submitting key reports.  The notice allows for a two-months</w:t>
      </w:r>
      <w:r w:rsidR="00384681" w:rsidRPr="00AD14AC">
        <w:rPr>
          <w:rFonts w:ascii="Arial" w:hAnsi="Arial" w:cs="Arial"/>
          <w:color w:val="auto"/>
          <w:lang w:val="en-GB"/>
        </w:rPr>
        <w:t>’</w:t>
      </w:r>
      <w:r w:rsidRPr="00AD14AC">
        <w:rPr>
          <w:rFonts w:ascii="Arial" w:hAnsi="Arial" w:cs="Arial"/>
          <w:color w:val="auto"/>
          <w:lang w:val="en-GB"/>
        </w:rPr>
        <w:t xml:space="preserve"> delay in the </w:t>
      </w:r>
      <w:r w:rsidRPr="00AD14AC">
        <w:rPr>
          <w:rFonts w:ascii="Arial" w:hAnsi="Arial" w:cs="Arial"/>
          <w:color w:val="auto"/>
          <w:lang w:val="en-GB"/>
        </w:rPr>
        <w:lastRenderedPageBreak/>
        <w:t xml:space="preserve">submission of Annual Financial Statements, Annual Reports, Audit Opinions, Oversight </w:t>
      </w:r>
      <w:proofErr w:type="gramStart"/>
      <w:r w:rsidR="00384681" w:rsidRPr="00AD14AC">
        <w:rPr>
          <w:rFonts w:ascii="Arial" w:hAnsi="Arial" w:cs="Arial"/>
          <w:color w:val="auto"/>
          <w:lang w:val="en-GB"/>
        </w:rPr>
        <w:t>R</w:t>
      </w:r>
      <w:r w:rsidRPr="00AD14AC">
        <w:rPr>
          <w:rFonts w:ascii="Arial" w:hAnsi="Arial" w:cs="Arial"/>
          <w:color w:val="auto"/>
          <w:lang w:val="en-GB"/>
        </w:rPr>
        <w:t>eports</w:t>
      </w:r>
      <w:proofErr w:type="gramEnd"/>
      <w:r w:rsidRPr="00AD14AC">
        <w:rPr>
          <w:rFonts w:ascii="Arial" w:hAnsi="Arial" w:cs="Arial"/>
          <w:color w:val="auto"/>
          <w:lang w:val="en-GB"/>
        </w:rPr>
        <w:t xml:space="preserve"> and associated processes.</w:t>
      </w:r>
    </w:p>
    <w:p w14:paraId="3501C11B" w14:textId="77777777" w:rsidR="00D41FDF" w:rsidRPr="00AD14AC" w:rsidRDefault="00D41FDF" w:rsidP="00D41FDF">
      <w:pPr>
        <w:pStyle w:val="Default"/>
        <w:tabs>
          <w:tab w:val="left" w:pos="1134"/>
        </w:tabs>
        <w:ind w:left="1134"/>
        <w:jc w:val="both"/>
        <w:rPr>
          <w:rFonts w:ascii="Arial" w:hAnsi="Arial" w:cs="Arial"/>
          <w:color w:val="auto"/>
          <w:lang w:val="en-GB"/>
        </w:rPr>
      </w:pPr>
    </w:p>
    <w:p w14:paraId="1F59FF21" w14:textId="6A60D451" w:rsidR="00D41FDF" w:rsidRPr="00AD14AC" w:rsidRDefault="00D41FDF" w:rsidP="00D41FDF">
      <w:pPr>
        <w:tabs>
          <w:tab w:val="left" w:pos="1134"/>
        </w:tabs>
        <w:ind w:left="1134"/>
        <w:jc w:val="both"/>
        <w:rPr>
          <w:sz w:val="24"/>
          <w:szCs w:val="24"/>
          <w:lang w:val="en-GB"/>
        </w:rPr>
      </w:pPr>
      <w:r w:rsidRPr="00AD14AC">
        <w:rPr>
          <w:sz w:val="24"/>
          <w:szCs w:val="24"/>
          <w:lang w:val="en-GB"/>
        </w:rPr>
        <w:t xml:space="preserve">This exemption flows from the Minister of Cooperative Governance and Traditional Affairs’ announcement of the National State of Disaster in order to enable government to manage the spread of the </w:t>
      </w:r>
      <w:r w:rsidR="00384681" w:rsidRPr="00AD14AC">
        <w:rPr>
          <w:sz w:val="24"/>
          <w:szCs w:val="24"/>
          <w:lang w:val="en-GB"/>
        </w:rPr>
        <w:t>COVID</w:t>
      </w:r>
      <w:r w:rsidRPr="00AD14AC">
        <w:rPr>
          <w:sz w:val="24"/>
          <w:szCs w:val="24"/>
          <w:lang w:val="en-GB"/>
        </w:rPr>
        <w:t>-19 virus.  Following the initial announcements of the National State of Disaster, subsequent extensions and different levels were communicated.</w:t>
      </w:r>
    </w:p>
    <w:p w14:paraId="5A9D520E" w14:textId="77777777" w:rsidR="00D41FDF" w:rsidRPr="00AD14AC" w:rsidRDefault="00D41FDF" w:rsidP="00D41FDF">
      <w:pPr>
        <w:tabs>
          <w:tab w:val="left" w:pos="1134"/>
        </w:tabs>
        <w:ind w:left="1134"/>
        <w:jc w:val="both"/>
        <w:rPr>
          <w:sz w:val="24"/>
          <w:szCs w:val="24"/>
          <w:lang w:val="en-GB"/>
        </w:rPr>
      </w:pPr>
    </w:p>
    <w:p w14:paraId="6061BE59" w14:textId="0D9C3021" w:rsidR="00D41FDF" w:rsidRPr="00AD14AC" w:rsidRDefault="00D41FDF" w:rsidP="00D41FDF">
      <w:pPr>
        <w:tabs>
          <w:tab w:val="left" w:pos="1134"/>
        </w:tabs>
        <w:ind w:left="1134"/>
        <w:jc w:val="both"/>
        <w:rPr>
          <w:sz w:val="24"/>
          <w:szCs w:val="24"/>
          <w:lang w:val="en-GB"/>
        </w:rPr>
      </w:pPr>
      <w:r w:rsidRPr="00AD14AC">
        <w:rPr>
          <w:sz w:val="24"/>
          <w:szCs w:val="24"/>
          <w:lang w:val="en-GB"/>
        </w:rPr>
        <w:t xml:space="preserve">The reason for this Ministerial exemption is to mitigate anticipated widespread non-compliance with sections 126, 127, 129 and 133 of the MFMA due to the </w:t>
      </w:r>
      <w:r w:rsidR="00384681" w:rsidRPr="00AD14AC">
        <w:rPr>
          <w:sz w:val="24"/>
          <w:szCs w:val="24"/>
          <w:lang w:val="en-GB"/>
        </w:rPr>
        <w:t xml:space="preserve">National State of Disaster </w:t>
      </w:r>
      <w:r w:rsidRPr="00AD14AC">
        <w:rPr>
          <w:sz w:val="24"/>
          <w:szCs w:val="24"/>
          <w:lang w:val="en-GB"/>
        </w:rPr>
        <w:t>and lockdown restrictions.</w:t>
      </w:r>
    </w:p>
    <w:p w14:paraId="20D03F51" w14:textId="77777777" w:rsidR="00D41FDF" w:rsidRPr="00AD14AC" w:rsidRDefault="00D41FDF" w:rsidP="00D41FDF">
      <w:pPr>
        <w:tabs>
          <w:tab w:val="left" w:pos="1134"/>
        </w:tabs>
        <w:ind w:left="1134"/>
        <w:jc w:val="both"/>
        <w:rPr>
          <w:sz w:val="24"/>
          <w:szCs w:val="24"/>
          <w:lang w:val="en-GB"/>
        </w:rPr>
      </w:pPr>
    </w:p>
    <w:p w14:paraId="7019B7E0" w14:textId="5EFD3D8E" w:rsidR="00D41FDF" w:rsidRPr="00AD14AC" w:rsidRDefault="00D41FDF" w:rsidP="00D41FDF">
      <w:pPr>
        <w:tabs>
          <w:tab w:val="left" w:pos="1134"/>
        </w:tabs>
        <w:ind w:left="1134"/>
        <w:jc w:val="both"/>
        <w:rPr>
          <w:bCs/>
          <w:sz w:val="24"/>
          <w:szCs w:val="24"/>
          <w:lang w:val="en-GB"/>
        </w:rPr>
      </w:pPr>
      <w:r w:rsidRPr="00AD14AC">
        <w:rPr>
          <w:sz w:val="24"/>
          <w:szCs w:val="24"/>
          <w:lang w:val="en-GB"/>
        </w:rPr>
        <w:t>The extension enable</w:t>
      </w:r>
      <w:r w:rsidR="00384681" w:rsidRPr="00AD14AC">
        <w:rPr>
          <w:sz w:val="24"/>
          <w:szCs w:val="24"/>
          <w:lang w:val="en-GB"/>
        </w:rPr>
        <w:t>s</w:t>
      </w:r>
      <w:r w:rsidRPr="00AD14AC">
        <w:rPr>
          <w:sz w:val="24"/>
          <w:szCs w:val="24"/>
          <w:lang w:val="en-GB"/>
        </w:rPr>
        <w:t xml:space="preserve"> municipalities and municipal entities to undertake all the necessary actions, checks and reviews, to ensure that the annual financial statements fairly present the </w:t>
      </w:r>
      <w:proofErr w:type="gramStart"/>
      <w:r w:rsidRPr="00AD14AC">
        <w:rPr>
          <w:sz w:val="24"/>
          <w:szCs w:val="24"/>
          <w:lang w:val="en-GB"/>
        </w:rPr>
        <w:t>state of affairs</w:t>
      </w:r>
      <w:proofErr w:type="gramEnd"/>
      <w:r w:rsidRPr="00AD14AC">
        <w:rPr>
          <w:sz w:val="24"/>
          <w:szCs w:val="24"/>
          <w:lang w:val="en-GB"/>
        </w:rPr>
        <w:t xml:space="preserve"> of the municipality or entity, its performance against its budget, its management of revenue, expenditure, assets and liabilities, its business activities, its financial results, and its financial position as at the end of the financial year.</w:t>
      </w:r>
    </w:p>
    <w:p w14:paraId="25B00815" w14:textId="77777777" w:rsidR="00D41FDF" w:rsidRPr="00AD14AC" w:rsidRDefault="00D41FDF" w:rsidP="00D41FDF">
      <w:pPr>
        <w:tabs>
          <w:tab w:val="left" w:pos="1134"/>
        </w:tabs>
        <w:ind w:left="1134"/>
        <w:rPr>
          <w:bCs/>
          <w:sz w:val="24"/>
          <w:szCs w:val="24"/>
          <w:lang w:val="en-GB"/>
        </w:rPr>
      </w:pPr>
    </w:p>
    <w:p w14:paraId="6D32E345" w14:textId="77777777" w:rsidR="00D41FDF" w:rsidRPr="00AD14AC" w:rsidRDefault="00D41FDF" w:rsidP="00D41FDF">
      <w:pPr>
        <w:tabs>
          <w:tab w:val="left" w:pos="1134"/>
        </w:tabs>
        <w:ind w:left="1134" w:hanging="1134"/>
        <w:jc w:val="both"/>
        <w:rPr>
          <w:bCs/>
          <w:sz w:val="24"/>
          <w:szCs w:val="24"/>
          <w:lang w:val="en-GB"/>
        </w:rPr>
      </w:pPr>
      <w:r w:rsidRPr="00AD14AC">
        <w:rPr>
          <w:bCs/>
          <w:sz w:val="24"/>
          <w:szCs w:val="24"/>
          <w:lang w:val="en-GB"/>
        </w:rPr>
        <w:t>***</w:t>
      </w:r>
      <w:r w:rsidRPr="00AD14AC">
        <w:rPr>
          <w:bCs/>
          <w:sz w:val="24"/>
          <w:szCs w:val="24"/>
          <w:lang w:val="en-GB"/>
        </w:rPr>
        <w:tab/>
        <w:t>Attached as Annexure “A” is a copy of National Treasury’s MFMA Circular No 104 dated 7 August 2020.</w:t>
      </w:r>
    </w:p>
    <w:p w14:paraId="5445BF82" w14:textId="77777777" w:rsidR="00D41FDF" w:rsidRPr="00AD14AC" w:rsidRDefault="00D41FDF" w:rsidP="00D41FDF">
      <w:pPr>
        <w:tabs>
          <w:tab w:val="left" w:pos="1134"/>
          <w:tab w:val="left" w:pos="1560"/>
          <w:tab w:val="left" w:pos="4662"/>
        </w:tabs>
        <w:ind w:left="1134"/>
        <w:jc w:val="both"/>
        <w:rPr>
          <w:sz w:val="24"/>
          <w:szCs w:val="24"/>
          <w:lang w:val="en-GB"/>
        </w:rPr>
      </w:pPr>
    </w:p>
    <w:p w14:paraId="12D0B85E" w14:textId="77777777" w:rsidR="00D41FDF" w:rsidRPr="00AD14AC" w:rsidRDefault="00D41FDF" w:rsidP="00D41FDF">
      <w:pPr>
        <w:tabs>
          <w:tab w:val="left" w:pos="1134"/>
        </w:tabs>
        <w:ind w:left="1134" w:hanging="1134"/>
        <w:jc w:val="both"/>
        <w:rPr>
          <w:sz w:val="24"/>
          <w:szCs w:val="24"/>
          <w:lang w:val="en-GB"/>
        </w:rPr>
      </w:pPr>
      <w:r w:rsidRPr="00AD14AC">
        <w:rPr>
          <w:sz w:val="24"/>
          <w:szCs w:val="24"/>
          <w:lang w:val="en-GB"/>
        </w:rPr>
        <w:t>***</w:t>
      </w:r>
      <w:r w:rsidRPr="00AD14AC">
        <w:rPr>
          <w:sz w:val="24"/>
          <w:szCs w:val="24"/>
          <w:lang w:val="en-GB"/>
        </w:rPr>
        <w:tab/>
        <w:t>Included under separate cover in the agenda as Annexure “B” is a copy of the draft Annual Report 2019/2020.</w:t>
      </w:r>
    </w:p>
    <w:p w14:paraId="6C3DB554" w14:textId="77777777" w:rsidR="00D41FDF" w:rsidRPr="00AD14AC" w:rsidRDefault="00D41FDF" w:rsidP="00D41FDF">
      <w:pPr>
        <w:tabs>
          <w:tab w:val="left" w:pos="1134"/>
        </w:tabs>
        <w:ind w:left="1134"/>
        <w:jc w:val="both"/>
        <w:rPr>
          <w:sz w:val="24"/>
          <w:szCs w:val="24"/>
          <w:lang w:val="en-GB"/>
        </w:rPr>
      </w:pPr>
    </w:p>
    <w:p w14:paraId="166246C9" w14:textId="77777777" w:rsidR="00D41FDF" w:rsidRPr="00AD14AC" w:rsidRDefault="00D41FDF" w:rsidP="00D41FDF">
      <w:pPr>
        <w:tabs>
          <w:tab w:val="left" w:pos="1134"/>
          <w:tab w:val="left" w:pos="1418"/>
        </w:tabs>
        <w:ind w:left="1134"/>
        <w:jc w:val="both"/>
        <w:rPr>
          <w:bCs/>
          <w:sz w:val="24"/>
          <w:szCs w:val="24"/>
          <w:lang w:val="en-GB"/>
        </w:rPr>
      </w:pPr>
      <w:r w:rsidRPr="00AD14AC">
        <w:rPr>
          <w:b/>
          <w:bCs/>
          <w:sz w:val="24"/>
          <w:szCs w:val="24"/>
          <w:lang w:val="en-GB"/>
        </w:rPr>
        <w:t>IMPLICATIONS</w:t>
      </w:r>
    </w:p>
    <w:p w14:paraId="53425CD1" w14:textId="77777777" w:rsidR="00D41FDF" w:rsidRPr="00AD14AC" w:rsidRDefault="00D41FDF" w:rsidP="00D41FDF">
      <w:pPr>
        <w:tabs>
          <w:tab w:val="left" w:pos="1134"/>
        </w:tabs>
        <w:ind w:left="1134"/>
        <w:jc w:val="both"/>
        <w:rPr>
          <w:sz w:val="24"/>
          <w:szCs w:val="24"/>
          <w:lang w:val="en-GB"/>
        </w:rPr>
      </w:pPr>
    </w:p>
    <w:p w14:paraId="33EFA8ED" w14:textId="77777777" w:rsidR="00D41FDF" w:rsidRPr="00AD14AC" w:rsidRDefault="00D41FDF" w:rsidP="00D41FDF">
      <w:pPr>
        <w:tabs>
          <w:tab w:val="left" w:pos="1134"/>
        </w:tabs>
        <w:ind w:left="1134"/>
        <w:jc w:val="both"/>
        <w:rPr>
          <w:b/>
          <w:bCs/>
          <w:sz w:val="24"/>
          <w:szCs w:val="24"/>
          <w:lang w:val="en-GB"/>
        </w:rPr>
      </w:pPr>
      <w:r w:rsidRPr="00AD14AC">
        <w:rPr>
          <w:b/>
          <w:bCs/>
          <w:sz w:val="24"/>
          <w:szCs w:val="24"/>
          <w:lang w:val="en-GB"/>
        </w:rPr>
        <w:t>PERSONNEL</w:t>
      </w:r>
    </w:p>
    <w:p w14:paraId="0C304E43" w14:textId="77777777" w:rsidR="00D41FDF" w:rsidRPr="00AD14AC" w:rsidRDefault="00D41FDF" w:rsidP="00D41FDF">
      <w:pPr>
        <w:tabs>
          <w:tab w:val="left" w:pos="1134"/>
        </w:tabs>
        <w:ind w:left="1134"/>
        <w:jc w:val="both"/>
        <w:rPr>
          <w:sz w:val="24"/>
          <w:szCs w:val="24"/>
          <w:lang w:val="en-GB"/>
        </w:rPr>
      </w:pPr>
    </w:p>
    <w:p w14:paraId="343722BA" w14:textId="77777777" w:rsidR="00D41FDF" w:rsidRPr="00AD14AC" w:rsidRDefault="00D41FDF" w:rsidP="00D41FDF">
      <w:pPr>
        <w:tabs>
          <w:tab w:val="left" w:pos="1134"/>
        </w:tabs>
        <w:ind w:left="1134"/>
        <w:jc w:val="both"/>
        <w:rPr>
          <w:sz w:val="24"/>
          <w:szCs w:val="24"/>
          <w:lang w:val="en-GB"/>
        </w:rPr>
      </w:pPr>
      <w:r w:rsidRPr="00AD14AC">
        <w:rPr>
          <w:sz w:val="24"/>
          <w:szCs w:val="24"/>
          <w:lang w:val="en-GB"/>
        </w:rPr>
        <w:t>None.</w:t>
      </w:r>
    </w:p>
    <w:p w14:paraId="423C10DD" w14:textId="77777777" w:rsidR="00D41FDF" w:rsidRPr="00AD14AC" w:rsidRDefault="00D41FDF" w:rsidP="00D41FDF">
      <w:pPr>
        <w:tabs>
          <w:tab w:val="left" w:pos="1134"/>
        </w:tabs>
        <w:ind w:left="1134"/>
        <w:jc w:val="both"/>
        <w:rPr>
          <w:sz w:val="24"/>
          <w:szCs w:val="24"/>
          <w:lang w:val="en-GB"/>
        </w:rPr>
      </w:pPr>
    </w:p>
    <w:p w14:paraId="155FB937" w14:textId="77777777" w:rsidR="00D41FDF" w:rsidRPr="00AD14AC" w:rsidRDefault="00D41FDF" w:rsidP="00D41FDF">
      <w:pPr>
        <w:tabs>
          <w:tab w:val="left" w:pos="1134"/>
        </w:tabs>
        <w:ind w:left="1134"/>
        <w:jc w:val="both"/>
        <w:rPr>
          <w:sz w:val="24"/>
          <w:szCs w:val="24"/>
          <w:lang w:val="en-GB"/>
        </w:rPr>
      </w:pPr>
      <w:r w:rsidRPr="00AD14AC">
        <w:rPr>
          <w:i/>
          <w:iCs/>
          <w:sz w:val="24"/>
          <w:szCs w:val="24"/>
          <w:lang w:val="en-GB"/>
        </w:rPr>
        <w:t xml:space="preserve">Comment prepared by:  </w:t>
      </w:r>
      <w:proofErr w:type="spellStart"/>
      <w:r w:rsidRPr="00AD14AC">
        <w:rPr>
          <w:i/>
          <w:iCs/>
          <w:sz w:val="24"/>
          <w:szCs w:val="24"/>
          <w:lang w:val="en-GB"/>
        </w:rPr>
        <w:t>G.C.N.Gilbert</w:t>
      </w:r>
      <w:proofErr w:type="spellEnd"/>
    </w:p>
    <w:p w14:paraId="14513F09" w14:textId="77777777" w:rsidR="00D41FDF" w:rsidRPr="00AD14AC" w:rsidRDefault="00D41FDF" w:rsidP="00384681">
      <w:pPr>
        <w:tabs>
          <w:tab w:val="left" w:pos="1134"/>
        </w:tabs>
        <w:ind w:left="1134"/>
        <w:jc w:val="both"/>
        <w:rPr>
          <w:bCs/>
          <w:sz w:val="24"/>
          <w:szCs w:val="24"/>
          <w:lang w:val="en-GB"/>
        </w:rPr>
      </w:pPr>
    </w:p>
    <w:p w14:paraId="0BEBFDC3" w14:textId="0AAD3131" w:rsidR="00D41FDF" w:rsidRPr="00AD14AC" w:rsidRDefault="00D41FDF" w:rsidP="00D41FDF">
      <w:pPr>
        <w:tabs>
          <w:tab w:val="left" w:pos="1134"/>
        </w:tabs>
        <w:ind w:left="1134"/>
        <w:jc w:val="both"/>
        <w:rPr>
          <w:b/>
          <w:bCs/>
          <w:sz w:val="24"/>
          <w:szCs w:val="24"/>
          <w:lang w:val="en-GB"/>
        </w:rPr>
      </w:pPr>
      <w:r w:rsidRPr="00AD14AC">
        <w:rPr>
          <w:b/>
          <w:bCs/>
          <w:sz w:val="24"/>
          <w:szCs w:val="24"/>
          <w:lang w:val="en-GB"/>
        </w:rPr>
        <w:t>FINANCIAL</w:t>
      </w:r>
    </w:p>
    <w:p w14:paraId="7772CBDF" w14:textId="77777777" w:rsidR="00D41FDF" w:rsidRPr="00AD14AC" w:rsidRDefault="00D41FDF" w:rsidP="00D41FDF">
      <w:pPr>
        <w:tabs>
          <w:tab w:val="left" w:pos="1134"/>
        </w:tabs>
        <w:ind w:left="1134"/>
        <w:jc w:val="both"/>
        <w:rPr>
          <w:i/>
          <w:sz w:val="24"/>
          <w:szCs w:val="24"/>
          <w:lang w:val="en-GB"/>
        </w:rPr>
      </w:pPr>
    </w:p>
    <w:p w14:paraId="0A042665" w14:textId="77777777" w:rsidR="00D41FDF" w:rsidRPr="00AD14AC" w:rsidRDefault="00D41FDF" w:rsidP="00D41FDF">
      <w:pPr>
        <w:tabs>
          <w:tab w:val="left" w:pos="1134"/>
        </w:tabs>
        <w:ind w:left="1134"/>
        <w:jc w:val="both"/>
        <w:rPr>
          <w:sz w:val="24"/>
          <w:szCs w:val="24"/>
          <w:lang w:val="en-GB"/>
        </w:rPr>
      </w:pPr>
      <w:r w:rsidRPr="00AD14AC">
        <w:rPr>
          <w:sz w:val="24"/>
          <w:szCs w:val="24"/>
          <w:lang w:val="en-GB"/>
        </w:rPr>
        <w:t xml:space="preserve">The tabling of the draft 2019/2020 Annual Report as per the </w:t>
      </w:r>
      <w:r w:rsidRPr="00AD14AC">
        <w:rPr>
          <w:b/>
          <w:sz w:val="24"/>
          <w:szCs w:val="24"/>
          <w:lang w:val="en-GB"/>
        </w:rPr>
        <w:t>“RECOMMENDATION BY MUNICIPAL MANAGER”</w:t>
      </w:r>
      <w:r w:rsidRPr="00AD14AC">
        <w:rPr>
          <w:sz w:val="24"/>
          <w:szCs w:val="24"/>
          <w:lang w:val="en-GB"/>
        </w:rPr>
        <w:t xml:space="preserve"> does not have any financial implications.</w:t>
      </w:r>
    </w:p>
    <w:p w14:paraId="5C41B83F" w14:textId="77777777" w:rsidR="00D41FDF" w:rsidRPr="00AD14AC" w:rsidRDefault="00D41FDF" w:rsidP="00D41FDF">
      <w:pPr>
        <w:tabs>
          <w:tab w:val="left" w:pos="1134"/>
        </w:tabs>
        <w:ind w:left="1134"/>
        <w:jc w:val="both"/>
        <w:rPr>
          <w:i/>
          <w:sz w:val="24"/>
          <w:szCs w:val="24"/>
          <w:lang w:val="en-GB"/>
        </w:rPr>
      </w:pPr>
    </w:p>
    <w:p w14:paraId="20C4A283" w14:textId="3ACABAB7" w:rsidR="00A11993" w:rsidRDefault="00D41FDF" w:rsidP="00A11993">
      <w:pPr>
        <w:tabs>
          <w:tab w:val="left" w:pos="1134"/>
        </w:tabs>
        <w:ind w:left="1134"/>
        <w:jc w:val="both"/>
        <w:rPr>
          <w:i/>
          <w:sz w:val="24"/>
          <w:szCs w:val="24"/>
          <w:lang w:val="en-GB"/>
        </w:rPr>
      </w:pPr>
      <w:r w:rsidRPr="00AD14AC">
        <w:rPr>
          <w:i/>
          <w:sz w:val="24"/>
          <w:szCs w:val="24"/>
          <w:lang w:val="en-GB"/>
        </w:rPr>
        <w:t>Comment prepared by: Ms. F.A. du Raan-Groenewald</w:t>
      </w:r>
    </w:p>
    <w:p w14:paraId="0A3B5A64" w14:textId="77777777" w:rsidR="00A11993" w:rsidRPr="00A11993" w:rsidRDefault="00A11993" w:rsidP="00D41FDF">
      <w:pPr>
        <w:tabs>
          <w:tab w:val="left" w:pos="1134"/>
        </w:tabs>
        <w:ind w:left="1134"/>
        <w:jc w:val="both"/>
        <w:rPr>
          <w:bCs/>
          <w:sz w:val="24"/>
          <w:szCs w:val="24"/>
          <w:lang w:val="en-GB"/>
        </w:rPr>
      </w:pPr>
    </w:p>
    <w:p w14:paraId="330BFEC8" w14:textId="0E69C1C5" w:rsidR="00D41FDF" w:rsidRPr="00AD14AC" w:rsidRDefault="00D41FDF" w:rsidP="00D41FDF">
      <w:pPr>
        <w:tabs>
          <w:tab w:val="left" w:pos="1134"/>
        </w:tabs>
        <w:ind w:left="1134"/>
        <w:jc w:val="both"/>
        <w:rPr>
          <w:b/>
          <w:sz w:val="24"/>
          <w:szCs w:val="24"/>
          <w:lang w:val="en-GB"/>
        </w:rPr>
      </w:pPr>
      <w:r w:rsidRPr="00AD14AC">
        <w:rPr>
          <w:b/>
          <w:sz w:val="24"/>
          <w:szCs w:val="24"/>
          <w:lang w:val="en-GB"/>
        </w:rPr>
        <w:t>LEGAL</w:t>
      </w:r>
    </w:p>
    <w:p w14:paraId="6E3A19B1" w14:textId="77777777" w:rsidR="00D41FDF" w:rsidRPr="00AD14AC" w:rsidRDefault="00D41FDF" w:rsidP="00D41FDF">
      <w:pPr>
        <w:tabs>
          <w:tab w:val="left" w:pos="1134"/>
        </w:tabs>
        <w:ind w:left="1134"/>
        <w:jc w:val="both"/>
        <w:rPr>
          <w:bCs/>
          <w:sz w:val="24"/>
          <w:szCs w:val="24"/>
          <w:lang w:val="en-GB"/>
        </w:rPr>
      </w:pPr>
    </w:p>
    <w:p w14:paraId="45F89E20" w14:textId="77777777" w:rsidR="00D41FDF" w:rsidRPr="00AD14AC" w:rsidRDefault="00D41FDF" w:rsidP="00D41FDF">
      <w:pPr>
        <w:tabs>
          <w:tab w:val="left" w:pos="1134"/>
        </w:tabs>
        <w:adjustRightInd w:val="0"/>
        <w:ind w:left="1134"/>
        <w:jc w:val="both"/>
        <w:rPr>
          <w:rFonts w:eastAsia="Times New Roman"/>
          <w:sz w:val="24"/>
          <w:szCs w:val="24"/>
          <w:lang w:val="en-GB"/>
        </w:rPr>
      </w:pPr>
      <w:r w:rsidRPr="00AD14AC">
        <w:rPr>
          <w:rFonts w:eastAsia="Times New Roman"/>
          <w:sz w:val="24"/>
          <w:szCs w:val="24"/>
          <w:lang w:val="en-GB"/>
        </w:rPr>
        <w:t>In terms of section 121(2) of the Local Government: Municipal Finance Management Act, 2003 (Act No. 56 of 2003) the purpose of the annual report is-</w:t>
      </w:r>
    </w:p>
    <w:p w14:paraId="6DD71128" w14:textId="77777777" w:rsidR="00D41FDF" w:rsidRPr="00AD14AC" w:rsidRDefault="00D41FDF" w:rsidP="00D41FDF">
      <w:pPr>
        <w:tabs>
          <w:tab w:val="left" w:pos="1134"/>
        </w:tabs>
        <w:adjustRightInd w:val="0"/>
        <w:ind w:left="1134"/>
        <w:jc w:val="both"/>
        <w:rPr>
          <w:rFonts w:eastAsia="Times New Roman"/>
          <w:sz w:val="24"/>
          <w:szCs w:val="24"/>
          <w:lang w:val="en-GB"/>
        </w:rPr>
      </w:pPr>
    </w:p>
    <w:p w14:paraId="6EBA1C12" w14:textId="77777777" w:rsidR="00D41FDF" w:rsidRPr="00AD14AC" w:rsidRDefault="00D41FDF" w:rsidP="00C14826">
      <w:pPr>
        <w:widowControl/>
        <w:numPr>
          <w:ilvl w:val="0"/>
          <w:numId w:val="40"/>
        </w:numPr>
        <w:tabs>
          <w:tab w:val="left" w:pos="1701"/>
        </w:tabs>
        <w:adjustRightInd w:val="0"/>
        <w:ind w:left="1701" w:hanging="567"/>
        <w:jc w:val="both"/>
        <w:rPr>
          <w:rFonts w:eastAsia="Times New Roman"/>
          <w:sz w:val="24"/>
          <w:szCs w:val="24"/>
          <w:lang w:val="en-GB"/>
        </w:rPr>
      </w:pPr>
      <w:r w:rsidRPr="00AD14AC">
        <w:rPr>
          <w:rFonts w:eastAsia="Times New Roman"/>
          <w:sz w:val="24"/>
          <w:szCs w:val="24"/>
          <w:lang w:val="en-GB"/>
        </w:rPr>
        <w:t>to provide a record of the activities of the municipality or municipal entity during the financial year to which the report relates;</w:t>
      </w:r>
    </w:p>
    <w:p w14:paraId="74D3D825" w14:textId="77777777" w:rsidR="00D41FDF" w:rsidRPr="00AD14AC" w:rsidRDefault="00D41FDF" w:rsidP="00D41FDF">
      <w:pPr>
        <w:tabs>
          <w:tab w:val="left" w:pos="1701"/>
        </w:tabs>
        <w:adjustRightInd w:val="0"/>
        <w:ind w:left="1701" w:hanging="567"/>
        <w:jc w:val="both"/>
        <w:rPr>
          <w:rFonts w:eastAsia="Times New Roman"/>
          <w:sz w:val="24"/>
          <w:szCs w:val="24"/>
          <w:lang w:val="en-GB"/>
        </w:rPr>
      </w:pPr>
    </w:p>
    <w:p w14:paraId="7E17FC26" w14:textId="77777777" w:rsidR="00D41FDF" w:rsidRPr="00AD14AC" w:rsidRDefault="00D41FDF" w:rsidP="00C14826">
      <w:pPr>
        <w:widowControl/>
        <w:numPr>
          <w:ilvl w:val="0"/>
          <w:numId w:val="40"/>
        </w:numPr>
        <w:tabs>
          <w:tab w:val="left" w:pos="1701"/>
        </w:tabs>
        <w:adjustRightInd w:val="0"/>
        <w:ind w:left="1701" w:hanging="567"/>
        <w:jc w:val="both"/>
        <w:rPr>
          <w:rFonts w:eastAsia="Times New Roman"/>
          <w:sz w:val="24"/>
          <w:szCs w:val="24"/>
          <w:lang w:val="en-GB"/>
        </w:rPr>
      </w:pPr>
      <w:r w:rsidRPr="00AD14AC">
        <w:rPr>
          <w:rFonts w:eastAsia="Times New Roman"/>
          <w:sz w:val="24"/>
          <w:szCs w:val="24"/>
          <w:lang w:val="en-GB"/>
        </w:rPr>
        <w:t>to provide a report on performance against the budget of the municipality or municipal entity for that financial year; and</w:t>
      </w:r>
    </w:p>
    <w:p w14:paraId="79312F9E" w14:textId="77777777" w:rsidR="00D41FDF" w:rsidRPr="00AD14AC" w:rsidRDefault="00D41FDF" w:rsidP="00D41FDF">
      <w:pPr>
        <w:pStyle w:val="ListParagraph"/>
        <w:tabs>
          <w:tab w:val="left" w:pos="1701"/>
        </w:tabs>
        <w:ind w:left="1701" w:hanging="567"/>
        <w:rPr>
          <w:rFonts w:eastAsia="Times New Roman"/>
          <w:sz w:val="24"/>
          <w:szCs w:val="24"/>
          <w:lang w:val="en-GB"/>
        </w:rPr>
      </w:pPr>
    </w:p>
    <w:p w14:paraId="6EFCBD4D" w14:textId="77777777" w:rsidR="00D41FDF" w:rsidRPr="00AD14AC" w:rsidRDefault="00D41FDF" w:rsidP="00C14826">
      <w:pPr>
        <w:widowControl/>
        <w:numPr>
          <w:ilvl w:val="0"/>
          <w:numId w:val="40"/>
        </w:numPr>
        <w:tabs>
          <w:tab w:val="left" w:pos="1701"/>
        </w:tabs>
        <w:adjustRightInd w:val="0"/>
        <w:ind w:left="1701" w:hanging="567"/>
        <w:jc w:val="both"/>
        <w:rPr>
          <w:rFonts w:eastAsia="Times New Roman"/>
          <w:sz w:val="24"/>
          <w:szCs w:val="24"/>
          <w:lang w:val="en-GB"/>
        </w:rPr>
      </w:pPr>
      <w:r w:rsidRPr="00AD14AC">
        <w:rPr>
          <w:rFonts w:eastAsia="Times New Roman"/>
          <w:sz w:val="24"/>
          <w:szCs w:val="24"/>
          <w:lang w:val="en-GB"/>
        </w:rPr>
        <w:t>to promote accountability to the local community for the decisions made throughout the year by the municipality or municipal entity.</w:t>
      </w:r>
    </w:p>
    <w:p w14:paraId="70F72B61" w14:textId="77777777" w:rsidR="00D41FDF" w:rsidRPr="00AD14AC" w:rsidRDefault="00D41FDF" w:rsidP="00D41FDF">
      <w:pPr>
        <w:tabs>
          <w:tab w:val="left" w:pos="284"/>
          <w:tab w:val="left" w:pos="1134"/>
          <w:tab w:val="left" w:pos="1560"/>
          <w:tab w:val="left" w:pos="4662"/>
        </w:tabs>
        <w:ind w:left="1134"/>
        <w:jc w:val="both"/>
        <w:rPr>
          <w:sz w:val="24"/>
          <w:szCs w:val="24"/>
          <w:lang w:val="en-GB"/>
        </w:rPr>
      </w:pPr>
    </w:p>
    <w:p w14:paraId="5548248B" w14:textId="77777777" w:rsidR="00D41FDF" w:rsidRPr="00AD14AC" w:rsidRDefault="00D41FDF" w:rsidP="00D41FDF">
      <w:pPr>
        <w:tabs>
          <w:tab w:val="left" w:pos="993"/>
          <w:tab w:val="left" w:pos="1134"/>
          <w:tab w:val="left" w:pos="4662"/>
        </w:tabs>
        <w:ind w:left="1134"/>
        <w:jc w:val="both"/>
        <w:rPr>
          <w:rFonts w:eastAsia="Times New Roman"/>
          <w:sz w:val="24"/>
          <w:szCs w:val="24"/>
          <w:lang w:val="en-GB"/>
        </w:rPr>
      </w:pPr>
      <w:r w:rsidRPr="00AD14AC">
        <w:rPr>
          <w:rFonts w:eastAsia="Times New Roman"/>
          <w:sz w:val="24"/>
          <w:szCs w:val="24"/>
          <w:lang w:val="en-GB"/>
        </w:rPr>
        <w:t>Annual reports must be aligned with the planning documents and municipal budget for the year reported on.  This means that the IDP, Budget, SDBIP, In-year reports, annual performance report and annual report should have similar and consistent information to facilitate understanding and to enable the linkage between plans and actual performance.</w:t>
      </w:r>
    </w:p>
    <w:p w14:paraId="4BAECF86" w14:textId="77777777" w:rsidR="00D41FDF" w:rsidRPr="00AD14AC" w:rsidRDefault="00D41FDF" w:rsidP="00D41FDF">
      <w:pPr>
        <w:tabs>
          <w:tab w:val="left" w:pos="993"/>
          <w:tab w:val="left" w:pos="1134"/>
          <w:tab w:val="left" w:pos="4662"/>
        </w:tabs>
        <w:ind w:left="1134"/>
        <w:jc w:val="both"/>
        <w:rPr>
          <w:rFonts w:eastAsia="Times New Roman"/>
          <w:sz w:val="24"/>
          <w:szCs w:val="24"/>
          <w:lang w:val="en-GB"/>
        </w:rPr>
      </w:pPr>
    </w:p>
    <w:p w14:paraId="0C5C1828" w14:textId="64CB035E" w:rsidR="00D41FDF" w:rsidRPr="00AD14AC" w:rsidRDefault="00D41FDF" w:rsidP="00D41FDF">
      <w:pPr>
        <w:tabs>
          <w:tab w:val="left" w:pos="1134"/>
        </w:tabs>
        <w:adjustRightInd w:val="0"/>
        <w:ind w:left="1134"/>
        <w:jc w:val="both"/>
        <w:rPr>
          <w:sz w:val="24"/>
          <w:szCs w:val="24"/>
          <w:lang w:val="en-GB"/>
        </w:rPr>
      </w:pPr>
      <w:r w:rsidRPr="00AD14AC">
        <w:rPr>
          <w:rFonts w:eastAsia="Times New Roman"/>
          <w:sz w:val="24"/>
          <w:szCs w:val="24"/>
          <w:lang w:val="en-GB"/>
        </w:rPr>
        <w:t>Annual reports are the key reporting instruments for municipalities to report against the performance targets and budgets outlined in their strategic plans.  Annual reports are therefore required to contain information on service delivery and outcomes, in addition to financial statements.  It is a backward-looking document, focusing on performance in the financial year that has just ended</w:t>
      </w:r>
      <w:r w:rsidR="00384681" w:rsidRPr="00AD14AC">
        <w:rPr>
          <w:rFonts w:eastAsia="Times New Roman"/>
          <w:sz w:val="24"/>
          <w:szCs w:val="24"/>
          <w:lang w:val="en-GB"/>
        </w:rPr>
        <w:t>,</w:t>
      </w:r>
      <w:r w:rsidRPr="00AD14AC">
        <w:rPr>
          <w:rFonts w:eastAsia="Times New Roman"/>
          <w:sz w:val="24"/>
          <w:szCs w:val="24"/>
          <w:lang w:val="en-GB"/>
        </w:rPr>
        <w:t xml:space="preserve"> and it must demonstrate how the budget was implemented and the results of service delivery operations for that financial year.</w:t>
      </w:r>
    </w:p>
    <w:p w14:paraId="44176D27" w14:textId="77777777" w:rsidR="00D41FDF" w:rsidRPr="00AD14AC" w:rsidRDefault="00D41FDF" w:rsidP="00D41FDF">
      <w:pPr>
        <w:tabs>
          <w:tab w:val="left" w:pos="1134"/>
          <w:tab w:val="left" w:pos="4662"/>
        </w:tabs>
        <w:ind w:left="1134"/>
        <w:jc w:val="both"/>
        <w:rPr>
          <w:rFonts w:eastAsia="Times New Roman"/>
          <w:sz w:val="24"/>
          <w:szCs w:val="24"/>
          <w:lang w:val="en-GB"/>
        </w:rPr>
      </w:pPr>
    </w:p>
    <w:p w14:paraId="51C35AF7" w14:textId="77777777" w:rsidR="00D41FDF" w:rsidRPr="00AD14AC" w:rsidRDefault="00D41FDF" w:rsidP="00D41FDF">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The annual report of municipalities is governed by Chapter 12 of the Local Government: Municipal Finance Management Act, 2003 (Act No. 56 of 2003).  In terms of section 127(2) of the said Act, the mayor of a municipality must, within seven (7) months after the end of the financial year, table the annual report of the municipality in the municipal council.</w:t>
      </w:r>
    </w:p>
    <w:p w14:paraId="4E85A1DA" w14:textId="77777777" w:rsidR="00D41FDF" w:rsidRPr="00AD14AC" w:rsidRDefault="00D41FDF" w:rsidP="00384681">
      <w:pPr>
        <w:tabs>
          <w:tab w:val="left" w:pos="1134"/>
        </w:tabs>
        <w:ind w:left="1134"/>
        <w:jc w:val="both"/>
        <w:rPr>
          <w:bCs/>
          <w:sz w:val="24"/>
          <w:szCs w:val="24"/>
          <w:lang w:val="en-GB"/>
        </w:rPr>
      </w:pPr>
    </w:p>
    <w:p w14:paraId="07480D65" w14:textId="0BDFD0A7" w:rsidR="00FF0348" w:rsidRDefault="00D41FDF" w:rsidP="00A11993">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Section 127(3)(a) and (b) of the Local Government: Municipal Finance Management Act, 2003 (Act No. 56 of 2003) stipulates that if the mayor, for whatever reason is unable to table in the council the annual report of the municipality, the mayor must promptly submit to the council a written explanation setting out the reasons for the delay, together with any components of the report that are ready and submit to council the outstanding report or the outstanding components of the annual report as soon as possible.</w:t>
      </w:r>
    </w:p>
    <w:p w14:paraId="24544BF2" w14:textId="77777777" w:rsidR="005928AF" w:rsidRDefault="005928AF" w:rsidP="00A11993">
      <w:pPr>
        <w:tabs>
          <w:tab w:val="left" w:pos="1134"/>
          <w:tab w:val="left" w:pos="4662"/>
        </w:tabs>
        <w:ind w:left="1134"/>
        <w:jc w:val="both"/>
        <w:rPr>
          <w:rFonts w:eastAsia="Times New Roman"/>
          <w:sz w:val="24"/>
          <w:szCs w:val="24"/>
          <w:lang w:val="en-GB"/>
        </w:rPr>
      </w:pPr>
    </w:p>
    <w:p w14:paraId="10E5FD83" w14:textId="3474FE2E" w:rsidR="008C72F6" w:rsidRPr="00AD14AC" w:rsidRDefault="00D41FDF" w:rsidP="00384681">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 xml:space="preserve">In terms of the Ministerial Exemption as contained in </w:t>
      </w:r>
      <w:r w:rsidRPr="00AD14AC">
        <w:rPr>
          <w:bCs/>
          <w:sz w:val="24"/>
          <w:szCs w:val="24"/>
          <w:lang w:val="en-GB"/>
        </w:rPr>
        <w:t xml:space="preserve">MFMA Circular No 104 dated 7 August 2020, municipalities are exempted from complying with the deadlines provided in sections 126(1) and (2), 129(1) and 133(2) of the </w:t>
      </w:r>
      <w:r w:rsidRPr="00AD14AC">
        <w:rPr>
          <w:rFonts w:eastAsia="Times New Roman"/>
          <w:sz w:val="24"/>
          <w:szCs w:val="24"/>
          <w:lang w:val="en-GB"/>
        </w:rPr>
        <w:t xml:space="preserve">Local Government: Municipal Finance Management Act, 2003 (Act No. 56 of 2003) for </w:t>
      </w:r>
    </w:p>
    <w:p w14:paraId="09058B01" w14:textId="623B4149" w:rsidR="00D41FDF" w:rsidRPr="00AD14AC" w:rsidRDefault="00D41FDF" w:rsidP="00D41FDF">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a period of two (2) months as reflected in the table below:</w:t>
      </w:r>
    </w:p>
    <w:p w14:paraId="34B268CD" w14:textId="77777777" w:rsidR="00D41FDF" w:rsidRPr="00AD14AC" w:rsidRDefault="00D41FDF" w:rsidP="00D41FDF">
      <w:pPr>
        <w:tabs>
          <w:tab w:val="left" w:pos="1134"/>
          <w:tab w:val="left" w:pos="4662"/>
        </w:tabs>
        <w:ind w:left="1134"/>
        <w:jc w:val="both"/>
        <w:rPr>
          <w:rFonts w:eastAsia="Times New Roman"/>
          <w:sz w:val="24"/>
          <w:szCs w:val="24"/>
          <w:lang w:val="en-G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194"/>
        <w:gridCol w:w="2195"/>
      </w:tblGrid>
      <w:tr w:rsidR="00D41FDF" w:rsidRPr="00AD14AC" w14:paraId="19E088D3" w14:textId="77777777" w:rsidTr="008C72F6">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3B6B463B" w14:textId="77777777" w:rsidR="00D41FDF" w:rsidRPr="00AD14AC" w:rsidRDefault="00D41FDF" w:rsidP="008C72F6">
            <w:pPr>
              <w:tabs>
                <w:tab w:val="left" w:pos="0"/>
                <w:tab w:val="left" w:pos="4662"/>
              </w:tabs>
              <w:jc w:val="center"/>
              <w:rPr>
                <w:rFonts w:eastAsia="Times New Roman"/>
                <w:b/>
                <w:lang w:val="en-GB"/>
              </w:rPr>
            </w:pPr>
            <w:r w:rsidRPr="00AD14AC">
              <w:rPr>
                <w:rFonts w:eastAsia="Times New Roman"/>
                <w:b/>
                <w:lang w:val="en-GB"/>
              </w:rPr>
              <w:t>ACTION</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14:paraId="1D722365" w14:textId="77777777" w:rsidR="00D41FDF" w:rsidRPr="00AD14AC" w:rsidRDefault="00D41FDF" w:rsidP="008C72F6">
            <w:pPr>
              <w:tabs>
                <w:tab w:val="left" w:pos="0"/>
                <w:tab w:val="left" w:pos="4662"/>
              </w:tabs>
              <w:jc w:val="center"/>
              <w:rPr>
                <w:rFonts w:eastAsia="Times New Roman"/>
                <w:b/>
                <w:lang w:val="en-GB"/>
              </w:rPr>
            </w:pPr>
            <w:r w:rsidRPr="00AD14AC">
              <w:rPr>
                <w:rFonts w:eastAsia="Times New Roman"/>
                <w:b/>
                <w:lang w:val="en-GB"/>
              </w:rPr>
              <w:t>SECTION</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14:paraId="3EC4AAFD" w14:textId="77777777" w:rsidR="00D41FDF" w:rsidRPr="00AD14AC" w:rsidRDefault="00D41FDF" w:rsidP="008C72F6">
            <w:pPr>
              <w:tabs>
                <w:tab w:val="left" w:pos="0"/>
                <w:tab w:val="left" w:pos="4662"/>
              </w:tabs>
              <w:jc w:val="center"/>
              <w:rPr>
                <w:rFonts w:eastAsia="Times New Roman"/>
                <w:b/>
                <w:lang w:val="en-GB"/>
              </w:rPr>
            </w:pPr>
            <w:r w:rsidRPr="00AD14AC">
              <w:rPr>
                <w:rFonts w:eastAsia="Times New Roman"/>
                <w:b/>
                <w:lang w:val="en-GB"/>
              </w:rPr>
              <w:t>NEW OUTER DEADLINE</w:t>
            </w:r>
          </w:p>
        </w:tc>
      </w:tr>
      <w:tr w:rsidR="00D41FDF" w:rsidRPr="00AD14AC" w14:paraId="75517EEA" w14:textId="77777777" w:rsidTr="008C72F6">
        <w:tc>
          <w:tcPr>
            <w:tcW w:w="4111" w:type="dxa"/>
            <w:tcBorders>
              <w:top w:val="single" w:sz="4" w:space="0" w:color="auto"/>
              <w:left w:val="single" w:sz="4" w:space="0" w:color="auto"/>
              <w:bottom w:val="single" w:sz="4" w:space="0" w:color="auto"/>
              <w:right w:val="single" w:sz="4" w:space="0" w:color="auto"/>
            </w:tcBorders>
            <w:hideMark/>
          </w:tcPr>
          <w:p w14:paraId="55EDC31E" w14:textId="77777777" w:rsidR="00D41FDF" w:rsidRPr="00AD14AC" w:rsidRDefault="00D41FDF" w:rsidP="008C72F6">
            <w:pPr>
              <w:tabs>
                <w:tab w:val="left" w:pos="-108"/>
                <w:tab w:val="left" w:pos="0"/>
                <w:tab w:val="left" w:pos="4662"/>
              </w:tabs>
              <w:jc w:val="both"/>
              <w:rPr>
                <w:rFonts w:eastAsia="Times New Roman"/>
                <w:lang w:val="en-GB"/>
              </w:rPr>
            </w:pPr>
            <w:r w:rsidRPr="00AD14AC">
              <w:rPr>
                <w:rFonts w:eastAsia="Times New Roman"/>
                <w:lang w:val="en-GB"/>
              </w:rPr>
              <w:t>The accounting officer of a municipality must prepare the annual financial statements of the municipality, and within two months after the end of the financial year to which those statements relate, submit the statements to the Auditor-General for auditing.</w:t>
            </w:r>
          </w:p>
        </w:tc>
        <w:tc>
          <w:tcPr>
            <w:tcW w:w="2194" w:type="dxa"/>
            <w:tcBorders>
              <w:top w:val="single" w:sz="4" w:space="0" w:color="auto"/>
              <w:left w:val="single" w:sz="4" w:space="0" w:color="auto"/>
              <w:bottom w:val="single" w:sz="4" w:space="0" w:color="auto"/>
              <w:right w:val="single" w:sz="4" w:space="0" w:color="auto"/>
            </w:tcBorders>
          </w:tcPr>
          <w:p w14:paraId="1D634625"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Section 126(1)(a)</w:t>
            </w:r>
          </w:p>
          <w:p w14:paraId="0486B0AB"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of the MFMA</w:t>
            </w:r>
          </w:p>
        </w:tc>
        <w:tc>
          <w:tcPr>
            <w:tcW w:w="2195" w:type="dxa"/>
            <w:tcBorders>
              <w:top w:val="single" w:sz="4" w:space="0" w:color="auto"/>
              <w:left w:val="single" w:sz="4" w:space="0" w:color="auto"/>
              <w:bottom w:val="single" w:sz="4" w:space="0" w:color="auto"/>
              <w:right w:val="single" w:sz="4" w:space="0" w:color="auto"/>
            </w:tcBorders>
            <w:hideMark/>
          </w:tcPr>
          <w:p w14:paraId="3E343E94"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31 October 2020</w:t>
            </w:r>
          </w:p>
        </w:tc>
      </w:tr>
      <w:tr w:rsidR="00D41FDF" w:rsidRPr="00AD14AC" w14:paraId="1081483F" w14:textId="77777777" w:rsidTr="008C72F6">
        <w:tc>
          <w:tcPr>
            <w:tcW w:w="4111" w:type="dxa"/>
            <w:tcBorders>
              <w:top w:val="single" w:sz="4" w:space="0" w:color="auto"/>
              <w:left w:val="single" w:sz="4" w:space="0" w:color="auto"/>
              <w:bottom w:val="single" w:sz="4" w:space="0" w:color="auto"/>
              <w:right w:val="single" w:sz="4" w:space="0" w:color="auto"/>
            </w:tcBorders>
            <w:hideMark/>
          </w:tcPr>
          <w:p w14:paraId="527EDE54" w14:textId="77777777" w:rsidR="00D41FDF" w:rsidRPr="00AD14AC" w:rsidRDefault="00D41FDF" w:rsidP="008C72F6">
            <w:pPr>
              <w:tabs>
                <w:tab w:val="left" w:pos="-108"/>
                <w:tab w:val="left" w:pos="0"/>
                <w:tab w:val="left" w:pos="4662"/>
              </w:tabs>
              <w:jc w:val="both"/>
              <w:rPr>
                <w:rFonts w:eastAsia="Times New Roman"/>
                <w:lang w:val="en-GB"/>
              </w:rPr>
            </w:pPr>
            <w:r w:rsidRPr="00AD14AC">
              <w:rPr>
                <w:rFonts w:eastAsia="Times New Roman"/>
                <w:lang w:val="en-GB"/>
              </w:rPr>
              <w:lastRenderedPageBreak/>
              <w:t>The accounting officer of a municipality must in the case of a municipality referred to in section 122(2), prepare consolidated annual financial statements in terms of that section and, within three months after the end of the financial year to which those statements relate, submit the statements to the Auditor-General for auditing.</w:t>
            </w:r>
          </w:p>
        </w:tc>
        <w:tc>
          <w:tcPr>
            <w:tcW w:w="2194" w:type="dxa"/>
            <w:tcBorders>
              <w:top w:val="single" w:sz="4" w:space="0" w:color="auto"/>
              <w:left w:val="single" w:sz="4" w:space="0" w:color="auto"/>
              <w:bottom w:val="single" w:sz="4" w:space="0" w:color="auto"/>
              <w:right w:val="single" w:sz="4" w:space="0" w:color="auto"/>
            </w:tcBorders>
          </w:tcPr>
          <w:p w14:paraId="68241827"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Section 126(1)(b)</w:t>
            </w:r>
          </w:p>
          <w:p w14:paraId="4BBF6FA0"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of the MFMA</w:t>
            </w:r>
          </w:p>
        </w:tc>
        <w:tc>
          <w:tcPr>
            <w:tcW w:w="2195" w:type="dxa"/>
            <w:tcBorders>
              <w:top w:val="single" w:sz="4" w:space="0" w:color="auto"/>
              <w:left w:val="single" w:sz="4" w:space="0" w:color="auto"/>
              <w:bottom w:val="single" w:sz="4" w:space="0" w:color="auto"/>
              <w:right w:val="single" w:sz="4" w:space="0" w:color="auto"/>
            </w:tcBorders>
            <w:hideMark/>
          </w:tcPr>
          <w:p w14:paraId="0A2A36B4"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30 November 2020</w:t>
            </w:r>
          </w:p>
        </w:tc>
      </w:tr>
      <w:tr w:rsidR="00D41FDF" w:rsidRPr="00AD14AC" w14:paraId="72F226CD" w14:textId="77777777" w:rsidTr="008C72F6">
        <w:tc>
          <w:tcPr>
            <w:tcW w:w="4111" w:type="dxa"/>
            <w:tcBorders>
              <w:top w:val="single" w:sz="4" w:space="0" w:color="auto"/>
              <w:left w:val="single" w:sz="4" w:space="0" w:color="auto"/>
              <w:bottom w:val="single" w:sz="4" w:space="0" w:color="auto"/>
              <w:right w:val="single" w:sz="4" w:space="0" w:color="auto"/>
            </w:tcBorders>
            <w:hideMark/>
          </w:tcPr>
          <w:p w14:paraId="4ABD5CD9" w14:textId="77777777" w:rsidR="00D41FDF" w:rsidRPr="00AD14AC" w:rsidRDefault="00D41FDF" w:rsidP="008C72F6">
            <w:pPr>
              <w:tabs>
                <w:tab w:val="left" w:pos="0"/>
                <w:tab w:val="left" w:pos="317"/>
                <w:tab w:val="left" w:pos="4662"/>
              </w:tabs>
              <w:jc w:val="both"/>
              <w:rPr>
                <w:rFonts w:eastAsia="Times New Roman"/>
                <w:lang w:val="en-GB"/>
              </w:rPr>
            </w:pPr>
            <w:r w:rsidRPr="00AD14AC">
              <w:rPr>
                <w:rFonts w:eastAsia="Times New Roman"/>
                <w:lang w:val="en-GB"/>
              </w:rPr>
              <w:t>The mayor of a municipality must, within seven months after the end of a financial year, table in the municipal council the annual report of the municipality.</w:t>
            </w:r>
          </w:p>
        </w:tc>
        <w:tc>
          <w:tcPr>
            <w:tcW w:w="2194" w:type="dxa"/>
            <w:tcBorders>
              <w:top w:val="single" w:sz="4" w:space="0" w:color="auto"/>
              <w:left w:val="single" w:sz="4" w:space="0" w:color="auto"/>
              <w:bottom w:val="single" w:sz="4" w:space="0" w:color="auto"/>
              <w:right w:val="single" w:sz="4" w:space="0" w:color="auto"/>
            </w:tcBorders>
          </w:tcPr>
          <w:p w14:paraId="5D9FC101"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Section 127(2)</w:t>
            </w:r>
          </w:p>
          <w:p w14:paraId="54BC2AD7"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of the MFMA</w:t>
            </w:r>
          </w:p>
        </w:tc>
        <w:tc>
          <w:tcPr>
            <w:tcW w:w="2195" w:type="dxa"/>
            <w:tcBorders>
              <w:top w:val="single" w:sz="4" w:space="0" w:color="auto"/>
              <w:left w:val="single" w:sz="4" w:space="0" w:color="auto"/>
              <w:bottom w:val="single" w:sz="4" w:space="0" w:color="auto"/>
              <w:right w:val="single" w:sz="4" w:space="0" w:color="auto"/>
            </w:tcBorders>
            <w:hideMark/>
          </w:tcPr>
          <w:p w14:paraId="51C44E06"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31 March 2021</w:t>
            </w:r>
          </w:p>
        </w:tc>
      </w:tr>
      <w:tr w:rsidR="00D41FDF" w:rsidRPr="00AD14AC" w14:paraId="085AB8CC" w14:textId="77777777" w:rsidTr="008C72F6">
        <w:tc>
          <w:tcPr>
            <w:tcW w:w="4111" w:type="dxa"/>
            <w:tcBorders>
              <w:top w:val="single" w:sz="4" w:space="0" w:color="auto"/>
              <w:left w:val="single" w:sz="4" w:space="0" w:color="auto"/>
              <w:bottom w:val="single" w:sz="4" w:space="0" w:color="auto"/>
              <w:right w:val="single" w:sz="4" w:space="0" w:color="auto"/>
            </w:tcBorders>
          </w:tcPr>
          <w:p w14:paraId="4EC77285" w14:textId="77777777" w:rsidR="00D41FDF" w:rsidRPr="00AD14AC" w:rsidRDefault="00D41FDF" w:rsidP="008C72F6">
            <w:pPr>
              <w:tabs>
                <w:tab w:val="left" w:pos="-108"/>
                <w:tab w:val="left" w:pos="0"/>
                <w:tab w:val="left" w:pos="4662"/>
              </w:tabs>
              <w:jc w:val="both"/>
              <w:rPr>
                <w:rFonts w:eastAsia="Times New Roman"/>
                <w:lang w:val="en-GB"/>
              </w:rPr>
            </w:pPr>
            <w:r w:rsidRPr="00AD14AC">
              <w:rPr>
                <w:rFonts w:eastAsia="Times New Roman"/>
                <w:lang w:val="en-GB"/>
              </w:rPr>
              <w:t>The council of a municipality must consider the annual report of the municipality, and by no later than two months from the date on which the annual report was tabled in the council in terms of section 127, adopt an oversight report containing the council’s comments on the annual report, which must include a statement whether the council-</w:t>
            </w:r>
          </w:p>
          <w:p w14:paraId="54812F75" w14:textId="77777777" w:rsidR="00D41FDF" w:rsidRPr="00AD14AC" w:rsidRDefault="00D41FDF" w:rsidP="00C14826">
            <w:pPr>
              <w:pStyle w:val="ListParagraph"/>
              <w:widowControl/>
              <w:numPr>
                <w:ilvl w:val="0"/>
                <w:numId w:val="41"/>
              </w:numPr>
              <w:tabs>
                <w:tab w:val="left" w:pos="461"/>
                <w:tab w:val="left" w:pos="4662"/>
              </w:tabs>
              <w:autoSpaceDE/>
              <w:autoSpaceDN/>
              <w:ind w:left="461" w:hanging="461"/>
              <w:rPr>
                <w:rFonts w:eastAsia="Times New Roman"/>
                <w:lang w:val="en-GB"/>
              </w:rPr>
            </w:pPr>
            <w:r w:rsidRPr="00AD14AC">
              <w:rPr>
                <w:rFonts w:eastAsia="Times New Roman"/>
                <w:lang w:val="en-GB"/>
              </w:rPr>
              <w:t>has approved the annual report with or without reservations;</w:t>
            </w:r>
          </w:p>
          <w:p w14:paraId="7B067EDB" w14:textId="77777777" w:rsidR="00D41FDF" w:rsidRPr="00AD14AC" w:rsidRDefault="00D41FDF" w:rsidP="00C14826">
            <w:pPr>
              <w:pStyle w:val="ListParagraph"/>
              <w:widowControl/>
              <w:numPr>
                <w:ilvl w:val="0"/>
                <w:numId w:val="41"/>
              </w:numPr>
              <w:tabs>
                <w:tab w:val="left" w:pos="461"/>
                <w:tab w:val="left" w:pos="4662"/>
              </w:tabs>
              <w:autoSpaceDE/>
              <w:autoSpaceDN/>
              <w:ind w:left="461" w:hanging="461"/>
              <w:rPr>
                <w:rFonts w:eastAsia="Times New Roman"/>
                <w:lang w:val="en-GB"/>
              </w:rPr>
            </w:pPr>
            <w:r w:rsidRPr="00AD14AC">
              <w:rPr>
                <w:rFonts w:eastAsia="Times New Roman"/>
                <w:lang w:val="en-GB"/>
              </w:rPr>
              <w:t>has rejected the annual report; or</w:t>
            </w:r>
          </w:p>
          <w:p w14:paraId="433D9237" w14:textId="77777777" w:rsidR="00D41FDF" w:rsidRPr="00AD14AC" w:rsidRDefault="00D41FDF" w:rsidP="00C14826">
            <w:pPr>
              <w:pStyle w:val="ListParagraph"/>
              <w:widowControl/>
              <w:numPr>
                <w:ilvl w:val="0"/>
                <w:numId w:val="41"/>
              </w:numPr>
              <w:tabs>
                <w:tab w:val="left" w:pos="461"/>
                <w:tab w:val="left" w:pos="4662"/>
              </w:tabs>
              <w:autoSpaceDE/>
              <w:autoSpaceDN/>
              <w:ind w:left="461" w:hanging="461"/>
              <w:rPr>
                <w:rFonts w:eastAsia="Times New Roman"/>
                <w:lang w:val="en-GB"/>
              </w:rPr>
            </w:pPr>
            <w:r w:rsidRPr="00AD14AC">
              <w:rPr>
                <w:rFonts w:eastAsia="Times New Roman"/>
                <w:lang w:val="en-GB"/>
              </w:rPr>
              <w:t>has referred the annual report back for revision of those components that can be revised.</w:t>
            </w:r>
          </w:p>
        </w:tc>
        <w:tc>
          <w:tcPr>
            <w:tcW w:w="2194" w:type="dxa"/>
            <w:tcBorders>
              <w:top w:val="single" w:sz="4" w:space="0" w:color="auto"/>
              <w:left w:val="single" w:sz="4" w:space="0" w:color="auto"/>
              <w:bottom w:val="single" w:sz="4" w:space="0" w:color="auto"/>
              <w:right w:val="single" w:sz="4" w:space="0" w:color="auto"/>
            </w:tcBorders>
          </w:tcPr>
          <w:p w14:paraId="2C1F2F29"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Section 129(1)</w:t>
            </w:r>
          </w:p>
          <w:p w14:paraId="4360EFF1"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of the MFMA</w:t>
            </w:r>
          </w:p>
        </w:tc>
        <w:tc>
          <w:tcPr>
            <w:tcW w:w="2195" w:type="dxa"/>
            <w:tcBorders>
              <w:top w:val="single" w:sz="4" w:space="0" w:color="auto"/>
              <w:left w:val="single" w:sz="4" w:space="0" w:color="auto"/>
              <w:bottom w:val="single" w:sz="4" w:space="0" w:color="auto"/>
              <w:right w:val="single" w:sz="4" w:space="0" w:color="auto"/>
            </w:tcBorders>
            <w:hideMark/>
          </w:tcPr>
          <w:p w14:paraId="78E1C54B"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31 May 2021</w:t>
            </w:r>
          </w:p>
        </w:tc>
      </w:tr>
    </w:tbl>
    <w:p w14:paraId="1B7028FA" w14:textId="77777777" w:rsidR="00D41FDF" w:rsidRPr="00AD14AC" w:rsidRDefault="00D41FDF" w:rsidP="00D41FDF">
      <w:pPr>
        <w:tabs>
          <w:tab w:val="left" w:pos="1134"/>
          <w:tab w:val="left" w:pos="4662"/>
        </w:tabs>
        <w:ind w:left="1134"/>
        <w:rPr>
          <w:sz w:val="24"/>
          <w:szCs w:val="24"/>
          <w:lang w:val="en-GB"/>
        </w:rPr>
      </w:pPr>
    </w:p>
    <w:p w14:paraId="38E0C182" w14:textId="77777777" w:rsidR="00D41FDF" w:rsidRPr="00AD14AC" w:rsidRDefault="00D41FDF" w:rsidP="00D41FDF">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In terms of section 121(3) of the Local Government: Municipal Finance Management Act, 2003 (Act No. 56 of 2003) the Annual Report must include-</w:t>
      </w:r>
    </w:p>
    <w:p w14:paraId="216C6508" w14:textId="49BF3FAA" w:rsidR="00384681" w:rsidRPr="00AD14AC" w:rsidRDefault="00384681" w:rsidP="00A11993">
      <w:pPr>
        <w:ind w:left="1134"/>
        <w:rPr>
          <w:rFonts w:eastAsia="Times New Roman"/>
          <w:sz w:val="24"/>
          <w:szCs w:val="24"/>
          <w:lang w:val="en-GB"/>
        </w:rPr>
      </w:pPr>
    </w:p>
    <w:p w14:paraId="566C9E59"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the annual financial statements of the municipality, and in addition, if section 122(2) applies, consolidated annual financial statements, as submitted to the Auditor-General for audit in terms of section 126(1);</w:t>
      </w:r>
    </w:p>
    <w:p w14:paraId="7BD58E08" w14:textId="4D1FC039" w:rsidR="00A11993" w:rsidRDefault="00A11993">
      <w:pPr>
        <w:rPr>
          <w:rFonts w:eastAsia="Times New Roman"/>
          <w:sz w:val="24"/>
          <w:szCs w:val="24"/>
          <w:lang w:val="en-GB"/>
        </w:rPr>
      </w:pPr>
    </w:p>
    <w:p w14:paraId="488D3AA7"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the Auditor-General’s audit report in terms of section 126(3) on those financial statements;</w:t>
      </w:r>
    </w:p>
    <w:p w14:paraId="6D0FE35E" w14:textId="77777777" w:rsidR="00D41FDF" w:rsidRPr="00AD14AC" w:rsidRDefault="00D41FDF" w:rsidP="00D41FDF">
      <w:pPr>
        <w:tabs>
          <w:tab w:val="left" w:pos="1701"/>
          <w:tab w:val="left" w:pos="4662"/>
        </w:tabs>
        <w:ind w:left="1701" w:hanging="567"/>
        <w:jc w:val="both"/>
        <w:rPr>
          <w:rFonts w:eastAsia="Times New Roman"/>
          <w:sz w:val="24"/>
          <w:szCs w:val="24"/>
          <w:lang w:val="en-GB"/>
        </w:rPr>
      </w:pPr>
    </w:p>
    <w:p w14:paraId="15929106"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the annual performance report of the Municipality prepared in terms of section 46 of the Municipal Systems Act;</w:t>
      </w:r>
    </w:p>
    <w:p w14:paraId="32D26108" w14:textId="77777777" w:rsidR="00D41FDF" w:rsidRPr="00AD14AC" w:rsidRDefault="00D41FDF" w:rsidP="00D41FDF">
      <w:pPr>
        <w:tabs>
          <w:tab w:val="left" w:pos="1701"/>
          <w:tab w:val="left" w:pos="4662"/>
        </w:tabs>
        <w:ind w:left="1701" w:hanging="567"/>
        <w:jc w:val="both"/>
        <w:rPr>
          <w:rFonts w:eastAsia="Times New Roman"/>
          <w:sz w:val="24"/>
          <w:szCs w:val="24"/>
          <w:lang w:val="en-GB"/>
        </w:rPr>
      </w:pPr>
    </w:p>
    <w:p w14:paraId="4BE13F2E"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the Auditor-General’s audit report in terms of section 45(b) of the Municipal Systems Act;</w:t>
      </w:r>
    </w:p>
    <w:p w14:paraId="1B41A84C" w14:textId="77777777" w:rsidR="00D41FDF" w:rsidRPr="00AD14AC" w:rsidRDefault="00D41FDF" w:rsidP="00D41FDF">
      <w:pPr>
        <w:tabs>
          <w:tab w:val="left" w:pos="1701"/>
        </w:tabs>
        <w:ind w:left="1701" w:hanging="567"/>
        <w:rPr>
          <w:rFonts w:eastAsia="Times New Roman"/>
          <w:sz w:val="24"/>
          <w:szCs w:val="24"/>
          <w:lang w:val="en-GB"/>
        </w:rPr>
      </w:pPr>
    </w:p>
    <w:p w14:paraId="40E22441"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 assessment by the municipality’s accounting officer of any arrears on municipal taxes and service charges;</w:t>
      </w:r>
    </w:p>
    <w:p w14:paraId="3E95B7BE" w14:textId="77777777" w:rsidR="00D41FDF" w:rsidRPr="00AD14AC" w:rsidRDefault="00D41FDF" w:rsidP="00D41FDF">
      <w:pPr>
        <w:tabs>
          <w:tab w:val="left" w:pos="1701"/>
        </w:tabs>
        <w:ind w:left="1701" w:hanging="567"/>
        <w:rPr>
          <w:rFonts w:eastAsia="Times New Roman"/>
          <w:sz w:val="24"/>
          <w:szCs w:val="24"/>
          <w:lang w:val="en-GB"/>
        </w:rPr>
      </w:pPr>
    </w:p>
    <w:p w14:paraId="10B6BD9B"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 xml:space="preserve">an assessment by the municipality’s accounting officer of the municipality’s performance against the measurable performance objectives referred to in </w:t>
      </w:r>
      <w:r w:rsidRPr="00AD14AC">
        <w:rPr>
          <w:rFonts w:eastAsia="Times New Roman"/>
          <w:sz w:val="24"/>
          <w:szCs w:val="24"/>
          <w:lang w:val="en-GB"/>
        </w:rPr>
        <w:lastRenderedPageBreak/>
        <w:t>section 17(3)(b) for revenue collection from each revenue source and for each vote in the approved budget for the year;</w:t>
      </w:r>
    </w:p>
    <w:p w14:paraId="4D94A505" w14:textId="77777777" w:rsidR="00D41FDF" w:rsidRPr="00AD14AC" w:rsidRDefault="00D41FDF" w:rsidP="00D41FDF">
      <w:pPr>
        <w:tabs>
          <w:tab w:val="left" w:pos="1701"/>
        </w:tabs>
        <w:ind w:left="1701" w:hanging="567"/>
        <w:rPr>
          <w:rFonts w:eastAsia="Times New Roman"/>
          <w:sz w:val="24"/>
          <w:szCs w:val="24"/>
          <w:lang w:val="en-GB"/>
        </w:rPr>
      </w:pPr>
    </w:p>
    <w:p w14:paraId="5A8B961E" w14:textId="77777777" w:rsidR="00D41FDF" w:rsidRPr="00AD14AC" w:rsidRDefault="00D41FDF" w:rsidP="00C14826">
      <w:pPr>
        <w:widowControl/>
        <w:numPr>
          <w:ilvl w:val="0"/>
          <w:numId w:val="39"/>
        </w:numPr>
        <w:tabs>
          <w:tab w:val="left" w:pos="1701"/>
          <w:tab w:val="left" w:pos="3969"/>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particulars of any corrective action taken or to be taken in response to issues raised in the audit reports referred to in paragraphs (b) and (d);</w:t>
      </w:r>
    </w:p>
    <w:p w14:paraId="380AECEB" w14:textId="77777777" w:rsidR="00D41FDF" w:rsidRPr="00AD14AC" w:rsidRDefault="00D41FDF" w:rsidP="00D41FDF">
      <w:pPr>
        <w:tabs>
          <w:tab w:val="left" w:pos="1701"/>
        </w:tabs>
        <w:ind w:left="1701" w:hanging="567"/>
        <w:jc w:val="both"/>
        <w:rPr>
          <w:rFonts w:eastAsia="Times New Roman"/>
          <w:sz w:val="24"/>
          <w:szCs w:val="24"/>
          <w:lang w:val="en-GB"/>
        </w:rPr>
      </w:pPr>
    </w:p>
    <w:p w14:paraId="162FBC0E"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any explanations that may be necessary to clarify issues in connection with the financial statements;</w:t>
      </w:r>
    </w:p>
    <w:p w14:paraId="404E1FE8" w14:textId="77777777" w:rsidR="00D41FDF" w:rsidRPr="00AD14AC" w:rsidRDefault="00D41FDF" w:rsidP="00D41FDF">
      <w:pPr>
        <w:tabs>
          <w:tab w:val="left" w:pos="1701"/>
        </w:tabs>
        <w:ind w:left="1701" w:hanging="567"/>
        <w:rPr>
          <w:rFonts w:eastAsia="Times New Roman"/>
          <w:sz w:val="24"/>
          <w:szCs w:val="24"/>
          <w:lang w:val="en-GB"/>
        </w:rPr>
      </w:pPr>
    </w:p>
    <w:p w14:paraId="102AD150"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any information as determined by the municipality;</w:t>
      </w:r>
    </w:p>
    <w:p w14:paraId="55ACAF38" w14:textId="77777777" w:rsidR="00D41FDF" w:rsidRPr="00AD14AC" w:rsidRDefault="00D41FDF" w:rsidP="00D41FDF">
      <w:pPr>
        <w:tabs>
          <w:tab w:val="left" w:pos="1701"/>
          <w:tab w:val="left" w:pos="1985"/>
          <w:tab w:val="left" w:pos="4662"/>
        </w:tabs>
        <w:ind w:left="1701" w:hanging="567"/>
        <w:jc w:val="both"/>
        <w:rPr>
          <w:rFonts w:eastAsia="Times New Roman"/>
          <w:sz w:val="24"/>
          <w:szCs w:val="24"/>
          <w:lang w:val="en-GB"/>
        </w:rPr>
      </w:pPr>
    </w:p>
    <w:p w14:paraId="5CCAEA48"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any recommendations of the municipality’s Audit Committee; and</w:t>
      </w:r>
    </w:p>
    <w:p w14:paraId="6F8ABE6B" w14:textId="77777777" w:rsidR="00D41FDF" w:rsidRPr="00AD14AC" w:rsidRDefault="00D41FDF" w:rsidP="00D41FDF">
      <w:pPr>
        <w:tabs>
          <w:tab w:val="left" w:pos="1701"/>
        </w:tabs>
        <w:ind w:left="1701" w:hanging="567"/>
        <w:rPr>
          <w:rFonts w:eastAsia="Times New Roman"/>
          <w:sz w:val="24"/>
          <w:szCs w:val="24"/>
          <w:lang w:val="en-GB"/>
        </w:rPr>
      </w:pPr>
    </w:p>
    <w:p w14:paraId="38B80F26"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any other information as may be prescribed.</w:t>
      </w:r>
    </w:p>
    <w:p w14:paraId="0829FD73" w14:textId="77777777" w:rsidR="00D41FDF" w:rsidRPr="00AD14AC" w:rsidRDefault="00D41FDF" w:rsidP="00D41FDF">
      <w:pPr>
        <w:tabs>
          <w:tab w:val="left" w:pos="1134"/>
          <w:tab w:val="left" w:pos="1701"/>
          <w:tab w:val="left" w:pos="2127"/>
          <w:tab w:val="left" w:pos="4662"/>
        </w:tabs>
        <w:ind w:left="1134"/>
        <w:jc w:val="both"/>
        <w:rPr>
          <w:rFonts w:eastAsia="Times New Roman"/>
          <w:sz w:val="24"/>
          <w:szCs w:val="24"/>
          <w:lang w:val="en-GB"/>
        </w:rPr>
      </w:pPr>
    </w:p>
    <w:p w14:paraId="4DECD3AF" w14:textId="77777777" w:rsidR="00D41FDF" w:rsidRPr="00AD14AC" w:rsidRDefault="00D41FDF" w:rsidP="00D41FDF">
      <w:pPr>
        <w:tabs>
          <w:tab w:val="left" w:pos="1134"/>
        </w:tabs>
        <w:adjustRightInd w:val="0"/>
        <w:ind w:left="1134"/>
        <w:jc w:val="both"/>
        <w:rPr>
          <w:rFonts w:eastAsia="Times New Roman"/>
          <w:sz w:val="24"/>
          <w:szCs w:val="24"/>
          <w:lang w:val="en-GB"/>
        </w:rPr>
      </w:pPr>
      <w:r w:rsidRPr="00AD14AC">
        <w:rPr>
          <w:rFonts w:eastAsia="Times New Roman"/>
          <w:sz w:val="24"/>
          <w:szCs w:val="24"/>
          <w:lang w:val="en-GB"/>
        </w:rPr>
        <w:t>In terms of section 130(1) of the Local Government: Municipal Finance Management Act, 2003 (Act No. 56 of 2003) the meetings of a municipal council at which an annual report is to be discussed or at which decisions concerning an annual report are to be taken, must be open to the public and any organs of state.</w:t>
      </w:r>
    </w:p>
    <w:p w14:paraId="1181AF2D" w14:textId="77777777" w:rsidR="00D41FDF" w:rsidRPr="00AD14AC" w:rsidRDefault="00D41FDF" w:rsidP="00D41FDF">
      <w:pPr>
        <w:tabs>
          <w:tab w:val="left" w:pos="1134"/>
          <w:tab w:val="left" w:pos="2127"/>
          <w:tab w:val="left" w:pos="4662"/>
        </w:tabs>
        <w:ind w:left="1134"/>
        <w:jc w:val="both"/>
        <w:rPr>
          <w:i/>
          <w:sz w:val="24"/>
          <w:szCs w:val="24"/>
          <w:lang w:val="en-GB"/>
        </w:rPr>
      </w:pPr>
    </w:p>
    <w:p w14:paraId="372A1994" w14:textId="77777777" w:rsidR="00D41FDF" w:rsidRPr="00AD14AC" w:rsidRDefault="00D41FDF" w:rsidP="00D41FDF">
      <w:pPr>
        <w:tabs>
          <w:tab w:val="left" w:pos="1134"/>
          <w:tab w:val="left" w:pos="2127"/>
          <w:tab w:val="left" w:pos="4662"/>
        </w:tabs>
        <w:ind w:left="1134"/>
        <w:jc w:val="both"/>
        <w:rPr>
          <w:i/>
          <w:sz w:val="24"/>
          <w:szCs w:val="24"/>
          <w:lang w:val="en-GB"/>
        </w:rPr>
      </w:pPr>
      <w:r w:rsidRPr="00AD14AC">
        <w:rPr>
          <w:i/>
          <w:sz w:val="24"/>
          <w:szCs w:val="24"/>
          <w:lang w:val="en-GB"/>
        </w:rPr>
        <w:t>Comment prepared by: Ms. W.M. Neethling</w:t>
      </w:r>
    </w:p>
    <w:p w14:paraId="65242080" w14:textId="77777777" w:rsidR="00D41FDF" w:rsidRPr="00AD14AC" w:rsidRDefault="00D41FDF" w:rsidP="00D41FDF">
      <w:pPr>
        <w:tabs>
          <w:tab w:val="left" w:pos="0"/>
        </w:tabs>
        <w:jc w:val="center"/>
        <w:rPr>
          <w:bCs/>
          <w:sz w:val="24"/>
          <w:szCs w:val="24"/>
          <w:lang w:val="en-GB"/>
        </w:rPr>
      </w:pPr>
    </w:p>
    <w:p w14:paraId="35FFB142" w14:textId="77777777" w:rsidR="00D41FDF" w:rsidRPr="00AD14AC" w:rsidRDefault="00D41FDF" w:rsidP="00D41FDF">
      <w:pPr>
        <w:tabs>
          <w:tab w:val="left" w:pos="1134"/>
        </w:tabs>
        <w:ind w:left="1134"/>
        <w:jc w:val="both"/>
        <w:rPr>
          <w:sz w:val="24"/>
          <w:szCs w:val="24"/>
          <w:lang w:val="en-GB"/>
        </w:rPr>
      </w:pPr>
      <w:r w:rsidRPr="00AD14AC">
        <w:rPr>
          <w:b/>
          <w:sz w:val="24"/>
          <w:szCs w:val="24"/>
          <w:lang w:val="en-GB"/>
        </w:rPr>
        <w:t>RECOMMENDATION BY MUNICIPAL MANAGER:</w:t>
      </w:r>
      <w:r w:rsidRPr="00AD14AC">
        <w:rPr>
          <w:b/>
          <w:sz w:val="24"/>
          <w:szCs w:val="24"/>
          <w:lang w:val="en-GB"/>
        </w:rPr>
        <w:tab/>
      </w:r>
      <w:r w:rsidRPr="00AD14AC">
        <w:rPr>
          <w:sz w:val="24"/>
          <w:szCs w:val="24"/>
          <w:lang w:val="en-GB"/>
        </w:rPr>
        <w:t>That –</w:t>
      </w:r>
    </w:p>
    <w:p w14:paraId="2D3FF3E4" w14:textId="77777777" w:rsidR="00D41FDF" w:rsidRPr="00AD14AC" w:rsidRDefault="00D41FDF" w:rsidP="00D41FDF">
      <w:pPr>
        <w:tabs>
          <w:tab w:val="left" w:pos="1134"/>
        </w:tabs>
        <w:ind w:left="1134"/>
        <w:jc w:val="both"/>
        <w:rPr>
          <w:sz w:val="24"/>
          <w:szCs w:val="24"/>
          <w:lang w:val="en-GB"/>
        </w:rPr>
      </w:pPr>
    </w:p>
    <w:p w14:paraId="097C2D2D" w14:textId="77777777" w:rsidR="00D41FDF" w:rsidRPr="00AD14AC" w:rsidRDefault="00D41FDF" w:rsidP="00C14826">
      <w:pPr>
        <w:widowControl/>
        <w:numPr>
          <w:ilvl w:val="0"/>
          <w:numId w:val="37"/>
        </w:numPr>
        <w:tabs>
          <w:tab w:val="left" w:pos="1701"/>
        </w:tabs>
        <w:autoSpaceDE/>
        <w:autoSpaceDN/>
        <w:ind w:left="1701" w:hanging="567"/>
        <w:jc w:val="both"/>
        <w:rPr>
          <w:sz w:val="24"/>
          <w:szCs w:val="24"/>
          <w:lang w:val="en-GB"/>
        </w:rPr>
      </w:pPr>
      <w:r w:rsidRPr="00AD14AC">
        <w:rPr>
          <w:sz w:val="24"/>
          <w:szCs w:val="24"/>
          <w:lang w:val="en-GB"/>
        </w:rPr>
        <w:t>The Executive Mayor and Mayoral Committee take cognisance of the draft Annual Report 2019/2020;</w:t>
      </w:r>
    </w:p>
    <w:p w14:paraId="7BDDC56D" w14:textId="77777777" w:rsidR="00D41FDF" w:rsidRPr="00AD14AC" w:rsidRDefault="00D41FDF" w:rsidP="00D41FDF">
      <w:pPr>
        <w:tabs>
          <w:tab w:val="left" w:pos="1701"/>
        </w:tabs>
        <w:ind w:left="1701" w:hanging="567"/>
        <w:jc w:val="both"/>
        <w:rPr>
          <w:sz w:val="24"/>
          <w:szCs w:val="24"/>
          <w:lang w:val="en-GB"/>
        </w:rPr>
      </w:pPr>
    </w:p>
    <w:p w14:paraId="44496385" w14:textId="77777777" w:rsidR="00470DCF" w:rsidRPr="00AD14AC" w:rsidRDefault="00D41FDF" w:rsidP="00384681">
      <w:pPr>
        <w:widowControl/>
        <w:numPr>
          <w:ilvl w:val="0"/>
          <w:numId w:val="37"/>
        </w:numPr>
        <w:tabs>
          <w:tab w:val="left" w:pos="1701"/>
        </w:tabs>
        <w:autoSpaceDE/>
        <w:autoSpaceDN/>
        <w:ind w:left="1701" w:hanging="567"/>
        <w:jc w:val="both"/>
        <w:rPr>
          <w:sz w:val="24"/>
          <w:szCs w:val="24"/>
          <w:lang w:val="en-GB"/>
        </w:rPr>
      </w:pPr>
      <w:r w:rsidRPr="00AD14AC">
        <w:rPr>
          <w:sz w:val="24"/>
          <w:szCs w:val="24"/>
          <w:lang w:val="en-GB"/>
        </w:rPr>
        <w:t>The Executive Mayor together with the Mayoral Committee considers tabling the draft Annual Report 2019/2020 to the Council on Thursday, 25 March 2021 for notification.</w:t>
      </w:r>
    </w:p>
    <w:p w14:paraId="4E7BB03F" w14:textId="77777777" w:rsidR="00470DCF" w:rsidRPr="00AD14AC" w:rsidRDefault="00470DCF" w:rsidP="00470DCF">
      <w:pPr>
        <w:pStyle w:val="ListParagraph"/>
        <w:rPr>
          <w:sz w:val="24"/>
          <w:szCs w:val="24"/>
          <w:lang w:val="en-GB"/>
        </w:rPr>
      </w:pPr>
    </w:p>
    <w:p w14:paraId="2A6F3ADD" w14:textId="171FD9C4" w:rsidR="00D41FDF" w:rsidRPr="00AD14AC" w:rsidRDefault="00D41FDF" w:rsidP="00D41FDF">
      <w:pPr>
        <w:tabs>
          <w:tab w:val="left" w:pos="1134"/>
        </w:tabs>
        <w:ind w:left="1134"/>
        <w:jc w:val="both"/>
        <w:rPr>
          <w:sz w:val="24"/>
          <w:szCs w:val="24"/>
          <w:lang w:val="en-GB"/>
        </w:rPr>
      </w:pPr>
      <w:r w:rsidRPr="00AD14AC">
        <w:rPr>
          <w:b/>
          <w:sz w:val="24"/>
          <w:szCs w:val="24"/>
          <w:lang w:val="en-GB"/>
        </w:rPr>
        <w:t>AANBEVELING DEUR MUNISIPALE BESTUURDER:</w:t>
      </w:r>
      <w:r w:rsidRPr="00AD14AC">
        <w:rPr>
          <w:b/>
          <w:sz w:val="24"/>
          <w:szCs w:val="24"/>
          <w:lang w:val="en-GB"/>
        </w:rPr>
        <w:tab/>
        <w:t xml:space="preserve">   </w:t>
      </w:r>
      <w:proofErr w:type="spellStart"/>
      <w:r w:rsidRPr="00AD14AC">
        <w:rPr>
          <w:sz w:val="24"/>
          <w:szCs w:val="24"/>
          <w:lang w:val="en-GB"/>
        </w:rPr>
        <w:t>Dat</w:t>
      </w:r>
      <w:proofErr w:type="spellEnd"/>
      <w:r w:rsidRPr="00AD14AC">
        <w:rPr>
          <w:sz w:val="24"/>
          <w:szCs w:val="24"/>
          <w:lang w:val="en-GB"/>
        </w:rPr>
        <w:t xml:space="preserve"> –</w:t>
      </w:r>
    </w:p>
    <w:p w14:paraId="08320B2D" w14:textId="77777777" w:rsidR="00D41FDF" w:rsidRPr="00AD14AC" w:rsidRDefault="00D41FDF" w:rsidP="00D41FDF">
      <w:pPr>
        <w:tabs>
          <w:tab w:val="left" w:pos="1134"/>
          <w:tab w:val="left" w:pos="1701"/>
        </w:tabs>
        <w:ind w:left="1134"/>
        <w:jc w:val="both"/>
        <w:rPr>
          <w:sz w:val="24"/>
          <w:szCs w:val="24"/>
          <w:lang w:val="en-GB"/>
        </w:rPr>
      </w:pPr>
    </w:p>
    <w:p w14:paraId="02E37D7E" w14:textId="77777777" w:rsidR="00D41FDF" w:rsidRPr="00AD14AC" w:rsidRDefault="00D41FDF" w:rsidP="00D41FDF">
      <w:pPr>
        <w:tabs>
          <w:tab w:val="left" w:pos="1701"/>
        </w:tabs>
        <w:ind w:left="1701" w:hanging="567"/>
        <w:jc w:val="both"/>
        <w:rPr>
          <w:sz w:val="24"/>
          <w:szCs w:val="24"/>
          <w:lang w:val="en-GB"/>
        </w:rPr>
      </w:pPr>
      <w:r w:rsidRPr="00AD14AC">
        <w:rPr>
          <w:sz w:val="24"/>
          <w:szCs w:val="24"/>
          <w:lang w:val="en-GB"/>
        </w:rPr>
        <w:t>(a)</w:t>
      </w:r>
      <w:r w:rsidRPr="00AD14AC">
        <w:rPr>
          <w:sz w:val="24"/>
          <w:szCs w:val="24"/>
          <w:lang w:val="en-GB"/>
        </w:rPr>
        <w:tab/>
        <w:t xml:space="preserve">Die </w:t>
      </w:r>
      <w:proofErr w:type="spellStart"/>
      <w:r w:rsidRPr="00AD14AC">
        <w:rPr>
          <w:sz w:val="24"/>
          <w:szCs w:val="24"/>
          <w:lang w:val="en-GB"/>
        </w:rPr>
        <w:t>Uitvoerende</w:t>
      </w:r>
      <w:proofErr w:type="spellEnd"/>
      <w:r w:rsidRPr="00AD14AC">
        <w:rPr>
          <w:sz w:val="24"/>
          <w:szCs w:val="24"/>
          <w:lang w:val="en-GB"/>
        </w:rPr>
        <w:t xml:space="preserve"> </w:t>
      </w:r>
      <w:proofErr w:type="spellStart"/>
      <w:r w:rsidRPr="00AD14AC">
        <w:rPr>
          <w:sz w:val="24"/>
          <w:szCs w:val="24"/>
          <w:lang w:val="en-GB"/>
        </w:rPr>
        <w:t>Burgemeester</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Burgemeesterskomitee</w:t>
      </w:r>
      <w:proofErr w:type="spellEnd"/>
      <w:r w:rsidRPr="00AD14AC">
        <w:rPr>
          <w:sz w:val="24"/>
          <w:szCs w:val="24"/>
          <w:lang w:val="en-GB"/>
        </w:rPr>
        <w:t xml:space="preserve"> </w:t>
      </w:r>
      <w:proofErr w:type="spellStart"/>
      <w:r w:rsidRPr="00AD14AC">
        <w:rPr>
          <w:sz w:val="24"/>
          <w:szCs w:val="24"/>
          <w:lang w:val="en-GB"/>
        </w:rPr>
        <w:t>kennis</w:t>
      </w:r>
      <w:proofErr w:type="spellEnd"/>
      <w:r w:rsidRPr="00AD14AC">
        <w:rPr>
          <w:sz w:val="24"/>
          <w:szCs w:val="24"/>
          <w:lang w:val="en-GB"/>
        </w:rPr>
        <w:t xml:space="preserve"> neem van die </w:t>
      </w:r>
      <w:proofErr w:type="spellStart"/>
      <w:r w:rsidRPr="00AD14AC">
        <w:rPr>
          <w:sz w:val="24"/>
          <w:szCs w:val="24"/>
          <w:lang w:val="en-GB"/>
        </w:rPr>
        <w:t>konsep-Jaarverslag</w:t>
      </w:r>
      <w:proofErr w:type="spellEnd"/>
      <w:r w:rsidRPr="00AD14AC">
        <w:rPr>
          <w:sz w:val="24"/>
          <w:szCs w:val="24"/>
          <w:lang w:val="en-GB"/>
        </w:rPr>
        <w:t xml:space="preserve"> </w:t>
      </w:r>
      <w:proofErr w:type="gramStart"/>
      <w:r w:rsidRPr="00AD14AC">
        <w:rPr>
          <w:sz w:val="24"/>
          <w:szCs w:val="24"/>
          <w:lang w:val="en-GB"/>
        </w:rPr>
        <w:t>2019/2020;</w:t>
      </w:r>
      <w:proofErr w:type="gramEnd"/>
    </w:p>
    <w:p w14:paraId="6C51EA77" w14:textId="77777777" w:rsidR="00D41FDF" w:rsidRPr="00AD14AC" w:rsidRDefault="00D41FDF" w:rsidP="00D41FDF">
      <w:pPr>
        <w:tabs>
          <w:tab w:val="left" w:pos="1701"/>
        </w:tabs>
        <w:ind w:left="1701" w:hanging="567"/>
        <w:jc w:val="both"/>
        <w:rPr>
          <w:sz w:val="24"/>
          <w:szCs w:val="24"/>
          <w:lang w:val="en-GB"/>
        </w:rPr>
      </w:pPr>
    </w:p>
    <w:p w14:paraId="1D9CD112" w14:textId="77777777" w:rsidR="00D41FDF" w:rsidRPr="00AD14AC" w:rsidRDefault="00D41FDF" w:rsidP="00D41FDF">
      <w:pPr>
        <w:tabs>
          <w:tab w:val="left" w:pos="1701"/>
        </w:tabs>
        <w:ind w:left="1701" w:hanging="567"/>
        <w:jc w:val="both"/>
        <w:rPr>
          <w:sz w:val="24"/>
          <w:szCs w:val="24"/>
          <w:lang w:val="en-GB"/>
        </w:rPr>
      </w:pPr>
      <w:r w:rsidRPr="00AD14AC">
        <w:rPr>
          <w:sz w:val="24"/>
          <w:szCs w:val="24"/>
          <w:lang w:val="en-GB"/>
        </w:rPr>
        <w:t>(b)</w:t>
      </w:r>
      <w:r w:rsidRPr="00AD14AC">
        <w:rPr>
          <w:sz w:val="24"/>
          <w:szCs w:val="24"/>
          <w:lang w:val="en-GB"/>
        </w:rPr>
        <w:tab/>
        <w:t xml:space="preserve">Die </w:t>
      </w:r>
      <w:proofErr w:type="spellStart"/>
      <w:r w:rsidRPr="00AD14AC">
        <w:rPr>
          <w:sz w:val="24"/>
          <w:szCs w:val="24"/>
          <w:lang w:val="en-GB"/>
        </w:rPr>
        <w:t>Uitvoerende</w:t>
      </w:r>
      <w:proofErr w:type="spellEnd"/>
      <w:r w:rsidRPr="00AD14AC">
        <w:rPr>
          <w:sz w:val="24"/>
          <w:szCs w:val="24"/>
          <w:lang w:val="en-GB"/>
        </w:rPr>
        <w:t xml:space="preserve"> </w:t>
      </w:r>
      <w:proofErr w:type="spellStart"/>
      <w:r w:rsidRPr="00AD14AC">
        <w:rPr>
          <w:sz w:val="24"/>
          <w:szCs w:val="24"/>
          <w:lang w:val="en-GB"/>
        </w:rPr>
        <w:t>Burgemeester</w:t>
      </w:r>
      <w:proofErr w:type="spellEnd"/>
      <w:r w:rsidRPr="00AD14AC">
        <w:rPr>
          <w:sz w:val="24"/>
          <w:szCs w:val="24"/>
          <w:lang w:val="en-GB"/>
        </w:rPr>
        <w:t xml:space="preserve"> </w:t>
      </w:r>
      <w:proofErr w:type="spellStart"/>
      <w:r w:rsidRPr="00AD14AC">
        <w:rPr>
          <w:sz w:val="24"/>
          <w:szCs w:val="24"/>
          <w:lang w:val="en-GB"/>
        </w:rPr>
        <w:t>saam</w:t>
      </w:r>
      <w:proofErr w:type="spellEnd"/>
      <w:r w:rsidRPr="00AD14AC">
        <w:rPr>
          <w:sz w:val="24"/>
          <w:szCs w:val="24"/>
          <w:lang w:val="en-GB"/>
        </w:rPr>
        <w:t xml:space="preserve"> met die </w:t>
      </w:r>
      <w:proofErr w:type="spellStart"/>
      <w:r w:rsidRPr="00AD14AC">
        <w:rPr>
          <w:sz w:val="24"/>
          <w:szCs w:val="24"/>
          <w:lang w:val="en-GB"/>
        </w:rPr>
        <w:t>Burgemeesterskomitee</w:t>
      </w:r>
      <w:proofErr w:type="spellEnd"/>
      <w:r w:rsidRPr="00AD14AC">
        <w:rPr>
          <w:sz w:val="24"/>
          <w:szCs w:val="24"/>
          <w:lang w:val="en-GB"/>
        </w:rPr>
        <w:t xml:space="preserve"> </w:t>
      </w:r>
      <w:proofErr w:type="spellStart"/>
      <w:r w:rsidRPr="00AD14AC">
        <w:rPr>
          <w:sz w:val="24"/>
          <w:szCs w:val="24"/>
          <w:lang w:val="en-GB"/>
        </w:rPr>
        <w:t>oorweging</w:t>
      </w:r>
      <w:proofErr w:type="spellEnd"/>
      <w:r w:rsidRPr="00AD14AC">
        <w:rPr>
          <w:sz w:val="24"/>
          <w:szCs w:val="24"/>
          <w:lang w:val="en-GB"/>
        </w:rPr>
        <w:t xml:space="preserve"> </w:t>
      </w:r>
      <w:proofErr w:type="spellStart"/>
      <w:r w:rsidRPr="00AD14AC">
        <w:rPr>
          <w:sz w:val="24"/>
          <w:szCs w:val="24"/>
          <w:lang w:val="en-GB"/>
        </w:rPr>
        <w:t>daaraan</w:t>
      </w:r>
      <w:proofErr w:type="spellEnd"/>
      <w:r w:rsidRPr="00AD14AC">
        <w:rPr>
          <w:sz w:val="24"/>
          <w:szCs w:val="24"/>
          <w:lang w:val="en-GB"/>
        </w:rPr>
        <w:t xml:space="preserve"> </w:t>
      </w:r>
      <w:proofErr w:type="spellStart"/>
      <w:r w:rsidRPr="00AD14AC">
        <w:rPr>
          <w:sz w:val="24"/>
          <w:szCs w:val="24"/>
          <w:lang w:val="en-GB"/>
        </w:rPr>
        <w:t>skenk</w:t>
      </w:r>
      <w:proofErr w:type="spellEnd"/>
      <w:r w:rsidRPr="00AD14AC">
        <w:rPr>
          <w:sz w:val="24"/>
          <w:szCs w:val="24"/>
          <w:lang w:val="en-GB"/>
        </w:rPr>
        <w:t xml:space="preserve"> om die </w:t>
      </w:r>
      <w:proofErr w:type="spellStart"/>
      <w:r w:rsidRPr="00AD14AC">
        <w:rPr>
          <w:sz w:val="24"/>
          <w:szCs w:val="24"/>
          <w:lang w:val="en-GB"/>
        </w:rPr>
        <w:t>konsep-Jaarverslag</w:t>
      </w:r>
      <w:proofErr w:type="spellEnd"/>
      <w:r w:rsidRPr="00AD14AC">
        <w:rPr>
          <w:sz w:val="24"/>
          <w:szCs w:val="24"/>
          <w:lang w:val="en-GB"/>
        </w:rPr>
        <w:t xml:space="preserve"> 2019/2020 op </w:t>
      </w:r>
      <w:proofErr w:type="spellStart"/>
      <w:r w:rsidRPr="00AD14AC">
        <w:rPr>
          <w:sz w:val="24"/>
          <w:szCs w:val="24"/>
          <w:lang w:val="en-GB"/>
        </w:rPr>
        <w:t>Donderdag</w:t>
      </w:r>
      <w:proofErr w:type="spellEnd"/>
      <w:r w:rsidRPr="00AD14AC">
        <w:rPr>
          <w:sz w:val="24"/>
          <w:szCs w:val="24"/>
          <w:lang w:val="en-GB"/>
        </w:rPr>
        <w:t>, 25 </w:t>
      </w:r>
      <w:proofErr w:type="spellStart"/>
      <w:r w:rsidRPr="00AD14AC">
        <w:rPr>
          <w:sz w:val="24"/>
          <w:szCs w:val="24"/>
          <w:lang w:val="en-GB"/>
        </w:rPr>
        <w:t>Maart</w:t>
      </w:r>
      <w:proofErr w:type="spellEnd"/>
      <w:r w:rsidRPr="00AD14AC">
        <w:rPr>
          <w:sz w:val="24"/>
          <w:szCs w:val="24"/>
          <w:lang w:val="en-GB"/>
        </w:rPr>
        <w:t xml:space="preserve"> 2021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kennisname</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voor</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lê</w:t>
      </w:r>
      <w:proofErr w:type="spellEnd"/>
      <w:r w:rsidRPr="00AD14AC">
        <w:rPr>
          <w:sz w:val="24"/>
          <w:szCs w:val="24"/>
          <w:lang w:val="en-GB"/>
        </w:rPr>
        <w:t>.</w:t>
      </w:r>
    </w:p>
    <w:p w14:paraId="240D5112" w14:textId="77777777" w:rsidR="00D41FDF" w:rsidRPr="00AD14AC" w:rsidRDefault="00D41FDF" w:rsidP="00D41FDF">
      <w:pPr>
        <w:tabs>
          <w:tab w:val="left" w:pos="1134"/>
          <w:tab w:val="left" w:pos="1701"/>
        </w:tabs>
        <w:ind w:left="1134"/>
        <w:jc w:val="both"/>
        <w:rPr>
          <w:bCs/>
          <w:sz w:val="24"/>
          <w:szCs w:val="24"/>
          <w:lang w:val="en-GB"/>
        </w:rPr>
      </w:pPr>
    </w:p>
    <w:p w14:paraId="2DEBD57D" w14:textId="77777777" w:rsidR="00D41FDF" w:rsidRPr="00AD14AC" w:rsidRDefault="00D41FDF" w:rsidP="00D41FDF">
      <w:pPr>
        <w:tabs>
          <w:tab w:val="num" w:pos="1080"/>
          <w:tab w:val="left" w:pos="1134"/>
          <w:tab w:val="left" w:pos="1620"/>
        </w:tabs>
        <w:ind w:left="1134"/>
        <w:jc w:val="both"/>
        <w:rPr>
          <w:sz w:val="24"/>
          <w:szCs w:val="24"/>
          <w:lang w:val="en-GB"/>
        </w:rPr>
      </w:pPr>
      <w:r w:rsidRPr="00AD14AC">
        <w:rPr>
          <w:b/>
          <w:sz w:val="24"/>
          <w:szCs w:val="24"/>
          <w:lang w:val="en-GB"/>
        </w:rPr>
        <w:t>INGCEBISO EVELA KUMLAWULI KAMASIPALA:</w:t>
      </w:r>
      <w:r w:rsidRPr="00AD14AC">
        <w:rPr>
          <w:b/>
          <w:sz w:val="24"/>
          <w:szCs w:val="24"/>
          <w:lang w:val="en-GB"/>
        </w:rPr>
        <w:tab/>
      </w:r>
      <w:proofErr w:type="spellStart"/>
      <w:r w:rsidRPr="00AD14AC">
        <w:rPr>
          <w:sz w:val="24"/>
          <w:szCs w:val="24"/>
          <w:lang w:val="en-GB"/>
        </w:rPr>
        <w:t>Okokuba</w:t>
      </w:r>
      <w:proofErr w:type="spellEnd"/>
      <w:r w:rsidRPr="00AD14AC">
        <w:rPr>
          <w:sz w:val="24"/>
          <w:szCs w:val="24"/>
          <w:lang w:val="en-GB"/>
        </w:rPr>
        <w:t xml:space="preserve"> –</w:t>
      </w:r>
    </w:p>
    <w:p w14:paraId="4B69EDDB" w14:textId="77777777" w:rsidR="00D41FDF" w:rsidRPr="00AD14AC" w:rsidRDefault="00D41FDF" w:rsidP="00D41FDF">
      <w:pPr>
        <w:tabs>
          <w:tab w:val="num" w:pos="1080"/>
          <w:tab w:val="left" w:pos="1134"/>
          <w:tab w:val="left" w:pos="1620"/>
        </w:tabs>
        <w:ind w:left="1134"/>
        <w:jc w:val="both"/>
        <w:rPr>
          <w:sz w:val="24"/>
          <w:szCs w:val="24"/>
          <w:lang w:val="en-GB"/>
        </w:rPr>
      </w:pPr>
    </w:p>
    <w:p w14:paraId="39D6D568" w14:textId="77777777" w:rsidR="00D41FDF" w:rsidRPr="00AD14AC" w:rsidRDefault="00D41FDF" w:rsidP="00C14826">
      <w:pPr>
        <w:widowControl/>
        <w:numPr>
          <w:ilvl w:val="0"/>
          <w:numId w:val="38"/>
        </w:numPr>
        <w:tabs>
          <w:tab w:val="left" w:pos="1701"/>
        </w:tabs>
        <w:autoSpaceDE/>
        <w:autoSpaceDN/>
        <w:ind w:left="1701" w:hanging="567"/>
        <w:jc w:val="both"/>
        <w:rPr>
          <w:sz w:val="24"/>
          <w:szCs w:val="24"/>
          <w:lang w:val="en-GB"/>
        </w:rPr>
      </w:pPr>
      <w:proofErr w:type="spellStart"/>
      <w:r w:rsidRPr="00AD14AC">
        <w:rPr>
          <w:sz w:val="24"/>
          <w:szCs w:val="24"/>
          <w:lang w:val="en-GB"/>
        </w:rPr>
        <w:t>USodolophu</w:t>
      </w:r>
      <w:proofErr w:type="spellEnd"/>
      <w:r w:rsidRPr="00AD14AC">
        <w:rPr>
          <w:sz w:val="24"/>
          <w:szCs w:val="24"/>
          <w:lang w:val="en-GB"/>
        </w:rPr>
        <w:t xml:space="preserve"> </w:t>
      </w:r>
      <w:proofErr w:type="spellStart"/>
      <w:r w:rsidRPr="00AD14AC">
        <w:rPr>
          <w:sz w:val="24"/>
          <w:szCs w:val="24"/>
          <w:lang w:val="en-GB"/>
        </w:rPr>
        <w:t>wesiGqeba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neKomiti</w:t>
      </w:r>
      <w:proofErr w:type="spellEnd"/>
      <w:r w:rsidRPr="00AD14AC">
        <w:rPr>
          <w:sz w:val="24"/>
          <w:szCs w:val="24"/>
          <w:lang w:val="en-GB"/>
        </w:rPr>
        <w:t xml:space="preserve"> </w:t>
      </w:r>
      <w:proofErr w:type="spellStart"/>
      <w:r w:rsidRPr="00AD14AC">
        <w:rPr>
          <w:sz w:val="24"/>
          <w:szCs w:val="24"/>
          <w:lang w:val="en-GB"/>
        </w:rPr>
        <w:t>kaSodolophu</w:t>
      </w:r>
      <w:proofErr w:type="spellEnd"/>
      <w:r w:rsidRPr="00AD14AC">
        <w:rPr>
          <w:sz w:val="24"/>
          <w:szCs w:val="24"/>
          <w:lang w:val="en-GB"/>
        </w:rPr>
        <w:t xml:space="preserve"> </w:t>
      </w:r>
      <w:proofErr w:type="spellStart"/>
      <w:r w:rsidRPr="00AD14AC">
        <w:rPr>
          <w:sz w:val="24"/>
          <w:szCs w:val="24"/>
          <w:lang w:val="en-GB"/>
        </w:rPr>
        <w:t>bathabathele</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eyiliweyo</w:t>
      </w:r>
      <w:proofErr w:type="spellEnd"/>
      <w:r w:rsidRPr="00AD14AC">
        <w:rPr>
          <w:sz w:val="24"/>
          <w:szCs w:val="24"/>
          <w:lang w:val="en-GB"/>
        </w:rPr>
        <w:t xml:space="preserve"> </w:t>
      </w:r>
      <w:proofErr w:type="spellStart"/>
      <w:r w:rsidRPr="00AD14AC">
        <w:rPr>
          <w:sz w:val="24"/>
          <w:szCs w:val="24"/>
          <w:lang w:val="en-GB"/>
        </w:rPr>
        <w:t>yoNyaka</w:t>
      </w:r>
      <w:proofErr w:type="spellEnd"/>
      <w:r w:rsidRPr="00AD14AC">
        <w:rPr>
          <w:sz w:val="24"/>
          <w:szCs w:val="24"/>
          <w:lang w:val="en-GB"/>
        </w:rPr>
        <w:t xml:space="preserve"> </w:t>
      </w:r>
      <w:proofErr w:type="spellStart"/>
      <w:r w:rsidRPr="00AD14AC">
        <w:rPr>
          <w:sz w:val="24"/>
          <w:szCs w:val="24"/>
          <w:lang w:val="en-GB"/>
        </w:rPr>
        <w:t>yowoma</w:t>
      </w:r>
      <w:proofErr w:type="spellEnd"/>
      <w:r w:rsidRPr="00AD14AC">
        <w:rPr>
          <w:sz w:val="24"/>
          <w:szCs w:val="24"/>
          <w:lang w:val="en-GB"/>
        </w:rPr>
        <w:t xml:space="preserve"> – 2019/2020;</w:t>
      </w:r>
    </w:p>
    <w:p w14:paraId="01C5D160" w14:textId="77777777" w:rsidR="00D41FDF" w:rsidRPr="00AD14AC" w:rsidRDefault="00D41FDF" w:rsidP="00D41FDF">
      <w:pPr>
        <w:tabs>
          <w:tab w:val="left" w:pos="1701"/>
        </w:tabs>
        <w:ind w:left="1701" w:hanging="567"/>
        <w:jc w:val="both"/>
        <w:rPr>
          <w:sz w:val="24"/>
          <w:szCs w:val="24"/>
          <w:lang w:val="en-GB"/>
        </w:rPr>
      </w:pPr>
    </w:p>
    <w:p w14:paraId="1CFDF425" w14:textId="77777777" w:rsidR="00D41FDF" w:rsidRPr="00AD14AC" w:rsidRDefault="00D41FDF" w:rsidP="00C14826">
      <w:pPr>
        <w:widowControl/>
        <w:numPr>
          <w:ilvl w:val="0"/>
          <w:numId w:val="38"/>
        </w:numPr>
        <w:tabs>
          <w:tab w:val="left" w:pos="1701"/>
        </w:tabs>
        <w:autoSpaceDE/>
        <w:autoSpaceDN/>
        <w:ind w:left="1701" w:hanging="567"/>
        <w:jc w:val="both"/>
        <w:rPr>
          <w:sz w:val="24"/>
          <w:szCs w:val="24"/>
          <w:lang w:val="en-GB"/>
        </w:rPr>
      </w:pPr>
      <w:proofErr w:type="spellStart"/>
      <w:r w:rsidRPr="00AD14AC">
        <w:rPr>
          <w:sz w:val="24"/>
          <w:szCs w:val="24"/>
          <w:lang w:val="en-GB"/>
        </w:rPr>
        <w:t>USodolophu</w:t>
      </w:r>
      <w:proofErr w:type="spellEnd"/>
      <w:r w:rsidRPr="00AD14AC">
        <w:rPr>
          <w:sz w:val="24"/>
          <w:szCs w:val="24"/>
          <w:lang w:val="en-GB"/>
        </w:rPr>
        <w:t xml:space="preserve"> </w:t>
      </w:r>
      <w:proofErr w:type="spellStart"/>
      <w:r w:rsidRPr="00AD14AC">
        <w:rPr>
          <w:sz w:val="24"/>
          <w:szCs w:val="24"/>
          <w:lang w:val="en-GB"/>
        </w:rPr>
        <w:t>wesiGqeba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neKomiti</w:t>
      </w:r>
      <w:proofErr w:type="spellEnd"/>
      <w:r w:rsidRPr="00AD14AC">
        <w:rPr>
          <w:sz w:val="24"/>
          <w:szCs w:val="24"/>
          <w:lang w:val="en-GB"/>
        </w:rPr>
        <w:t xml:space="preserve"> </w:t>
      </w:r>
      <w:proofErr w:type="spellStart"/>
      <w:r w:rsidRPr="00AD14AC">
        <w:rPr>
          <w:sz w:val="24"/>
          <w:szCs w:val="24"/>
          <w:lang w:val="en-GB"/>
        </w:rPr>
        <w:t>kaSodolophu</w:t>
      </w:r>
      <w:proofErr w:type="spellEnd"/>
      <w:r w:rsidRPr="00AD14AC">
        <w:rPr>
          <w:sz w:val="24"/>
          <w:szCs w:val="24"/>
          <w:lang w:val="en-GB"/>
        </w:rPr>
        <w:t xml:space="preserve"> </w:t>
      </w:r>
      <w:proofErr w:type="spellStart"/>
      <w:r w:rsidRPr="00AD14AC">
        <w:rPr>
          <w:sz w:val="24"/>
          <w:szCs w:val="24"/>
          <w:lang w:val="en-GB"/>
        </w:rPr>
        <w:t>bacamngce</w:t>
      </w:r>
      <w:proofErr w:type="spellEnd"/>
      <w:r w:rsidRPr="00AD14AC">
        <w:rPr>
          <w:sz w:val="24"/>
          <w:szCs w:val="24"/>
          <w:lang w:val="en-GB"/>
        </w:rPr>
        <w:t xml:space="preserve"> </w:t>
      </w:r>
      <w:proofErr w:type="spellStart"/>
      <w:r w:rsidRPr="00AD14AC">
        <w:rPr>
          <w:sz w:val="24"/>
          <w:szCs w:val="24"/>
          <w:lang w:val="en-GB"/>
        </w:rPr>
        <w:t>ngokuthi</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eyiliweyo</w:t>
      </w:r>
      <w:proofErr w:type="spellEnd"/>
      <w:r w:rsidRPr="00AD14AC">
        <w:rPr>
          <w:sz w:val="24"/>
          <w:szCs w:val="24"/>
          <w:lang w:val="en-GB"/>
        </w:rPr>
        <w:t xml:space="preserve"> </w:t>
      </w:r>
      <w:proofErr w:type="spellStart"/>
      <w:r w:rsidRPr="00AD14AC">
        <w:rPr>
          <w:sz w:val="24"/>
          <w:szCs w:val="24"/>
          <w:lang w:val="en-GB"/>
        </w:rPr>
        <w:t>yoNyaka</w:t>
      </w:r>
      <w:proofErr w:type="spellEnd"/>
      <w:r w:rsidRPr="00AD14AC">
        <w:rPr>
          <w:sz w:val="24"/>
          <w:szCs w:val="24"/>
          <w:lang w:val="en-GB"/>
        </w:rPr>
        <w:t xml:space="preserve"> </w:t>
      </w:r>
      <w:proofErr w:type="spellStart"/>
      <w:r w:rsidRPr="00AD14AC">
        <w:rPr>
          <w:sz w:val="24"/>
          <w:szCs w:val="24"/>
          <w:lang w:val="en-GB"/>
        </w:rPr>
        <w:t>yowoma</w:t>
      </w:r>
      <w:proofErr w:type="spellEnd"/>
      <w:r w:rsidRPr="00AD14AC">
        <w:rPr>
          <w:sz w:val="24"/>
          <w:szCs w:val="24"/>
          <w:lang w:val="en-GB"/>
        </w:rPr>
        <w:t xml:space="preserve"> – 2019/2020 </w:t>
      </w:r>
      <w:proofErr w:type="spellStart"/>
      <w:r w:rsidRPr="00AD14AC">
        <w:rPr>
          <w:sz w:val="24"/>
          <w:szCs w:val="24"/>
          <w:lang w:val="en-GB"/>
        </w:rPr>
        <w:t>kwiBhunga</w:t>
      </w:r>
      <w:proofErr w:type="spellEnd"/>
      <w:r w:rsidRPr="00AD14AC">
        <w:rPr>
          <w:sz w:val="24"/>
          <w:szCs w:val="24"/>
          <w:lang w:val="en-GB"/>
        </w:rPr>
        <w:t xml:space="preserve"> </w:t>
      </w:r>
      <w:proofErr w:type="spellStart"/>
      <w:r w:rsidRPr="00AD14AC">
        <w:rPr>
          <w:sz w:val="24"/>
          <w:szCs w:val="24"/>
          <w:lang w:val="en-GB"/>
        </w:rPr>
        <w:t>ngolwesiNe</w:t>
      </w:r>
      <w:proofErr w:type="spellEnd"/>
      <w:r w:rsidRPr="00AD14AC">
        <w:rPr>
          <w:sz w:val="24"/>
          <w:szCs w:val="24"/>
          <w:lang w:val="en-GB"/>
        </w:rPr>
        <w:t xml:space="preserve">, </w:t>
      </w:r>
      <w:proofErr w:type="spellStart"/>
      <w:r w:rsidRPr="00AD14AC">
        <w:rPr>
          <w:sz w:val="24"/>
          <w:szCs w:val="24"/>
          <w:lang w:val="en-GB"/>
        </w:rPr>
        <w:t>umhla</w:t>
      </w:r>
      <w:proofErr w:type="spellEnd"/>
      <w:r w:rsidRPr="00AD14AC">
        <w:rPr>
          <w:sz w:val="24"/>
          <w:szCs w:val="24"/>
          <w:lang w:val="en-GB"/>
        </w:rPr>
        <w:t xml:space="preserve"> we-25 </w:t>
      </w:r>
      <w:proofErr w:type="spellStart"/>
      <w:r w:rsidRPr="00AD14AC">
        <w:rPr>
          <w:sz w:val="24"/>
          <w:szCs w:val="24"/>
          <w:lang w:val="en-GB"/>
        </w:rPr>
        <w:t>kuMarch</w:t>
      </w:r>
      <w:proofErr w:type="spellEnd"/>
      <w:r w:rsidRPr="00AD14AC">
        <w:rPr>
          <w:sz w:val="24"/>
          <w:szCs w:val="24"/>
          <w:lang w:val="en-GB"/>
        </w:rPr>
        <w:t xml:space="preserve"> 2020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isaziso</w:t>
      </w:r>
      <w:proofErr w:type="spellEnd"/>
      <w:r w:rsidRPr="00AD14AC">
        <w:rPr>
          <w:sz w:val="24"/>
          <w:szCs w:val="24"/>
          <w:lang w:val="en-GB"/>
        </w:rPr>
        <w:t>.</w:t>
      </w:r>
    </w:p>
    <w:p w14:paraId="558BDF9F" w14:textId="77777777" w:rsidR="00D41FDF" w:rsidRPr="00AD14AC" w:rsidRDefault="00D41FDF" w:rsidP="00D41FDF">
      <w:pPr>
        <w:tabs>
          <w:tab w:val="left" w:pos="1134"/>
        </w:tabs>
        <w:ind w:left="1134"/>
        <w:rPr>
          <w:rFonts w:eastAsia="Times New Roman"/>
          <w:sz w:val="24"/>
          <w:szCs w:val="24"/>
          <w:lang w:val="en-GB"/>
        </w:rPr>
      </w:pPr>
    </w:p>
    <w:p w14:paraId="720EBFBC" w14:textId="77777777" w:rsidR="00D41FDF" w:rsidRPr="00AD14AC" w:rsidRDefault="00D41FDF" w:rsidP="00D41FDF">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lastRenderedPageBreak/>
        <w:t>MAYORAL COMMITTEE: 9 MARCH 2021: ITEM MC.8.1.1</w:t>
      </w:r>
    </w:p>
    <w:p w14:paraId="3ADE7B7E" w14:textId="77777777" w:rsidR="00D41FDF" w:rsidRPr="00AD14AC" w:rsidRDefault="00D41FDF" w:rsidP="00D41FDF">
      <w:pPr>
        <w:shd w:val="clear" w:color="auto" w:fill="FFFFFF"/>
        <w:ind w:left="1134"/>
        <w:jc w:val="both"/>
        <w:rPr>
          <w:rFonts w:eastAsia="Times New Roman"/>
          <w:bCs/>
          <w:sz w:val="24"/>
          <w:szCs w:val="24"/>
          <w:lang w:val="en-GB" w:eastAsia="en-ZA"/>
        </w:rPr>
      </w:pPr>
    </w:p>
    <w:p w14:paraId="043475B5" w14:textId="1E02E3DA" w:rsidR="00D41FDF" w:rsidRPr="00AD14AC" w:rsidRDefault="00D41FDF" w:rsidP="00D41FDF">
      <w:pPr>
        <w:shd w:val="clear" w:color="auto" w:fill="FFFFFF"/>
        <w:ind w:left="1134"/>
        <w:jc w:val="both"/>
        <w:rPr>
          <w:rFonts w:eastAsia="Times New Roman"/>
          <w:sz w:val="24"/>
          <w:szCs w:val="24"/>
          <w:lang w:val="en-GB" w:eastAsia="en-ZA"/>
        </w:rPr>
      </w:pPr>
      <w:r w:rsidRPr="00AD14AC">
        <w:rPr>
          <w:rFonts w:eastAsia="Times New Roman"/>
          <w:b/>
          <w:sz w:val="24"/>
          <w:szCs w:val="24"/>
          <w:lang w:val="en-GB" w:eastAsia="en-ZA"/>
        </w:rPr>
        <w:t xml:space="preserve">RESOLVED:    </w:t>
      </w:r>
      <w:r w:rsidRPr="00AD14AC">
        <w:rPr>
          <w:rFonts w:eastAsia="Times New Roman"/>
          <w:sz w:val="24"/>
          <w:szCs w:val="24"/>
          <w:lang w:val="en-GB" w:eastAsia="en-ZA"/>
        </w:rPr>
        <w:t xml:space="preserve">That </w:t>
      </w:r>
      <w:r w:rsidR="00384681" w:rsidRPr="00AD14AC">
        <w:rPr>
          <w:rFonts w:eastAsia="Times New Roman"/>
          <w:sz w:val="24"/>
          <w:szCs w:val="24"/>
          <w:lang w:val="en-GB" w:eastAsia="en-ZA"/>
        </w:rPr>
        <w:t>–</w:t>
      </w:r>
    </w:p>
    <w:p w14:paraId="6B944790" w14:textId="77777777" w:rsidR="00D41FDF" w:rsidRPr="00AD14AC" w:rsidRDefault="00D41FDF" w:rsidP="00D41FDF">
      <w:pPr>
        <w:tabs>
          <w:tab w:val="left" w:pos="1134"/>
        </w:tabs>
        <w:ind w:left="1134"/>
        <w:rPr>
          <w:rFonts w:eastAsia="Times New Roman"/>
          <w:sz w:val="24"/>
          <w:szCs w:val="24"/>
          <w:lang w:val="en-GB"/>
        </w:rPr>
      </w:pPr>
    </w:p>
    <w:p w14:paraId="328A62F6" w14:textId="45291C64" w:rsidR="00D41FDF" w:rsidRPr="00AD14AC" w:rsidRDefault="00D41FDF" w:rsidP="00C14826">
      <w:pPr>
        <w:widowControl/>
        <w:numPr>
          <w:ilvl w:val="0"/>
          <w:numId w:val="42"/>
        </w:numPr>
        <w:tabs>
          <w:tab w:val="left" w:pos="1701"/>
        </w:tabs>
        <w:autoSpaceDE/>
        <w:autoSpaceDN/>
        <w:ind w:left="1701" w:hanging="567"/>
        <w:jc w:val="both"/>
        <w:rPr>
          <w:sz w:val="24"/>
          <w:szCs w:val="24"/>
          <w:lang w:val="en-GB"/>
        </w:rPr>
      </w:pPr>
      <w:r w:rsidRPr="00AD14AC">
        <w:rPr>
          <w:sz w:val="24"/>
          <w:szCs w:val="24"/>
          <w:lang w:val="en-GB"/>
        </w:rPr>
        <w:t>Cognisance be taken of the draft Annual Report 2019/2020, attached as Annexure</w:t>
      </w:r>
      <w:r w:rsidR="00384681" w:rsidRPr="00AD14AC">
        <w:rPr>
          <w:sz w:val="24"/>
          <w:szCs w:val="24"/>
          <w:lang w:val="en-GB"/>
        </w:rPr>
        <w:t> </w:t>
      </w:r>
      <w:r w:rsidRPr="00AD14AC">
        <w:rPr>
          <w:sz w:val="24"/>
          <w:szCs w:val="24"/>
          <w:lang w:val="en-GB"/>
        </w:rPr>
        <w:t>“A” to the agenda item;</w:t>
      </w:r>
    </w:p>
    <w:p w14:paraId="020356C1" w14:textId="77777777" w:rsidR="00D41FDF" w:rsidRPr="00AD14AC" w:rsidRDefault="00D41FDF" w:rsidP="00D41FDF">
      <w:pPr>
        <w:tabs>
          <w:tab w:val="left" w:pos="1701"/>
        </w:tabs>
        <w:ind w:left="1701" w:hanging="567"/>
        <w:jc w:val="both"/>
        <w:rPr>
          <w:sz w:val="24"/>
          <w:szCs w:val="24"/>
          <w:lang w:val="en-GB"/>
        </w:rPr>
      </w:pPr>
    </w:p>
    <w:p w14:paraId="5523E65B" w14:textId="77777777" w:rsidR="00D41FDF" w:rsidRPr="00AD14AC" w:rsidRDefault="00D41FDF" w:rsidP="00C14826">
      <w:pPr>
        <w:widowControl/>
        <w:numPr>
          <w:ilvl w:val="0"/>
          <w:numId w:val="42"/>
        </w:numPr>
        <w:tabs>
          <w:tab w:val="left" w:pos="1701"/>
        </w:tabs>
        <w:autoSpaceDE/>
        <w:autoSpaceDN/>
        <w:ind w:left="1701" w:hanging="567"/>
        <w:jc w:val="both"/>
        <w:rPr>
          <w:sz w:val="24"/>
          <w:szCs w:val="24"/>
          <w:lang w:val="en-GB"/>
        </w:rPr>
      </w:pPr>
      <w:r w:rsidRPr="00AD14AC">
        <w:rPr>
          <w:sz w:val="24"/>
          <w:szCs w:val="24"/>
          <w:lang w:val="en-GB"/>
        </w:rPr>
        <w:t>The draft Annual Report 2019/2020 be tabled at the Council meeting to be held on Thursday, 25 March 2021, for notification.</w:t>
      </w:r>
    </w:p>
    <w:p w14:paraId="5D490C66" w14:textId="77777777" w:rsidR="00D41FDF" w:rsidRPr="00AD14AC" w:rsidRDefault="00D41FDF" w:rsidP="00D41FDF">
      <w:pPr>
        <w:tabs>
          <w:tab w:val="left" w:pos="1134"/>
        </w:tabs>
        <w:ind w:left="1134"/>
        <w:rPr>
          <w:rFonts w:eastAsia="Times New Roman"/>
          <w:sz w:val="24"/>
          <w:szCs w:val="24"/>
          <w:lang w:val="en-GB"/>
        </w:rPr>
      </w:pPr>
    </w:p>
    <w:p w14:paraId="566D7FA4" w14:textId="20F1BA2F" w:rsidR="00D41FDF" w:rsidRPr="00AD14AC" w:rsidRDefault="004E7983" w:rsidP="00D41FDF">
      <w:pPr>
        <w:tabs>
          <w:tab w:val="left" w:pos="1134"/>
        </w:tabs>
        <w:ind w:left="1134"/>
        <w:rPr>
          <w:rFonts w:eastAsia="Times New Roman"/>
          <w:b/>
          <w:sz w:val="24"/>
          <w:szCs w:val="24"/>
          <w:lang w:val="en-GB"/>
        </w:rPr>
      </w:pPr>
      <w:r w:rsidRPr="00AD14AC">
        <w:rPr>
          <w:rFonts w:eastAsia="Times New Roman"/>
          <w:b/>
          <w:sz w:val="24"/>
          <w:szCs w:val="24"/>
          <w:lang w:val="en-GB"/>
        </w:rPr>
        <w:t>BURGEMEESTERSKOMITEE: 9 MAART 2021: ITEM BK.8.1.1</w:t>
      </w:r>
    </w:p>
    <w:p w14:paraId="748063A7" w14:textId="645CCF59" w:rsidR="004E7983" w:rsidRPr="00AD14AC" w:rsidRDefault="004E7983" w:rsidP="00D41FDF">
      <w:pPr>
        <w:tabs>
          <w:tab w:val="left" w:pos="1134"/>
        </w:tabs>
        <w:ind w:left="1134"/>
        <w:rPr>
          <w:rFonts w:eastAsia="Times New Roman"/>
          <w:sz w:val="24"/>
          <w:szCs w:val="24"/>
          <w:lang w:val="en-GB"/>
        </w:rPr>
      </w:pPr>
    </w:p>
    <w:p w14:paraId="578B7FDE" w14:textId="39E3A6C5" w:rsidR="004E7983" w:rsidRPr="00AD14AC" w:rsidRDefault="004E7983" w:rsidP="00D41FDF">
      <w:pPr>
        <w:tabs>
          <w:tab w:val="left" w:pos="1134"/>
        </w:tabs>
        <w:ind w:left="1134"/>
        <w:rPr>
          <w:rFonts w:eastAsia="Times New Roman"/>
          <w:sz w:val="24"/>
          <w:szCs w:val="24"/>
          <w:lang w:val="en-GB"/>
        </w:rPr>
      </w:pPr>
      <w:r w:rsidRPr="00AD14AC">
        <w:rPr>
          <w:rFonts w:eastAsia="Times New Roman"/>
          <w:b/>
          <w:sz w:val="24"/>
          <w:szCs w:val="24"/>
          <w:lang w:val="en-GB"/>
        </w:rPr>
        <w:t>BESLUIT:</w:t>
      </w:r>
      <w:r w:rsidRPr="00AD14AC">
        <w:rPr>
          <w:rFonts w:eastAsia="Times New Roman"/>
          <w:sz w:val="24"/>
          <w:szCs w:val="24"/>
          <w:lang w:val="en-GB"/>
        </w:rPr>
        <w:t xml:space="preserve">   </w:t>
      </w:r>
      <w:proofErr w:type="spellStart"/>
      <w:r w:rsidRPr="00AD14AC">
        <w:rPr>
          <w:rFonts w:eastAsia="Times New Roman"/>
          <w:sz w:val="24"/>
          <w:szCs w:val="24"/>
          <w:lang w:val="en-GB"/>
        </w:rPr>
        <w:t>Dat</w:t>
      </w:r>
      <w:proofErr w:type="spellEnd"/>
      <w:r w:rsidRPr="00AD14AC">
        <w:rPr>
          <w:rFonts w:eastAsia="Times New Roman"/>
          <w:sz w:val="24"/>
          <w:szCs w:val="24"/>
          <w:lang w:val="en-GB"/>
        </w:rPr>
        <w:t xml:space="preserve"> –</w:t>
      </w:r>
    </w:p>
    <w:p w14:paraId="2B5243D0" w14:textId="77777777" w:rsidR="004E7983" w:rsidRPr="00AD14AC" w:rsidRDefault="004E7983" w:rsidP="00D41FDF">
      <w:pPr>
        <w:tabs>
          <w:tab w:val="left" w:pos="1134"/>
        </w:tabs>
        <w:ind w:left="1134"/>
        <w:rPr>
          <w:rFonts w:eastAsia="Times New Roman"/>
          <w:sz w:val="24"/>
          <w:szCs w:val="24"/>
          <w:highlight w:val="yellow"/>
          <w:lang w:val="en-GB"/>
        </w:rPr>
      </w:pPr>
    </w:p>
    <w:p w14:paraId="0103B881" w14:textId="5A5E54B7" w:rsidR="004E7983" w:rsidRPr="00AD14AC" w:rsidRDefault="004E7983" w:rsidP="004E7983">
      <w:pPr>
        <w:tabs>
          <w:tab w:val="left" w:pos="1701"/>
        </w:tabs>
        <w:ind w:left="1701" w:hanging="567"/>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Kennis</w:t>
      </w:r>
      <w:proofErr w:type="spellEnd"/>
      <w:r w:rsidRPr="00AD14AC">
        <w:rPr>
          <w:sz w:val="24"/>
          <w:szCs w:val="24"/>
          <w:lang w:val="en-GB"/>
        </w:rPr>
        <w:t xml:space="preserve"> </w:t>
      </w:r>
      <w:proofErr w:type="spellStart"/>
      <w:r w:rsidRPr="00AD14AC">
        <w:rPr>
          <w:sz w:val="24"/>
          <w:szCs w:val="24"/>
          <w:lang w:val="en-GB"/>
        </w:rPr>
        <w:t>geneem</w:t>
      </w:r>
      <w:proofErr w:type="spellEnd"/>
      <w:r w:rsidRPr="00AD14AC">
        <w:rPr>
          <w:sz w:val="24"/>
          <w:szCs w:val="24"/>
          <w:lang w:val="en-GB"/>
        </w:rPr>
        <w:t xml:space="preserve"> word van die </w:t>
      </w:r>
      <w:proofErr w:type="spellStart"/>
      <w:r w:rsidRPr="00AD14AC">
        <w:rPr>
          <w:sz w:val="24"/>
          <w:szCs w:val="24"/>
          <w:lang w:val="en-GB"/>
        </w:rPr>
        <w:t>konsep-Jaarverslag</w:t>
      </w:r>
      <w:proofErr w:type="spellEnd"/>
      <w:r w:rsidRPr="00AD14AC">
        <w:rPr>
          <w:sz w:val="24"/>
          <w:szCs w:val="24"/>
          <w:lang w:val="en-GB"/>
        </w:rPr>
        <w:t xml:space="preserve"> </w:t>
      </w:r>
      <w:proofErr w:type="gramStart"/>
      <w:r w:rsidRPr="00AD14AC">
        <w:rPr>
          <w:sz w:val="24"/>
          <w:szCs w:val="24"/>
          <w:lang w:val="en-GB"/>
        </w:rPr>
        <w:t>2019/2020;</w:t>
      </w:r>
      <w:proofErr w:type="gramEnd"/>
    </w:p>
    <w:p w14:paraId="7A9B4934" w14:textId="77777777" w:rsidR="004E7983" w:rsidRPr="00AD14AC" w:rsidRDefault="004E7983" w:rsidP="004E7983">
      <w:pPr>
        <w:tabs>
          <w:tab w:val="left" w:pos="1701"/>
        </w:tabs>
        <w:ind w:left="1701" w:hanging="567"/>
        <w:jc w:val="both"/>
        <w:rPr>
          <w:sz w:val="24"/>
          <w:szCs w:val="24"/>
          <w:lang w:val="en-GB"/>
        </w:rPr>
      </w:pPr>
    </w:p>
    <w:p w14:paraId="32543AB4" w14:textId="47660504" w:rsidR="004E7983" w:rsidRPr="00AD14AC" w:rsidRDefault="004E7983" w:rsidP="004E7983">
      <w:pPr>
        <w:tabs>
          <w:tab w:val="left" w:pos="1701"/>
        </w:tabs>
        <w:ind w:left="1701" w:hanging="567"/>
        <w:jc w:val="both"/>
        <w:rPr>
          <w:sz w:val="24"/>
          <w:szCs w:val="24"/>
          <w:lang w:val="en-GB"/>
        </w:rPr>
      </w:pPr>
      <w:r w:rsidRPr="00AD14AC">
        <w:rPr>
          <w:sz w:val="24"/>
          <w:szCs w:val="24"/>
          <w:lang w:val="en-GB"/>
        </w:rPr>
        <w:t>(b)</w:t>
      </w:r>
      <w:r w:rsidRPr="00AD14AC">
        <w:rPr>
          <w:sz w:val="24"/>
          <w:szCs w:val="24"/>
          <w:lang w:val="en-GB"/>
        </w:rPr>
        <w:tab/>
        <w:t xml:space="preserve">Die </w:t>
      </w:r>
      <w:proofErr w:type="spellStart"/>
      <w:r w:rsidRPr="00AD14AC">
        <w:rPr>
          <w:sz w:val="24"/>
          <w:szCs w:val="24"/>
          <w:lang w:val="en-GB"/>
        </w:rPr>
        <w:t>konsep-Jaarverslag</w:t>
      </w:r>
      <w:proofErr w:type="spellEnd"/>
      <w:r w:rsidRPr="00AD14AC">
        <w:rPr>
          <w:sz w:val="24"/>
          <w:szCs w:val="24"/>
          <w:lang w:val="en-GB"/>
        </w:rPr>
        <w:t xml:space="preserve"> 2019/2020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voorgelê</w:t>
      </w:r>
      <w:proofErr w:type="spellEnd"/>
      <w:r w:rsidRPr="00AD14AC">
        <w:rPr>
          <w:sz w:val="24"/>
          <w:szCs w:val="24"/>
          <w:lang w:val="en-GB"/>
        </w:rPr>
        <w:t xml:space="preserve"> word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kennisname</w:t>
      </w:r>
      <w:proofErr w:type="spellEnd"/>
      <w:r w:rsidRPr="00AD14AC">
        <w:rPr>
          <w:sz w:val="24"/>
          <w:szCs w:val="24"/>
          <w:lang w:val="en-GB"/>
        </w:rPr>
        <w:t xml:space="preserve"> op </w:t>
      </w:r>
      <w:proofErr w:type="spellStart"/>
      <w:r w:rsidRPr="00AD14AC">
        <w:rPr>
          <w:sz w:val="24"/>
          <w:szCs w:val="24"/>
          <w:lang w:val="en-GB"/>
        </w:rPr>
        <w:t>Donderdag</w:t>
      </w:r>
      <w:proofErr w:type="spellEnd"/>
      <w:r w:rsidRPr="00AD14AC">
        <w:rPr>
          <w:sz w:val="24"/>
          <w:szCs w:val="24"/>
          <w:lang w:val="en-GB"/>
        </w:rPr>
        <w:t>, 25 </w:t>
      </w:r>
      <w:proofErr w:type="spellStart"/>
      <w:r w:rsidRPr="00AD14AC">
        <w:rPr>
          <w:sz w:val="24"/>
          <w:szCs w:val="24"/>
          <w:lang w:val="en-GB"/>
        </w:rPr>
        <w:t>Maart</w:t>
      </w:r>
      <w:proofErr w:type="spellEnd"/>
      <w:r w:rsidRPr="00AD14AC">
        <w:rPr>
          <w:sz w:val="24"/>
          <w:szCs w:val="24"/>
          <w:lang w:val="en-GB"/>
        </w:rPr>
        <w:t> 2021.</w:t>
      </w:r>
    </w:p>
    <w:p w14:paraId="788951F8" w14:textId="597B3A6F" w:rsidR="00D41FDF" w:rsidRPr="00AD14AC" w:rsidRDefault="00D41FDF" w:rsidP="00D41FDF">
      <w:pPr>
        <w:tabs>
          <w:tab w:val="left" w:pos="1134"/>
        </w:tabs>
        <w:ind w:left="1134"/>
        <w:rPr>
          <w:rFonts w:eastAsia="Times New Roman"/>
          <w:sz w:val="24"/>
          <w:szCs w:val="24"/>
          <w:highlight w:val="yellow"/>
          <w:lang w:val="en-GB"/>
        </w:rPr>
      </w:pPr>
    </w:p>
    <w:p w14:paraId="0B753DEE" w14:textId="77777777" w:rsidR="00DF6B59" w:rsidRPr="00AD14AC" w:rsidRDefault="00DF6B59" w:rsidP="00DF6B59">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IKOMITI KASODOLOPHU: UMHLA WESI-9 KUMATSHI 2021: UMBA MC.8.1.1</w:t>
      </w:r>
    </w:p>
    <w:p w14:paraId="2BD58C55" w14:textId="77777777" w:rsidR="00DF6B59" w:rsidRPr="00AD14AC" w:rsidRDefault="00DF6B59" w:rsidP="00DF6B59">
      <w:pPr>
        <w:shd w:val="clear" w:color="auto" w:fill="FFFFFF"/>
        <w:ind w:left="1134"/>
        <w:jc w:val="both"/>
        <w:rPr>
          <w:rFonts w:eastAsia="Times New Roman"/>
          <w:bCs/>
          <w:sz w:val="24"/>
          <w:szCs w:val="24"/>
          <w:lang w:val="en-GB" w:eastAsia="en-ZA"/>
        </w:rPr>
      </w:pPr>
    </w:p>
    <w:p w14:paraId="3A756D8C" w14:textId="61207EB2" w:rsidR="00DF6B59" w:rsidRPr="00AD14AC" w:rsidRDefault="00DF6B59" w:rsidP="00DF6B59">
      <w:pPr>
        <w:shd w:val="clear" w:color="auto" w:fill="FFFFFF"/>
        <w:ind w:left="1134"/>
        <w:jc w:val="both"/>
        <w:rPr>
          <w:rFonts w:eastAsia="Times New Roman"/>
          <w:sz w:val="24"/>
          <w:szCs w:val="24"/>
          <w:lang w:val="en-GB" w:eastAsia="en-ZA"/>
        </w:rPr>
      </w:pPr>
      <w:r w:rsidRPr="00AD14AC">
        <w:rPr>
          <w:rFonts w:eastAsia="Times New Roman"/>
          <w:b/>
          <w:sz w:val="24"/>
          <w:szCs w:val="24"/>
          <w:lang w:val="en-GB" w:eastAsia="en-ZA"/>
        </w:rPr>
        <w:t xml:space="preserve">KUGQITYWE:    </w:t>
      </w:r>
      <w:proofErr w:type="spellStart"/>
      <w:r w:rsidRPr="00AD14AC">
        <w:rPr>
          <w:rFonts w:eastAsia="Times New Roman"/>
          <w:sz w:val="24"/>
          <w:szCs w:val="24"/>
          <w:lang w:val="en-GB" w:eastAsia="en-ZA"/>
        </w:rPr>
        <w:t>Okokuba</w:t>
      </w:r>
      <w:proofErr w:type="spellEnd"/>
      <w:r w:rsidRPr="00AD14AC">
        <w:rPr>
          <w:rFonts w:eastAsia="Times New Roman"/>
          <w:sz w:val="24"/>
          <w:szCs w:val="24"/>
          <w:lang w:val="en-GB" w:eastAsia="en-ZA"/>
        </w:rPr>
        <w:t xml:space="preserve"> </w:t>
      </w:r>
      <w:r w:rsidR="00E603D2" w:rsidRPr="00AD14AC">
        <w:rPr>
          <w:rFonts w:eastAsia="Times New Roman"/>
          <w:sz w:val="24"/>
          <w:szCs w:val="24"/>
          <w:lang w:val="en-GB" w:eastAsia="en-ZA"/>
        </w:rPr>
        <w:t>–</w:t>
      </w:r>
    </w:p>
    <w:p w14:paraId="45F87770" w14:textId="77777777" w:rsidR="00DF6B59" w:rsidRPr="00AD14AC" w:rsidRDefault="00DF6B59" w:rsidP="00DF6B59">
      <w:pPr>
        <w:tabs>
          <w:tab w:val="left" w:pos="1134"/>
        </w:tabs>
        <w:ind w:left="1134"/>
        <w:rPr>
          <w:rFonts w:eastAsia="Times New Roman"/>
          <w:sz w:val="24"/>
          <w:szCs w:val="24"/>
          <w:lang w:val="en-GB"/>
        </w:rPr>
      </w:pPr>
    </w:p>
    <w:p w14:paraId="680AECE2" w14:textId="77777777" w:rsidR="00DF6B59" w:rsidRPr="00AD14AC" w:rsidRDefault="00DF6B59" w:rsidP="00DF6B59">
      <w:pPr>
        <w:pStyle w:val="ListParagraph"/>
        <w:widowControl/>
        <w:numPr>
          <w:ilvl w:val="0"/>
          <w:numId w:val="66"/>
        </w:numPr>
        <w:tabs>
          <w:tab w:val="left" w:pos="1701"/>
        </w:tabs>
        <w:autoSpaceDE/>
        <w:autoSpaceDN/>
        <w:ind w:left="1701" w:hanging="567"/>
        <w:rPr>
          <w:sz w:val="24"/>
          <w:szCs w:val="24"/>
          <w:lang w:val="en-GB"/>
        </w:rPr>
      </w:pP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ithatyathelwe</w:t>
      </w:r>
      <w:proofErr w:type="spellEnd"/>
      <w:r w:rsidRPr="00AD14AC">
        <w:rPr>
          <w:sz w:val="24"/>
          <w:szCs w:val="24"/>
          <w:lang w:val="en-GB"/>
        </w:rPr>
        <w:t xml:space="preserve"> </w:t>
      </w: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eyiliweyo</w:t>
      </w:r>
      <w:proofErr w:type="spellEnd"/>
      <w:r w:rsidRPr="00AD14AC">
        <w:rPr>
          <w:sz w:val="24"/>
          <w:szCs w:val="24"/>
          <w:lang w:val="en-GB"/>
        </w:rPr>
        <w:t xml:space="preserve"> </w:t>
      </w:r>
      <w:proofErr w:type="spellStart"/>
      <w:r w:rsidRPr="00AD14AC">
        <w:rPr>
          <w:sz w:val="24"/>
          <w:szCs w:val="24"/>
          <w:lang w:val="en-GB"/>
        </w:rPr>
        <w:t>yoNyaka</w:t>
      </w:r>
      <w:proofErr w:type="spellEnd"/>
      <w:r w:rsidRPr="00AD14AC">
        <w:rPr>
          <w:sz w:val="24"/>
          <w:szCs w:val="24"/>
          <w:lang w:val="en-GB"/>
        </w:rPr>
        <w:t xml:space="preserve"> </w:t>
      </w:r>
      <w:proofErr w:type="spellStart"/>
      <w:r w:rsidRPr="00AD14AC">
        <w:rPr>
          <w:sz w:val="24"/>
          <w:szCs w:val="24"/>
          <w:lang w:val="en-GB"/>
        </w:rPr>
        <w:t>yowoma</w:t>
      </w:r>
      <w:proofErr w:type="spellEnd"/>
      <w:r w:rsidRPr="00AD14AC">
        <w:rPr>
          <w:sz w:val="24"/>
          <w:szCs w:val="24"/>
          <w:lang w:val="en-GB"/>
        </w:rPr>
        <w:t xml:space="preserve">–2019/2020, </w:t>
      </w:r>
      <w:proofErr w:type="spellStart"/>
      <w:r w:rsidRPr="00AD14AC">
        <w:rPr>
          <w:sz w:val="24"/>
          <w:szCs w:val="24"/>
          <w:lang w:val="en-GB"/>
        </w:rPr>
        <w:t>encanyatheliswe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xml:space="preserve"> “A” </w:t>
      </w:r>
      <w:proofErr w:type="spellStart"/>
      <w:r w:rsidRPr="00AD14AC">
        <w:rPr>
          <w:sz w:val="24"/>
          <w:szCs w:val="24"/>
          <w:lang w:val="en-GB"/>
        </w:rPr>
        <w:t>kumba</w:t>
      </w:r>
      <w:proofErr w:type="spellEnd"/>
      <w:r w:rsidRPr="00AD14AC">
        <w:rPr>
          <w:sz w:val="24"/>
          <w:szCs w:val="24"/>
          <w:lang w:val="en-GB"/>
        </w:rPr>
        <w:t xml:space="preserve"> we-</w:t>
      </w:r>
      <w:proofErr w:type="spellStart"/>
      <w:r w:rsidRPr="00AD14AC">
        <w:rPr>
          <w:sz w:val="24"/>
          <w:szCs w:val="24"/>
          <w:lang w:val="en-GB"/>
        </w:rPr>
        <w:t>ajenda</w:t>
      </w:r>
      <w:proofErr w:type="spellEnd"/>
      <w:r w:rsidRPr="00AD14AC">
        <w:rPr>
          <w:sz w:val="24"/>
          <w:szCs w:val="24"/>
          <w:lang w:val="en-GB"/>
        </w:rPr>
        <w:t xml:space="preserve">;  </w:t>
      </w:r>
    </w:p>
    <w:p w14:paraId="062E9B35" w14:textId="77777777" w:rsidR="00DF6B59" w:rsidRPr="00AD14AC" w:rsidRDefault="00DF6B59" w:rsidP="00DF6B59">
      <w:pPr>
        <w:tabs>
          <w:tab w:val="left" w:pos="1701"/>
        </w:tabs>
        <w:ind w:left="1701" w:hanging="567"/>
        <w:jc w:val="both"/>
        <w:rPr>
          <w:sz w:val="24"/>
          <w:szCs w:val="24"/>
          <w:lang w:val="en-GB"/>
        </w:rPr>
      </w:pPr>
    </w:p>
    <w:p w14:paraId="4504F275" w14:textId="77777777" w:rsidR="00DF6B59" w:rsidRPr="00AD14AC" w:rsidRDefault="00DF6B59" w:rsidP="00DF6B59">
      <w:pPr>
        <w:pStyle w:val="ListParagraph"/>
        <w:numPr>
          <w:ilvl w:val="0"/>
          <w:numId w:val="66"/>
        </w:numPr>
        <w:tabs>
          <w:tab w:val="left" w:pos="1134"/>
        </w:tabs>
        <w:ind w:left="1701" w:hanging="567"/>
        <w:rPr>
          <w:rFonts w:eastAsia="Times New Roman"/>
          <w:sz w:val="24"/>
          <w:szCs w:val="24"/>
          <w:lang w:val="en-GB"/>
        </w:rPr>
      </w:pP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eyiliweyo</w:t>
      </w:r>
      <w:proofErr w:type="spellEnd"/>
      <w:r w:rsidRPr="00AD14AC">
        <w:rPr>
          <w:sz w:val="24"/>
          <w:szCs w:val="24"/>
          <w:lang w:val="en-GB"/>
        </w:rPr>
        <w:t xml:space="preserve"> </w:t>
      </w:r>
      <w:proofErr w:type="spellStart"/>
      <w:r w:rsidRPr="00AD14AC">
        <w:rPr>
          <w:sz w:val="24"/>
          <w:szCs w:val="24"/>
          <w:lang w:val="en-GB"/>
        </w:rPr>
        <w:t>yoNyaka</w:t>
      </w:r>
      <w:proofErr w:type="spellEnd"/>
      <w:r w:rsidRPr="00AD14AC">
        <w:rPr>
          <w:sz w:val="24"/>
          <w:szCs w:val="24"/>
          <w:lang w:val="en-GB"/>
        </w:rPr>
        <w:t xml:space="preserve"> </w:t>
      </w:r>
      <w:proofErr w:type="spellStart"/>
      <w:r w:rsidRPr="00AD14AC">
        <w:rPr>
          <w:sz w:val="24"/>
          <w:szCs w:val="24"/>
          <w:lang w:val="en-GB"/>
        </w:rPr>
        <w:t>yowoma</w:t>
      </w:r>
      <w:proofErr w:type="spellEnd"/>
      <w:r w:rsidRPr="00AD14AC">
        <w:rPr>
          <w:sz w:val="24"/>
          <w:szCs w:val="24"/>
          <w:lang w:val="en-GB"/>
        </w:rPr>
        <w:t xml:space="preserve">–2019/2020 </w:t>
      </w:r>
      <w:proofErr w:type="spellStart"/>
      <w:r w:rsidRPr="00AD14AC">
        <w:rPr>
          <w:sz w:val="24"/>
          <w:szCs w:val="24"/>
          <w:lang w:val="en-GB"/>
        </w:rPr>
        <w:t>ethiwe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kwiBhunga</w:t>
      </w:r>
      <w:proofErr w:type="spellEnd"/>
      <w:r w:rsidRPr="00AD14AC">
        <w:rPr>
          <w:sz w:val="24"/>
          <w:szCs w:val="24"/>
          <w:lang w:val="en-GB"/>
        </w:rPr>
        <w:t xml:space="preserve"> </w:t>
      </w:r>
      <w:proofErr w:type="spellStart"/>
      <w:r w:rsidRPr="00AD14AC">
        <w:rPr>
          <w:sz w:val="24"/>
          <w:szCs w:val="24"/>
          <w:lang w:val="en-GB"/>
        </w:rPr>
        <w:t>ngolwesiNe</w:t>
      </w:r>
      <w:proofErr w:type="spellEnd"/>
      <w:r w:rsidRPr="00AD14AC">
        <w:rPr>
          <w:sz w:val="24"/>
          <w:szCs w:val="24"/>
          <w:lang w:val="en-GB"/>
        </w:rPr>
        <w:t xml:space="preserve">, </w:t>
      </w:r>
      <w:proofErr w:type="spellStart"/>
      <w:r w:rsidRPr="00AD14AC">
        <w:rPr>
          <w:sz w:val="24"/>
          <w:szCs w:val="24"/>
          <w:lang w:val="en-GB"/>
        </w:rPr>
        <w:t>umhla</w:t>
      </w:r>
      <w:proofErr w:type="spellEnd"/>
      <w:r w:rsidRPr="00AD14AC">
        <w:rPr>
          <w:sz w:val="24"/>
          <w:szCs w:val="24"/>
          <w:lang w:val="en-GB"/>
        </w:rPr>
        <w:t xml:space="preserve"> we-25 </w:t>
      </w:r>
      <w:proofErr w:type="spellStart"/>
      <w:r w:rsidRPr="00AD14AC">
        <w:rPr>
          <w:sz w:val="24"/>
          <w:szCs w:val="24"/>
          <w:lang w:val="en-GB"/>
        </w:rPr>
        <w:t>kuMarch</w:t>
      </w:r>
      <w:proofErr w:type="spellEnd"/>
      <w:r w:rsidRPr="00AD14AC">
        <w:rPr>
          <w:sz w:val="24"/>
          <w:szCs w:val="24"/>
          <w:lang w:val="en-GB"/>
        </w:rPr>
        <w:t xml:space="preserve"> 2020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isaziso</w:t>
      </w:r>
      <w:proofErr w:type="spellEnd"/>
      <w:r w:rsidRPr="00AD14AC">
        <w:rPr>
          <w:sz w:val="24"/>
          <w:szCs w:val="24"/>
          <w:lang w:val="en-GB"/>
        </w:rPr>
        <w:t xml:space="preserve">. </w:t>
      </w:r>
    </w:p>
    <w:p w14:paraId="6123FCC4" w14:textId="7F39DB09" w:rsidR="00E603D2" w:rsidRPr="00AD14AC" w:rsidRDefault="00E603D2" w:rsidP="00A11993">
      <w:pPr>
        <w:ind w:left="1134"/>
        <w:rPr>
          <w:rFonts w:eastAsia="Times New Roman"/>
          <w:sz w:val="24"/>
          <w:szCs w:val="24"/>
          <w:lang w:val="en-GB"/>
        </w:rPr>
      </w:pPr>
    </w:p>
    <w:p w14:paraId="1D244F40" w14:textId="4A68CED9" w:rsidR="00D41FDF" w:rsidRPr="00AD14AC" w:rsidRDefault="00D41FDF" w:rsidP="00D41FDF">
      <w:pPr>
        <w:tabs>
          <w:tab w:val="left" w:pos="1134"/>
        </w:tabs>
        <w:ind w:left="1134"/>
        <w:rPr>
          <w:rFonts w:eastAsia="Times New Roman"/>
          <w:b/>
          <w:sz w:val="24"/>
          <w:szCs w:val="24"/>
          <w:lang w:val="en-GB"/>
        </w:rPr>
      </w:pPr>
      <w:r w:rsidRPr="00AD14AC">
        <w:rPr>
          <w:rFonts w:eastAsia="Times New Roman"/>
          <w:b/>
          <w:sz w:val="24"/>
          <w:szCs w:val="24"/>
          <w:lang w:val="en-GB"/>
        </w:rPr>
        <w:t>RECOMMENDATION BY MAYORAL COMMITTEE:</w:t>
      </w:r>
    </w:p>
    <w:p w14:paraId="210367A9" w14:textId="1AAC7193" w:rsidR="00D41FDF" w:rsidRPr="00AD14AC" w:rsidRDefault="00D41FDF" w:rsidP="00D41FDF">
      <w:pPr>
        <w:tabs>
          <w:tab w:val="left" w:pos="1134"/>
        </w:tabs>
        <w:ind w:left="1134"/>
        <w:rPr>
          <w:rFonts w:eastAsia="Times New Roman"/>
          <w:sz w:val="24"/>
          <w:szCs w:val="24"/>
          <w:lang w:val="en-GB"/>
        </w:rPr>
      </w:pPr>
    </w:p>
    <w:p w14:paraId="648DCA33" w14:textId="233B47CB" w:rsidR="00D41FDF" w:rsidRPr="00AD14AC" w:rsidRDefault="004E7983" w:rsidP="00D41FDF">
      <w:pPr>
        <w:tabs>
          <w:tab w:val="left" w:pos="1134"/>
        </w:tabs>
        <w:ind w:left="1134"/>
        <w:rPr>
          <w:sz w:val="24"/>
          <w:szCs w:val="24"/>
          <w:lang w:val="en-GB"/>
        </w:rPr>
      </w:pPr>
      <w:r w:rsidRPr="00AD14AC">
        <w:rPr>
          <w:rFonts w:eastAsia="Times New Roman"/>
          <w:sz w:val="24"/>
          <w:szCs w:val="24"/>
          <w:lang w:val="en-GB"/>
        </w:rPr>
        <w:t xml:space="preserve">That Council take cognisance of the </w:t>
      </w:r>
      <w:r w:rsidRPr="00AD14AC">
        <w:rPr>
          <w:sz w:val="24"/>
          <w:szCs w:val="24"/>
          <w:lang w:val="en-GB"/>
        </w:rPr>
        <w:t>draft Annual Report 2019/2020, attached as Annexure</w:t>
      </w:r>
      <w:r w:rsidR="00E603D2" w:rsidRPr="00AD14AC">
        <w:rPr>
          <w:sz w:val="24"/>
          <w:szCs w:val="24"/>
          <w:lang w:val="en-GB"/>
        </w:rPr>
        <w:t> </w:t>
      </w:r>
      <w:r w:rsidRPr="00AD14AC">
        <w:rPr>
          <w:sz w:val="24"/>
          <w:szCs w:val="24"/>
          <w:lang w:val="en-GB"/>
        </w:rPr>
        <w:t>“A” to the agenda item.</w:t>
      </w:r>
    </w:p>
    <w:p w14:paraId="38F54B8C" w14:textId="77777777" w:rsidR="00DF6B59" w:rsidRPr="00AD14AC" w:rsidRDefault="00DF6B59" w:rsidP="00D41FDF">
      <w:pPr>
        <w:tabs>
          <w:tab w:val="left" w:pos="1134"/>
        </w:tabs>
        <w:ind w:left="1134"/>
        <w:rPr>
          <w:sz w:val="24"/>
          <w:szCs w:val="24"/>
          <w:lang w:val="en-GB"/>
        </w:rPr>
      </w:pPr>
    </w:p>
    <w:p w14:paraId="03DA07AD" w14:textId="5CA99067" w:rsidR="004E7983" w:rsidRPr="00AD14AC" w:rsidRDefault="004E7983" w:rsidP="00D41FDF">
      <w:pPr>
        <w:tabs>
          <w:tab w:val="left" w:pos="1134"/>
        </w:tabs>
        <w:ind w:left="1134"/>
        <w:rPr>
          <w:b/>
          <w:sz w:val="24"/>
          <w:szCs w:val="24"/>
          <w:lang w:val="en-GB"/>
        </w:rPr>
      </w:pPr>
      <w:r w:rsidRPr="00AD14AC">
        <w:rPr>
          <w:b/>
          <w:sz w:val="24"/>
          <w:szCs w:val="24"/>
          <w:lang w:val="en-GB"/>
        </w:rPr>
        <w:t>AANBEVELING DEUR BURGEMEESTERSKOMITEE:</w:t>
      </w:r>
    </w:p>
    <w:p w14:paraId="4C7D3D81" w14:textId="7BAD6B1B" w:rsidR="004E7983" w:rsidRPr="00AD14AC" w:rsidRDefault="004E7983" w:rsidP="00D41FDF">
      <w:pPr>
        <w:tabs>
          <w:tab w:val="left" w:pos="1134"/>
        </w:tabs>
        <w:ind w:left="1134"/>
        <w:rPr>
          <w:bCs/>
          <w:sz w:val="24"/>
          <w:szCs w:val="24"/>
          <w:lang w:val="en-GB"/>
        </w:rPr>
      </w:pPr>
    </w:p>
    <w:p w14:paraId="3CA89681" w14:textId="544B32EC" w:rsidR="004E7983" w:rsidRPr="00AD14AC" w:rsidRDefault="004E7983" w:rsidP="00D41FDF">
      <w:pPr>
        <w:tabs>
          <w:tab w:val="left" w:pos="1134"/>
        </w:tabs>
        <w:ind w:left="1134"/>
        <w:rPr>
          <w:sz w:val="24"/>
          <w:szCs w:val="24"/>
          <w:lang w:val="en-GB"/>
        </w:rPr>
      </w:pP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kennis</w:t>
      </w:r>
      <w:proofErr w:type="spellEnd"/>
      <w:r w:rsidRPr="00AD14AC">
        <w:rPr>
          <w:sz w:val="24"/>
          <w:szCs w:val="24"/>
          <w:lang w:val="en-GB"/>
        </w:rPr>
        <w:t xml:space="preserve"> neem van die </w:t>
      </w:r>
      <w:proofErr w:type="spellStart"/>
      <w:r w:rsidRPr="00AD14AC">
        <w:rPr>
          <w:sz w:val="24"/>
          <w:szCs w:val="24"/>
          <w:lang w:val="en-GB"/>
        </w:rPr>
        <w:t>konsep-Jaarverslag</w:t>
      </w:r>
      <w:proofErr w:type="spellEnd"/>
      <w:r w:rsidRPr="00AD14AC">
        <w:rPr>
          <w:sz w:val="24"/>
          <w:szCs w:val="24"/>
          <w:lang w:val="en-GB"/>
        </w:rPr>
        <w:t xml:space="preserve"> 2019/2020,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00E603D2" w:rsidRPr="00AD14AC">
        <w:rPr>
          <w:sz w:val="24"/>
          <w:szCs w:val="24"/>
          <w:lang w:val="en-GB"/>
        </w:rPr>
        <w:t> </w:t>
      </w:r>
      <w:r w:rsidRPr="00AD14AC">
        <w:rPr>
          <w:sz w:val="24"/>
          <w:szCs w:val="24"/>
          <w:lang w:val="en-GB"/>
        </w:rPr>
        <w:t>“A” by die agenda-item.</w:t>
      </w:r>
    </w:p>
    <w:p w14:paraId="796C2796" w14:textId="4537A1F3" w:rsidR="004E7983" w:rsidRPr="00AD14AC" w:rsidRDefault="004E7983" w:rsidP="00D41FDF">
      <w:pPr>
        <w:tabs>
          <w:tab w:val="left" w:pos="1134"/>
        </w:tabs>
        <w:ind w:left="1134"/>
        <w:rPr>
          <w:sz w:val="24"/>
          <w:szCs w:val="24"/>
          <w:lang w:val="en-GB"/>
        </w:rPr>
      </w:pPr>
    </w:p>
    <w:p w14:paraId="6DB1E6B1" w14:textId="77777777" w:rsidR="00DF6B59" w:rsidRPr="00AD14AC" w:rsidRDefault="00DF6B59" w:rsidP="00DF6B59">
      <w:pPr>
        <w:tabs>
          <w:tab w:val="left" w:pos="1134"/>
        </w:tabs>
        <w:ind w:left="1134"/>
        <w:jc w:val="both"/>
        <w:rPr>
          <w:rFonts w:eastAsia="Times New Roman"/>
          <w:b/>
          <w:sz w:val="24"/>
          <w:szCs w:val="24"/>
          <w:lang w:val="en-GB"/>
        </w:rPr>
      </w:pPr>
      <w:r w:rsidRPr="00AD14AC">
        <w:rPr>
          <w:rFonts w:eastAsia="Times New Roman"/>
          <w:b/>
          <w:sz w:val="24"/>
          <w:szCs w:val="24"/>
          <w:lang w:val="en-GB"/>
        </w:rPr>
        <w:t>INGCEBISO EYENZIWE YIKOMITI KAODOLOPHU:</w:t>
      </w:r>
    </w:p>
    <w:p w14:paraId="5CEC030B" w14:textId="77777777" w:rsidR="00DF6B59" w:rsidRPr="00AD14AC" w:rsidRDefault="00DF6B59" w:rsidP="00DF6B59">
      <w:pPr>
        <w:tabs>
          <w:tab w:val="left" w:pos="1134"/>
        </w:tabs>
        <w:ind w:left="1134"/>
        <w:jc w:val="both"/>
        <w:rPr>
          <w:rFonts w:eastAsia="Times New Roman"/>
          <w:sz w:val="24"/>
          <w:szCs w:val="24"/>
          <w:lang w:val="en-GB"/>
        </w:rPr>
      </w:pPr>
    </w:p>
    <w:p w14:paraId="653DA8D1" w14:textId="77777777" w:rsidR="00DF6B59" w:rsidRPr="00AD14AC" w:rsidRDefault="00DF6B59" w:rsidP="00DF6B59">
      <w:pPr>
        <w:tabs>
          <w:tab w:val="left" w:pos="1134"/>
        </w:tabs>
        <w:ind w:left="1134"/>
        <w:jc w:val="both"/>
        <w:rPr>
          <w:sz w:val="24"/>
          <w:szCs w:val="24"/>
          <w:lang w:val="en-GB"/>
        </w:rPr>
      </w:pPr>
      <w:proofErr w:type="spellStart"/>
      <w:r w:rsidRPr="00AD14AC">
        <w:rPr>
          <w:rFonts w:eastAsia="Times New Roman"/>
          <w:sz w:val="24"/>
          <w:szCs w:val="24"/>
          <w:lang w:val="en-GB"/>
        </w:rPr>
        <w:t>Yeyokokuba</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iBhunga</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lithabathele</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ingqalelo</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iNgxelo</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eyiliweyo</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yoNyaka</w:t>
      </w:r>
      <w:proofErr w:type="spellEnd"/>
      <w:r w:rsidRPr="00AD14AC">
        <w:rPr>
          <w:rFonts w:eastAsia="Times New Roman"/>
          <w:sz w:val="24"/>
          <w:szCs w:val="24"/>
          <w:lang w:val="en-GB"/>
        </w:rPr>
        <w:t xml:space="preserve"> yowama-2019/2020, </w:t>
      </w:r>
      <w:proofErr w:type="spellStart"/>
      <w:r w:rsidRPr="00AD14AC">
        <w:rPr>
          <w:rFonts w:eastAsia="Times New Roman"/>
          <w:sz w:val="24"/>
          <w:szCs w:val="24"/>
          <w:lang w:val="en-GB"/>
        </w:rPr>
        <w:t>encanyatheliswe</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njengeSihlomelo</w:t>
      </w:r>
      <w:proofErr w:type="spellEnd"/>
      <w:r w:rsidRPr="00AD14AC">
        <w:rPr>
          <w:rFonts w:eastAsia="Times New Roman"/>
          <w:sz w:val="24"/>
          <w:szCs w:val="24"/>
          <w:lang w:val="en-GB"/>
        </w:rPr>
        <w:t xml:space="preserve"> “A” </w:t>
      </w:r>
      <w:proofErr w:type="spellStart"/>
      <w:r w:rsidRPr="00AD14AC">
        <w:rPr>
          <w:rFonts w:eastAsia="Times New Roman"/>
          <w:sz w:val="24"/>
          <w:szCs w:val="24"/>
          <w:lang w:val="en-GB"/>
        </w:rPr>
        <w:t>kumba</w:t>
      </w:r>
      <w:proofErr w:type="spellEnd"/>
      <w:r w:rsidRPr="00AD14AC">
        <w:rPr>
          <w:rFonts w:eastAsia="Times New Roman"/>
          <w:sz w:val="24"/>
          <w:szCs w:val="24"/>
          <w:lang w:val="en-GB"/>
        </w:rPr>
        <w:t xml:space="preserve"> we-</w:t>
      </w:r>
      <w:proofErr w:type="spellStart"/>
      <w:r w:rsidRPr="00AD14AC">
        <w:rPr>
          <w:rFonts w:eastAsia="Times New Roman"/>
          <w:sz w:val="24"/>
          <w:szCs w:val="24"/>
          <w:lang w:val="en-GB"/>
        </w:rPr>
        <w:t>ajenda</w:t>
      </w:r>
      <w:proofErr w:type="spellEnd"/>
      <w:r w:rsidRPr="00AD14AC">
        <w:rPr>
          <w:rFonts w:eastAsia="Times New Roman"/>
          <w:sz w:val="24"/>
          <w:szCs w:val="24"/>
          <w:lang w:val="en-GB"/>
        </w:rPr>
        <w:t xml:space="preserve">. </w:t>
      </w:r>
    </w:p>
    <w:p w14:paraId="3F0D5987" w14:textId="7E3073B2" w:rsidR="004E7983" w:rsidRPr="00AD14AC" w:rsidRDefault="004E7983" w:rsidP="00D41FDF">
      <w:pPr>
        <w:tabs>
          <w:tab w:val="left" w:pos="1134"/>
        </w:tabs>
        <w:ind w:left="1134"/>
        <w:rPr>
          <w:sz w:val="24"/>
          <w:szCs w:val="24"/>
          <w:lang w:val="en-GB"/>
        </w:rPr>
      </w:pPr>
    </w:p>
    <w:p w14:paraId="564290DD" w14:textId="77777777" w:rsidR="005928AF" w:rsidRDefault="005928AF">
      <w:pPr>
        <w:rPr>
          <w:rFonts w:eastAsia="Times New Roman"/>
          <w:b/>
          <w:sz w:val="24"/>
          <w:szCs w:val="24"/>
          <w:lang w:val="en-GB"/>
        </w:rPr>
      </w:pPr>
      <w:r>
        <w:rPr>
          <w:rFonts w:eastAsia="Times New Roman"/>
          <w:b/>
          <w:sz w:val="24"/>
          <w:szCs w:val="24"/>
          <w:lang w:val="en-GB"/>
        </w:rPr>
        <w:br w:type="page"/>
      </w:r>
    </w:p>
    <w:p w14:paraId="23D363D5" w14:textId="2E74EA05" w:rsidR="004E7983" w:rsidRPr="00A07DA6" w:rsidRDefault="00181E1B" w:rsidP="00D41FDF">
      <w:pPr>
        <w:tabs>
          <w:tab w:val="left" w:pos="1134"/>
        </w:tabs>
        <w:ind w:left="1134"/>
        <w:rPr>
          <w:rFonts w:eastAsia="Times New Roman"/>
          <w:b/>
          <w:sz w:val="24"/>
          <w:szCs w:val="24"/>
          <w:lang w:val="en-GB"/>
        </w:rPr>
      </w:pPr>
      <w:r w:rsidRPr="00A07DA6">
        <w:rPr>
          <w:rFonts w:eastAsia="Times New Roman"/>
          <w:b/>
          <w:sz w:val="24"/>
          <w:szCs w:val="24"/>
          <w:lang w:val="en-GB"/>
        </w:rPr>
        <w:lastRenderedPageBreak/>
        <w:t>COUNCIL MEETING: 25 MARCH 2021: ITEM C.14.1</w:t>
      </w:r>
    </w:p>
    <w:p w14:paraId="0A9C5299" w14:textId="10D76C53" w:rsidR="00181E1B" w:rsidRPr="00A07DA6" w:rsidRDefault="00181E1B" w:rsidP="00D41FDF">
      <w:pPr>
        <w:tabs>
          <w:tab w:val="left" w:pos="1134"/>
        </w:tabs>
        <w:ind w:left="1134"/>
        <w:rPr>
          <w:rFonts w:eastAsia="Times New Roman"/>
          <w:bCs/>
          <w:sz w:val="24"/>
          <w:szCs w:val="24"/>
          <w:lang w:val="en-GB"/>
        </w:rPr>
      </w:pPr>
    </w:p>
    <w:p w14:paraId="33636FBD" w14:textId="33A98122" w:rsidR="00181E1B" w:rsidRPr="00A07DA6" w:rsidRDefault="00181E1B" w:rsidP="00D41FDF">
      <w:pPr>
        <w:tabs>
          <w:tab w:val="left" w:pos="1134"/>
        </w:tabs>
        <w:ind w:left="1134"/>
        <w:rPr>
          <w:rFonts w:eastAsia="Times New Roman"/>
          <w:b/>
          <w:sz w:val="24"/>
          <w:szCs w:val="24"/>
          <w:lang w:val="en-GB"/>
        </w:rPr>
      </w:pPr>
      <w:r w:rsidRPr="00A07DA6">
        <w:rPr>
          <w:rFonts w:eastAsia="Times New Roman"/>
          <w:b/>
          <w:sz w:val="24"/>
          <w:szCs w:val="24"/>
          <w:lang w:val="en-GB"/>
        </w:rPr>
        <w:t>RESOLVED:</w:t>
      </w:r>
    </w:p>
    <w:p w14:paraId="08CBD3B1" w14:textId="00CA928F" w:rsidR="00181E1B" w:rsidRPr="00A07DA6" w:rsidRDefault="00181E1B" w:rsidP="00D41FDF">
      <w:pPr>
        <w:tabs>
          <w:tab w:val="left" w:pos="1134"/>
        </w:tabs>
        <w:ind w:left="1134"/>
        <w:rPr>
          <w:rFonts w:eastAsia="Times New Roman"/>
          <w:bCs/>
          <w:sz w:val="24"/>
          <w:szCs w:val="24"/>
          <w:lang w:val="en-GB"/>
        </w:rPr>
      </w:pPr>
    </w:p>
    <w:p w14:paraId="3B45A5BB" w14:textId="61B4CFDA" w:rsidR="00BA4ED8" w:rsidRPr="00AD14AC" w:rsidRDefault="00BA4ED8" w:rsidP="00BA4ED8">
      <w:pPr>
        <w:tabs>
          <w:tab w:val="left" w:pos="1134"/>
        </w:tabs>
        <w:ind w:left="1134"/>
        <w:jc w:val="both"/>
        <w:rPr>
          <w:sz w:val="24"/>
          <w:szCs w:val="24"/>
          <w:lang w:val="en-GB"/>
        </w:rPr>
      </w:pPr>
      <w:r w:rsidRPr="00A07DA6">
        <w:rPr>
          <w:rFonts w:eastAsia="Times New Roman"/>
          <w:sz w:val="24"/>
          <w:szCs w:val="24"/>
          <w:lang w:val="en-GB"/>
        </w:rPr>
        <w:t xml:space="preserve">That cognisance be taken of the </w:t>
      </w:r>
      <w:r w:rsidRPr="00A07DA6">
        <w:rPr>
          <w:sz w:val="24"/>
          <w:szCs w:val="24"/>
          <w:lang w:val="en-GB"/>
        </w:rPr>
        <w:t>draft Annual Report 2019/2020, attached as Annexure “A” to the agenda item.</w:t>
      </w:r>
    </w:p>
    <w:p w14:paraId="766519E4" w14:textId="3289909A" w:rsidR="00181E1B" w:rsidRDefault="00181E1B" w:rsidP="00D41FDF">
      <w:pPr>
        <w:tabs>
          <w:tab w:val="left" w:pos="1134"/>
        </w:tabs>
        <w:ind w:left="1134"/>
        <w:rPr>
          <w:rFonts w:eastAsia="Times New Roman"/>
          <w:sz w:val="24"/>
          <w:szCs w:val="24"/>
          <w:lang w:val="en-GB"/>
        </w:rPr>
      </w:pPr>
    </w:p>
    <w:p w14:paraId="3AA1BCB7" w14:textId="77777777" w:rsidR="0035617B" w:rsidRPr="00C16874" w:rsidRDefault="0035617B" w:rsidP="0035617B">
      <w:pPr>
        <w:tabs>
          <w:tab w:val="left" w:pos="1134"/>
        </w:tabs>
        <w:ind w:left="1134"/>
        <w:rPr>
          <w:rFonts w:eastAsia="Times New Roman"/>
          <w:b/>
          <w:sz w:val="24"/>
          <w:szCs w:val="24"/>
          <w:lang w:val="en-US"/>
        </w:rPr>
      </w:pPr>
      <w:r w:rsidRPr="00C16874">
        <w:rPr>
          <w:b/>
          <w:sz w:val="24"/>
          <w:szCs w:val="24"/>
          <w:lang w:val="en-US"/>
        </w:rPr>
        <w:t>RAADSVERGADERING: 25 MAART 2021: ITEM R.14.1</w:t>
      </w:r>
    </w:p>
    <w:p w14:paraId="69D19D68" w14:textId="77777777" w:rsidR="0035617B" w:rsidRPr="00C16874" w:rsidRDefault="0035617B" w:rsidP="0035617B">
      <w:pPr>
        <w:tabs>
          <w:tab w:val="left" w:pos="1134"/>
        </w:tabs>
        <w:ind w:left="1134"/>
        <w:rPr>
          <w:rFonts w:eastAsia="Times New Roman"/>
          <w:bCs/>
          <w:sz w:val="24"/>
          <w:szCs w:val="24"/>
          <w:lang w:val="en-US"/>
        </w:rPr>
      </w:pPr>
    </w:p>
    <w:p w14:paraId="29909253" w14:textId="77777777" w:rsidR="0035617B" w:rsidRPr="00C16874" w:rsidRDefault="0035617B" w:rsidP="0035617B">
      <w:pPr>
        <w:tabs>
          <w:tab w:val="left" w:pos="1134"/>
        </w:tabs>
        <w:ind w:left="1134"/>
        <w:rPr>
          <w:rFonts w:eastAsia="Times New Roman"/>
          <w:b/>
          <w:sz w:val="24"/>
          <w:szCs w:val="24"/>
          <w:lang w:val="en-US"/>
        </w:rPr>
      </w:pPr>
      <w:r w:rsidRPr="00C16874">
        <w:rPr>
          <w:b/>
          <w:bCs/>
          <w:sz w:val="24"/>
          <w:szCs w:val="24"/>
          <w:lang w:val="en-US"/>
        </w:rPr>
        <w:t>BESLUIT:</w:t>
      </w:r>
    </w:p>
    <w:p w14:paraId="2A4A3114" w14:textId="77777777" w:rsidR="0035617B" w:rsidRPr="00C16874" w:rsidRDefault="0035617B" w:rsidP="0035617B">
      <w:pPr>
        <w:tabs>
          <w:tab w:val="left" w:pos="1134"/>
        </w:tabs>
        <w:ind w:left="1134"/>
        <w:rPr>
          <w:rFonts w:eastAsia="Times New Roman"/>
          <w:bCs/>
          <w:sz w:val="24"/>
          <w:szCs w:val="24"/>
          <w:lang w:val="en-US"/>
        </w:rPr>
      </w:pPr>
    </w:p>
    <w:p w14:paraId="627D4580" w14:textId="530C8472" w:rsidR="007A4261" w:rsidRPr="0035617B" w:rsidRDefault="0035617B" w:rsidP="0035617B">
      <w:pPr>
        <w:tabs>
          <w:tab w:val="left" w:pos="1134"/>
        </w:tabs>
        <w:ind w:left="1134"/>
        <w:jc w:val="both"/>
        <w:rPr>
          <w:sz w:val="24"/>
          <w:szCs w:val="24"/>
          <w:lang w:val="en-US"/>
        </w:rPr>
      </w:pPr>
      <w:proofErr w:type="spellStart"/>
      <w:r w:rsidRPr="00C16874">
        <w:rPr>
          <w:sz w:val="24"/>
          <w:szCs w:val="24"/>
          <w:lang w:val="en-US"/>
        </w:rPr>
        <w:t>Dat</w:t>
      </w:r>
      <w:proofErr w:type="spellEnd"/>
      <w:r w:rsidRPr="00C16874">
        <w:rPr>
          <w:sz w:val="24"/>
          <w:szCs w:val="24"/>
          <w:lang w:val="en-US"/>
        </w:rPr>
        <w:t xml:space="preserve"> </w:t>
      </w:r>
      <w:proofErr w:type="spellStart"/>
      <w:r w:rsidRPr="00C16874">
        <w:rPr>
          <w:sz w:val="24"/>
          <w:szCs w:val="24"/>
          <w:lang w:val="en-US"/>
        </w:rPr>
        <w:t>kennis</w:t>
      </w:r>
      <w:proofErr w:type="spellEnd"/>
      <w:r w:rsidRPr="00C16874">
        <w:rPr>
          <w:sz w:val="24"/>
          <w:szCs w:val="24"/>
          <w:lang w:val="en-US"/>
        </w:rPr>
        <w:t xml:space="preserve"> </w:t>
      </w:r>
      <w:proofErr w:type="spellStart"/>
      <w:r w:rsidRPr="00C16874">
        <w:rPr>
          <w:sz w:val="24"/>
          <w:szCs w:val="24"/>
          <w:lang w:val="en-US"/>
        </w:rPr>
        <w:t>geneem</w:t>
      </w:r>
      <w:proofErr w:type="spellEnd"/>
      <w:r w:rsidRPr="00C16874">
        <w:rPr>
          <w:sz w:val="24"/>
          <w:szCs w:val="24"/>
          <w:lang w:val="en-US"/>
        </w:rPr>
        <w:t xml:space="preserve"> word van die </w:t>
      </w:r>
      <w:proofErr w:type="spellStart"/>
      <w:r w:rsidRPr="00C16874">
        <w:rPr>
          <w:sz w:val="24"/>
          <w:szCs w:val="24"/>
          <w:lang w:val="en-US"/>
        </w:rPr>
        <w:t>konsep-Jaarverslag</w:t>
      </w:r>
      <w:proofErr w:type="spellEnd"/>
      <w:r w:rsidRPr="00C16874">
        <w:rPr>
          <w:sz w:val="24"/>
          <w:szCs w:val="24"/>
          <w:lang w:val="en-US"/>
        </w:rPr>
        <w:t xml:space="preserve"> 2019/2020, </w:t>
      </w:r>
      <w:proofErr w:type="spellStart"/>
      <w:r w:rsidRPr="00C16874">
        <w:rPr>
          <w:sz w:val="24"/>
          <w:szCs w:val="24"/>
          <w:lang w:val="en-US"/>
        </w:rPr>
        <w:t>aangeheg</w:t>
      </w:r>
      <w:proofErr w:type="spellEnd"/>
      <w:r w:rsidRPr="00C16874">
        <w:rPr>
          <w:sz w:val="24"/>
          <w:szCs w:val="24"/>
          <w:lang w:val="en-US"/>
        </w:rPr>
        <w:t xml:space="preserve"> as </w:t>
      </w:r>
      <w:proofErr w:type="spellStart"/>
      <w:r w:rsidRPr="00C16874">
        <w:rPr>
          <w:sz w:val="24"/>
          <w:szCs w:val="24"/>
          <w:lang w:val="en-US"/>
        </w:rPr>
        <w:t>Bylae</w:t>
      </w:r>
      <w:proofErr w:type="spellEnd"/>
      <w:r w:rsidRPr="00C16874">
        <w:rPr>
          <w:sz w:val="24"/>
          <w:szCs w:val="24"/>
          <w:lang w:val="en-US"/>
        </w:rPr>
        <w:t xml:space="preserve"> “A” by die agenda-item.</w:t>
      </w:r>
    </w:p>
    <w:p w14:paraId="0179DCDE" w14:textId="129354A2" w:rsidR="007A4261" w:rsidRPr="007A4261" w:rsidRDefault="007A4261" w:rsidP="00D41FDF">
      <w:pPr>
        <w:tabs>
          <w:tab w:val="left" w:pos="1134"/>
        </w:tabs>
        <w:ind w:left="1134"/>
        <w:rPr>
          <w:rFonts w:eastAsia="Times New Roman"/>
          <w:sz w:val="24"/>
          <w:szCs w:val="24"/>
          <w:highlight w:val="yellow"/>
          <w:lang w:val="en-GB"/>
        </w:rPr>
      </w:pPr>
    </w:p>
    <w:p w14:paraId="39228140" w14:textId="2BE359FD" w:rsidR="007A4261" w:rsidRPr="00AD14AC" w:rsidRDefault="007A4261" w:rsidP="00D41FDF">
      <w:pPr>
        <w:tabs>
          <w:tab w:val="left" w:pos="1134"/>
        </w:tabs>
        <w:ind w:left="1134"/>
        <w:rPr>
          <w:rFonts w:eastAsia="Times New Roman"/>
          <w:sz w:val="24"/>
          <w:szCs w:val="24"/>
          <w:lang w:val="en-GB"/>
        </w:rPr>
      </w:pPr>
      <w:r w:rsidRPr="007A4261">
        <w:rPr>
          <w:rFonts w:eastAsia="Times New Roman"/>
          <w:sz w:val="24"/>
          <w:szCs w:val="24"/>
          <w:highlight w:val="yellow"/>
          <w:lang w:val="en-GB"/>
        </w:rPr>
        <w:t>XHOSA</w:t>
      </w:r>
    </w:p>
    <w:p w14:paraId="7D176294" w14:textId="77777777" w:rsidR="00D41FDF" w:rsidRPr="00AD14AC" w:rsidRDefault="00D41FDF" w:rsidP="00D41FDF">
      <w:pPr>
        <w:jc w:val="center"/>
        <w:rPr>
          <w:color w:val="000000"/>
          <w:sz w:val="24"/>
          <w:szCs w:val="24"/>
          <w:lang w:val="en-GB"/>
        </w:rPr>
      </w:pPr>
      <w:r w:rsidRPr="00AD14AC">
        <w:rPr>
          <w:sz w:val="24"/>
          <w:szCs w:val="24"/>
          <w:lang w:val="en-GB"/>
        </w:rPr>
        <w:br w:type="page"/>
      </w:r>
    </w:p>
    <w:p w14:paraId="34C7B826" w14:textId="60F4F34A" w:rsidR="00A9695C" w:rsidRPr="00AD14AC" w:rsidRDefault="00A9695C" w:rsidP="00CC25DF">
      <w:pPr>
        <w:ind w:left="1134" w:hanging="1134"/>
        <w:jc w:val="both"/>
        <w:rPr>
          <w:b/>
          <w:bCs/>
          <w:sz w:val="24"/>
          <w:szCs w:val="24"/>
          <w:lang w:val="en-GB"/>
        </w:rPr>
      </w:pPr>
      <w:r w:rsidRPr="00AD14AC">
        <w:rPr>
          <w:b/>
          <w:bCs/>
          <w:sz w:val="24"/>
          <w:szCs w:val="24"/>
          <w:lang w:val="en-GB"/>
        </w:rPr>
        <w:lastRenderedPageBreak/>
        <w:t>C.15</w:t>
      </w:r>
      <w:r w:rsidRPr="00AD14AC">
        <w:rPr>
          <w:b/>
          <w:bCs/>
          <w:sz w:val="24"/>
          <w:szCs w:val="24"/>
          <w:lang w:val="en-GB"/>
        </w:rPr>
        <w:tab/>
        <w:t>MATTERS FOR CONSIDERATION</w:t>
      </w:r>
    </w:p>
    <w:p w14:paraId="6CF06A29" w14:textId="77777777" w:rsidR="00A9695C" w:rsidRPr="00AD14AC" w:rsidRDefault="00A9695C" w:rsidP="00CC25DF">
      <w:pPr>
        <w:ind w:left="1134"/>
        <w:jc w:val="both"/>
        <w:rPr>
          <w:color w:val="212121"/>
          <w:sz w:val="24"/>
          <w:szCs w:val="24"/>
          <w:lang w:val="en-GB"/>
        </w:rPr>
      </w:pPr>
      <w:r w:rsidRPr="00AD14AC">
        <w:rPr>
          <w:color w:val="212121"/>
          <w:sz w:val="24"/>
          <w:szCs w:val="24"/>
          <w:lang w:val="en-GB"/>
        </w:rPr>
        <w:t>_______________________________________________________________</w:t>
      </w:r>
    </w:p>
    <w:p w14:paraId="641C549F" w14:textId="7AE1C3F4" w:rsidR="00D41FDF" w:rsidRPr="00AD14AC" w:rsidRDefault="00D41FDF" w:rsidP="001031C7">
      <w:pPr>
        <w:jc w:val="both"/>
        <w:rPr>
          <w:color w:val="000000"/>
          <w:sz w:val="24"/>
          <w:szCs w:val="24"/>
          <w:lang w:val="en-GB"/>
        </w:rPr>
      </w:pPr>
    </w:p>
    <w:p w14:paraId="2DE73C8B" w14:textId="37455F66" w:rsidR="00D41FDF" w:rsidRPr="00AD14AC" w:rsidRDefault="00D41FDF" w:rsidP="00D41FDF">
      <w:pPr>
        <w:adjustRightInd w:val="0"/>
        <w:ind w:left="1134" w:hanging="1134"/>
        <w:jc w:val="both"/>
        <w:rPr>
          <w:b/>
          <w:bCs/>
          <w:color w:val="000000"/>
          <w:sz w:val="24"/>
          <w:szCs w:val="24"/>
          <w:lang w:val="en-GB"/>
        </w:rPr>
      </w:pPr>
      <w:r w:rsidRPr="00AD14AC">
        <w:rPr>
          <w:b/>
          <w:bCs/>
          <w:color w:val="000000"/>
          <w:sz w:val="24"/>
          <w:szCs w:val="24"/>
          <w:lang w:val="en-GB"/>
        </w:rPr>
        <w:t>C.15.1</w:t>
      </w:r>
      <w:r w:rsidRPr="00AD14AC">
        <w:rPr>
          <w:b/>
          <w:bCs/>
          <w:color w:val="000000"/>
          <w:sz w:val="24"/>
          <w:szCs w:val="24"/>
          <w:lang w:val="en-GB"/>
        </w:rPr>
        <w:tab/>
        <w:t>DRAFT 2021/2022, 2022/2023 AND 2023/2024 MEDIUM TERM REVENUE AND EXPENDITURE FRAMEWORK (MTREF) FOR THE CAPE WINELANDS DISTRICT MUNICIPALITY                                                                    (5/1/1/10)</w:t>
      </w:r>
    </w:p>
    <w:p w14:paraId="1B0A5FBD" w14:textId="77777777" w:rsidR="00D41FDF" w:rsidRPr="00AD14AC" w:rsidRDefault="00D41FDF" w:rsidP="00D41FDF">
      <w:pPr>
        <w:adjustRightInd w:val="0"/>
        <w:ind w:left="1134" w:hanging="1134"/>
        <w:jc w:val="both"/>
        <w:rPr>
          <w:color w:val="000000"/>
          <w:sz w:val="24"/>
          <w:szCs w:val="24"/>
          <w:lang w:val="en-GB"/>
        </w:rPr>
      </w:pPr>
    </w:p>
    <w:p w14:paraId="780794D2" w14:textId="0F160D05" w:rsidR="00D41FDF" w:rsidRPr="00AD14AC" w:rsidRDefault="00D41FDF" w:rsidP="00D41FDF">
      <w:pPr>
        <w:keepNext/>
        <w:adjustRightInd w:val="0"/>
        <w:ind w:left="1134" w:hanging="1134"/>
        <w:jc w:val="both"/>
        <w:rPr>
          <w:bCs/>
          <w:color w:val="000000"/>
          <w:sz w:val="24"/>
          <w:szCs w:val="24"/>
          <w:lang w:val="en-GB"/>
        </w:rPr>
      </w:pPr>
      <w:r w:rsidRPr="00AD14AC">
        <w:rPr>
          <w:b/>
          <w:bCs/>
          <w:color w:val="000000"/>
          <w:sz w:val="24"/>
          <w:szCs w:val="24"/>
          <w:lang w:val="en-GB"/>
        </w:rPr>
        <w:t>R.15.1</w:t>
      </w:r>
      <w:r w:rsidRPr="00AD14AC">
        <w:rPr>
          <w:b/>
          <w:bCs/>
          <w:color w:val="000000"/>
          <w:sz w:val="24"/>
          <w:szCs w:val="24"/>
          <w:lang w:val="en-GB"/>
        </w:rPr>
        <w:tab/>
        <w:t>KONSEP 2021/2022, 2022/2023 EN 2023/2024 MEDIUMTERMYNINKOMSTE-EN-UITGAWERAAMWERK (MTIUR) VIR DIE KAAPSE WYNLAND DISTRIKSMUNISIPALITEIT                                                                  (5/1/1/10)</w:t>
      </w:r>
    </w:p>
    <w:p w14:paraId="55E54136" w14:textId="77777777" w:rsidR="00D41FDF" w:rsidRPr="00AD14AC" w:rsidRDefault="00D41FDF" w:rsidP="00D41FDF">
      <w:pPr>
        <w:adjustRightInd w:val="0"/>
        <w:ind w:left="1134" w:hanging="1134"/>
        <w:jc w:val="both"/>
        <w:rPr>
          <w:color w:val="000000"/>
          <w:sz w:val="24"/>
          <w:szCs w:val="24"/>
          <w:lang w:val="en-GB"/>
        </w:rPr>
      </w:pPr>
    </w:p>
    <w:p w14:paraId="57039772" w14:textId="4B35FA3F" w:rsidR="00D41FDF" w:rsidRPr="00AD14AC" w:rsidRDefault="00D41FDF" w:rsidP="00D41FDF">
      <w:pPr>
        <w:tabs>
          <w:tab w:val="left" w:pos="1134"/>
        </w:tabs>
        <w:ind w:left="1134" w:hanging="1134"/>
        <w:jc w:val="both"/>
        <w:rPr>
          <w:rFonts w:eastAsia="Calibri"/>
          <w:sz w:val="24"/>
          <w:szCs w:val="24"/>
          <w:lang w:val="en-GB" w:eastAsia="en-ZA"/>
        </w:rPr>
      </w:pPr>
      <w:r w:rsidRPr="00AD14AC">
        <w:rPr>
          <w:b/>
          <w:bCs/>
          <w:sz w:val="24"/>
          <w:szCs w:val="24"/>
          <w:lang w:val="en-GB"/>
        </w:rPr>
        <w:t>C.15.1</w:t>
      </w:r>
      <w:r w:rsidRPr="00AD14AC">
        <w:rPr>
          <w:b/>
          <w:bCs/>
          <w:sz w:val="24"/>
          <w:szCs w:val="24"/>
          <w:lang w:val="en-GB"/>
        </w:rPr>
        <w:tab/>
        <w:t>ISICWANGCISO-NKQUBO ESIYILWAYO SESITHUBA ESIPHAKATHI SENGENISO NENKCITHO SOWAMA-</w:t>
      </w:r>
      <w:r w:rsidRPr="00AD14AC">
        <w:rPr>
          <w:b/>
          <w:bCs/>
          <w:color w:val="000000"/>
          <w:sz w:val="24"/>
          <w:szCs w:val="24"/>
          <w:lang w:val="en-GB"/>
        </w:rPr>
        <w:t xml:space="preserve">2021/2022, 2022/2023 </w:t>
      </w:r>
      <w:r w:rsidRPr="00AD14AC">
        <w:rPr>
          <w:b/>
          <w:bCs/>
          <w:sz w:val="24"/>
          <w:szCs w:val="24"/>
          <w:lang w:val="en-GB"/>
        </w:rPr>
        <w:t>KUNYE NOWAMA-</w:t>
      </w:r>
      <w:r w:rsidRPr="00AD14AC">
        <w:rPr>
          <w:b/>
          <w:bCs/>
          <w:color w:val="000000"/>
          <w:sz w:val="24"/>
          <w:szCs w:val="24"/>
          <w:lang w:val="en-GB"/>
        </w:rPr>
        <w:t xml:space="preserve">2023/2024 </w:t>
      </w:r>
      <w:r w:rsidRPr="00AD14AC">
        <w:rPr>
          <w:b/>
          <w:bCs/>
          <w:sz w:val="24"/>
          <w:szCs w:val="24"/>
          <w:lang w:val="en-GB"/>
        </w:rPr>
        <w:t>(MTREF) SOMASIPALA WESITHILI SASECAPE WINELANDS                                                                                          (5/1/1/10)</w:t>
      </w:r>
    </w:p>
    <w:p w14:paraId="3FD5E0A8" w14:textId="70CE2E1B" w:rsidR="00D41FDF" w:rsidRPr="00AD14AC" w:rsidRDefault="00D41FDF" w:rsidP="00D41FDF">
      <w:pPr>
        <w:adjustRightInd w:val="0"/>
        <w:ind w:left="1134"/>
        <w:jc w:val="both"/>
        <w:rPr>
          <w:sz w:val="24"/>
          <w:szCs w:val="24"/>
          <w:lang w:val="en-GB"/>
        </w:rPr>
      </w:pPr>
      <w:r w:rsidRPr="00AD14AC">
        <w:rPr>
          <w:sz w:val="24"/>
          <w:szCs w:val="24"/>
          <w:lang w:val="en-GB"/>
        </w:rPr>
        <w:t>_______________________________________________________________</w:t>
      </w:r>
    </w:p>
    <w:p w14:paraId="0B186A9F" w14:textId="650F218D" w:rsidR="00D41FDF" w:rsidRPr="00AD14AC" w:rsidRDefault="00D41FDF" w:rsidP="00BC321C">
      <w:pPr>
        <w:adjustRightInd w:val="0"/>
        <w:ind w:left="1134"/>
        <w:jc w:val="both"/>
        <w:rPr>
          <w:sz w:val="24"/>
          <w:szCs w:val="24"/>
          <w:lang w:val="en-GB"/>
        </w:rPr>
      </w:pPr>
    </w:p>
    <w:p w14:paraId="25714947" w14:textId="77777777" w:rsidR="00A7561F" w:rsidRPr="00AD14AC" w:rsidRDefault="00A7561F" w:rsidP="00BC321C">
      <w:pPr>
        <w:adjustRightInd w:val="0"/>
        <w:ind w:left="1134"/>
        <w:jc w:val="both"/>
        <w:rPr>
          <w:b/>
          <w:bCs/>
          <w:sz w:val="24"/>
          <w:szCs w:val="24"/>
          <w:lang w:val="en-GB"/>
        </w:rPr>
      </w:pPr>
      <w:r w:rsidRPr="00AD14AC">
        <w:rPr>
          <w:b/>
          <w:bCs/>
          <w:sz w:val="24"/>
          <w:szCs w:val="24"/>
          <w:lang w:val="en-GB"/>
        </w:rPr>
        <w:t>PURPOSE OF SUBMISSION</w:t>
      </w:r>
    </w:p>
    <w:p w14:paraId="0614FC31" w14:textId="77777777" w:rsidR="00A7561F" w:rsidRPr="00AD14AC" w:rsidRDefault="00A7561F" w:rsidP="00BC321C">
      <w:pPr>
        <w:adjustRightInd w:val="0"/>
        <w:ind w:left="1134"/>
        <w:jc w:val="both"/>
        <w:rPr>
          <w:sz w:val="24"/>
          <w:szCs w:val="24"/>
          <w:lang w:val="en-GB"/>
        </w:rPr>
      </w:pPr>
    </w:p>
    <w:p w14:paraId="6E1B9DA5" w14:textId="3F3E48F9" w:rsidR="00A7561F" w:rsidRPr="00AD14AC" w:rsidRDefault="00A7561F" w:rsidP="00BC321C">
      <w:pPr>
        <w:adjustRightInd w:val="0"/>
        <w:ind w:left="1134"/>
        <w:jc w:val="both"/>
        <w:rPr>
          <w:sz w:val="24"/>
          <w:szCs w:val="24"/>
          <w:lang w:val="en-GB"/>
        </w:rPr>
      </w:pPr>
      <w:r w:rsidRPr="00AD14AC">
        <w:rPr>
          <w:bCs/>
          <w:sz w:val="24"/>
          <w:szCs w:val="24"/>
          <w:lang w:val="en-GB"/>
        </w:rPr>
        <w:t>That Council consider to</w:t>
      </w:r>
      <w:r w:rsidRPr="00AD14AC">
        <w:rPr>
          <w:sz w:val="24"/>
          <w:szCs w:val="24"/>
          <w:lang w:val="en-GB"/>
        </w:rPr>
        <w:t xml:space="preserve"> adopt the draft </w:t>
      </w:r>
      <w:r w:rsidRPr="00AD14AC">
        <w:rPr>
          <w:bCs/>
          <w:sz w:val="24"/>
          <w:szCs w:val="24"/>
          <w:lang w:val="en-GB"/>
        </w:rPr>
        <w:t>2021/2022, 2022/2023 and 2023/2024</w:t>
      </w:r>
      <w:r w:rsidRPr="00AD14AC">
        <w:rPr>
          <w:sz w:val="24"/>
          <w:szCs w:val="24"/>
          <w:lang w:val="en-GB"/>
        </w:rPr>
        <w:t xml:space="preserve"> Medium Term Revenue and Expenditure Framework (MTREF) for the Cape Winelands District Municipality for inspection, public representations, inputs and comment.</w:t>
      </w:r>
    </w:p>
    <w:p w14:paraId="347BA579" w14:textId="77777777" w:rsidR="00A7561F" w:rsidRPr="00AD14AC" w:rsidRDefault="00A7561F" w:rsidP="00BC321C">
      <w:pPr>
        <w:adjustRightInd w:val="0"/>
        <w:ind w:left="1134"/>
        <w:jc w:val="both"/>
        <w:rPr>
          <w:sz w:val="24"/>
          <w:szCs w:val="24"/>
          <w:lang w:val="en-GB"/>
        </w:rPr>
      </w:pPr>
    </w:p>
    <w:p w14:paraId="0687E768" w14:textId="77777777" w:rsidR="00A7561F" w:rsidRPr="00AD14AC" w:rsidRDefault="00A7561F" w:rsidP="00BC321C">
      <w:pPr>
        <w:keepNext/>
        <w:adjustRightInd w:val="0"/>
        <w:ind w:left="1134"/>
        <w:jc w:val="both"/>
        <w:rPr>
          <w:b/>
          <w:bCs/>
          <w:sz w:val="24"/>
          <w:szCs w:val="24"/>
          <w:lang w:val="en-GB"/>
        </w:rPr>
      </w:pPr>
      <w:r w:rsidRPr="00AD14AC">
        <w:rPr>
          <w:b/>
          <w:bCs/>
          <w:sz w:val="24"/>
          <w:szCs w:val="24"/>
          <w:lang w:val="en-GB"/>
        </w:rPr>
        <w:t>DOEL VAN VOORLEGGING</w:t>
      </w:r>
    </w:p>
    <w:p w14:paraId="26C52918" w14:textId="77777777" w:rsidR="00A7561F" w:rsidRPr="00AD14AC" w:rsidRDefault="00A7561F" w:rsidP="00BC321C">
      <w:pPr>
        <w:keepNext/>
        <w:adjustRightInd w:val="0"/>
        <w:ind w:left="1134"/>
        <w:jc w:val="both"/>
        <w:rPr>
          <w:sz w:val="24"/>
          <w:szCs w:val="24"/>
          <w:lang w:val="en-GB"/>
        </w:rPr>
      </w:pPr>
    </w:p>
    <w:p w14:paraId="74C64CEA" w14:textId="3C2A0AD6" w:rsidR="00A7561F" w:rsidRPr="00AD14AC" w:rsidRDefault="00A7561F" w:rsidP="00BC321C">
      <w:pPr>
        <w:ind w:left="1134"/>
        <w:jc w:val="both"/>
        <w:rPr>
          <w:rFonts w:eastAsia="Calibri"/>
          <w:sz w:val="24"/>
          <w:szCs w:val="24"/>
          <w:lang w:val="en-GB" w:eastAsia="en-ZA"/>
        </w:rPr>
      </w:pP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oorweging</w:t>
      </w:r>
      <w:proofErr w:type="spellEnd"/>
      <w:r w:rsidRPr="00AD14AC">
        <w:rPr>
          <w:sz w:val="24"/>
          <w:szCs w:val="24"/>
          <w:lang w:val="en-GB"/>
        </w:rPr>
        <w:t xml:space="preserve"> </w:t>
      </w:r>
      <w:proofErr w:type="spellStart"/>
      <w:r w:rsidRPr="00AD14AC">
        <w:rPr>
          <w:sz w:val="24"/>
          <w:szCs w:val="24"/>
          <w:lang w:val="en-GB"/>
        </w:rPr>
        <w:t>daaraan</w:t>
      </w:r>
      <w:proofErr w:type="spellEnd"/>
      <w:r w:rsidRPr="00AD14AC">
        <w:rPr>
          <w:sz w:val="24"/>
          <w:szCs w:val="24"/>
          <w:lang w:val="en-GB"/>
        </w:rPr>
        <w:t xml:space="preserve"> </w:t>
      </w:r>
      <w:proofErr w:type="spellStart"/>
      <w:r w:rsidRPr="00AD14AC">
        <w:rPr>
          <w:sz w:val="24"/>
          <w:szCs w:val="24"/>
          <w:lang w:val="en-GB"/>
        </w:rPr>
        <w:t>skenk</w:t>
      </w:r>
      <w:proofErr w:type="spellEnd"/>
      <w:r w:rsidRPr="00AD14AC">
        <w:rPr>
          <w:sz w:val="24"/>
          <w:szCs w:val="24"/>
          <w:lang w:val="en-GB"/>
        </w:rPr>
        <w:t xml:space="preserve"> om die </w:t>
      </w:r>
      <w:proofErr w:type="spellStart"/>
      <w:r w:rsidRPr="00AD14AC">
        <w:rPr>
          <w:sz w:val="24"/>
          <w:szCs w:val="24"/>
          <w:lang w:val="en-GB"/>
        </w:rPr>
        <w:t>konsep</w:t>
      </w:r>
      <w:proofErr w:type="spellEnd"/>
      <w:r w:rsidRPr="00AD14AC">
        <w:rPr>
          <w:sz w:val="24"/>
          <w:szCs w:val="24"/>
          <w:lang w:val="en-GB"/>
        </w:rPr>
        <w:t xml:space="preserve"> </w:t>
      </w:r>
      <w:r w:rsidRPr="00AD14AC">
        <w:rPr>
          <w:bCs/>
          <w:sz w:val="24"/>
          <w:szCs w:val="24"/>
          <w:lang w:val="en-GB"/>
        </w:rPr>
        <w:t xml:space="preserve">2021/2022, 2022/2023 </w:t>
      </w:r>
      <w:proofErr w:type="spellStart"/>
      <w:r w:rsidRPr="00AD14AC">
        <w:rPr>
          <w:bCs/>
          <w:sz w:val="24"/>
          <w:szCs w:val="24"/>
          <w:lang w:val="en-GB"/>
        </w:rPr>
        <w:t>en</w:t>
      </w:r>
      <w:proofErr w:type="spellEnd"/>
      <w:r w:rsidRPr="00AD14AC">
        <w:rPr>
          <w:bCs/>
          <w:sz w:val="24"/>
          <w:szCs w:val="24"/>
          <w:lang w:val="en-GB"/>
        </w:rPr>
        <w:t xml:space="preserve"> 2023/2024</w:t>
      </w:r>
      <w:r w:rsidRPr="00AD14AC">
        <w:rPr>
          <w:b/>
          <w:bCs/>
          <w:sz w:val="24"/>
          <w:szCs w:val="24"/>
          <w:lang w:val="en-GB"/>
        </w:rPr>
        <w:t xml:space="preserve"> </w:t>
      </w:r>
      <w:proofErr w:type="spellStart"/>
      <w:r w:rsidRPr="00AD14AC">
        <w:rPr>
          <w:sz w:val="24"/>
          <w:szCs w:val="24"/>
          <w:lang w:val="en-GB"/>
        </w:rPr>
        <w:t>Mediumtermyn-Inkomste-en-Uitgaweraamwerk</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aanvaar</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insae</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vertoë</w:t>
      </w:r>
      <w:proofErr w:type="spellEnd"/>
      <w:r w:rsidRPr="00AD14AC">
        <w:rPr>
          <w:sz w:val="24"/>
          <w:szCs w:val="24"/>
          <w:lang w:val="en-GB"/>
        </w:rPr>
        <w:t xml:space="preserve">, </w:t>
      </w:r>
      <w:proofErr w:type="spellStart"/>
      <w:r w:rsidRPr="00AD14AC">
        <w:rPr>
          <w:sz w:val="24"/>
          <w:szCs w:val="24"/>
          <w:lang w:val="en-GB"/>
        </w:rPr>
        <w:t>insette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kommentaar</w:t>
      </w:r>
      <w:proofErr w:type="spellEnd"/>
      <w:r w:rsidRPr="00AD14AC">
        <w:rPr>
          <w:sz w:val="24"/>
          <w:szCs w:val="24"/>
          <w:lang w:val="en-GB"/>
        </w:rPr>
        <w:t>.</w:t>
      </w:r>
    </w:p>
    <w:p w14:paraId="7681ACFB" w14:textId="77777777" w:rsidR="00A7561F" w:rsidRPr="00AD14AC" w:rsidRDefault="00A7561F" w:rsidP="00BC321C">
      <w:pPr>
        <w:adjustRightInd w:val="0"/>
        <w:ind w:left="1134"/>
        <w:jc w:val="both"/>
        <w:rPr>
          <w:sz w:val="24"/>
          <w:szCs w:val="24"/>
          <w:lang w:val="en-GB"/>
        </w:rPr>
      </w:pPr>
    </w:p>
    <w:p w14:paraId="67D622AD" w14:textId="77777777" w:rsidR="00A7561F" w:rsidRPr="00AD14AC" w:rsidRDefault="00A7561F" w:rsidP="00BC321C">
      <w:pPr>
        <w:adjustRightInd w:val="0"/>
        <w:ind w:left="1134"/>
        <w:jc w:val="both"/>
        <w:rPr>
          <w:b/>
          <w:bCs/>
          <w:sz w:val="24"/>
          <w:szCs w:val="24"/>
          <w:lang w:val="en-GB"/>
        </w:rPr>
      </w:pPr>
      <w:r w:rsidRPr="00AD14AC">
        <w:rPr>
          <w:b/>
          <w:bCs/>
          <w:sz w:val="24"/>
          <w:szCs w:val="24"/>
          <w:lang w:val="en-GB"/>
        </w:rPr>
        <w:t xml:space="preserve">INJONGO YONGENISO </w:t>
      </w:r>
    </w:p>
    <w:p w14:paraId="1CFD2CAD" w14:textId="77777777" w:rsidR="00A7561F" w:rsidRPr="00AD14AC" w:rsidRDefault="00A7561F" w:rsidP="00BC321C">
      <w:pPr>
        <w:adjustRightInd w:val="0"/>
        <w:ind w:left="1134"/>
        <w:jc w:val="both"/>
        <w:rPr>
          <w:sz w:val="24"/>
          <w:szCs w:val="24"/>
          <w:lang w:val="en-GB"/>
        </w:rPr>
      </w:pPr>
    </w:p>
    <w:p w14:paraId="37A7BCEB" w14:textId="134BF8FA" w:rsidR="00A7561F" w:rsidRPr="00AD14AC" w:rsidRDefault="00A7561F" w:rsidP="00BC321C">
      <w:pPr>
        <w:ind w:left="1134"/>
        <w:jc w:val="both"/>
        <w:rPr>
          <w:sz w:val="24"/>
          <w:szCs w:val="24"/>
          <w:lang w:val="en-GB"/>
        </w:rPr>
      </w:pPr>
      <w:proofErr w:type="spellStart"/>
      <w:r w:rsidRPr="00AD14AC">
        <w:rPr>
          <w:color w:val="202124"/>
          <w:sz w:val="24"/>
          <w:szCs w:val="24"/>
          <w:lang w:val="en-GB"/>
        </w:rPr>
        <w:t>Okokuba</w:t>
      </w:r>
      <w:proofErr w:type="spellEnd"/>
      <w:r w:rsidRPr="00AD14AC">
        <w:rPr>
          <w:color w:val="202124"/>
          <w:sz w:val="24"/>
          <w:szCs w:val="24"/>
          <w:lang w:val="en-GB"/>
        </w:rPr>
        <w:t xml:space="preserve"> </w:t>
      </w:r>
      <w:proofErr w:type="spellStart"/>
      <w:r w:rsidRPr="00AD14AC">
        <w:rPr>
          <w:color w:val="202124"/>
          <w:sz w:val="24"/>
          <w:szCs w:val="24"/>
          <w:lang w:val="en-GB"/>
        </w:rPr>
        <w:t>iBhunga</w:t>
      </w:r>
      <w:proofErr w:type="spellEnd"/>
      <w:r w:rsidRPr="00AD14AC">
        <w:rPr>
          <w:color w:val="202124"/>
          <w:sz w:val="24"/>
          <w:szCs w:val="24"/>
          <w:lang w:val="en-GB"/>
        </w:rPr>
        <w:t xml:space="preserve"> </w:t>
      </w:r>
      <w:proofErr w:type="spellStart"/>
      <w:r w:rsidRPr="00AD14AC">
        <w:rPr>
          <w:color w:val="202124"/>
          <w:sz w:val="24"/>
          <w:szCs w:val="24"/>
          <w:lang w:val="en-GB"/>
        </w:rPr>
        <w:t>licinge</w:t>
      </w:r>
      <w:proofErr w:type="spellEnd"/>
      <w:r w:rsidRPr="00AD14AC">
        <w:rPr>
          <w:color w:val="202124"/>
          <w:sz w:val="24"/>
          <w:szCs w:val="24"/>
          <w:lang w:val="en-GB"/>
        </w:rPr>
        <w:t xml:space="preserve"> </w:t>
      </w:r>
      <w:proofErr w:type="spellStart"/>
      <w:r w:rsidRPr="00AD14AC">
        <w:rPr>
          <w:color w:val="202124"/>
          <w:sz w:val="24"/>
          <w:szCs w:val="24"/>
          <w:lang w:val="en-GB"/>
        </w:rPr>
        <w:t>ngokwamkela</w:t>
      </w:r>
      <w:proofErr w:type="spellEnd"/>
      <w:r w:rsidRPr="00AD14AC">
        <w:rPr>
          <w:color w:val="202124"/>
          <w:sz w:val="24"/>
          <w:szCs w:val="24"/>
          <w:lang w:val="en-GB"/>
        </w:rPr>
        <w:t xml:space="preserve"> </w:t>
      </w:r>
      <w:proofErr w:type="spellStart"/>
      <w:r w:rsidRPr="00AD14AC">
        <w:rPr>
          <w:color w:val="202124"/>
          <w:sz w:val="24"/>
          <w:szCs w:val="24"/>
          <w:lang w:val="en-GB"/>
        </w:rPr>
        <w:t>isiCwangciso-nkqubo</w:t>
      </w:r>
      <w:proofErr w:type="spellEnd"/>
      <w:r w:rsidRPr="00AD14AC">
        <w:rPr>
          <w:color w:val="202124"/>
          <w:sz w:val="24"/>
          <w:szCs w:val="24"/>
          <w:lang w:val="en-GB"/>
        </w:rPr>
        <w:t xml:space="preserve"> </w:t>
      </w:r>
      <w:proofErr w:type="spellStart"/>
      <w:r w:rsidRPr="00AD14AC">
        <w:rPr>
          <w:color w:val="202124"/>
          <w:sz w:val="24"/>
          <w:szCs w:val="24"/>
          <w:lang w:val="en-GB"/>
        </w:rPr>
        <w:t>esiyiliweyo</w:t>
      </w:r>
      <w:proofErr w:type="spellEnd"/>
      <w:r w:rsidRPr="00AD14AC">
        <w:rPr>
          <w:color w:val="202124"/>
          <w:sz w:val="24"/>
          <w:szCs w:val="24"/>
          <w:lang w:val="en-GB"/>
        </w:rPr>
        <w:t xml:space="preserve"> </w:t>
      </w:r>
      <w:proofErr w:type="spellStart"/>
      <w:r w:rsidRPr="00AD14AC">
        <w:rPr>
          <w:color w:val="202124"/>
          <w:sz w:val="24"/>
          <w:szCs w:val="24"/>
          <w:lang w:val="en-GB"/>
        </w:rPr>
        <w:t>seNgeniso</w:t>
      </w:r>
      <w:proofErr w:type="spellEnd"/>
      <w:r w:rsidRPr="00AD14AC">
        <w:rPr>
          <w:color w:val="202124"/>
          <w:sz w:val="24"/>
          <w:szCs w:val="24"/>
          <w:lang w:val="en-GB"/>
        </w:rPr>
        <w:t xml:space="preserve"> </w:t>
      </w:r>
      <w:proofErr w:type="spellStart"/>
      <w:r w:rsidRPr="00AD14AC">
        <w:rPr>
          <w:color w:val="202124"/>
          <w:sz w:val="24"/>
          <w:szCs w:val="24"/>
          <w:lang w:val="en-GB"/>
        </w:rPr>
        <w:t>neNkcitho</w:t>
      </w:r>
      <w:proofErr w:type="spellEnd"/>
      <w:r w:rsidRPr="00AD14AC">
        <w:rPr>
          <w:color w:val="202124"/>
          <w:sz w:val="24"/>
          <w:szCs w:val="24"/>
          <w:lang w:val="en-GB"/>
        </w:rPr>
        <w:t xml:space="preserve"> </w:t>
      </w:r>
      <w:proofErr w:type="spellStart"/>
      <w:r w:rsidRPr="00AD14AC">
        <w:rPr>
          <w:color w:val="202124"/>
          <w:sz w:val="24"/>
          <w:szCs w:val="24"/>
          <w:lang w:val="en-GB"/>
        </w:rPr>
        <w:t>yesiThuba</w:t>
      </w:r>
      <w:proofErr w:type="spellEnd"/>
      <w:r w:rsidRPr="00AD14AC">
        <w:rPr>
          <w:color w:val="202124"/>
          <w:sz w:val="24"/>
          <w:szCs w:val="24"/>
          <w:lang w:val="en-GB"/>
        </w:rPr>
        <w:t xml:space="preserve"> </w:t>
      </w:r>
      <w:proofErr w:type="spellStart"/>
      <w:r w:rsidRPr="00AD14AC">
        <w:rPr>
          <w:color w:val="202124"/>
          <w:sz w:val="24"/>
          <w:szCs w:val="24"/>
          <w:lang w:val="en-GB"/>
        </w:rPr>
        <w:t>esiPhakathi</w:t>
      </w:r>
      <w:proofErr w:type="spellEnd"/>
      <w:r w:rsidRPr="00AD14AC">
        <w:rPr>
          <w:color w:val="202124"/>
          <w:sz w:val="24"/>
          <w:szCs w:val="24"/>
          <w:lang w:val="en-GB"/>
        </w:rPr>
        <w:t xml:space="preserve"> (MTREF) sowama-</w:t>
      </w:r>
      <w:r w:rsidR="00BC321C" w:rsidRPr="00AD14AC">
        <w:rPr>
          <w:bCs/>
          <w:sz w:val="24"/>
          <w:szCs w:val="24"/>
          <w:lang w:val="en-GB"/>
        </w:rPr>
        <w:t xml:space="preserve">2021/2022, 2022/2023 </w:t>
      </w:r>
      <w:proofErr w:type="spellStart"/>
      <w:r w:rsidR="00BC321C" w:rsidRPr="00AD14AC">
        <w:rPr>
          <w:sz w:val="24"/>
          <w:szCs w:val="24"/>
          <w:lang w:val="en-GB"/>
        </w:rPr>
        <w:t>kunye</w:t>
      </w:r>
      <w:proofErr w:type="spellEnd"/>
      <w:r w:rsidR="00BC321C" w:rsidRPr="00AD14AC">
        <w:rPr>
          <w:sz w:val="24"/>
          <w:szCs w:val="24"/>
          <w:lang w:val="en-GB"/>
        </w:rPr>
        <w:t xml:space="preserve"> nowama-</w:t>
      </w:r>
      <w:r w:rsidR="00BC321C" w:rsidRPr="00AD14AC">
        <w:rPr>
          <w:bCs/>
          <w:sz w:val="24"/>
          <w:szCs w:val="24"/>
          <w:lang w:val="en-GB"/>
        </w:rPr>
        <w:t xml:space="preserve">2023/2024 </w:t>
      </w:r>
      <w:proofErr w:type="spellStart"/>
      <w:r w:rsidRPr="00AD14AC">
        <w:rPr>
          <w:color w:val="202124"/>
          <w:sz w:val="24"/>
          <w:szCs w:val="24"/>
          <w:lang w:val="en-GB"/>
        </w:rPr>
        <w:t>soMasipala</w:t>
      </w:r>
      <w:proofErr w:type="spellEnd"/>
      <w:r w:rsidRPr="00AD14AC">
        <w:rPr>
          <w:color w:val="202124"/>
          <w:sz w:val="24"/>
          <w:szCs w:val="24"/>
          <w:lang w:val="en-GB"/>
        </w:rPr>
        <w:t xml:space="preserve"> </w:t>
      </w:r>
      <w:proofErr w:type="spellStart"/>
      <w:r w:rsidRPr="00AD14AC">
        <w:rPr>
          <w:color w:val="202124"/>
          <w:sz w:val="24"/>
          <w:szCs w:val="24"/>
          <w:lang w:val="en-GB"/>
        </w:rPr>
        <w:t>wesiThili</w:t>
      </w:r>
      <w:proofErr w:type="spellEnd"/>
      <w:r w:rsidRPr="00AD14AC">
        <w:rPr>
          <w:color w:val="202124"/>
          <w:sz w:val="24"/>
          <w:szCs w:val="24"/>
          <w:lang w:val="en-GB"/>
        </w:rPr>
        <w:t xml:space="preserve"> </w:t>
      </w:r>
      <w:proofErr w:type="spellStart"/>
      <w:r w:rsidRPr="00AD14AC">
        <w:rPr>
          <w:color w:val="202124"/>
          <w:sz w:val="24"/>
          <w:szCs w:val="24"/>
          <w:lang w:val="en-GB"/>
        </w:rPr>
        <w:t>saseCape</w:t>
      </w:r>
      <w:proofErr w:type="spellEnd"/>
      <w:r w:rsidRPr="00AD14AC">
        <w:rPr>
          <w:color w:val="202124"/>
          <w:sz w:val="24"/>
          <w:szCs w:val="24"/>
          <w:lang w:val="en-GB"/>
        </w:rPr>
        <w:t xml:space="preserve"> Winelands </w:t>
      </w:r>
      <w:proofErr w:type="spellStart"/>
      <w:r w:rsidRPr="00AD14AC">
        <w:rPr>
          <w:color w:val="202124"/>
          <w:sz w:val="24"/>
          <w:szCs w:val="24"/>
          <w:lang w:val="en-GB"/>
        </w:rPr>
        <w:t>kulungiselelwa</w:t>
      </w:r>
      <w:proofErr w:type="spellEnd"/>
      <w:r w:rsidRPr="00AD14AC">
        <w:rPr>
          <w:color w:val="202124"/>
          <w:sz w:val="24"/>
          <w:szCs w:val="24"/>
          <w:lang w:val="en-GB"/>
        </w:rPr>
        <w:t xml:space="preserve"> </w:t>
      </w:r>
      <w:proofErr w:type="spellStart"/>
      <w:r w:rsidRPr="00AD14AC">
        <w:rPr>
          <w:color w:val="202124"/>
          <w:sz w:val="24"/>
          <w:szCs w:val="24"/>
          <w:lang w:val="en-GB"/>
        </w:rPr>
        <w:t>uhlolo</w:t>
      </w:r>
      <w:proofErr w:type="spellEnd"/>
      <w:r w:rsidRPr="00AD14AC">
        <w:rPr>
          <w:color w:val="202124"/>
          <w:sz w:val="24"/>
          <w:szCs w:val="24"/>
          <w:lang w:val="en-GB"/>
        </w:rPr>
        <w:t xml:space="preserve">, </w:t>
      </w:r>
      <w:proofErr w:type="spellStart"/>
      <w:r w:rsidRPr="00AD14AC">
        <w:rPr>
          <w:color w:val="202124"/>
          <w:sz w:val="24"/>
          <w:szCs w:val="24"/>
          <w:lang w:val="en-GB"/>
        </w:rPr>
        <w:t>umelo</w:t>
      </w:r>
      <w:proofErr w:type="spellEnd"/>
      <w:r w:rsidRPr="00AD14AC">
        <w:rPr>
          <w:color w:val="202124"/>
          <w:sz w:val="24"/>
          <w:szCs w:val="24"/>
          <w:lang w:val="en-GB"/>
        </w:rPr>
        <w:t xml:space="preserve"> </w:t>
      </w:r>
      <w:proofErr w:type="spellStart"/>
      <w:r w:rsidRPr="00AD14AC">
        <w:rPr>
          <w:color w:val="202124"/>
          <w:sz w:val="24"/>
          <w:szCs w:val="24"/>
          <w:lang w:val="en-GB"/>
        </w:rPr>
        <w:t>loluntu</w:t>
      </w:r>
      <w:proofErr w:type="spellEnd"/>
      <w:r w:rsidRPr="00AD14AC">
        <w:rPr>
          <w:color w:val="202124"/>
          <w:sz w:val="24"/>
          <w:szCs w:val="24"/>
          <w:lang w:val="en-GB"/>
        </w:rPr>
        <w:t xml:space="preserve">, </w:t>
      </w:r>
      <w:proofErr w:type="spellStart"/>
      <w:r w:rsidRPr="00AD14AC">
        <w:rPr>
          <w:color w:val="202124"/>
          <w:sz w:val="24"/>
          <w:szCs w:val="24"/>
          <w:lang w:val="en-GB"/>
        </w:rPr>
        <w:t>iingcebiso</w:t>
      </w:r>
      <w:proofErr w:type="spellEnd"/>
      <w:r w:rsidRPr="00AD14AC">
        <w:rPr>
          <w:color w:val="202124"/>
          <w:sz w:val="24"/>
          <w:szCs w:val="24"/>
          <w:lang w:val="en-GB"/>
        </w:rPr>
        <w:t xml:space="preserve"> </w:t>
      </w:r>
      <w:proofErr w:type="spellStart"/>
      <w:r w:rsidRPr="00AD14AC">
        <w:rPr>
          <w:color w:val="202124"/>
          <w:sz w:val="24"/>
          <w:szCs w:val="24"/>
          <w:lang w:val="en-GB"/>
        </w:rPr>
        <w:t>namagqabantshintshi</w:t>
      </w:r>
      <w:proofErr w:type="spellEnd"/>
      <w:r w:rsidRPr="00AD14AC">
        <w:rPr>
          <w:color w:val="202124"/>
          <w:sz w:val="24"/>
          <w:szCs w:val="24"/>
          <w:lang w:val="en-GB"/>
        </w:rPr>
        <w:t>.</w:t>
      </w:r>
    </w:p>
    <w:p w14:paraId="39075591" w14:textId="77777777" w:rsidR="00A7561F" w:rsidRPr="00AD14AC" w:rsidRDefault="00A7561F" w:rsidP="00BC321C">
      <w:pPr>
        <w:adjustRightInd w:val="0"/>
        <w:ind w:left="1134"/>
        <w:jc w:val="both"/>
        <w:rPr>
          <w:sz w:val="24"/>
          <w:szCs w:val="24"/>
          <w:lang w:val="en-GB"/>
        </w:rPr>
      </w:pPr>
    </w:p>
    <w:p w14:paraId="0C98E532" w14:textId="77777777" w:rsidR="00D41FDF" w:rsidRPr="00AD14AC" w:rsidRDefault="00D41FDF" w:rsidP="00BC321C">
      <w:pPr>
        <w:adjustRightInd w:val="0"/>
        <w:ind w:left="1134"/>
        <w:jc w:val="both"/>
        <w:rPr>
          <w:b/>
          <w:bCs/>
          <w:sz w:val="24"/>
          <w:szCs w:val="24"/>
          <w:lang w:val="en-GB"/>
        </w:rPr>
      </w:pPr>
      <w:r w:rsidRPr="00AD14AC">
        <w:rPr>
          <w:b/>
          <w:bCs/>
          <w:sz w:val="24"/>
          <w:szCs w:val="24"/>
          <w:lang w:val="en-GB"/>
        </w:rPr>
        <w:t xml:space="preserve">BACKGROUND </w:t>
      </w:r>
    </w:p>
    <w:p w14:paraId="609D675C" w14:textId="77777777" w:rsidR="00D41FDF" w:rsidRPr="00AD14AC" w:rsidRDefault="00D41FDF" w:rsidP="00BC321C">
      <w:pPr>
        <w:adjustRightInd w:val="0"/>
        <w:ind w:left="1134"/>
        <w:jc w:val="both"/>
        <w:rPr>
          <w:sz w:val="24"/>
          <w:szCs w:val="24"/>
          <w:lang w:val="en-GB"/>
        </w:rPr>
      </w:pPr>
    </w:p>
    <w:p w14:paraId="1193171B" w14:textId="77777777" w:rsidR="00D41FDF" w:rsidRPr="00AD14AC" w:rsidRDefault="00D41FDF" w:rsidP="00BC321C">
      <w:pPr>
        <w:adjustRightInd w:val="0"/>
        <w:ind w:left="1134"/>
        <w:jc w:val="both"/>
        <w:rPr>
          <w:sz w:val="24"/>
          <w:szCs w:val="24"/>
          <w:lang w:val="en-GB"/>
        </w:rPr>
      </w:pPr>
      <w:r w:rsidRPr="00AD14AC">
        <w:rPr>
          <w:sz w:val="24"/>
          <w:szCs w:val="24"/>
          <w:lang w:val="en-GB"/>
        </w:rPr>
        <w:t>In terms of section 16 of the Local Government: Municipal Finance Management Act, 2003 (Act No. 56 of 2003) (</w:t>
      </w:r>
      <w:r w:rsidRPr="00AD14AC">
        <w:rPr>
          <w:iCs/>
          <w:sz w:val="24"/>
          <w:szCs w:val="24"/>
          <w:lang w:val="en-GB"/>
        </w:rPr>
        <w:t>MFMA) a c</w:t>
      </w:r>
      <w:r w:rsidRPr="00AD14AC">
        <w:rPr>
          <w:sz w:val="24"/>
          <w:szCs w:val="24"/>
          <w:lang w:val="en-GB"/>
        </w:rPr>
        <w:t xml:space="preserve">ouncil of a municipality must for each financial year approve an annual budget for the municipality before the start of the financial year. </w:t>
      </w:r>
    </w:p>
    <w:p w14:paraId="67A7F5ED" w14:textId="6FF86E83" w:rsidR="00BC321C" w:rsidRPr="00AD14AC" w:rsidRDefault="00BC321C" w:rsidP="00BC321C">
      <w:pPr>
        <w:ind w:left="1134"/>
        <w:rPr>
          <w:bCs/>
          <w:sz w:val="24"/>
          <w:szCs w:val="24"/>
          <w:lang w:val="en-GB"/>
        </w:rPr>
      </w:pPr>
    </w:p>
    <w:p w14:paraId="7B440593" w14:textId="46037C91" w:rsidR="00D41FDF" w:rsidRPr="00AD14AC" w:rsidRDefault="00D41FDF" w:rsidP="00D41FDF">
      <w:pPr>
        <w:adjustRightInd w:val="0"/>
        <w:ind w:left="1134"/>
        <w:jc w:val="both"/>
        <w:rPr>
          <w:sz w:val="24"/>
          <w:szCs w:val="24"/>
          <w:lang w:val="en-GB"/>
        </w:rPr>
      </w:pPr>
      <w:r w:rsidRPr="00AD14AC">
        <w:rPr>
          <w:sz w:val="24"/>
          <w:szCs w:val="24"/>
          <w:lang w:val="en-GB"/>
        </w:rPr>
        <w:t>In order for a municipality to comply with section 16(1) of the said Act, the mayor must table the annual budget at a council meeting at least 90 days before the start of the budget year.</w:t>
      </w:r>
    </w:p>
    <w:p w14:paraId="7B96D2D5" w14:textId="77777777" w:rsidR="00D41FDF" w:rsidRPr="00AD14AC" w:rsidRDefault="00D41FDF" w:rsidP="00D41FDF">
      <w:pPr>
        <w:tabs>
          <w:tab w:val="left" w:pos="1134"/>
          <w:tab w:val="left" w:pos="8505"/>
        </w:tabs>
        <w:overflowPunct w:val="0"/>
        <w:adjustRightInd w:val="0"/>
        <w:ind w:left="1134"/>
        <w:jc w:val="both"/>
        <w:textAlignment w:val="baseline"/>
        <w:rPr>
          <w:sz w:val="24"/>
          <w:szCs w:val="24"/>
          <w:lang w:val="en-GB"/>
        </w:rPr>
      </w:pPr>
    </w:p>
    <w:p w14:paraId="64232E16" w14:textId="77777777" w:rsidR="00D41FDF" w:rsidRPr="00AD14AC" w:rsidRDefault="00D41FDF" w:rsidP="00D41FDF">
      <w:pPr>
        <w:adjustRightInd w:val="0"/>
        <w:ind w:left="1134"/>
        <w:jc w:val="both"/>
        <w:rPr>
          <w:sz w:val="24"/>
          <w:szCs w:val="24"/>
          <w:lang w:val="en-GB"/>
        </w:rPr>
      </w:pPr>
      <w:r w:rsidRPr="00AD14AC">
        <w:rPr>
          <w:sz w:val="24"/>
          <w:szCs w:val="24"/>
          <w:lang w:val="en-GB"/>
        </w:rPr>
        <w:t xml:space="preserve">Section 15 of the </w:t>
      </w:r>
      <w:r w:rsidRPr="00AD14AC">
        <w:rPr>
          <w:iCs/>
          <w:sz w:val="24"/>
          <w:szCs w:val="24"/>
          <w:lang w:val="en-GB"/>
        </w:rPr>
        <w:t xml:space="preserve">MFMA </w:t>
      </w:r>
      <w:r w:rsidRPr="00AD14AC">
        <w:rPr>
          <w:sz w:val="24"/>
          <w:szCs w:val="24"/>
          <w:lang w:val="en-GB"/>
        </w:rPr>
        <w:t xml:space="preserve">prescribes that a municipality may incur expenditure only: </w:t>
      </w:r>
    </w:p>
    <w:p w14:paraId="34ABF3CF" w14:textId="77777777" w:rsidR="00D41FDF" w:rsidRPr="00AD14AC" w:rsidRDefault="00D41FDF" w:rsidP="00D41FDF">
      <w:pPr>
        <w:adjustRightInd w:val="0"/>
        <w:ind w:left="1134"/>
        <w:jc w:val="both"/>
        <w:rPr>
          <w:sz w:val="24"/>
          <w:szCs w:val="24"/>
          <w:lang w:val="en-GB"/>
        </w:rPr>
      </w:pPr>
    </w:p>
    <w:p w14:paraId="43B522AB" w14:textId="77777777" w:rsidR="00D41FDF" w:rsidRPr="00AD14AC" w:rsidRDefault="00D41FDF" w:rsidP="00D41FDF">
      <w:pPr>
        <w:tabs>
          <w:tab w:val="left" w:pos="2268"/>
        </w:tabs>
        <w:adjustRightInd w:val="0"/>
        <w:ind w:left="1701" w:hanging="567"/>
        <w:jc w:val="both"/>
        <w:rPr>
          <w:i/>
          <w:iCs/>
          <w:sz w:val="24"/>
          <w:szCs w:val="24"/>
          <w:lang w:val="en-GB"/>
        </w:rPr>
      </w:pPr>
      <w:r w:rsidRPr="00AD14AC">
        <w:rPr>
          <w:i/>
          <w:iCs/>
          <w:sz w:val="24"/>
          <w:szCs w:val="24"/>
          <w:lang w:val="en-GB"/>
        </w:rPr>
        <w:t>15</w:t>
      </w:r>
      <w:r w:rsidRPr="00AD14AC">
        <w:rPr>
          <w:i/>
          <w:iCs/>
          <w:sz w:val="24"/>
          <w:szCs w:val="24"/>
          <w:lang w:val="en-GB"/>
        </w:rPr>
        <w:tab/>
        <w:t>(a)</w:t>
      </w:r>
      <w:r w:rsidRPr="00AD14AC">
        <w:rPr>
          <w:i/>
          <w:iCs/>
          <w:sz w:val="24"/>
          <w:szCs w:val="24"/>
          <w:lang w:val="en-GB"/>
        </w:rPr>
        <w:tab/>
        <w:t>In terms of an approved budget; and</w:t>
      </w:r>
    </w:p>
    <w:p w14:paraId="16FFC521" w14:textId="77777777" w:rsidR="00D41FDF" w:rsidRPr="00AD14AC" w:rsidRDefault="00D41FDF" w:rsidP="00D41FDF">
      <w:pPr>
        <w:adjustRightInd w:val="0"/>
        <w:ind w:left="2268" w:hanging="567"/>
        <w:jc w:val="both"/>
        <w:rPr>
          <w:sz w:val="24"/>
          <w:szCs w:val="24"/>
          <w:lang w:val="en-GB"/>
        </w:rPr>
      </w:pPr>
    </w:p>
    <w:p w14:paraId="6D3A2FA5" w14:textId="77777777" w:rsidR="00D41FDF" w:rsidRPr="00AD14AC" w:rsidRDefault="00D41FDF" w:rsidP="00D41FDF">
      <w:pPr>
        <w:adjustRightInd w:val="0"/>
        <w:ind w:left="2268" w:hanging="567"/>
        <w:jc w:val="both"/>
        <w:rPr>
          <w:i/>
          <w:iCs/>
          <w:sz w:val="24"/>
          <w:szCs w:val="24"/>
          <w:lang w:val="en-GB"/>
        </w:rPr>
      </w:pPr>
      <w:r w:rsidRPr="00AD14AC">
        <w:rPr>
          <w:i/>
          <w:iCs/>
          <w:sz w:val="24"/>
          <w:szCs w:val="24"/>
          <w:lang w:val="en-GB"/>
        </w:rPr>
        <w:t>(b)</w:t>
      </w:r>
      <w:r w:rsidRPr="00AD14AC">
        <w:rPr>
          <w:i/>
          <w:iCs/>
          <w:sz w:val="24"/>
          <w:szCs w:val="24"/>
          <w:lang w:val="en-GB"/>
        </w:rPr>
        <w:tab/>
        <w:t xml:space="preserve">Within the limits of the amounts appropriated for the different votes in an approved budget. </w:t>
      </w:r>
    </w:p>
    <w:p w14:paraId="6C42B0AB" w14:textId="77777777" w:rsidR="00D41FDF" w:rsidRPr="00AD14AC" w:rsidRDefault="00D41FDF" w:rsidP="00D41FDF">
      <w:pPr>
        <w:adjustRightInd w:val="0"/>
        <w:ind w:left="1134"/>
        <w:jc w:val="both"/>
        <w:rPr>
          <w:sz w:val="24"/>
          <w:szCs w:val="24"/>
          <w:lang w:val="en-GB"/>
        </w:rPr>
      </w:pPr>
    </w:p>
    <w:p w14:paraId="55808755" w14:textId="77777777" w:rsidR="00D41FDF" w:rsidRPr="00AD14AC" w:rsidRDefault="00D41FDF" w:rsidP="00D41FDF">
      <w:pPr>
        <w:adjustRightInd w:val="0"/>
        <w:ind w:left="1134"/>
        <w:jc w:val="both"/>
        <w:rPr>
          <w:iCs/>
          <w:sz w:val="24"/>
          <w:szCs w:val="24"/>
          <w:lang w:val="en-GB"/>
        </w:rPr>
      </w:pPr>
      <w:r w:rsidRPr="00AD14AC">
        <w:rPr>
          <w:sz w:val="24"/>
          <w:szCs w:val="24"/>
          <w:lang w:val="en-GB"/>
        </w:rPr>
        <w:t xml:space="preserve">The contents of the annual budget must consist of the following documents as prescribed in terms of section 17 of the </w:t>
      </w:r>
      <w:r w:rsidRPr="00AD14AC">
        <w:rPr>
          <w:iCs/>
          <w:sz w:val="24"/>
          <w:szCs w:val="24"/>
          <w:lang w:val="en-GB"/>
        </w:rPr>
        <w:t>MFMA:</w:t>
      </w:r>
    </w:p>
    <w:p w14:paraId="3ED4A16B" w14:textId="77777777" w:rsidR="00D41FDF" w:rsidRPr="00AD14AC" w:rsidRDefault="00D41FDF" w:rsidP="00D41FDF">
      <w:pPr>
        <w:adjustRightInd w:val="0"/>
        <w:ind w:left="1134"/>
        <w:jc w:val="both"/>
        <w:rPr>
          <w:sz w:val="24"/>
          <w:szCs w:val="24"/>
          <w:lang w:val="en-GB"/>
        </w:rPr>
      </w:pPr>
    </w:p>
    <w:p w14:paraId="7E416208"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1.</w:t>
      </w:r>
      <w:r w:rsidRPr="00AD14AC">
        <w:rPr>
          <w:sz w:val="24"/>
          <w:szCs w:val="24"/>
          <w:lang w:val="en-GB"/>
        </w:rPr>
        <w:tab/>
        <w:t xml:space="preserve">Realistically anticipated income and expenditure per vote for the budget year and the two financial years following the budget </w:t>
      </w:r>
      <w:proofErr w:type="gramStart"/>
      <w:r w:rsidRPr="00AD14AC">
        <w:rPr>
          <w:sz w:val="24"/>
          <w:szCs w:val="24"/>
          <w:lang w:val="en-GB"/>
        </w:rPr>
        <w:t>year;</w:t>
      </w:r>
      <w:proofErr w:type="gramEnd"/>
    </w:p>
    <w:p w14:paraId="2D5AB6C8" w14:textId="77777777" w:rsidR="00D41FDF" w:rsidRPr="00AD14AC" w:rsidRDefault="00D41FDF" w:rsidP="00D41FDF">
      <w:pPr>
        <w:adjustRightInd w:val="0"/>
        <w:ind w:left="1701" w:hanging="567"/>
        <w:jc w:val="both"/>
        <w:rPr>
          <w:sz w:val="24"/>
          <w:szCs w:val="24"/>
          <w:lang w:val="en-GB"/>
        </w:rPr>
      </w:pPr>
    </w:p>
    <w:p w14:paraId="0C22E376"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2.</w:t>
      </w:r>
      <w:r w:rsidRPr="00AD14AC">
        <w:rPr>
          <w:sz w:val="24"/>
          <w:szCs w:val="24"/>
          <w:lang w:val="en-GB"/>
        </w:rPr>
        <w:tab/>
        <w:t>Budget related policies of the Council (Tariff, Rates &amp; Credit Control Policies);</w:t>
      </w:r>
    </w:p>
    <w:p w14:paraId="317CE050" w14:textId="77777777" w:rsidR="00D41FDF" w:rsidRPr="00AD14AC" w:rsidRDefault="00D41FDF" w:rsidP="00D41FDF">
      <w:pPr>
        <w:adjustRightInd w:val="0"/>
        <w:ind w:left="1701" w:hanging="567"/>
        <w:jc w:val="both"/>
        <w:rPr>
          <w:sz w:val="24"/>
          <w:szCs w:val="24"/>
          <w:lang w:val="en-GB"/>
        </w:rPr>
      </w:pPr>
    </w:p>
    <w:p w14:paraId="1EB62A9E"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3.</w:t>
      </w:r>
      <w:r w:rsidRPr="00AD14AC">
        <w:rPr>
          <w:sz w:val="24"/>
          <w:szCs w:val="24"/>
          <w:lang w:val="en-GB"/>
        </w:rPr>
        <w:tab/>
        <w:t xml:space="preserve">Details of Council’s investments for the budget </w:t>
      </w:r>
      <w:proofErr w:type="gramStart"/>
      <w:r w:rsidRPr="00AD14AC">
        <w:rPr>
          <w:sz w:val="24"/>
          <w:szCs w:val="24"/>
          <w:lang w:val="en-GB"/>
        </w:rPr>
        <w:t>year;</w:t>
      </w:r>
      <w:proofErr w:type="gramEnd"/>
    </w:p>
    <w:p w14:paraId="4D8DA2CC" w14:textId="77777777" w:rsidR="00D41FDF" w:rsidRPr="00AD14AC" w:rsidRDefault="00D41FDF" w:rsidP="00D41FDF">
      <w:pPr>
        <w:adjustRightInd w:val="0"/>
        <w:ind w:left="1701" w:hanging="567"/>
        <w:jc w:val="both"/>
        <w:rPr>
          <w:sz w:val="24"/>
          <w:szCs w:val="24"/>
          <w:lang w:val="en-GB"/>
        </w:rPr>
      </w:pPr>
    </w:p>
    <w:p w14:paraId="4DAB5D2D"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4.</w:t>
      </w:r>
      <w:r w:rsidRPr="00AD14AC">
        <w:rPr>
          <w:sz w:val="24"/>
          <w:szCs w:val="24"/>
          <w:lang w:val="en-GB"/>
        </w:rPr>
        <w:tab/>
        <w:t xml:space="preserve">Details of all proposed service delivery agreements, including material amendments to existing service delivery </w:t>
      </w:r>
      <w:proofErr w:type="gramStart"/>
      <w:r w:rsidRPr="00AD14AC">
        <w:rPr>
          <w:sz w:val="24"/>
          <w:szCs w:val="24"/>
          <w:lang w:val="en-GB"/>
        </w:rPr>
        <w:t>agreements;</w:t>
      </w:r>
      <w:proofErr w:type="gramEnd"/>
    </w:p>
    <w:p w14:paraId="422264DC" w14:textId="77777777" w:rsidR="00D41FDF" w:rsidRPr="00AD14AC" w:rsidRDefault="00D41FDF" w:rsidP="00D41FDF">
      <w:pPr>
        <w:adjustRightInd w:val="0"/>
        <w:ind w:left="1701" w:hanging="567"/>
        <w:jc w:val="both"/>
        <w:rPr>
          <w:sz w:val="24"/>
          <w:szCs w:val="24"/>
          <w:lang w:val="en-GB"/>
        </w:rPr>
      </w:pPr>
    </w:p>
    <w:p w14:paraId="3C8419C6"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5.</w:t>
      </w:r>
      <w:r w:rsidRPr="00AD14AC">
        <w:rPr>
          <w:sz w:val="24"/>
          <w:szCs w:val="24"/>
          <w:lang w:val="en-GB"/>
        </w:rPr>
        <w:tab/>
        <w:t xml:space="preserve">Particulars of any proposed allocations or grants by the municipality in terms of sections 67 and 17(3)(j) of the </w:t>
      </w:r>
      <w:proofErr w:type="gramStart"/>
      <w:r w:rsidRPr="00AD14AC">
        <w:rPr>
          <w:i/>
          <w:iCs/>
          <w:sz w:val="24"/>
          <w:szCs w:val="24"/>
          <w:lang w:val="en-GB"/>
        </w:rPr>
        <w:t>MFMA</w:t>
      </w:r>
      <w:r w:rsidRPr="00AD14AC">
        <w:rPr>
          <w:sz w:val="24"/>
          <w:szCs w:val="24"/>
          <w:lang w:val="en-GB"/>
        </w:rPr>
        <w:t>;</w:t>
      </w:r>
      <w:proofErr w:type="gramEnd"/>
    </w:p>
    <w:p w14:paraId="32DD9034" w14:textId="77777777" w:rsidR="00D41FDF" w:rsidRPr="00AD14AC" w:rsidRDefault="00D41FDF" w:rsidP="00D41FDF">
      <w:pPr>
        <w:adjustRightInd w:val="0"/>
        <w:ind w:left="1701" w:hanging="567"/>
        <w:jc w:val="both"/>
        <w:rPr>
          <w:sz w:val="24"/>
          <w:szCs w:val="24"/>
          <w:lang w:val="en-GB"/>
        </w:rPr>
      </w:pPr>
    </w:p>
    <w:p w14:paraId="78F1FB78"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6.</w:t>
      </w:r>
      <w:r w:rsidRPr="00AD14AC">
        <w:rPr>
          <w:sz w:val="24"/>
          <w:szCs w:val="24"/>
          <w:lang w:val="en-GB"/>
        </w:rPr>
        <w:tab/>
        <w:t>The proposed cost to the municipality for the budget year of the salary, allowances and benefits of political office bearers and senior managers;</w:t>
      </w:r>
    </w:p>
    <w:p w14:paraId="76492FF7" w14:textId="77777777" w:rsidR="00D41FDF" w:rsidRPr="00AD14AC" w:rsidRDefault="00D41FDF" w:rsidP="00D41FDF">
      <w:pPr>
        <w:adjustRightInd w:val="0"/>
        <w:ind w:left="1701" w:hanging="567"/>
        <w:jc w:val="both"/>
        <w:rPr>
          <w:sz w:val="24"/>
          <w:szCs w:val="24"/>
          <w:lang w:val="en-GB"/>
        </w:rPr>
      </w:pPr>
    </w:p>
    <w:p w14:paraId="70C1FCDB"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7.</w:t>
      </w:r>
      <w:r w:rsidRPr="00AD14AC">
        <w:rPr>
          <w:sz w:val="24"/>
          <w:szCs w:val="24"/>
          <w:lang w:val="en-GB"/>
        </w:rPr>
        <w:tab/>
        <w:t>Capital expenditure and projects envisioned within the budget year.</w:t>
      </w:r>
    </w:p>
    <w:p w14:paraId="5D0E4D93" w14:textId="77777777" w:rsidR="00D41FDF" w:rsidRPr="00AD14AC" w:rsidRDefault="00D41FDF" w:rsidP="00D41FDF">
      <w:pPr>
        <w:adjustRightInd w:val="0"/>
        <w:ind w:left="1134"/>
        <w:jc w:val="both"/>
        <w:rPr>
          <w:sz w:val="24"/>
          <w:szCs w:val="24"/>
          <w:lang w:val="en-GB"/>
        </w:rPr>
      </w:pPr>
    </w:p>
    <w:p w14:paraId="08C2EF86" w14:textId="77777777" w:rsidR="00D41FDF" w:rsidRPr="00AD14AC" w:rsidRDefault="00D41FDF" w:rsidP="00D41FDF">
      <w:pPr>
        <w:adjustRightInd w:val="0"/>
        <w:ind w:left="1134"/>
        <w:jc w:val="both"/>
        <w:rPr>
          <w:b/>
          <w:bCs/>
          <w:sz w:val="24"/>
          <w:szCs w:val="24"/>
          <w:lang w:val="en-GB"/>
        </w:rPr>
      </w:pPr>
      <w:r w:rsidRPr="00AD14AC">
        <w:rPr>
          <w:b/>
          <w:bCs/>
          <w:sz w:val="24"/>
          <w:szCs w:val="24"/>
          <w:lang w:val="en-GB"/>
        </w:rPr>
        <w:t>COMMENT</w:t>
      </w:r>
    </w:p>
    <w:p w14:paraId="396BA978" w14:textId="77777777" w:rsidR="00D41FDF" w:rsidRPr="00AD14AC" w:rsidRDefault="00D41FDF" w:rsidP="00D41FDF">
      <w:pPr>
        <w:adjustRightInd w:val="0"/>
        <w:ind w:left="1134"/>
        <w:jc w:val="both"/>
        <w:rPr>
          <w:sz w:val="24"/>
          <w:szCs w:val="24"/>
          <w:lang w:val="en-GB"/>
        </w:rPr>
      </w:pPr>
    </w:p>
    <w:p w14:paraId="72512680" w14:textId="77777777" w:rsidR="00D41FDF" w:rsidRPr="00AD14AC" w:rsidRDefault="00D41FDF" w:rsidP="00D41FDF">
      <w:pPr>
        <w:adjustRightInd w:val="0"/>
        <w:ind w:left="1134" w:hanging="1134"/>
        <w:jc w:val="both"/>
        <w:rPr>
          <w:strike/>
          <w:sz w:val="24"/>
          <w:szCs w:val="24"/>
          <w:lang w:val="en-GB"/>
        </w:rPr>
      </w:pPr>
      <w:r w:rsidRPr="00AD14AC">
        <w:rPr>
          <w:sz w:val="24"/>
          <w:szCs w:val="24"/>
          <w:lang w:val="en-GB"/>
        </w:rPr>
        <w:t>***</w:t>
      </w:r>
      <w:r w:rsidRPr="00AD14AC">
        <w:rPr>
          <w:sz w:val="24"/>
          <w:szCs w:val="24"/>
          <w:lang w:val="en-GB"/>
        </w:rPr>
        <w:tab/>
        <w:t xml:space="preserve">Attached as Annexures “A” to “S” is a copy of the draft </w:t>
      </w:r>
      <w:r w:rsidRPr="00AD14AC">
        <w:rPr>
          <w:bCs/>
          <w:sz w:val="24"/>
          <w:szCs w:val="24"/>
          <w:lang w:val="en-GB"/>
        </w:rPr>
        <w:t xml:space="preserve">2021/2022, 2022/2023 and 2023/2024 </w:t>
      </w:r>
      <w:r w:rsidRPr="00AD14AC">
        <w:rPr>
          <w:sz w:val="24"/>
          <w:szCs w:val="24"/>
          <w:lang w:val="en-GB"/>
        </w:rPr>
        <w:t>Medium Term Revenue and Expenditure Framework (MTREF) for the Cape Winelands District Municipality as well as related documents as prescribed by the Local Government: Municipal Finance Management Act, 2003 (Act No. 56 of 2003) (</w:t>
      </w:r>
      <w:r w:rsidRPr="00AD14AC">
        <w:rPr>
          <w:iCs/>
          <w:sz w:val="24"/>
          <w:szCs w:val="24"/>
          <w:lang w:val="en-GB"/>
        </w:rPr>
        <w:t>MFMA)</w:t>
      </w:r>
      <w:r w:rsidRPr="00AD14AC">
        <w:rPr>
          <w:sz w:val="24"/>
          <w:szCs w:val="24"/>
          <w:lang w:val="en-GB"/>
        </w:rPr>
        <w:t>.</w:t>
      </w:r>
    </w:p>
    <w:p w14:paraId="2E3EE866" w14:textId="77777777" w:rsidR="00D41FDF" w:rsidRPr="00AD14AC" w:rsidRDefault="00D41FDF" w:rsidP="00D41FDF">
      <w:pPr>
        <w:adjustRightInd w:val="0"/>
        <w:ind w:left="1134"/>
        <w:jc w:val="both"/>
        <w:rPr>
          <w:sz w:val="24"/>
          <w:szCs w:val="24"/>
          <w:lang w:val="en-GB"/>
        </w:rPr>
      </w:pPr>
    </w:p>
    <w:p w14:paraId="3E665A1C" w14:textId="41A22810" w:rsidR="00D41FDF" w:rsidRPr="00AD14AC" w:rsidRDefault="00D41FDF" w:rsidP="00D41FDF">
      <w:pPr>
        <w:adjustRightInd w:val="0"/>
        <w:ind w:left="1134"/>
        <w:jc w:val="both"/>
        <w:rPr>
          <w:sz w:val="24"/>
          <w:szCs w:val="24"/>
          <w:lang w:val="en-GB"/>
        </w:rPr>
      </w:pPr>
      <w:r w:rsidRPr="00AD14AC">
        <w:rPr>
          <w:sz w:val="24"/>
          <w:szCs w:val="24"/>
          <w:lang w:val="en-GB"/>
        </w:rPr>
        <w:t>The IDP/Budget process for the 202</w:t>
      </w:r>
      <w:r w:rsidR="0088388E" w:rsidRPr="00AD14AC">
        <w:rPr>
          <w:sz w:val="24"/>
          <w:szCs w:val="24"/>
          <w:lang w:val="en-GB"/>
        </w:rPr>
        <w:t>1</w:t>
      </w:r>
      <w:r w:rsidRPr="00AD14AC">
        <w:rPr>
          <w:sz w:val="24"/>
          <w:szCs w:val="24"/>
          <w:lang w:val="en-GB"/>
        </w:rPr>
        <w:t>/202</w:t>
      </w:r>
      <w:r w:rsidR="0088388E" w:rsidRPr="00AD14AC">
        <w:rPr>
          <w:sz w:val="24"/>
          <w:szCs w:val="24"/>
          <w:lang w:val="en-GB"/>
        </w:rPr>
        <w:t>2</w:t>
      </w:r>
      <w:r w:rsidRPr="00AD14AC">
        <w:rPr>
          <w:sz w:val="24"/>
          <w:szCs w:val="24"/>
          <w:lang w:val="en-GB"/>
        </w:rPr>
        <w:t xml:space="preserve"> financial year was a consultative process – including the Budget Steering Committee, Executive Directors, Senior Managers, Councillors and other stakeholders.</w:t>
      </w:r>
    </w:p>
    <w:p w14:paraId="67E7A65F" w14:textId="249280F3" w:rsidR="00A11993" w:rsidRDefault="00A11993">
      <w:pPr>
        <w:rPr>
          <w:sz w:val="24"/>
          <w:szCs w:val="24"/>
          <w:lang w:val="en-GB"/>
        </w:rPr>
      </w:pPr>
    </w:p>
    <w:p w14:paraId="2D67E42B" w14:textId="77777777" w:rsidR="00D41FDF" w:rsidRPr="00AD14AC" w:rsidRDefault="00D41FDF" w:rsidP="00D41FDF">
      <w:pPr>
        <w:adjustRightInd w:val="0"/>
        <w:ind w:left="1134"/>
        <w:jc w:val="both"/>
        <w:rPr>
          <w:sz w:val="24"/>
          <w:szCs w:val="24"/>
          <w:lang w:val="en-GB"/>
        </w:rPr>
      </w:pPr>
      <w:r w:rsidRPr="00AD14AC">
        <w:rPr>
          <w:sz w:val="24"/>
          <w:szCs w:val="24"/>
          <w:lang w:val="en-GB"/>
        </w:rPr>
        <w:t>The MTREF (2020 – 2023) has been compiled in accordance with the budget growth guidelines determined by National Treasury. Personnel expenditure (Salaries, Wages and Allowances) increased by 1.8% for 2020/2021 and 2% for 2021/2022 and 2022/2023.  The Budget Steering Committee, established in terms of the Budget and Reporting Regulations, 2008, comprehensively scrutinised the proposed MTREF.</w:t>
      </w:r>
    </w:p>
    <w:p w14:paraId="05A90CBB" w14:textId="77777777" w:rsidR="00D41FDF" w:rsidRPr="00AD14AC" w:rsidRDefault="00D41FDF" w:rsidP="00D41FDF">
      <w:pPr>
        <w:adjustRightInd w:val="0"/>
        <w:ind w:left="1134"/>
        <w:jc w:val="both"/>
        <w:rPr>
          <w:sz w:val="24"/>
          <w:szCs w:val="24"/>
          <w:lang w:val="en-GB"/>
        </w:rPr>
      </w:pPr>
    </w:p>
    <w:p w14:paraId="415A23DF" w14:textId="372A388A" w:rsidR="00D41FDF" w:rsidRDefault="00D41FDF" w:rsidP="00D41FDF">
      <w:pPr>
        <w:adjustRightInd w:val="0"/>
        <w:ind w:left="1134"/>
        <w:jc w:val="both"/>
        <w:rPr>
          <w:sz w:val="24"/>
          <w:szCs w:val="24"/>
          <w:lang w:val="en-GB"/>
        </w:rPr>
      </w:pPr>
      <w:r w:rsidRPr="00AD14AC">
        <w:rPr>
          <w:sz w:val="24"/>
          <w:szCs w:val="24"/>
          <w:lang w:val="en-GB"/>
        </w:rPr>
        <w:t>Due to strict budgetary control, management succeeded to compile a balanced budget.</w:t>
      </w:r>
    </w:p>
    <w:p w14:paraId="69C7D46E" w14:textId="77777777" w:rsidR="00A11993" w:rsidRPr="00AD14AC" w:rsidRDefault="00A11993" w:rsidP="00D41FDF">
      <w:pPr>
        <w:adjustRightInd w:val="0"/>
        <w:ind w:left="1134"/>
        <w:jc w:val="both"/>
        <w:rPr>
          <w:sz w:val="24"/>
          <w:szCs w:val="24"/>
          <w:lang w:val="en-GB"/>
        </w:rPr>
      </w:pPr>
    </w:p>
    <w:p w14:paraId="50CAB636" w14:textId="2894DCB2" w:rsidR="00D41FDF" w:rsidRPr="00AD14AC" w:rsidRDefault="00D41FDF" w:rsidP="00D41FDF">
      <w:pPr>
        <w:adjustRightInd w:val="0"/>
        <w:ind w:left="1134"/>
        <w:jc w:val="both"/>
        <w:rPr>
          <w:b/>
          <w:sz w:val="24"/>
          <w:szCs w:val="24"/>
          <w:lang w:val="en-GB"/>
        </w:rPr>
      </w:pPr>
      <w:r w:rsidRPr="00AD14AC">
        <w:rPr>
          <w:b/>
          <w:sz w:val="24"/>
          <w:szCs w:val="24"/>
          <w:lang w:val="en-GB"/>
        </w:rPr>
        <w:t>DECLARATION BY MANAGEMENT</w:t>
      </w:r>
    </w:p>
    <w:p w14:paraId="0BBD25CA" w14:textId="77777777" w:rsidR="00D41FDF" w:rsidRPr="00AD14AC" w:rsidRDefault="00D41FDF" w:rsidP="00D41FDF">
      <w:pPr>
        <w:adjustRightInd w:val="0"/>
        <w:ind w:left="1134"/>
        <w:jc w:val="both"/>
        <w:rPr>
          <w:sz w:val="24"/>
          <w:szCs w:val="24"/>
          <w:lang w:val="en-GB"/>
        </w:rPr>
      </w:pPr>
    </w:p>
    <w:p w14:paraId="725F66A2" w14:textId="3CE673C9" w:rsidR="00D41FDF" w:rsidRPr="00AD14AC" w:rsidRDefault="00D41FDF" w:rsidP="00D41FDF">
      <w:pPr>
        <w:adjustRightInd w:val="0"/>
        <w:ind w:left="1134"/>
        <w:jc w:val="both"/>
        <w:rPr>
          <w:sz w:val="24"/>
          <w:szCs w:val="24"/>
          <w:lang w:val="en-GB"/>
        </w:rPr>
      </w:pPr>
      <w:r w:rsidRPr="00AD14AC">
        <w:rPr>
          <w:sz w:val="24"/>
          <w:szCs w:val="24"/>
          <w:lang w:val="en-GB"/>
        </w:rPr>
        <w:t>Management declare that they followed all guidelines prescribed by the relevant legislation during the budget process.</w:t>
      </w:r>
    </w:p>
    <w:p w14:paraId="50F15427" w14:textId="77777777" w:rsidR="00D41FDF" w:rsidRPr="00AD14AC" w:rsidRDefault="00D41FDF" w:rsidP="00D41FDF">
      <w:pPr>
        <w:adjustRightInd w:val="0"/>
        <w:ind w:left="1134"/>
        <w:jc w:val="both"/>
        <w:rPr>
          <w:bCs/>
          <w:sz w:val="24"/>
          <w:szCs w:val="24"/>
          <w:lang w:val="en-GB"/>
        </w:rPr>
      </w:pPr>
    </w:p>
    <w:p w14:paraId="55364D62" w14:textId="77777777" w:rsidR="00D41FDF" w:rsidRPr="00AD14AC" w:rsidRDefault="00D41FDF" w:rsidP="00D41FDF">
      <w:pPr>
        <w:adjustRightInd w:val="0"/>
        <w:ind w:left="1134"/>
        <w:jc w:val="both"/>
        <w:rPr>
          <w:b/>
          <w:bCs/>
          <w:sz w:val="24"/>
          <w:szCs w:val="24"/>
          <w:lang w:val="en-GB"/>
        </w:rPr>
      </w:pPr>
      <w:r w:rsidRPr="00AD14AC">
        <w:rPr>
          <w:b/>
          <w:bCs/>
          <w:sz w:val="24"/>
          <w:szCs w:val="24"/>
          <w:lang w:val="en-GB"/>
        </w:rPr>
        <w:t>RECOMMENDATION BY MUNICIPAL MANAGER:</w:t>
      </w:r>
    </w:p>
    <w:p w14:paraId="1F43940D" w14:textId="77777777" w:rsidR="00D41FDF" w:rsidRPr="00AD14AC" w:rsidRDefault="00D41FDF" w:rsidP="00D41FDF">
      <w:pPr>
        <w:adjustRightInd w:val="0"/>
        <w:ind w:left="1134"/>
        <w:jc w:val="both"/>
        <w:rPr>
          <w:sz w:val="24"/>
          <w:szCs w:val="24"/>
          <w:lang w:val="en-GB"/>
        </w:rPr>
      </w:pPr>
    </w:p>
    <w:p w14:paraId="7E937C54" w14:textId="77777777" w:rsidR="00D41FDF" w:rsidRPr="00AD14AC" w:rsidRDefault="00D41FDF" w:rsidP="00C14826">
      <w:pPr>
        <w:widowControl/>
        <w:numPr>
          <w:ilvl w:val="0"/>
          <w:numId w:val="30"/>
        </w:numPr>
        <w:tabs>
          <w:tab w:val="left" w:pos="1701"/>
        </w:tabs>
        <w:adjustRightInd w:val="0"/>
        <w:ind w:left="1701" w:hanging="567"/>
        <w:jc w:val="both"/>
        <w:rPr>
          <w:sz w:val="24"/>
          <w:szCs w:val="24"/>
          <w:lang w:val="en-GB"/>
        </w:rPr>
      </w:pPr>
      <w:r w:rsidRPr="00AD14AC">
        <w:rPr>
          <w:sz w:val="24"/>
          <w:szCs w:val="24"/>
          <w:lang w:val="en-GB"/>
        </w:rPr>
        <w:t>That the Executive Mayor together with the Mayoral Committee consider to recommend to Council to adopt the draft 2021/2022, 2022/2023 and 2023/2024 Medium Term Revenue and Expenditure Framework (MTREF) for the Cape Winelands District Municipality as outlined in the attached Annexures for public participation for inspection, public representations, inputs and comment:</w:t>
      </w:r>
    </w:p>
    <w:p w14:paraId="7B1598E6" w14:textId="77777777" w:rsidR="00D41FDF" w:rsidRPr="00AD14AC" w:rsidRDefault="00D41FDF" w:rsidP="00D41FDF">
      <w:pPr>
        <w:tabs>
          <w:tab w:val="left" w:pos="2268"/>
        </w:tabs>
        <w:adjustRightInd w:val="0"/>
        <w:ind w:left="2268" w:hanging="567"/>
        <w:jc w:val="both"/>
        <w:rPr>
          <w:rFonts w:eastAsia="Times New Roman"/>
          <w:sz w:val="24"/>
          <w:szCs w:val="24"/>
          <w:lang w:val="en-GB" w:eastAsia="en-GB"/>
        </w:rPr>
      </w:pPr>
    </w:p>
    <w:p w14:paraId="0697AF76" w14:textId="77777777" w:rsidR="00D41FDF" w:rsidRPr="00AD14AC" w:rsidRDefault="00D41FDF" w:rsidP="00205745">
      <w:pPr>
        <w:widowControl/>
        <w:numPr>
          <w:ilvl w:val="0"/>
          <w:numId w:val="33"/>
        </w:numPr>
        <w:tabs>
          <w:tab w:val="left" w:pos="2552"/>
        </w:tabs>
        <w:adjustRightInd w:val="0"/>
        <w:ind w:left="2552" w:hanging="851"/>
        <w:contextualSpacing/>
        <w:jc w:val="both"/>
        <w:rPr>
          <w:rFonts w:eastAsia="Times New Roman"/>
          <w:sz w:val="24"/>
          <w:szCs w:val="24"/>
          <w:lang w:val="en-GB" w:eastAsia="en-GB"/>
        </w:rPr>
      </w:pPr>
      <w:r w:rsidRPr="00AD14AC">
        <w:rPr>
          <w:rFonts w:eastAsia="Times New Roman"/>
          <w:sz w:val="24"/>
          <w:szCs w:val="24"/>
          <w:lang w:val="en-GB" w:eastAsia="en-GB"/>
        </w:rPr>
        <w:t xml:space="preserve">The draft Medium Term Revenue and Expenditure Framework for the </w:t>
      </w:r>
      <w:r w:rsidRPr="00AD14AC">
        <w:rPr>
          <w:sz w:val="24"/>
          <w:szCs w:val="24"/>
          <w:lang w:val="en-GB"/>
        </w:rPr>
        <w:t xml:space="preserve">2021/2022, 2022/2023 and 2023/2024 </w:t>
      </w:r>
      <w:r w:rsidRPr="00AD14AC">
        <w:rPr>
          <w:rFonts w:eastAsia="Times New Roman"/>
          <w:sz w:val="24"/>
          <w:szCs w:val="24"/>
          <w:lang w:val="en-GB" w:eastAsia="en-GB"/>
        </w:rPr>
        <w:t>financial years as set out in Annexure “A”;</w:t>
      </w:r>
    </w:p>
    <w:p w14:paraId="0432F7BF"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3256FE81"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r w:rsidRPr="00AD14AC">
        <w:rPr>
          <w:rFonts w:eastAsia="Times New Roman"/>
          <w:sz w:val="24"/>
          <w:szCs w:val="24"/>
          <w:lang w:val="en-GB" w:eastAsia="en-GB"/>
        </w:rPr>
        <w:t>Adjustments to the budget related policies submitted as Annexure “B</w:t>
      </w:r>
      <w:proofErr w:type="gramStart"/>
      <w:r w:rsidRPr="00AD14AC">
        <w:rPr>
          <w:rFonts w:eastAsia="Times New Roman"/>
          <w:sz w:val="24"/>
          <w:szCs w:val="24"/>
          <w:lang w:val="en-GB" w:eastAsia="en-GB"/>
        </w:rPr>
        <w:t>”;</w:t>
      </w:r>
      <w:proofErr w:type="gramEnd"/>
    </w:p>
    <w:p w14:paraId="4E6E637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7BEACCCE"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r w:rsidRPr="00AD14AC">
        <w:rPr>
          <w:rFonts w:eastAsia="Times New Roman"/>
          <w:sz w:val="24"/>
          <w:szCs w:val="24"/>
          <w:lang w:val="en-GB" w:eastAsia="en-GB"/>
        </w:rPr>
        <w:t>Details of Council’s investments as set out in Annexure “C</w:t>
      </w:r>
      <w:proofErr w:type="gramStart"/>
      <w:r w:rsidRPr="00AD14AC">
        <w:rPr>
          <w:rFonts w:eastAsia="Times New Roman"/>
          <w:sz w:val="24"/>
          <w:szCs w:val="24"/>
          <w:lang w:val="en-GB" w:eastAsia="en-GB"/>
        </w:rPr>
        <w:t>”;</w:t>
      </w:r>
      <w:proofErr w:type="gramEnd"/>
    </w:p>
    <w:p w14:paraId="79BFEF59"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534E148E"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t>Details of all proposed service delivery agreements, including material amendments to existing service delivery agreements as set out in Annexure “D</w:t>
      </w:r>
      <w:proofErr w:type="gramStart"/>
      <w:r w:rsidRPr="00AD14AC">
        <w:rPr>
          <w:sz w:val="24"/>
          <w:szCs w:val="24"/>
          <w:lang w:val="en-GB"/>
        </w:rPr>
        <w:t>”;</w:t>
      </w:r>
      <w:proofErr w:type="gramEnd"/>
    </w:p>
    <w:p w14:paraId="757762B9" w14:textId="77777777" w:rsidR="00D41FDF" w:rsidRPr="00AD14AC" w:rsidRDefault="00D41FDF" w:rsidP="00205745">
      <w:pPr>
        <w:tabs>
          <w:tab w:val="left" w:pos="2552"/>
        </w:tabs>
        <w:adjustRightInd w:val="0"/>
        <w:ind w:left="2552" w:hanging="851"/>
        <w:jc w:val="both"/>
        <w:rPr>
          <w:sz w:val="24"/>
          <w:szCs w:val="24"/>
          <w:lang w:val="en-GB"/>
        </w:rPr>
      </w:pPr>
    </w:p>
    <w:p w14:paraId="00135CEE"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t>Adjustments to the current Integrated Development Plan (IDP) as set out in Annexure “E</w:t>
      </w:r>
      <w:proofErr w:type="gramStart"/>
      <w:r w:rsidRPr="00AD14AC">
        <w:rPr>
          <w:sz w:val="24"/>
          <w:szCs w:val="24"/>
          <w:lang w:val="en-GB"/>
        </w:rPr>
        <w:t>”;</w:t>
      </w:r>
      <w:proofErr w:type="gramEnd"/>
    </w:p>
    <w:p w14:paraId="01E0C48C" w14:textId="77777777" w:rsidR="00D41FDF" w:rsidRPr="00AD14AC" w:rsidRDefault="00D41FDF" w:rsidP="00205745">
      <w:pPr>
        <w:tabs>
          <w:tab w:val="left" w:pos="2552"/>
        </w:tabs>
        <w:adjustRightInd w:val="0"/>
        <w:ind w:left="2552" w:hanging="851"/>
        <w:jc w:val="both"/>
        <w:rPr>
          <w:sz w:val="24"/>
          <w:szCs w:val="24"/>
          <w:lang w:val="en-GB"/>
        </w:rPr>
      </w:pPr>
    </w:p>
    <w:p w14:paraId="26E0D72D"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t>Details of employment costs – salaries, allowances and benefits – of all political office-bearers, councillors and senior managers of the Cape Winelands District Municipality as set out in Annexure “F”;</w:t>
      </w:r>
    </w:p>
    <w:p w14:paraId="1AAB8FD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42B9FF1A"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t>Capital expenditure within the budget year as set out in Annexure “G</w:t>
      </w:r>
      <w:proofErr w:type="gramStart"/>
      <w:r w:rsidRPr="00AD14AC">
        <w:rPr>
          <w:rFonts w:eastAsia="Times New Roman"/>
          <w:sz w:val="24"/>
          <w:szCs w:val="24"/>
          <w:lang w:val="en-GB" w:eastAsia="en-GB"/>
        </w:rPr>
        <w:t>”;</w:t>
      </w:r>
      <w:proofErr w:type="gramEnd"/>
    </w:p>
    <w:p w14:paraId="747C53AC" w14:textId="04D5BD1B" w:rsidR="00A11993" w:rsidRDefault="00A11993">
      <w:pPr>
        <w:rPr>
          <w:sz w:val="24"/>
          <w:szCs w:val="24"/>
          <w:lang w:val="en-GB"/>
        </w:rPr>
      </w:pPr>
    </w:p>
    <w:p w14:paraId="60A2D569"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r w:rsidRPr="00AD14AC">
        <w:rPr>
          <w:rFonts w:eastAsia="Times New Roman"/>
          <w:sz w:val="24"/>
          <w:szCs w:val="24"/>
          <w:lang w:val="en-GB" w:eastAsia="en-GB"/>
        </w:rPr>
        <w:t>Projects to be undertaken within the budget year as set out in Annexure “H</w:t>
      </w:r>
      <w:proofErr w:type="gramStart"/>
      <w:r w:rsidRPr="00AD14AC">
        <w:rPr>
          <w:rFonts w:eastAsia="Times New Roman"/>
          <w:sz w:val="24"/>
          <w:szCs w:val="24"/>
          <w:lang w:val="en-GB" w:eastAsia="en-GB"/>
        </w:rPr>
        <w:t>”;</w:t>
      </w:r>
      <w:proofErr w:type="gramEnd"/>
    </w:p>
    <w:p w14:paraId="087CA010" w14:textId="77777777" w:rsidR="001031C7" w:rsidRPr="00AD14AC" w:rsidRDefault="001031C7" w:rsidP="00205745">
      <w:pPr>
        <w:tabs>
          <w:tab w:val="left" w:pos="2552"/>
        </w:tabs>
        <w:ind w:left="2552" w:hanging="851"/>
        <w:jc w:val="both"/>
        <w:rPr>
          <w:bCs/>
          <w:sz w:val="24"/>
          <w:szCs w:val="24"/>
          <w:lang w:val="en-GB"/>
        </w:rPr>
      </w:pPr>
    </w:p>
    <w:p w14:paraId="3470F75C"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t xml:space="preserve">Particulars of all proposed allocations and grants by the District Municipality in terms of section 67 of the MFMA, as set out in Annexure “I”; </w:t>
      </w:r>
    </w:p>
    <w:p w14:paraId="6CCE483B" w14:textId="77777777" w:rsidR="00D41FDF" w:rsidRPr="00AD14AC" w:rsidRDefault="00D41FDF" w:rsidP="00205745">
      <w:pPr>
        <w:tabs>
          <w:tab w:val="left" w:pos="2268"/>
          <w:tab w:val="left" w:pos="2410"/>
          <w:tab w:val="left" w:pos="2552"/>
        </w:tabs>
        <w:adjustRightInd w:val="0"/>
        <w:ind w:left="2552" w:hanging="851"/>
        <w:jc w:val="both"/>
        <w:rPr>
          <w:rFonts w:eastAsia="Times New Roman"/>
          <w:sz w:val="24"/>
          <w:szCs w:val="24"/>
          <w:lang w:val="en-GB" w:eastAsia="en-GB"/>
        </w:rPr>
      </w:pPr>
    </w:p>
    <w:p w14:paraId="40B5E809" w14:textId="77777777" w:rsidR="00D41FDF" w:rsidRPr="00AD14AC" w:rsidRDefault="00D41FDF" w:rsidP="00205745">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
          <w:bCs/>
          <w:sz w:val="24"/>
          <w:szCs w:val="24"/>
          <w:lang w:val="en-GB" w:eastAsia="en-GB"/>
        </w:rPr>
        <w:tab/>
      </w:r>
      <w:r w:rsidRPr="00AD14AC">
        <w:rPr>
          <w:rFonts w:eastAsia="Times New Roman"/>
          <w:bCs/>
          <w:sz w:val="24"/>
          <w:szCs w:val="24"/>
          <w:lang w:val="en-GB" w:eastAsia="en-GB"/>
        </w:rPr>
        <w:t xml:space="preserve">Proposed Tariffs for the 2021/2022 financial year as set out in </w:t>
      </w:r>
      <w:r w:rsidRPr="00AD14AC">
        <w:rPr>
          <w:rFonts w:eastAsia="Times New Roman"/>
          <w:bCs/>
          <w:sz w:val="24"/>
          <w:szCs w:val="24"/>
          <w:lang w:val="en-GB" w:eastAsia="en-GB"/>
        </w:rPr>
        <w:lastRenderedPageBreak/>
        <w:t>Annexure “J</w:t>
      </w:r>
      <w:proofErr w:type="gramStart"/>
      <w:r w:rsidRPr="00AD14AC">
        <w:rPr>
          <w:rFonts w:eastAsia="Times New Roman"/>
          <w:bCs/>
          <w:sz w:val="24"/>
          <w:szCs w:val="24"/>
          <w:lang w:val="en-GB" w:eastAsia="en-GB"/>
        </w:rPr>
        <w:t>”;</w:t>
      </w:r>
      <w:proofErr w:type="gramEnd"/>
    </w:p>
    <w:p w14:paraId="1D936AA0" w14:textId="77777777" w:rsidR="00D41FDF" w:rsidRPr="00AD14AC" w:rsidRDefault="00D41FDF" w:rsidP="00205745">
      <w:pPr>
        <w:tabs>
          <w:tab w:val="left" w:pos="2552"/>
        </w:tabs>
        <w:adjustRightInd w:val="0"/>
        <w:ind w:left="2552" w:hanging="851"/>
        <w:jc w:val="both"/>
        <w:rPr>
          <w:rFonts w:eastAsia="Times New Roman"/>
          <w:bCs/>
          <w:sz w:val="24"/>
          <w:szCs w:val="24"/>
          <w:lang w:val="en-GB" w:eastAsia="en-GB"/>
        </w:rPr>
      </w:pPr>
    </w:p>
    <w:p w14:paraId="3B6E4F4C" w14:textId="77777777" w:rsidR="00D41FDF" w:rsidRPr="00AD14AC" w:rsidRDefault="00D41FDF" w:rsidP="00205745">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rFonts w:eastAsia="Times New Roman"/>
          <w:bCs/>
          <w:sz w:val="24"/>
          <w:szCs w:val="24"/>
          <w:lang w:val="en-GB" w:eastAsia="en-GB"/>
        </w:rPr>
        <w:t>Service Delivery Standard as set out in Annexure “K”; and</w:t>
      </w:r>
    </w:p>
    <w:p w14:paraId="11E4E1EA" w14:textId="77777777" w:rsidR="00D41FDF" w:rsidRPr="00AD14AC" w:rsidRDefault="00D41FDF" w:rsidP="00205745">
      <w:pPr>
        <w:tabs>
          <w:tab w:val="left" w:pos="2268"/>
          <w:tab w:val="left" w:pos="2410"/>
          <w:tab w:val="left" w:pos="2552"/>
        </w:tabs>
        <w:ind w:left="2552" w:hanging="851"/>
        <w:jc w:val="both"/>
        <w:rPr>
          <w:rFonts w:eastAsia="Times New Roman"/>
          <w:bCs/>
          <w:sz w:val="24"/>
          <w:szCs w:val="24"/>
          <w:lang w:val="en-GB" w:eastAsia="en-GB"/>
        </w:rPr>
      </w:pPr>
    </w:p>
    <w:p w14:paraId="14BB968B" w14:textId="77777777" w:rsidR="00D41FDF" w:rsidRPr="00AD14AC" w:rsidRDefault="00D41FDF" w:rsidP="00205745">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sz w:val="24"/>
          <w:szCs w:val="24"/>
          <w:lang w:val="en-GB"/>
        </w:rPr>
        <w:t>Measurable performance objectives for revenue from each source and for each vote in the budget, taking into account the District Municipality’s Integrated Development Plan (IDP)</w:t>
      </w:r>
      <w:r w:rsidRPr="00AD14AC">
        <w:rPr>
          <w:rFonts w:eastAsia="Times New Roman"/>
          <w:bCs/>
          <w:sz w:val="24"/>
          <w:szCs w:val="24"/>
          <w:lang w:val="en-GB" w:eastAsia="en-GB"/>
        </w:rPr>
        <w:t xml:space="preserve"> </w:t>
      </w:r>
      <w:r w:rsidRPr="00AD14AC">
        <w:rPr>
          <w:sz w:val="24"/>
          <w:szCs w:val="24"/>
          <w:lang w:val="en-GB"/>
        </w:rPr>
        <w:t>as part of Annexure “L”;</w:t>
      </w:r>
    </w:p>
    <w:p w14:paraId="7B8AFF60" w14:textId="77777777" w:rsidR="00D41FDF" w:rsidRPr="00AD14AC" w:rsidRDefault="00D41FDF" w:rsidP="00D41FDF">
      <w:pPr>
        <w:tabs>
          <w:tab w:val="left" w:pos="1701"/>
          <w:tab w:val="left" w:pos="2268"/>
        </w:tabs>
        <w:adjustRightInd w:val="0"/>
        <w:ind w:left="1701" w:hanging="567"/>
        <w:jc w:val="both"/>
        <w:rPr>
          <w:rFonts w:eastAsia="Times New Roman"/>
          <w:bCs/>
          <w:sz w:val="24"/>
          <w:szCs w:val="24"/>
          <w:lang w:val="en-GB" w:eastAsia="en-GB"/>
        </w:rPr>
      </w:pPr>
    </w:p>
    <w:p w14:paraId="1E73FE83" w14:textId="77777777" w:rsidR="00D41FDF" w:rsidRPr="00AD14AC" w:rsidRDefault="00D41FDF" w:rsidP="00C14826">
      <w:pPr>
        <w:widowControl/>
        <w:numPr>
          <w:ilvl w:val="0"/>
          <w:numId w:val="30"/>
        </w:numPr>
        <w:tabs>
          <w:tab w:val="left" w:pos="1701"/>
          <w:tab w:val="left" w:pos="2410"/>
        </w:tabs>
        <w:adjustRightInd w:val="0"/>
        <w:ind w:left="1701" w:hanging="567"/>
        <w:jc w:val="both"/>
        <w:rPr>
          <w:rFonts w:eastAsia="Times New Roman"/>
          <w:bCs/>
          <w:sz w:val="24"/>
          <w:szCs w:val="24"/>
          <w:lang w:val="en-GB" w:eastAsia="en-GB"/>
        </w:rPr>
      </w:pPr>
      <w:r w:rsidRPr="00AD14AC">
        <w:rPr>
          <w:rFonts w:eastAsia="Times New Roman"/>
          <w:bCs/>
          <w:sz w:val="24"/>
          <w:szCs w:val="24"/>
          <w:lang w:val="en-GB" w:eastAsia="en-GB"/>
        </w:rPr>
        <w:t>That cognisance be taken of –</w:t>
      </w:r>
    </w:p>
    <w:p w14:paraId="62F7AC26" w14:textId="77777777" w:rsidR="00D41FDF" w:rsidRPr="00AD14AC" w:rsidRDefault="00D41FDF" w:rsidP="00D41FDF">
      <w:pPr>
        <w:tabs>
          <w:tab w:val="left" w:pos="2268"/>
          <w:tab w:val="left" w:pos="2835"/>
        </w:tabs>
        <w:adjustRightInd w:val="0"/>
        <w:ind w:left="2268" w:hanging="567"/>
        <w:jc w:val="both"/>
        <w:rPr>
          <w:rFonts w:eastAsia="Times New Roman"/>
          <w:bCs/>
          <w:sz w:val="24"/>
          <w:szCs w:val="24"/>
          <w:lang w:val="en-GB" w:eastAsia="en-GB"/>
        </w:rPr>
      </w:pPr>
    </w:p>
    <w:p w14:paraId="52940F5C" w14:textId="77777777" w:rsidR="00D41FDF" w:rsidRPr="00AD14AC" w:rsidRDefault="00D41FDF" w:rsidP="00205745">
      <w:pPr>
        <w:widowControl/>
        <w:numPr>
          <w:ilvl w:val="0"/>
          <w:numId w:val="34"/>
        </w:numPr>
        <w:tabs>
          <w:tab w:val="left" w:pos="2552"/>
          <w:tab w:val="left" w:pos="3119"/>
        </w:tabs>
        <w:adjustRightInd w:val="0"/>
        <w:ind w:left="3119" w:hanging="1418"/>
        <w:jc w:val="both"/>
        <w:rPr>
          <w:rFonts w:eastAsia="Times New Roman"/>
          <w:bCs/>
          <w:sz w:val="24"/>
          <w:szCs w:val="24"/>
          <w:lang w:val="en-GB" w:eastAsia="en-GB"/>
        </w:rPr>
      </w:pPr>
      <w:r w:rsidRPr="00AD14AC">
        <w:rPr>
          <w:rFonts w:eastAsia="Times New Roman"/>
          <w:bCs/>
          <w:sz w:val="24"/>
          <w:szCs w:val="24"/>
          <w:lang w:val="en-GB" w:eastAsia="en-GB"/>
        </w:rPr>
        <w:t>(a)</w:t>
      </w:r>
      <w:r w:rsidRPr="00AD14AC">
        <w:rPr>
          <w:rFonts w:eastAsia="Times New Roman"/>
          <w:bCs/>
          <w:sz w:val="24"/>
          <w:szCs w:val="24"/>
          <w:lang w:val="en-GB" w:eastAsia="en-GB"/>
        </w:rPr>
        <w:tab/>
        <w:t>The Addendum to MFMA Circular No. 88: (Performance Indicators) for the 2021/22 MTREF, attached as Annexure “M”;</w:t>
      </w:r>
    </w:p>
    <w:p w14:paraId="151E294C" w14:textId="77777777" w:rsidR="00D41FDF" w:rsidRPr="00AD14AC" w:rsidRDefault="00D41FDF" w:rsidP="00205745">
      <w:pPr>
        <w:tabs>
          <w:tab w:val="left" w:pos="2835"/>
        </w:tabs>
        <w:adjustRightInd w:val="0"/>
        <w:ind w:left="3119" w:hanging="1418"/>
        <w:jc w:val="both"/>
        <w:rPr>
          <w:rFonts w:eastAsia="Times New Roman"/>
          <w:bCs/>
          <w:sz w:val="24"/>
          <w:szCs w:val="24"/>
          <w:lang w:val="en-GB" w:eastAsia="en-GB"/>
        </w:rPr>
      </w:pPr>
    </w:p>
    <w:p w14:paraId="4122F92A" w14:textId="77777777" w:rsidR="00D41FDF" w:rsidRPr="00AD14AC" w:rsidRDefault="00D41FDF" w:rsidP="00205745">
      <w:pPr>
        <w:tabs>
          <w:tab w:val="left" w:pos="2835"/>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rFonts w:eastAsia="Times New Roman"/>
          <w:bCs/>
          <w:sz w:val="24"/>
          <w:szCs w:val="24"/>
          <w:lang w:val="en-GB" w:eastAsia="en-GB"/>
        </w:rPr>
        <w:tab/>
        <w:t>MFMA Circular No. 107: Municipal Budget Circular for the 2021/2022 MTREF,</w:t>
      </w:r>
      <w:r w:rsidRPr="00AD14AC">
        <w:rPr>
          <w:sz w:val="24"/>
          <w:szCs w:val="24"/>
          <w:lang w:val="en-GB"/>
        </w:rPr>
        <w:t xml:space="preserve"> </w:t>
      </w:r>
      <w:r w:rsidRPr="00AD14AC">
        <w:rPr>
          <w:rFonts w:eastAsia="Times New Roman"/>
          <w:bCs/>
          <w:sz w:val="24"/>
          <w:szCs w:val="24"/>
          <w:lang w:val="en-GB" w:eastAsia="en-GB"/>
        </w:rPr>
        <w:t>attached as Annexure “N</w:t>
      </w:r>
      <w:proofErr w:type="gramStart"/>
      <w:r w:rsidRPr="00AD14AC">
        <w:rPr>
          <w:rFonts w:eastAsia="Times New Roman"/>
          <w:bCs/>
          <w:sz w:val="24"/>
          <w:szCs w:val="24"/>
          <w:lang w:val="en-GB" w:eastAsia="en-GB"/>
        </w:rPr>
        <w:t>”;</w:t>
      </w:r>
      <w:proofErr w:type="gramEnd"/>
    </w:p>
    <w:p w14:paraId="75BD8EB4" w14:textId="77777777" w:rsidR="00D41FDF" w:rsidRPr="00AD14AC" w:rsidRDefault="00D41FDF" w:rsidP="00D41FDF">
      <w:pPr>
        <w:tabs>
          <w:tab w:val="left" w:pos="2268"/>
        </w:tabs>
        <w:adjustRightInd w:val="0"/>
        <w:ind w:left="2268" w:hanging="567"/>
        <w:jc w:val="both"/>
        <w:rPr>
          <w:rFonts w:eastAsia="Times New Roman"/>
          <w:bCs/>
          <w:sz w:val="24"/>
          <w:szCs w:val="24"/>
          <w:lang w:val="en-GB" w:eastAsia="en-GB"/>
        </w:rPr>
      </w:pPr>
    </w:p>
    <w:p w14:paraId="0418966A" w14:textId="77777777" w:rsidR="00D41FDF" w:rsidRPr="00AD14AC" w:rsidRDefault="00D41FDF" w:rsidP="00205745">
      <w:pPr>
        <w:widowControl/>
        <w:numPr>
          <w:ilvl w:val="0"/>
          <w:numId w:val="34"/>
        </w:num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The Cape Winelands District Municipality’s:</w:t>
      </w:r>
    </w:p>
    <w:p w14:paraId="3E4F2046" w14:textId="77777777" w:rsidR="00D41FDF" w:rsidRPr="00AD14AC" w:rsidRDefault="00D41FDF" w:rsidP="00205745">
      <w:pPr>
        <w:tabs>
          <w:tab w:val="left" w:pos="3402"/>
        </w:tabs>
        <w:ind w:left="3402" w:hanging="850"/>
        <w:rPr>
          <w:rFonts w:eastAsia="Times New Roman"/>
          <w:bCs/>
          <w:sz w:val="24"/>
          <w:szCs w:val="24"/>
          <w:lang w:val="en-GB" w:eastAsia="en-GB"/>
        </w:rPr>
      </w:pPr>
    </w:p>
    <w:p w14:paraId="7C95E702"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Air Quality Management Plan, attached as Annexure “O”;</w:t>
      </w:r>
    </w:p>
    <w:p w14:paraId="1DCC1FCE"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3AECE0DA"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Spatial Development Framework, attached as Annexure “P”;</w:t>
      </w:r>
    </w:p>
    <w:p w14:paraId="2C7ADBD2"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004FCBDA"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Integrated Waste Management Plan, attached as Annexure “Q”;</w:t>
      </w:r>
    </w:p>
    <w:p w14:paraId="104C2564"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544333D6"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Corporate Disaster Management Planning Framework, attached as Annexure “R”;</w:t>
      </w:r>
    </w:p>
    <w:p w14:paraId="31287E07"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7977A410"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Procurement Plan, attached as Annexure “S”.</w:t>
      </w:r>
    </w:p>
    <w:p w14:paraId="7DDDEBA0" w14:textId="77777777" w:rsidR="00D41FDF" w:rsidRPr="00AD14AC" w:rsidRDefault="00D41FDF" w:rsidP="00D41FDF">
      <w:pPr>
        <w:tabs>
          <w:tab w:val="left" w:pos="1134"/>
          <w:tab w:val="left" w:pos="8505"/>
        </w:tabs>
        <w:overflowPunct w:val="0"/>
        <w:adjustRightInd w:val="0"/>
        <w:ind w:left="1134"/>
        <w:jc w:val="both"/>
        <w:textAlignment w:val="baseline"/>
        <w:rPr>
          <w:rFonts w:eastAsia="Times New Roman"/>
          <w:bCs/>
          <w:sz w:val="24"/>
          <w:szCs w:val="24"/>
          <w:lang w:val="en-GB" w:eastAsia="en-GB"/>
        </w:rPr>
      </w:pPr>
    </w:p>
    <w:p w14:paraId="45A55608" w14:textId="7CBD5FB8" w:rsidR="00D41FDF" w:rsidRPr="00AD14AC" w:rsidRDefault="00D41FDF" w:rsidP="00D41FDF">
      <w:pPr>
        <w:keepNext/>
        <w:adjustRightInd w:val="0"/>
        <w:ind w:left="1134"/>
        <w:jc w:val="both"/>
        <w:rPr>
          <w:b/>
          <w:bCs/>
          <w:sz w:val="24"/>
          <w:szCs w:val="24"/>
          <w:lang w:val="en-GB"/>
        </w:rPr>
      </w:pPr>
      <w:r w:rsidRPr="00AD14AC">
        <w:rPr>
          <w:b/>
          <w:bCs/>
          <w:sz w:val="24"/>
          <w:szCs w:val="24"/>
          <w:lang w:val="en-GB"/>
        </w:rPr>
        <w:t>AANBEVELING DEUR MUNISIPALE BESTUURDER:</w:t>
      </w:r>
    </w:p>
    <w:p w14:paraId="72E242F3" w14:textId="77777777" w:rsidR="00D41FDF" w:rsidRPr="00AD14AC" w:rsidRDefault="00D41FDF" w:rsidP="00D41FDF">
      <w:pPr>
        <w:keepNext/>
        <w:adjustRightInd w:val="0"/>
        <w:ind w:left="1134"/>
        <w:jc w:val="both"/>
        <w:rPr>
          <w:sz w:val="24"/>
          <w:szCs w:val="24"/>
          <w:lang w:val="en-GB"/>
        </w:rPr>
      </w:pPr>
    </w:p>
    <w:p w14:paraId="6D2F6082" w14:textId="77777777" w:rsidR="00D41FDF" w:rsidRPr="00AD14AC" w:rsidRDefault="00D41FDF" w:rsidP="00205745">
      <w:pPr>
        <w:keepNext/>
        <w:widowControl/>
        <w:numPr>
          <w:ilvl w:val="0"/>
          <w:numId w:val="28"/>
        </w:numPr>
        <w:tabs>
          <w:tab w:val="left" w:pos="1134"/>
          <w:tab w:val="left" w:pos="1701"/>
        </w:tabs>
        <w:adjustRightInd w:val="0"/>
        <w:ind w:left="1701" w:hanging="567"/>
        <w:jc w:val="both"/>
        <w:rPr>
          <w:sz w:val="24"/>
          <w:szCs w:val="24"/>
          <w:lang w:val="en-GB"/>
        </w:rPr>
      </w:pP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Uitvoerende</w:t>
      </w:r>
      <w:proofErr w:type="spellEnd"/>
      <w:r w:rsidRPr="00AD14AC">
        <w:rPr>
          <w:sz w:val="24"/>
          <w:szCs w:val="24"/>
          <w:lang w:val="en-GB"/>
        </w:rPr>
        <w:t xml:space="preserve"> </w:t>
      </w:r>
      <w:proofErr w:type="spellStart"/>
      <w:r w:rsidRPr="00AD14AC">
        <w:rPr>
          <w:sz w:val="24"/>
          <w:szCs w:val="24"/>
          <w:lang w:val="en-GB"/>
        </w:rPr>
        <w:t>Burgemeester</w:t>
      </w:r>
      <w:proofErr w:type="spellEnd"/>
      <w:r w:rsidRPr="00AD14AC">
        <w:rPr>
          <w:sz w:val="24"/>
          <w:szCs w:val="24"/>
          <w:lang w:val="en-GB"/>
        </w:rPr>
        <w:t xml:space="preserve"> </w:t>
      </w:r>
      <w:proofErr w:type="spellStart"/>
      <w:r w:rsidRPr="00AD14AC">
        <w:rPr>
          <w:sz w:val="24"/>
          <w:szCs w:val="24"/>
          <w:lang w:val="en-GB"/>
        </w:rPr>
        <w:t>saam</w:t>
      </w:r>
      <w:proofErr w:type="spellEnd"/>
      <w:r w:rsidRPr="00AD14AC">
        <w:rPr>
          <w:sz w:val="24"/>
          <w:szCs w:val="24"/>
          <w:lang w:val="en-GB"/>
        </w:rPr>
        <w:t xml:space="preserve"> met die </w:t>
      </w:r>
      <w:proofErr w:type="spellStart"/>
      <w:r w:rsidRPr="00AD14AC">
        <w:rPr>
          <w:sz w:val="24"/>
          <w:szCs w:val="24"/>
          <w:lang w:val="en-GB"/>
        </w:rPr>
        <w:t>Burgemeesterskomitee</w:t>
      </w:r>
      <w:proofErr w:type="spellEnd"/>
      <w:r w:rsidRPr="00AD14AC">
        <w:rPr>
          <w:sz w:val="24"/>
          <w:szCs w:val="24"/>
          <w:lang w:val="en-GB"/>
        </w:rPr>
        <w:t xml:space="preserve"> </w:t>
      </w:r>
      <w:proofErr w:type="spellStart"/>
      <w:r w:rsidRPr="00AD14AC">
        <w:rPr>
          <w:sz w:val="24"/>
          <w:szCs w:val="24"/>
          <w:lang w:val="en-GB"/>
        </w:rPr>
        <w:t>oorweging</w:t>
      </w:r>
      <w:proofErr w:type="spellEnd"/>
      <w:r w:rsidRPr="00AD14AC">
        <w:rPr>
          <w:sz w:val="24"/>
          <w:szCs w:val="24"/>
          <w:lang w:val="en-GB"/>
        </w:rPr>
        <w:t xml:space="preserve"> </w:t>
      </w:r>
      <w:proofErr w:type="spellStart"/>
      <w:r w:rsidRPr="00AD14AC">
        <w:rPr>
          <w:sz w:val="24"/>
          <w:szCs w:val="24"/>
          <w:lang w:val="en-GB"/>
        </w:rPr>
        <w:t>daaraan</w:t>
      </w:r>
      <w:proofErr w:type="spellEnd"/>
      <w:r w:rsidRPr="00AD14AC">
        <w:rPr>
          <w:sz w:val="24"/>
          <w:szCs w:val="24"/>
          <w:lang w:val="en-GB"/>
        </w:rPr>
        <w:t xml:space="preserve"> </w:t>
      </w:r>
      <w:proofErr w:type="spellStart"/>
      <w:r w:rsidRPr="00AD14AC">
        <w:rPr>
          <w:sz w:val="24"/>
          <w:szCs w:val="24"/>
          <w:lang w:val="en-GB"/>
        </w:rPr>
        <w:t>skenk</w:t>
      </w:r>
      <w:proofErr w:type="spellEnd"/>
      <w:r w:rsidRPr="00AD14AC">
        <w:rPr>
          <w:sz w:val="24"/>
          <w:szCs w:val="24"/>
          <w:lang w:val="en-GB"/>
        </w:rPr>
        <w:t xml:space="preserve"> om by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beveel</w:t>
      </w:r>
      <w:proofErr w:type="spellEnd"/>
      <w:r w:rsidRPr="00AD14AC">
        <w:rPr>
          <w:sz w:val="24"/>
          <w:szCs w:val="24"/>
          <w:lang w:val="en-GB"/>
        </w:rPr>
        <w:t xml:space="preserve"> </w:t>
      </w: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konsep</w:t>
      </w:r>
      <w:proofErr w:type="spellEnd"/>
      <w:r w:rsidRPr="00AD14AC">
        <w:rPr>
          <w:sz w:val="24"/>
          <w:szCs w:val="24"/>
          <w:lang w:val="en-GB"/>
        </w:rPr>
        <w:t xml:space="preserv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Mediumtermyninkomste-en-Uitgaweraamwerk</w:t>
      </w:r>
      <w:proofErr w:type="spellEnd"/>
      <w:r w:rsidRPr="00AD14AC">
        <w:rPr>
          <w:sz w:val="24"/>
          <w:szCs w:val="24"/>
          <w:lang w:val="en-GB"/>
        </w:rPr>
        <w:t xml:space="preserve"> (MTIUR) </w:t>
      </w:r>
      <w:proofErr w:type="spellStart"/>
      <w:r w:rsidRPr="00AD14AC">
        <w:rPr>
          <w:sz w:val="24"/>
          <w:szCs w:val="24"/>
          <w:lang w:val="en-GB"/>
        </w:rPr>
        <w:t>vir</w:t>
      </w:r>
      <w:proofErr w:type="spellEnd"/>
      <w:r w:rsidRPr="00AD14AC">
        <w:rPr>
          <w:sz w:val="24"/>
          <w:szCs w:val="24"/>
          <w:lang w:val="en-GB"/>
        </w:rPr>
        <w:t xml:space="preserve">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die </w:t>
      </w:r>
      <w:proofErr w:type="spellStart"/>
      <w:r w:rsidRPr="00AD14AC">
        <w:rPr>
          <w:sz w:val="24"/>
          <w:szCs w:val="24"/>
          <w:lang w:val="en-GB"/>
        </w:rPr>
        <w:t>volgende</w:t>
      </w:r>
      <w:proofErr w:type="spellEnd"/>
      <w:r w:rsidRPr="00AD14AC">
        <w:rPr>
          <w:sz w:val="24"/>
          <w:szCs w:val="24"/>
          <w:lang w:val="en-GB"/>
        </w:rPr>
        <w:t xml:space="preserve"> </w:t>
      </w:r>
      <w:proofErr w:type="spellStart"/>
      <w:r w:rsidRPr="00AD14AC">
        <w:rPr>
          <w:sz w:val="24"/>
          <w:szCs w:val="24"/>
          <w:lang w:val="en-GB"/>
        </w:rPr>
        <w:t>aangehegte</w:t>
      </w:r>
      <w:proofErr w:type="spellEnd"/>
      <w:r w:rsidRPr="00AD14AC">
        <w:rPr>
          <w:sz w:val="24"/>
          <w:szCs w:val="24"/>
          <w:lang w:val="en-GB"/>
        </w:rPr>
        <w:t xml:space="preserve"> </w:t>
      </w:r>
      <w:proofErr w:type="spellStart"/>
      <w:r w:rsidRPr="00AD14AC">
        <w:rPr>
          <w:sz w:val="24"/>
          <w:szCs w:val="24"/>
          <w:lang w:val="en-GB"/>
        </w:rPr>
        <w:t>Bylaes</w:t>
      </w:r>
      <w:proofErr w:type="spellEnd"/>
      <w:r w:rsidRPr="00AD14AC">
        <w:rPr>
          <w:sz w:val="24"/>
          <w:szCs w:val="24"/>
          <w:lang w:val="en-GB"/>
        </w:rPr>
        <w:t xml:space="preserve"> </w:t>
      </w:r>
      <w:proofErr w:type="spellStart"/>
      <w:r w:rsidRPr="00AD14AC">
        <w:rPr>
          <w:sz w:val="24"/>
          <w:szCs w:val="24"/>
          <w:lang w:val="en-GB"/>
        </w:rPr>
        <w:t>aanvaar</w:t>
      </w:r>
      <w:proofErr w:type="spellEnd"/>
      <w:r w:rsidRPr="00AD14AC">
        <w:rPr>
          <w:sz w:val="24"/>
          <w:szCs w:val="24"/>
          <w:lang w:val="en-GB"/>
        </w:rPr>
        <w:t xml:space="preserve"> word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publieke</w:t>
      </w:r>
      <w:proofErr w:type="spellEnd"/>
      <w:r w:rsidRPr="00AD14AC">
        <w:rPr>
          <w:sz w:val="24"/>
          <w:szCs w:val="24"/>
          <w:lang w:val="en-GB"/>
        </w:rPr>
        <w:t xml:space="preserve"> </w:t>
      </w:r>
      <w:proofErr w:type="spellStart"/>
      <w:r w:rsidRPr="00AD14AC">
        <w:rPr>
          <w:sz w:val="24"/>
          <w:szCs w:val="24"/>
          <w:lang w:val="en-GB"/>
        </w:rPr>
        <w:t>deelname</w:t>
      </w:r>
      <w:proofErr w:type="spellEnd"/>
      <w:r w:rsidRPr="00AD14AC">
        <w:rPr>
          <w:sz w:val="24"/>
          <w:szCs w:val="24"/>
          <w:lang w:val="en-GB"/>
        </w:rPr>
        <w:t xml:space="preserve">, </w:t>
      </w:r>
      <w:proofErr w:type="spellStart"/>
      <w:r w:rsidRPr="00AD14AC">
        <w:rPr>
          <w:sz w:val="24"/>
          <w:szCs w:val="24"/>
          <w:lang w:val="en-GB"/>
        </w:rPr>
        <w:t>insae</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vertoë</w:t>
      </w:r>
      <w:proofErr w:type="spellEnd"/>
      <w:r w:rsidRPr="00AD14AC">
        <w:rPr>
          <w:sz w:val="24"/>
          <w:szCs w:val="24"/>
          <w:lang w:val="en-GB"/>
        </w:rPr>
        <w:t xml:space="preserve">, </w:t>
      </w:r>
      <w:proofErr w:type="spellStart"/>
      <w:r w:rsidRPr="00AD14AC">
        <w:rPr>
          <w:sz w:val="24"/>
          <w:szCs w:val="24"/>
          <w:lang w:val="en-GB"/>
        </w:rPr>
        <w:t>insette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kommentaar</w:t>
      </w:r>
      <w:proofErr w:type="spellEnd"/>
      <w:r w:rsidRPr="00AD14AC">
        <w:rPr>
          <w:sz w:val="24"/>
          <w:szCs w:val="24"/>
          <w:lang w:val="en-GB"/>
        </w:rPr>
        <w:t>:</w:t>
      </w:r>
    </w:p>
    <w:p w14:paraId="4D963B5C" w14:textId="0ECB0D76" w:rsidR="00A11993" w:rsidRDefault="00A11993">
      <w:pPr>
        <w:rPr>
          <w:sz w:val="24"/>
          <w:szCs w:val="24"/>
          <w:lang w:val="en-GB"/>
        </w:rPr>
      </w:pPr>
    </w:p>
    <w:p w14:paraId="17701410"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w:t>
      </w:r>
      <w:proofErr w:type="spellStart"/>
      <w:r w:rsidRPr="00AD14AC">
        <w:rPr>
          <w:rFonts w:eastAsia="Times New Roman"/>
          <w:bCs/>
          <w:sz w:val="24"/>
          <w:szCs w:val="24"/>
          <w:lang w:val="en-GB" w:eastAsia="en-GB"/>
        </w:rPr>
        <w:t>i</w:t>
      </w:r>
      <w:proofErr w:type="spellEnd"/>
      <w:r w:rsidRPr="00AD14AC">
        <w:rPr>
          <w:rFonts w:eastAsia="Times New Roman"/>
          <w:bCs/>
          <w:sz w:val="24"/>
          <w:szCs w:val="24"/>
          <w:lang w:val="en-GB" w:eastAsia="en-GB"/>
        </w:rPr>
        <w:t>)</w:t>
      </w:r>
      <w:r w:rsidRPr="00AD14AC">
        <w:rPr>
          <w:rFonts w:eastAsia="Times New Roman"/>
          <w:bCs/>
          <w:sz w:val="24"/>
          <w:szCs w:val="24"/>
          <w:lang w:val="en-GB" w:eastAsia="en-GB"/>
        </w:rPr>
        <w:tab/>
      </w:r>
      <w:r w:rsidRPr="00AD14AC">
        <w:rPr>
          <w:rFonts w:eastAsia="Times New Roman"/>
          <w:sz w:val="24"/>
          <w:szCs w:val="24"/>
          <w:lang w:val="en-GB" w:eastAsia="en-GB"/>
        </w:rPr>
        <w:t xml:space="preserve">Die </w:t>
      </w:r>
      <w:proofErr w:type="spellStart"/>
      <w:r w:rsidRPr="00AD14AC">
        <w:rPr>
          <w:rFonts w:eastAsia="Times New Roman"/>
          <w:sz w:val="24"/>
          <w:szCs w:val="24"/>
          <w:lang w:val="en-GB" w:eastAsia="en-GB"/>
        </w:rPr>
        <w:t>konsep</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Mediumtermyninkomste-en-Uitgaweraamwerk</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vir</w:t>
      </w:r>
      <w:proofErr w:type="spellEnd"/>
      <w:r w:rsidRPr="00AD14AC">
        <w:rPr>
          <w:rFonts w:eastAsia="Times New Roman"/>
          <w:sz w:val="24"/>
          <w:szCs w:val="24"/>
          <w:lang w:val="en-GB" w:eastAsia="en-GB"/>
        </w:rPr>
        <w:t xml:space="preserve"> die </w:t>
      </w:r>
      <w:r w:rsidRPr="00AD14AC">
        <w:rPr>
          <w:sz w:val="24"/>
          <w:szCs w:val="24"/>
          <w:lang w:val="en-GB"/>
        </w:rPr>
        <w:t xml:space="preserve">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rFonts w:eastAsia="Times New Roman"/>
          <w:sz w:val="24"/>
          <w:szCs w:val="24"/>
          <w:lang w:val="en-GB" w:eastAsia="en-GB"/>
        </w:rPr>
        <w:t>finansiële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jare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soos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uiteengesit</w:t>
      </w:r>
      <w:proofErr w:type="spellEnd"/>
      <w:r w:rsidRPr="00AD14AC">
        <w:rPr>
          <w:rFonts w:eastAsia="Times New Roman"/>
          <w:sz w:val="24"/>
          <w:szCs w:val="24"/>
          <w:lang w:val="en-GB" w:eastAsia="en-GB"/>
        </w:rPr>
        <w:t xml:space="preserve"> in </w:t>
      </w:r>
      <w:proofErr w:type="spellStart"/>
      <w:r w:rsidRPr="00AD14AC">
        <w:rPr>
          <w:rFonts w:eastAsia="Times New Roman"/>
          <w:sz w:val="24"/>
          <w:szCs w:val="24"/>
          <w:lang w:val="en-GB" w:eastAsia="en-GB"/>
        </w:rPr>
        <w:t>Bylae</w:t>
      </w:r>
      <w:proofErr w:type="spellEnd"/>
      <w:r w:rsidRPr="00AD14AC">
        <w:rPr>
          <w:rFonts w:eastAsia="Times New Roman"/>
          <w:sz w:val="24"/>
          <w:szCs w:val="24"/>
          <w:lang w:val="en-GB" w:eastAsia="en-GB"/>
        </w:rPr>
        <w:t> “A</w:t>
      </w:r>
      <w:proofErr w:type="gramStart"/>
      <w:r w:rsidRPr="00AD14AC">
        <w:rPr>
          <w:rFonts w:eastAsia="Times New Roman"/>
          <w:sz w:val="24"/>
          <w:szCs w:val="24"/>
          <w:lang w:val="en-GB" w:eastAsia="en-GB"/>
        </w:rPr>
        <w:t>”;</w:t>
      </w:r>
      <w:proofErr w:type="gramEnd"/>
    </w:p>
    <w:p w14:paraId="389CE50E" w14:textId="77777777" w:rsidR="001031C7" w:rsidRPr="00AD14AC" w:rsidRDefault="001031C7" w:rsidP="00205745">
      <w:pPr>
        <w:tabs>
          <w:tab w:val="left" w:pos="2268"/>
          <w:tab w:val="left" w:pos="2552"/>
        </w:tabs>
        <w:adjustRightInd w:val="0"/>
        <w:ind w:left="2552" w:hanging="851"/>
        <w:jc w:val="both"/>
        <w:rPr>
          <w:rFonts w:eastAsia="Times New Roman"/>
          <w:sz w:val="24"/>
          <w:szCs w:val="24"/>
          <w:lang w:val="en-GB" w:eastAsia="en-GB"/>
        </w:rPr>
      </w:pPr>
    </w:p>
    <w:p w14:paraId="3FE547DB"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rFonts w:eastAsia="Times New Roman"/>
          <w:sz w:val="24"/>
          <w:szCs w:val="24"/>
          <w:lang w:val="en-GB" w:eastAsia="en-GB"/>
        </w:rPr>
        <w:t>Wysigings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aan</w:t>
      </w:r>
      <w:proofErr w:type="spellEnd"/>
      <w:r w:rsidRPr="00AD14AC">
        <w:rPr>
          <w:rFonts w:eastAsia="Times New Roman"/>
          <w:sz w:val="24"/>
          <w:szCs w:val="24"/>
          <w:lang w:val="en-GB" w:eastAsia="en-GB"/>
        </w:rPr>
        <w:t xml:space="preserve"> die </w:t>
      </w:r>
      <w:proofErr w:type="spellStart"/>
      <w:r w:rsidRPr="00AD14AC">
        <w:rPr>
          <w:rFonts w:eastAsia="Times New Roman"/>
          <w:sz w:val="24"/>
          <w:szCs w:val="24"/>
          <w:lang w:val="en-GB" w:eastAsia="en-GB"/>
        </w:rPr>
        <w:t>begrotingsverwante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beleide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rFonts w:eastAsia="Times New Roman"/>
          <w:sz w:val="24"/>
          <w:szCs w:val="24"/>
          <w:lang w:val="en-GB" w:eastAsia="en-GB"/>
        </w:rPr>
        <w:t>Bylae</w:t>
      </w:r>
      <w:proofErr w:type="spellEnd"/>
      <w:r w:rsidRPr="00AD14AC">
        <w:rPr>
          <w:rFonts w:eastAsia="Times New Roman"/>
          <w:sz w:val="24"/>
          <w:szCs w:val="24"/>
          <w:lang w:val="en-GB" w:eastAsia="en-GB"/>
        </w:rPr>
        <w:t> “B</w:t>
      </w:r>
      <w:proofErr w:type="gramStart"/>
      <w:r w:rsidRPr="00AD14AC">
        <w:rPr>
          <w:rFonts w:eastAsia="Times New Roman"/>
          <w:sz w:val="24"/>
          <w:szCs w:val="24"/>
          <w:lang w:val="en-GB" w:eastAsia="en-GB"/>
        </w:rPr>
        <w:t>”;</w:t>
      </w:r>
      <w:proofErr w:type="gramEnd"/>
    </w:p>
    <w:p w14:paraId="5A0273C6" w14:textId="77777777" w:rsidR="00D41FDF" w:rsidRPr="00AD14AC" w:rsidRDefault="00D41FDF" w:rsidP="00205745">
      <w:pPr>
        <w:tabs>
          <w:tab w:val="left" w:pos="2268"/>
          <w:tab w:val="left" w:pos="2552"/>
        </w:tabs>
        <w:adjustRightInd w:val="0"/>
        <w:ind w:left="2552" w:hanging="851"/>
        <w:jc w:val="both"/>
        <w:rPr>
          <w:rFonts w:eastAsia="Times New Roman"/>
          <w:sz w:val="24"/>
          <w:szCs w:val="24"/>
          <w:lang w:val="en-GB" w:eastAsia="en-GB"/>
        </w:rPr>
      </w:pPr>
    </w:p>
    <w:p w14:paraId="2B205D41"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proofErr w:type="spellStart"/>
      <w:r w:rsidRPr="00AD14AC">
        <w:rPr>
          <w:rFonts w:eastAsia="Times New Roman"/>
          <w:sz w:val="24"/>
          <w:szCs w:val="24"/>
          <w:lang w:val="en-GB" w:eastAsia="en-GB"/>
        </w:rPr>
        <w:t>Besonderhede</w:t>
      </w:r>
      <w:proofErr w:type="spellEnd"/>
      <w:r w:rsidRPr="00AD14AC">
        <w:rPr>
          <w:rFonts w:eastAsia="Times New Roman"/>
          <w:sz w:val="24"/>
          <w:szCs w:val="24"/>
          <w:lang w:val="en-GB" w:eastAsia="en-GB"/>
        </w:rPr>
        <w:t xml:space="preserve"> van die </w:t>
      </w:r>
      <w:proofErr w:type="spellStart"/>
      <w:r w:rsidRPr="00AD14AC">
        <w:rPr>
          <w:rFonts w:eastAsia="Times New Roman"/>
          <w:sz w:val="24"/>
          <w:szCs w:val="24"/>
          <w:lang w:val="en-GB" w:eastAsia="en-GB"/>
        </w:rPr>
        <w:t>Raad</w:t>
      </w:r>
      <w:proofErr w:type="spellEnd"/>
      <w:r w:rsidRPr="00AD14AC">
        <w:rPr>
          <w:rFonts w:eastAsia="Times New Roman"/>
          <w:sz w:val="24"/>
          <w:szCs w:val="24"/>
          <w:lang w:val="en-GB" w:eastAsia="en-GB"/>
        </w:rPr>
        <w:t xml:space="preserve"> se </w:t>
      </w:r>
      <w:proofErr w:type="spellStart"/>
      <w:r w:rsidRPr="00AD14AC">
        <w:rPr>
          <w:rFonts w:eastAsia="Times New Roman"/>
          <w:sz w:val="24"/>
          <w:szCs w:val="24"/>
          <w:lang w:val="en-GB" w:eastAsia="en-GB"/>
        </w:rPr>
        <w:t>beleggings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soos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uiteengesit</w:t>
      </w:r>
      <w:proofErr w:type="spellEnd"/>
      <w:r w:rsidRPr="00AD14AC">
        <w:rPr>
          <w:rFonts w:eastAsia="Times New Roman"/>
          <w:sz w:val="24"/>
          <w:szCs w:val="24"/>
          <w:lang w:val="en-GB" w:eastAsia="en-GB"/>
        </w:rPr>
        <w:t xml:space="preserve"> in </w:t>
      </w:r>
      <w:proofErr w:type="spellStart"/>
      <w:r w:rsidRPr="00AD14AC">
        <w:rPr>
          <w:rFonts w:eastAsia="Times New Roman"/>
          <w:sz w:val="24"/>
          <w:szCs w:val="24"/>
          <w:lang w:val="en-GB" w:eastAsia="en-GB"/>
        </w:rPr>
        <w:lastRenderedPageBreak/>
        <w:t>Bylae</w:t>
      </w:r>
      <w:proofErr w:type="spellEnd"/>
      <w:r w:rsidRPr="00AD14AC">
        <w:rPr>
          <w:rFonts w:eastAsia="Times New Roman"/>
          <w:sz w:val="24"/>
          <w:szCs w:val="24"/>
          <w:lang w:val="en-GB" w:eastAsia="en-GB"/>
        </w:rPr>
        <w:t> “C</w:t>
      </w:r>
      <w:proofErr w:type="gramStart"/>
      <w:r w:rsidRPr="00AD14AC">
        <w:rPr>
          <w:rFonts w:eastAsia="Times New Roman"/>
          <w:sz w:val="24"/>
          <w:szCs w:val="24"/>
          <w:lang w:val="en-GB" w:eastAsia="en-GB"/>
        </w:rPr>
        <w:t>”;</w:t>
      </w:r>
      <w:proofErr w:type="gramEnd"/>
    </w:p>
    <w:p w14:paraId="13A656CA" w14:textId="77777777" w:rsidR="00D41FDF" w:rsidRPr="00AD14AC" w:rsidRDefault="00D41FDF" w:rsidP="00205745">
      <w:pPr>
        <w:tabs>
          <w:tab w:val="left" w:pos="2268"/>
          <w:tab w:val="left" w:pos="2552"/>
        </w:tabs>
        <w:adjustRightInd w:val="0"/>
        <w:ind w:left="2552" w:hanging="851"/>
        <w:jc w:val="both"/>
        <w:rPr>
          <w:rFonts w:eastAsia="Times New Roman"/>
          <w:sz w:val="24"/>
          <w:szCs w:val="24"/>
          <w:lang w:val="en-GB" w:eastAsia="en-GB"/>
        </w:rPr>
      </w:pPr>
    </w:p>
    <w:p w14:paraId="6F5C447E"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alle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insluitend</w:t>
      </w:r>
      <w:proofErr w:type="spellEnd"/>
      <w:r w:rsidRPr="00AD14AC">
        <w:rPr>
          <w:sz w:val="24"/>
          <w:szCs w:val="24"/>
          <w:lang w:val="en-GB"/>
        </w:rPr>
        <w:t xml:space="preserve"> </w:t>
      </w:r>
      <w:proofErr w:type="spellStart"/>
      <w:r w:rsidRPr="00AD14AC">
        <w:rPr>
          <w:sz w:val="24"/>
          <w:szCs w:val="24"/>
          <w:lang w:val="en-GB"/>
        </w:rPr>
        <w:t>wesentlike</w:t>
      </w:r>
      <w:proofErr w:type="spellEnd"/>
      <w:r w:rsidRPr="00AD14AC">
        <w:rPr>
          <w:sz w:val="24"/>
          <w:szCs w:val="24"/>
          <w:lang w:val="en-GB"/>
        </w:rPr>
        <w:t xml:space="preserve"> </w:t>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w:t>
      </w:r>
      <w:proofErr w:type="spellStart"/>
      <w:r w:rsidRPr="00AD14AC">
        <w:rPr>
          <w:sz w:val="24"/>
          <w:szCs w:val="24"/>
          <w:lang w:val="en-GB"/>
        </w:rPr>
        <w:t>bestaande</w:t>
      </w:r>
      <w:proofErr w:type="spellEnd"/>
      <w:r w:rsidRPr="00AD14AC">
        <w:rPr>
          <w:sz w:val="24"/>
          <w:szCs w:val="24"/>
          <w:lang w:val="en-GB"/>
        </w:rPr>
        <w:t xml:space="preserve"> </w:t>
      </w:r>
      <w:proofErr w:type="spellStart"/>
      <w:r w:rsidRPr="00AD14AC">
        <w:rPr>
          <w:sz w:val="24"/>
          <w:szCs w:val="24"/>
          <w:lang w:val="en-GB"/>
        </w:rPr>
        <w:t>dienslewerings</w:t>
      </w:r>
      <w:r w:rsidRPr="00AD14AC">
        <w:rPr>
          <w:sz w:val="24"/>
          <w:szCs w:val="24"/>
          <w:lang w:val="en-GB"/>
        </w:rPr>
        <w:softHyphen/>
        <w:t>ooreenkomste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“D</w:t>
      </w:r>
      <w:proofErr w:type="gramStart"/>
      <w:r w:rsidRPr="00AD14AC">
        <w:rPr>
          <w:sz w:val="24"/>
          <w:szCs w:val="24"/>
          <w:lang w:val="en-GB"/>
        </w:rPr>
        <w:t>”;</w:t>
      </w:r>
      <w:proofErr w:type="gramEnd"/>
    </w:p>
    <w:p w14:paraId="41BC900E" w14:textId="77777777" w:rsidR="00D41FDF" w:rsidRPr="00AD14AC" w:rsidRDefault="00D41FDF" w:rsidP="00205745">
      <w:pPr>
        <w:tabs>
          <w:tab w:val="left" w:pos="2268"/>
          <w:tab w:val="left" w:pos="2552"/>
        </w:tabs>
        <w:adjustRightInd w:val="0"/>
        <w:ind w:left="2552" w:hanging="851"/>
        <w:jc w:val="both"/>
        <w:rPr>
          <w:sz w:val="24"/>
          <w:szCs w:val="24"/>
          <w:lang w:val="en-GB"/>
        </w:rPr>
      </w:pPr>
    </w:p>
    <w:p w14:paraId="79EF53B5"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tot</w:t>
      </w:r>
      <w:proofErr w:type="spellEnd"/>
      <w:r w:rsidRPr="00AD14AC">
        <w:rPr>
          <w:sz w:val="24"/>
          <w:szCs w:val="24"/>
          <w:lang w:val="en-GB"/>
        </w:rPr>
        <w:t xml:space="preserve"> die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“E</w:t>
      </w:r>
      <w:proofErr w:type="gramStart"/>
      <w:r w:rsidRPr="00AD14AC">
        <w:rPr>
          <w:sz w:val="24"/>
          <w:szCs w:val="24"/>
          <w:lang w:val="en-GB"/>
        </w:rPr>
        <w:t>”;</w:t>
      </w:r>
      <w:proofErr w:type="gramEnd"/>
    </w:p>
    <w:p w14:paraId="6D6B32CC" w14:textId="77777777" w:rsidR="00D41FDF" w:rsidRPr="00AD14AC" w:rsidRDefault="00D41FDF" w:rsidP="00205745">
      <w:pPr>
        <w:tabs>
          <w:tab w:val="left" w:pos="1134"/>
          <w:tab w:val="left" w:pos="2552"/>
          <w:tab w:val="left" w:pos="8505"/>
        </w:tabs>
        <w:overflowPunct w:val="0"/>
        <w:adjustRightInd w:val="0"/>
        <w:ind w:left="2552" w:hanging="851"/>
        <w:jc w:val="both"/>
        <w:textAlignment w:val="baseline"/>
        <w:rPr>
          <w:sz w:val="24"/>
          <w:szCs w:val="24"/>
          <w:lang w:val="en-GB"/>
        </w:rPr>
      </w:pPr>
    </w:p>
    <w:p w14:paraId="4488B99D"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indiensnemingskoste</w:t>
      </w:r>
      <w:proofErr w:type="spellEnd"/>
      <w:r w:rsidRPr="00AD14AC">
        <w:rPr>
          <w:sz w:val="24"/>
          <w:szCs w:val="24"/>
          <w:lang w:val="en-GB"/>
        </w:rPr>
        <w:t xml:space="preserve"> – </w:t>
      </w:r>
      <w:proofErr w:type="spellStart"/>
      <w:r w:rsidRPr="00AD14AC">
        <w:rPr>
          <w:sz w:val="24"/>
          <w:szCs w:val="24"/>
          <w:lang w:val="en-GB"/>
        </w:rPr>
        <w:t>salarisse</w:t>
      </w:r>
      <w:proofErr w:type="spellEnd"/>
      <w:r w:rsidRPr="00AD14AC">
        <w:rPr>
          <w:sz w:val="24"/>
          <w:szCs w:val="24"/>
          <w:lang w:val="en-GB"/>
        </w:rPr>
        <w:t xml:space="preserve">,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voordele</w:t>
      </w:r>
      <w:proofErr w:type="spellEnd"/>
      <w:r w:rsidRPr="00AD14AC">
        <w:rPr>
          <w:sz w:val="24"/>
          <w:szCs w:val="24"/>
          <w:lang w:val="en-GB"/>
        </w:rPr>
        <w:t xml:space="preserve"> – van alle </w:t>
      </w:r>
      <w:proofErr w:type="spellStart"/>
      <w:r w:rsidRPr="00AD14AC">
        <w:rPr>
          <w:sz w:val="24"/>
          <w:szCs w:val="24"/>
          <w:lang w:val="en-GB"/>
        </w:rPr>
        <w:t>politieke</w:t>
      </w:r>
      <w:proofErr w:type="spellEnd"/>
      <w:r w:rsidRPr="00AD14AC">
        <w:rPr>
          <w:sz w:val="24"/>
          <w:szCs w:val="24"/>
          <w:lang w:val="en-GB"/>
        </w:rPr>
        <w:t xml:space="preserve"> </w:t>
      </w:r>
      <w:proofErr w:type="spellStart"/>
      <w:r w:rsidRPr="00AD14AC">
        <w:rPr>
          <w:sz w:val="24"/>
          <w:szCs w:val="24"/>
          <w:lang w:val="en-GB"/>
        </w:rPr>
        <w:t>ampsdraers</w:t>
      </w:r>
      <w:proofErr w:type="spellEnd"/>
      <w:r w:rsidRPr="00AD14AC">
        <w:rPr>
          <w:sz w:val="24"/>
          <w:szCs w:val="24"/>
          <w:lang w:val="en-GB"/>
        </w:rPr>
        <w:t xml:space="preserve">, </w:t>
      </w:r>
      <w:proofErr w:type="spellStart"/>
      <w:r w:rsidRPr="00AD14AC">
        <w:rPr>
          <w:sz w:val="24"/>
          <w:szCs w:val="24"/>
          <w:lang w:val="en-GB"/>
        </w:rPr>
        <w:t>Raadslede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senior </w:t>
      </w:r>
      <w:proofErr w:type="spellStart"/>
      <w:r w:rsidRPr="00AD14AC">
        <w:rPr>
          <w:sz w:val="24"/>
          <w:szCs w:val="24"/>
          <w:lang w:val="en-GB"/>
        </w:rPr>
        <w:t>bestuurders</w:t>
      </w:r>
      <w:proofErr w:type="spellEnd"/>
      <w:r w:rsidRPr="00AD14AC">
        <w:rPr>
          <w:sz w:val="24"/>
          <w:szCs w:val="24"/>
          <w:lang w:val="en-GB"/>
        </w:rPr>
        <w:t xml:space="preserve"> van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“F</w:t>
      </w:r>
      <w:proofErr w:type="gramStart"/>
      <w:r w:rsidRPr="00AD14AC">
        <w:rPr>
          <w:sz w:val="24"/>
          <w:szCs w:val="24"/>
          <w:lang w:val="en-GB"/>
        </w:rPr>
        <w:t>”;</w:t>
      </w:r>
      <w:proofErr w:type="gramEnd"/>
    </w:p>
    <w:p w14:paraId="4C459F77" w14:textId="77777777" w:rsidR="00D41FDF" w:rsidRPr="00AD14AC" w:rsidRDefault="00D41FDF" w:rsidP="00205745">
      <w:pPr>
        <w:tabs>
          <w:tab w:val="left" w:pos="2268"/>
          <w:tab w:val="left" w:pos="2552"/>
        </w:tabs>
        <w:adjustRightInd w:val="0"/>
        <w:ind w:left="2552" w:hanging="851"/>
        <w:jc w:val="both"/>
        <w:rPr>
          <w:sz w:val="24"/>
          <w:szCs w:val="24"/>
          <w:lang w:val="en-GB"/>
        </w:rPr>
      </w:pPr>
    </w:p>
    <w:p w14:paraId="2603737F"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r>
      <w:proofErr w:type="spellStart"/>
      <w:r w:rsidRPr="00AD14AC">
        <w:rPr>
          <w:rFonts w:eastAsia="Times New Roman"/>
          <w:sz w:val="24"/>
          <w:szCs w:val="24"/>
          <w:lang w:val="en-GB" w:eastAsia="en-GB"/>
        </w:rPr>
        <w:t>Kapitaaluitgawe</w:t>
      </w:r>
      <w:proofErr w:type="spellEnd"/>
      <w:r w:rsidRPr="00AD14AC">
        <w:rPr>
          <w:rFonts w:eastAsia="Times New Roman"/>
          <w:sz w:val="24"/>
          <w:szCs w:val="24"/>
          <w:lang w:val="en-GB" w:eastAsia="en-GB"/>
        </w:rPr>
        <w:t xml:space="preserve"> in die </w:t>
      </w:r>
      <w:proofErr w:type="spellStart"/>
      <w:r w:rsidRPr="00AD14AC">
        <w:rPr>
          <w:rFonts w:eastAsia="Times New Roman"/>
          <w:sz w:val="24"/>
          <w:szCs w:val="24"/>
          <w:lang w:val="en-GB" w:eastAsia="en-GB"/>
        </w:rPr>
        <w:t>begrotingsjaar</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soos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uiteengesit</w:t>
      </w:r>
      <w:proofErr w:type="spellEnd"/>
      <w:r w:rsidRPr="00AD14AC">
        <w:rPr>
          <w:rFonts w:eastAsia="Times New Roman"/>
          <w:sz w:val="24"/>
          <w:szCs w:val="24"/>
          <w:lang w:val="en-GB" w:eastAsia="en-GB"/>
        </w:rPr>
        <w:t xml:space="preserve"> in </w:t>
      </w:r>
      <w:proofErr w:type="spellStart"/>
      <w:r w:rsidRPr="00AD14AC">
        <w:rPr>
          <w:rFonts w:eastAsia="Times New Roman"/>
          <w:sz w:val="24"/>
          <w:szCs w:val="24"/>
          <w:lang w:val="en-GB" w:eastAsia="en-GB"/>
        </w:rPr>
        <w:t>Bylae</w:t>
      </w:r>
      <w:proofErr w:type="spellEnd"/>
      <w:r w:rsidRPr="00AD14AC">
        <w:rPr>
          <w:rFonts w:eastAsia="Times New Roman"/>
          <w:sz w:val="24"/>
          <w:szCs w:val="24"/>
          <w:lang w:val="en-GB" w:eastAsia="en-GB"/>
        </w:rPr>
        <w:t> “G”;</w:t>
      </w:r>
    </w:p>
    <w:p w14:paraId="6D728BC0" w14:textId="77777777" w:rsidR="00D41FDF" w:rsidRPr="00AD14AC" w:rsidRDefault="00D41FDF" w:rsidP="00205745">
      <w:pPr>
        <w:keepNext/>
        <w:tabs>
          <w:tab w:val="left" w:pos="2268"/>
          <w:tab w:val="left" w:pos="2552"/>
        </w:tabs>
        <w:adjustRightInd w:val="0"/>
        <w:ind w:left="2552" w:hanging="851"/>
        <w:jc w:val="both"/>
        <w:rPr>
          <w:bCs/>
          <w:sz w:val="24"/>
          <w:szCs w:val="24"/>
          <w:lang w:val="en-GB"/>
        </w:rPr>
      </w:pPr>
    </w:p>
    <w:p w14:paraId="5E6842ED"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proofErr w:type="spellStart"/>
      <w:r w:rsidRPr="00AD14AC">
        <w:rPr>
          <w:rFonts w:eastAsia="Times New Roman"/>
          <w:sz w:val="24"/>
          <w:szCs w:val="24"/>
          <w:lang w:val="en-GB" w:eastAsia="en-GB"/>
        </w:rPr>
        <w:t>Projekte</w:t>
      </w:r>
      <w:proofErr w:type="spellEnd"/>
      <w:r w:rsidRPr="00AD14AC">
        <w:rPr>
          <w:rFonts w:eastAsia="Times New Roman"/>
          <w:sz w:val="24"/>
          <w:szCs w:val="24"/>
          <w:lang w:val="en-GB" w:eastAsia="en-GB"/>
        </w:rPr>
        <w:t xml:space="preserve"> wat in die </w:t>
      </w:r>
      <w:proofErr w:type="spellStart"/>
      <w:r w:rsidRPr="00AD14AC">
        <w:rPr>
          <w:rFonts w:eastAsia="Times New Roman"/>
          <w:sz w:val="24"/>
          <w:szCs w:val="24"/>
          <w:lang w:val="en-GB" w:eastAsia="en-GB"/>
        </w:rPr>
        <w:t>begrotingsjaar</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onderneem</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gaan</w:t>
      </w:r>
      <w:proofErr w:type="spellEnd"/>
      <w:r w:rsidRPr="00AD14AC">
        <w:rPr>
          <w:rFonts w:eastAsia="Times New Roman"/>
          <w:sz w:val="24"/>
          <w:szCs w:val="24"/>
          <w:lang w:val="en-GB" w:eastAsia="en-GB"/>
        </w:rPr>
        <w:t xml:space="preserve"> word </w:t>
      </w:r>
      <w:proofErr w:type="spellStart"/>
      <w:r w:rsidRPr="00AD14AC">
        <w:rPr>
          <w:rFonts w:eastAsia="Times New Roman"/>
          <w:sz w:val="24"/>
          <w:szCs w:val="24"/>
          <w:lang w:val="en-GB" w:eastAsia="en-GB"/>
        </w:rPr>
        <w:t>soos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uiteengesit</w:t>
      </w:r>
      <w:proofErr w:type="spellEnd"/>
      <w:r w:rsidRPr="00AD14AC">
        <w:rPr>
          <w:rFonts w:eastAsia="Times New Roman"/>
          <w:sz w:val="24"/>
          <w:szCs w:val="24"/>
          <w:lang w:val="en-GB" w:eastAsia="en-GB"/>
        </w:rPr>
        <w:t xml:space="preserve"> in </w:t>
      </w:r>
      <w:proofErr w:type="spellStart"/>
      <w:r w:rsidRPr="00AD14AC">
        <w:rPr>
          <w:rFonts w:eastAsia="Times New Roman"/>
          <w:sz w:val="24"/>
          <w:szCs w:val="24"/>
          <w:lang w:val="en-GB" w:eastAsia="en-GB"/>
        </w:rPr>
        <w:t>Bylae</w:t>
      </w:r>
      <w:proofErr w:type="spellEnd"/>
      <w:r w:rsidRPr="00AD14AC">
        <w:rPr>
          <w:rFonts w:eastAsia="Times New Roman"/>
          <w:sz w:val="24"/>
          <w:szCs w:val="24"/>
          <w:lang w:val="en-GB" w:eastAsia="en-GB"/>
        </w:rPr>
        <w:t> “H”;</w:t>
      </w:r>
    </w:p>
    <w:p w14:paraId="60DC79CD" w14:textId="77777777" w:rsidR="00D41FDF" w:rsidRPr="00AD14AC" w:rsidRDefault="00D41FDF" w:rsidP="00205745">
      <w:pPr>
        <w:tabs>
          <w:tab w:val="left" w:pos="1800"/>
          <w:tab w:val="left" w:pos="2552"/>
        </w:tabs>
        <w:adjustRightInd w:val="0"/>
        <w:ind w:left="2552" w:hanging="851"/>
        <w:jc w:val="both"/>
        <w:rPr>
          <w:rFonts w:eastAsia="Times New Roman"/>
          <w:bCs/>
          <w:sz w:val="24"/>
          <w:szCs w:val="24"/>
          <w:lang w:val="en-GB" w:eastAsia="en-GB"/>
        </w:rPr>
      </w:pPr>
    </w:p>
    <w:p w14:paraId="0539A96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r>
      <w:proofErr w:type="spellStart"/>
      <w:r w:rsidRPr="00AD14AC">
        <w:rPr>
          <w:rFonts w:eastAsia="Times New Roman"/>
          <w:sz w:val="24"/>
          <w:szCs w:val="24"/>
          <w:lang w:val="en-GB" w:eastAsia="en-GB"/>
        </w:rPr>
        <w:t>Besonderhede</w:t>
      </w:r>
      <w:proofErr w:type="spellEnd"/>
      <w:r w:rsidRPr="00AD14AC">
        <w:rPr>
          <w:rFonts w:eastAsia="Times New Roman"/>
          <w:sz w:val="24"/>
          <w:szCs w:val="24"/>
          <w:lang w:val="en-GB" w:eastAsia="en-GB"/>
        </w:rPr>
        <w:t xml:space="preserve"> van </w:t>
      </w:r>
      <w:proofErr w:type="spellStart"/>
      <w:r w:rsidRPr="00AD14AC">
        <w:rPr>
          <w:rFonts w:eastAsia="Times New Roman"/>
          <w:sz w:val="24"/>
          <w:szCs w:val="24"/>
          <w:lang w:val="en-GB" w:eastAsia="en-GB"/>
        </w:rPr>
        <w:t>enige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voorgestelde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toewysings</w:t>
      </w:r>
      <w:proofErr w:type="spellEnd"/>
      <w:r w:rsidRPr="00AD14AC">
        <w:rPr>
          <w:rFonts w:eastAsia="Times New Roman"/>
          <w:sz w:val="24"/>
          <w:szCs w:val="24"/>
          <w:lang w:val="en-GB" w:eastAsia="en-GB"/>
        </w:rPr>
        <w:t xml:space="preserve"> of </w:t>
      </w:r>
      <w:proofErr w:type="spellStart"/>
      <w:r w:rsidRPr="00AD14AC">
        <w:rPr>
          <w:rFonts w:eastAsia="Times New Roman"/>
          <w:sz w:val="24"/>
          <w:szCs w:val="24"/>
          <w:lang w:val="en-GB" w:eastAsia="en-GB"/>
        </w:rPr>
        <w:t>toelaes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deur</w:t>
      </w:r>
      <w:proofErr w:type="spellEnd"/>
      <w:r w:rsidRPr="00AD14AC">
        <w:rPr>
          <w:rFonts w:eastAsia="Times New Roman"/>
          <w:sz w:val="24"/>
          <w:szCs w:val="24"/>
          <w:lang w:val="en-GB" w:eastAsia="en-GB"/>
        </w:rPr>
        <w:t xml:space="preserve"> die </w:t>
      </w:r>
      <w:proofErr w:type="spellStart"/>
      <w:r w:rsidRPr="00AD14AC">
        <w:rPr>
          <w:rFonts w:eastAsia="Times New Roman"/>
          <w:sz w:val="24"/>
          <w:szCs w:val="24"/>
          <w:lang w:val="en-GB" w:eastAsia="en-GB"/>
        </w:rPr>
        <w:t>Distriksmunisipaliteit</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ingevolge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artikel</w:t>
      </w:r>
      <w:proofErr w:type="spellEnd"/>
      <w:r w:rsidRPr="00AD14AC">
        <w:rPr>
          <w:rFonts w:eastAsia="Times New Roman"/>
          <w:sz w:val="24"/>
          <w:szCs w:val="24"/>
          <w:lang w:val="en-GB" w:eastAsia="en-GB"/>
        </w:rPr>
        <w:t xml:space="preserve"> 67 van die </w:t>
      </w:r>
      <w:r w:rsidRPr="00AD14AC">
        <w:rPr>
          <w:rFonts w:eastAsia="Times New Roman"/>
          <w:i/>
          <w:iCs/>
          <w:sz w:val="24"/>
          <w:szCs w:val="24"/>
          <w:lang w:val="en-GB" w:eastAsia="en-GB"/>
        </w:rPr>
        <w:t xml:space="preserve">MFMA, </w:t>
      </w:r>
      <w:proofErr w:type="spellStart"/>
      <w:r w:rsidRPr="00AD14AC">
        <w:rPr>
          <w:rFonts w:eastAsia="Times New Roman"/>
          <w:iCs/>
          <w:sz w:val="24"/>
          <w:szCs w:val="24"/>
          <w:lang w:val="en-GB" w:eastAsia="en-GB"/>
        </w:rPr>
        <w:t>soos</w:t>
      </w:r>
      <w:proofErr w:type="spellEnd"/>
      <w:r w:rsidRPr="00AD14AC">
        <w:rPr>
          <w:rFonts w:eastAsia="Times New Roman"/>
          <w:iCs/>
          <w:sz w:val="24"/>
          <w:szCs w:val="24"/>
          <w:lang w:val="en-GB" w:eastAsia="en-GB"/>
        </w:rPr>
        <w:t xml:space="preserve"> </w:t>
      </w:r>
      <w:proofErr w:type="spellStart"/>
      <w:r w:rsidRPr="00AD14AC">
        <w:rPr>
          <w:rFonts w:eastAsia="Times New Roman"/>
          <w:iCs/>
          <w:sz w:val="24"/>
          <w:szCs w:val="24"/>
          <w:lang w:val="en-GB" w:eastAsia="en-GB"/>
        </w:rPr>
        <w:t>uiteengesit</w:t>
      </w:r>
      <w:proofErr w:type="spellEnd"/>
      <w:r w:rsidRPr="00AD14AC">
        <w:rPr>
          <w:rFonts w:eastAsia="Times New Roman"/>
          <w:iCs/>
          <w:sz w:val="24"/>
          <w:szCs w:val="24"/>
          <w:lang w:val="en-GB" w:eastAsia="en-GB"/>
        </w:rPr>
        <w:t xml:space="preserve"> in </w:t>
      </w:r>
      <w:proofErr w:type="spellStart"/>
      <w:r w:rsidRPr="00AD14AC">
        <w:rPr>
          <w:rFonts w:eastAsia="Times New Roman"/>
          <w:iCs/>
          <w:sz w:val="24"/>
          <w:szCs w:val="24"/>
          <w:lang w:val="en-GB" w:eastAsia="en-GB"/>
        </w:rPr>
        <w:t>Bylae</w:t>
      </w:r>
      <w:proofErr w:type="spellEnd"/>
      <w:r w:rsidRPr="00AD14AC">
        <w:rPr>
          <w:rFonts w:eastAsia="Times New Roman"/>
          <w:iCs/>
          <w:sz w:val="24"/>
          <w:szCs w:val="24"/>
          <w:lang w:val="en-GB" w:eastAsia="en-GB"/>
        </w:rPr>
        <w:t> “I</w:t>
      </w:r>
      <w:proofErr w:type="gramStart"/>
      <w:r w:rsidRPr="00AD14AC">
        <w:rPr>
          <w:rFonts w:eastAsia="Times New Roman"/>
          <w:iCs/>
          <w:sz w:val="24"/>
          <w:szCs w:val="24"/>
          <w:lang w:val="en-GB" w:eastAsia="en-GB"/>
        </w:rPr>
        <w:t>”</w:t>
      </w:r>
      <w:r w:rsidRPr="00AD14AC">
        <w:rPr>
          <w:rFonts w:eastAsia="Times New Roman"/>
          <w:sz w:val="24"/>
          <w:szCs w:val="24"/>
          <w:lang w:val="en-GB" w:eastAsia="en-GB"/>
        </w:rPr>
        <w:t>;</w:t>
      </w:r>
      <w:proofErr w:type="gramEnd"/>
    </w:p>
    <w:p w14:paraId="1024BEE5" w14:textId="77777777" w:rsidR="00D41FDF" w:rsidRPr="00AD14AC" w:rsidRDefault="00D41FDF" w:rsidP="00205745">
      <w:pPr>
        <w:tabs>
          <w:tab w:val="left" w:pos="2268"/>
          <w:tab w:val="left" w:pos="2552"/>
        </w:tabs>
        <w:adjustRightInd w:val="0"/>
        <w:ind w:left="2552" w:hanging="851"/>
        <w:jc w:val="both"/>
        <w:rPr>
          <w:rFonts w:eastAsia="Times New Roman"/>
          <w:sz w:val="24"/>
          <w:szCs w:val="24"/>
          <w:lang w:val="en-GB" w:eastAsia="en-GB"/>
        </w:rPr>
      </w:pPr>
    </w:p>
    <w:p w14:paraId="6CBC0EF0" w14:textId="77777777" w:rsidR="00D41FDF" w:rsidRPr="00AD14AC" w:rsidRDefault="00D41FDF" w:rsidP="00205745">
      <w:pPr>
        <w:widowControl/>
        <w:numPr>
          <w:ilvl w:val="0"/>
          <w:numId w:val="29"/>
        </w:numPr>
        <w:tabs>
          <w:tab w:val="left" w:pos="2552"/>
        </w:tabs>
        <w:adjustRightInd w:val="0"/>
        <w:ind w:left="2552" w:hanging="851"/>
        <w:jc w:val="both"/>
        <w:rPr>
          <w:sz w:val="24"/>
          <w:szCs w:val="24"/>
          <w:lang w:val="en-GB"/>
        </w:rPr>
      </w:pPr>
      <w:proofErr w:type="spellStart"/>
      <w:r w:rsidRPr="00AD14AC">
        <w:rPr>
          <w:sz w:val="24"/>
          <w:szCs w:val="24"/>
          <w:lang w:val="en-GB"/>
        </w:rPr>
        <w:t>Tariewe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voorgestel</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w:t>
      </w:r>
      <w:proofErr w:type="spellStart"/>
      <w:r w:rsidRPr="00AD14AC">
        <w:rPr>
          <w:sz w:val="24"/>
          <w:szCs w:val="24"/>
          <w:lang w:val="en-GB"/>
        </w:rPr>
        <w:t>finansiële</w:t>
      </w:r>
      <w:proofErr w:type="spellEnd"/>
      <w:r w:rsidRPr="00AD14AC">
        <w:rPr>
          <w:sz w:val="24"/>
          <w:szCs w:val="24"/>
          <w:lang w:val="en-GB"/>
        </w:rPr>
        <w:t xml:space="preserve"> </w:t>
      </w:r>
      <w:proofErr w:type="spellStart"/>
      <w:r w:rsidRPr="00AD14AC">
        <w:rPr>
          <w:sz w:val="24"/>
          <w:szCs w:val="24"/>
          <w:lang w:val="en-GB"/>
        </w:rPr>
        <w:t>jaar</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“J”;</w:t>
      </w:r>
    </w:p>
    <w:p w14:paraId="0595EC6D" w14:textId="77777777" w:rsidR="00D41FDF" w:rsidRPr="00AD14AC" w:rsidRDefault="00D41FDF" w:rsidP="00205745">
      <w:pPr>
        <w:tabs>
          <w:tab w:val="left" w:pos="2268"/>
          <w:tab w:val="left" w:pos="2552"/>
        </w:tabs>
        <w:adjustRightInd w:val="0"/>
        <w:ind w:left="2552" w:hanging="851"/>
        <w:jc w:val="both"/>
        <w:rPr>
          <w:sz w:val="24"/>
          <w:szCs w:val="24"/>
          <w:lang w:val="en-GB"/>
        </w:rPr>
      </w:pPr>
    </w:p>
    <w:p w14:paraId="639BBFFA" w14:textId="77777777" w:rsidR="00D41FDF" w:rsidRPr="00AD14AC" w:rsidRDefault="00D41FDF" w:rsidP="00205745">
      <w:pPr>
        <w:widowControl/>
        <w:numPr>
          <w:ilvl w:val="0"/>
          <w:numId w:val="29"/>
        </w:numPr>
        <w:tabs>
          <w:tab w:val="left" w:pos="2552"/>
        </w:tabs>
        <w:autoSpaceDE/>
        <w:autoSpaceDN/>
        <w:ind w:left="2552" w:hanging="851"/>
        <w:jc w:val="both"/>
        <w:rPr>
          <w:sz w:val="24"/>
          <w:szCs w:val="24"/>
          <w:lang w:val="en-GB"/>
        </w:rPr>
      </w:pPr>
      <w:proofErr w:type="spellStart"/>
      <w:r w:rsidRPr="00AD14AC">
        <w:rPr>
          <w:sz w:val="24"/>
          <w:szCs w:val="24"/>
          <w:lang w:val="en-GB"/>
        </w:rPr>
        <w:t>Diensleweringstandaarde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xml:space="preserve"> “K”;</w:t>
      </w:r>
    </w:p>
    <w:p w14:paraId="6920C45E" w14:textId="06BFAD61" w:rsidR="00205745" w:rsidRPr="00AD14AC" w:rsidRDefault="00205745" w:rsidP="00A11993">
      <w:pPr>
        <w:ind w:left="2552" w:hanging="851"/>
        <w:rPr>
          <w:rFonts w:eastAsia="Times New Roman"/>
          <w:bCs/>
          <w:sz w:val="24"/>
          <w:szCs w:val="24"/>
          <w:lang w:val="en-GB" w:eastAsia="en-GB"/>
        </w:rPr>
      </w:pPr>
    </w:p>
    <w:p w14:paraId="291A2F3A"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(xii)</w:t>
      </w:r>
      <w:r w:rsidRPr="00AD14AC">
        <w:rPr>
          <w:sz w:val="24"/>
          <w:szCs w:val="24"/>
          <w:lang w:val="en-GB"/>
        </w:rPr>
        <w:tab/>
      </w:r>
      <w:proofErr w:type="spellStart"/>
      <w:r w:rsidRPr="00AD14AC">
        <w:rPr>
          <w:sz w:val="24"/>
          <w:szCs w:val="24"/>
          <w:lang w:val="en-GB"/>
        </w:rPr>
        <w:t>Vasstelbare</w:t>
      </w:r>
      <w:proofErr w:type="spellEnd"/>
      <w:r w:rsidRPr="00AD14AC">
        <w:rPr>
          <w:sz w:val="24"/>
          <w:szCs w:val="24"/>
          <w:lang w:val="en-GB"/>
        </w:rPr>
        <w:t xml:space="preserve"> </w:t>
      </w:r>
      <w:proofErr w:type="spellStart"/>
      <w:r w:rsidRPr="00AD14AC">
        <w:rPr>
          <w:sz w:val="24"/>
          <w:szCs w:val="24"/>
          <w:lang w:val="en-GB"/>
        </w:rPr>
        <w:t>prestasiedoelwitte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inkomste</w:t>
      </w:r>
      <w:proofErr w:type="spellEnd"/>
      <w:r w:rsidRPr="00AD14AC">
        <w:rPr>
          <w:sz w:val="24"/>
          <w:szCs w:val="24"/>
          <w:lang w:val="en-GB"/>
        </w:rPr>
        <w:t xml:space="preserve"> </w:t>
      </w:r>
      <w:proofErr w:type="spellStart"/>
      <w:r w:rsidRPr="00AD14AC">
        <w:rPr>
          <w:sz w:val="24"/>
          <w:szCs w:val="24"/>
          <w:lang w:val="en-GB"/>
        </w:rPr>
        <w:t>uit</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bron</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begrotingspos</w:t>
      </w:r>
      <w:proofErr w:type="spellEnd"/>
      <w:r w:rsidRPr="00AD14AC">
        <w:rPr>
          <w:sz w:val="24"/>
          <w:szCs w:val="24"/>
          <w:lang w:val="en-GB"/>
        </w:rPr>
        <w:t xml:space="preserve"> in die </w:t>
      </w:r>
      <w:proofErr w:type="spellStart"/>
      <w:r w:rsidRPr="00AD14AC">
        <w:rPr>
          <w:sz w:val="24"/>
          <w:szCs w:val="24"/>
          <w:lang w:val="en-GB"/>
        </w:rPr>
        <w:t>begroting</w:t>
      </w:r>
      <w:proofErr w:type="spellEnd"/>
      <w:r w:rsidRPr="00AD14AC">
        <w:rPr>
          <w:sz w:val="24"/>
          <w:szCs w:val="24"/>
          <w:lang w:val="en-GB"/>
        </w:rPr>
        <w:t xml:space="preserve">, met </w:t>
      </w:r>
      <w:proofErr w:type="spellStart"/>
      <w:r w:rsidRPr="00AD14AC">
        <w:rPr>
          <w:sz w:val="24"/>
          <w:szCs w:val="24"/>
          <w:lang w:val="en-GB"/>
        </w:rPr>
        <w:t>inagneming</w:t>
      </w:r>
      <w:proofErr w:type="spellEnd"/>
      <w:r w:rsidRPr="00AD14AC">
        <w:rPr>
          <w:sz w:val="24"/>
          <w:szCs w:val="24"/>
          <w:lang w:val="en-GB"/>
        </w:rPr>
        <w:t xml:space="preserve"> van die </w:t>
      </w:r>
      <w:proofErr w:type="spellStart"/>
      <w:r w:rsidRPr="00AD14AC">
        <w:rPr>
          <w:sz w:val="24"/>
          <w:szCs w:val="24"/>
          <w:lang w:val="en-GB"/>
        </w:rPr>
        <w:t>Distriksmunisipaliteit</w:t>
      </w:r>
      <w:proofErr w:type="spellEnd"/>
      <w:r w:rsidRPr="00AD14AC">
        <w:rPr>
          <w:sz w:val="24"/>
          <w:szCs w:val="24"/>
          <w:lang w:val="en-GB"/>
        </w:rPr>
        <w:t xml:space="preserve"> se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w:t>
      </w:r>
      <w:proofErr w:type="spellStart"/>
      <w:r w:rsidRPr="00AD14AC">
        <w:rPr>
          <w:sz w:val="24"/>
          <w:szCs w:val="24"/>
          <w:lang w:val="en-GB"/>
        </w:rPr>
        <w:t>vorm</w:t>
      </w:r>
      <w:proofErr w:type="spellEnd"/>
      <w:r w:rsidRPr="00AD14AC">
        <w:rPr>
          <w:sz w:val="24"/>
          <w:szCs w:val="24"/>
          <w:lang w:val="en-GB"/>
        </w:rPr>
        <w:t xml:space="preserve"> </w:t>
      </w:r>
      <w:proofErr w:type="spellStart"/>
      <w:r w:rsidRPr="00AD14AC">
        <w:rPr>
          <w:sz w:val="24"/>
          <w:szCs w:val="24"/>
          <w:lang w:val="en-GB"/>
        </w:rPr>
        <w:t>deel</w:t>
      </w:r>
      <w:proofErr w:type="spellEnd"/>
      <w:r w:rsidRPr="00AD14AC">
        <w:rPr>
          <w:sz w:val="24"/>
          <w:szCs w:val="24"/>
          <w:lang w:val="en-GB"/>
        </w:rPr>
        <w:t xml:space="preserve"> van </w:t>
      </w:r>
      <w:proofErr w:type="spellStart"/>
      <w:r w:rsidRPr="00AD14AC">
        <w:rPr>
          <w:sz w:val="24"/>
          <w:szCs w:val="24"/>
          <w:lang w:val="en-GB"/>
        </w:rPr>
        <w:t>Bylae</w:t>
      </w:r>
      <w:proofErr w:type="spellEnd"/>
      <w:r w:rsidRPr="00AD14AC">
        <w:rPr>
          <w:sz w:val="24"/>
          <w:szCs w:val="24"/>
          <w:lang w:val="en-GB"/>
        </w:rPr>
        <w:t> “L”;</w:t>
      </w:r>
    </w:p>
    <w:p w14:paraId="6C929F2E" w14:textId="77777777" w:rsidR="00D41FDF" w:rsidRPr="00AD14AC" w:rsidRDefault="00D41FDF" w:rsidP="00D41FDF">
      <w:pPr>
        <w:tabs>
          <w:tab w:val="left" w:pos="1701"/>
          <w:tab w:val="left" w:pos="2268"/>
        </w:tabs>
        <w:adjustRightInd w:val="0"/>
        <w:ind w:left="1701" w:hanging="567"/>
        <w:jc w:val="both"/>
        <w:rPr>
          <w:sz w:val="24"/>
          <w:szCs w:val="24"/>
          <w:lang w:val="en-GB" w:eastAsia="af-ZA"/>
        </w:rPr>
      </w:pPr>
    </w:p>
    <w:p w14:paraId="4FF1A31E" w14:textId="77777777" w:rsidR="00D41FDF" w:rsidRPr="00AD14AC" w:rsidRDefault="00D41FDF" w:rsidP="00C14826">
      <w:pPr>
        <w:widowControl/>
        <w:numPr>
          <w:ilvl w:val="0"/>
          <w:numId w:val="28"/>
        </w:numPr>
        <w:tabs>
          <w:tab w:val="left" w:pos="547"/>
          <w:tab w:val="left" w:pos="1701"/>
        </w:tabs>
        <w:autoSpaceDE/>
        <w:autoSpaceDN/>
        <w:ind w:left="1701" w:hanging="567"/>
        <w:jc w:val="both"/>
        <w:rPr>
          <w:sz w:val="24"/>
          <w:szCs w:val="24"/>
          <w:lang w:val="en-GB"/>
        </w:rPr>
      </w:pPr>
      <w:proofErr w:type="spellStart"/>
      <w:r w:rsidRPr="00AD14AC">
        <w:rPr>
          <w:sz w:val="24"/>
          <w:szCs w:val="24"/>
          <w:lang w:val="en-GB"/>
        </w:rPr>
        <w:t>Dat</w:t>
      </w:r>
      <w:proofErr w:type="spellEnd"/>
      <w:r w:rsidRPr="00AD14AC">
        <w:rPr>
          <w:sz w:val="24"/>
          <w:szCs w:val="24"/>
          <w:lang w:val="en-GB"/>
        </w:rPr>
        <w:t xml:space="preserve"> </w:t>
      </w:r>
      <w:proofErr w:type="spellStart"/>
      <w:r w:rsidRPr="00AD14AC">
        <w:rPr>
          <w:sz w:val="24"/>
          <w:szCs w:val="24"/>
          <w:lang w:val="en-GB"/>
        </w:rPr>
        <w:t>kennis</w:t>
      </w:r>
      <w:proofErr w:type="spellEnd"/>
      <w:r w:rsidRPr="00AD14AC">
        <w:rPr>
          <w:sz w:val="24"/>
          <w:szCs w:val="24"/>
          <w:lang w:val="en-GB"/>
        </w:rPr>
        <w:t xml:space="preserve"> </w:t>
      </w:r>
      <w:proofErr w:type="spellStart"/>
      <w:r w:rsidRPr="00AD14AC">
        <w:rPr>
          <w:sz w:val="24"/>
          <w:szCs w:val="24"/>
          <w:lang w:val="en-GB"/>
        </w:rPr>
        <w:t>geneem</w:t>
      </w:r>
      <w:proofErr w:type="spellEnd"/>
      <w:r w:rsidRPr="00AD14AC">
        <w:rPr>
          <w:sz w:val="24"/>
          <w:szCs w:val="24"/>
          <w:lang w:val="en-GB"/>
        </w:rPr>
        <w:t xml:space="preserve"> word van –</w:t>
      </w:r>
    </w:p>
    <w:p w14:paraId="040B9609" w14:textId="77777777" w:rsidR="00D41FDF" w:rsidRPr="00AD14AC" w:rsidRDefault="00D41FDF" w:rsidP="00D41FDF">
      <w:pPr>
        <w:tabs>
          <w:tab w:val="left" w:pos="547"/>
          <w:tab w:val="left" w:pos="2268"/>
        </w:tabs>
        <w:ind w:left="2835" w:hanging="1134"/>
        <w:jc w:val="both"/>
        <w:rPr>
          <w:sz w:val="24"/>
          <w:szCs w:val="24"/>
          <w:lang w:val="en-GB"/>
        </w:rPr>
      </w:pPr>
    </w:p>
    <w:p w14:paraId="4B878C78" w14:textId="77777777" w:rsidR="00D41FDF" w:rsidRPr="00AD14AC" w:rsidRDefault="00D41FDF" w:rsidP="00205745">
      <w:pPr>
        <w:tabs>
          <w:tab w:val="left" w:pos="2552"/>
        </w:tabs>
        <w:ind w:left="3119" w:hanging="1418"/>
        <w:jc w:val="both"/>
        <w:rPr>
          <w:sz w:val="24"/>
          <w:szCs w:val="24"/>
          <w:lang w:val="en-GB"/>
        </w:rPr>
      </w:pPr>
      <w:r w:rsidRPr="00AD14AC">
        <w:rPr>
          <w:sz w:val="24"/>
          <w:szCs w:val="24"/>
          <w:lang w:val="en-GB"/>
        </w:rPr>
        <w:t>(</w:t>
      </w:r>
      <w:proofErr w:type="spellStart"/>
      <w:r w:rsidRPr="00AD14AC">
        <w:rPr>
          <w:sz w:val="24"/>
          <w:szCs w:val="24"/>
          <w:lang w:val="en-GB"/>
        </w:rPr>
        <w:t>i</w:t>
      </w:r>
      <w:proofErr w:type="spellEnd"/>
      <w:r w:rsidRPr="00AD14AC">
        <w:rPr>
          <w:sz w:val="24"/>
          <w:szCs w:val="24"/>
          <w:lang w:val="en-GB"/>
        </w:rPr>
        <w:t>)</w:t>
      </w:r>
      <w:r w:rsidRPr="00AD14AC">
        <w:rPr>
          <w:sz w:val="24"/>
          <w:szCs w:val="24"/>
          <w:lang w:val="en-GB"/>
        </w:rPr>
        <w:tab/>
        <w:t>(a)</w:t>
      </w:r>
      <w:r w:rsidRPr="00AD14AC">
        <w:rPr>
          <w:sz w:val="24"/>
          <w:szCs w:val="24"/>
          <w:lang w:val="en-GB"/>
        </w:rPr>
        <w:tab/>
        <w:t xml:space="preserve">Die </w:t>
      </w:r>
      <w:proofErr w:type="spellStart"/>
      <w:r w:rsidRPr="00AD14AC">
        <w:rPr>
          <w:sz w:val="24"/>
          <w:szCs w:val="24"/>
          <w:lang w:val="en-GB"/>
        </w:rPr>
        <w:t>Aanhangsel</w:t>
      </w:r>
      <w:proofErr w:type="spellEnd"/>
      <w:r w:rsidRPr="00AD14AC">
        <w:rPr>
          <w:sz w:val="24"/>
          <w:szCs w:val="24"/>
          <w:lang w:val="en-GB"/>
        </w:rPr>
        <w:t xml:space="preserve"> by MFMA </w:t>
      </w:r>
      <w:proofErr w:type="spellStart"/>
      <w:r w:rsidRPr="00AD14AC">
        <w:rPr>
          <w:sz w:val="24"/>
          <w:szCs w:val="24"/>
          <w:lang w:val="en-GB"/>
        </w:rPr>
        <w:t>Omsendbrief</w:t>
      </w:r>
      <w:proofErr w:type="spellEnd"/>
      <w:r w:rsidRPr="00AD14AC">
        <w:rPr>
          <w:sz w:val="24"/>
          <w:szCs w:val="24"/>
          <w:lang w:val="en-GB"/>
        </w:rPr>
        <w:t xml:space="preserve"> No. 88: (</w:t>
      </w:r>
      <w:proofErr w:type="spellStart"/>
      <w:r w:rsidRPr="00AD14AC">
        <w:rPr>
          <w:sz w:val="24"/>
          <w:szCs w:val="24"/>
          <w:lang w:val="en-GB"/>
        </w:rPr>
        <w:t>Prestasie-aanwysers</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MTIUR,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“M</w:t>
      </w:r>
      <w:proofErr w:type="gramStart"/>
      <w:r w:rsidRPr="00AD14AC">
        <w:rPr>
          <w:sz w:val="24"/>
          <w:szCs w:val="24"/>
          <w:lang w:val="en-GB"/>
        </w:rPr>
        <w:t>”;</w:t>
      </w:r>
      <w:proofErr w:type="gramEnd"/>
    </w:p>
    <w:p w14:paraId="2A24B016" w14:textId="6C002AD1" w:rsidR="00A11993" w:rsidRDefault="00A11993">
      <w:pPr>
        <w:rPr>
          <w:sz w:val="24"/>
          <w:szCs w:val="24"/>
          <w:lang w:val="en-GB"/>
        </w:rPr>
      </w:pPr>
    </w:p>
    <w:p w14:paraId="5C840353"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(b)</w:t>
      </w:r>
      <w:r w:rsidRPr="00AD14AC">
        <w:rPr>
          <w:sz w:val="24"/>
          <w:szCs w:val="24"/>
          <w:lang w:val="en-GB"/>
        </w:rPr>
        <w:tab/>
        <w:t xml:space="preserve">MFMA </w:t>
      </w:r>
      <w:proofErr w:type="spellStart"/>
      <w:r w:rsidRPr="00AD14AC">
        <w:rPr>
          <w:sz w:val="24"/>
          <w:szCs w:val="24"/>
          <w:lang w:val="en-GB"/>
        </w:rPr>
        <w:t>Omsendbrief</w:t>
      </w:r>
      <w:proofErr w:type="spellEnd"/>
      <w:r w:rsidRPr="00AD14AC">
        <w:rPr>
          <w:sz w:val="24"/>
          <w:szCs w:val="24"/>
          <w:lang w:val="en-GB"/>
        </w:rPr>
        <w:t xml:space="preserve"> No. 107: </w:t>
      </w:r>
      <w:proofErr w:type="spellStart"/>
      <w:r w:rsidRPr="00AD14AC">
        <w:rPr>
          <w:sz w:val="24"/>
          <w:szCs w:val="24"/>
          <w:lang w:val="en-GB"/>
        </w:rPr>
        <w:t>Munisipale</w:t>
      </w:r>
      <w:proofErr w:type="spellEnd"/>
      <w:r w:rsidRPr="00AD14AC">
        <w:rPr>
          <w:sz w:val="24"/>
          <w:szCs w:val="24"/>
          <w:lang w:val="en-GB"/>
        </w:rPr>
        <w:t xml:space="preserve"> </w:t>
      </w:r>
      <w:proofErr w:type="spellStart"/>
      <w:r w:rsidRPr="00AD14AC">
        <w:rPr>
          <w:sz w:val="24"/>
          <w:szCs w:val="24"/>
          <w:lang w:val="en-GB"/>
        </w:rPr>
        <w:t>Begroting-omsendbrief</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MTIUR,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“N</w:t>
      </w:r>
      <w:proofErr w:type="gramStart"/>
      <w:r w:rsidRPr="00AD14AC">
        <w:rPr>
          <w:sz w:val="24"/>
          <w:szCs w:val="24"/>
          <w:lang w:val="en-GB"/>
        </w:rPr>
        <w:t>”;</w:t>
      </w:r>
      <w:proofErr w:type="gramEnd"/>
    </w:p>
    <w:p w14:paraId="4F805DFE" w14:textId="77777777" w:rsidR="00D41FDF" w:rsidRPr="00AD14AC" w:rsidRDefault="00D41FDF" w:rsidP="00D41FDF">
      <w:pPr>
        <w:tabs>
          <w:tab w:val="left" w:pos="547"/>
          <w:tab w:val="left" w:pos="2268"/>
        </w:tabs>
        <w:ind w:left="2268" w:hanging="587"/>
        <w:jc w:val="both"/>
        <w:rPr>
          <w:sz w:val="24"/>
          <w:szCs w:val="24"/>
          <w:lang w:val="en-GB"/>
        </w:rPr>
      </w:pPr>
    </w:p>
    <w:p w14:paraId="0AA2C71F" w14:textId="6337701D" w:rsidR="00D41FDF" w:rsidRPr="00AD14AC" w:rsidRDefault="00D41FDF" w:rsidP="00205745">
      <w:pPr>
        <w:tabs>
          <w:tab w:val="left" w:pos="547"/>
          <w:tab w:val="left" w:pos="2552"/>
        </w:tabs>
        <w:ind w:left="2552" w:hanging="871"/>
        <w:jc w:val="both"/>
        <w:rPr>
          <w:sz w:val="24"/>
          <w:szCs w:val="24"/>
          <w:lang w:val="en-GB"/>
        </w:rPr>
      </w:pPr>
      <w:r w:rsidRPr="00AD14AC">
        <w:rPr>
          <w:sz w:val="24"/>
          <w:szCs w:val="24"/>
          <w:lang w:val="en-GB"/>
        </w:rPr>
        <w:t>(ii)</w:t>
      </w:r>
      <w:r w:rsidRPr="00AD14AC">
        <w:rPr>
          <w:sz w:val="24"/>
          <w:szCs w:val="24"/>
          <w:lang w:val="en-GB"/>
        </w:rPr>
        <w:tab/>
        <w:t xml:space="preserve">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se:</w:t>
      </w:r>
    </w:p>
    <w:p w14:paraId="21BDAEAE" w14:textId="77777777" w:rsidR="00D41FDF" w:rsidRPr="00AD14AC" w:rsidRDefault="00D41FDF" w:rsidP="00205745">
      <w:pPr>
        <w:tabs>
          <w:tab w:val="left" w:pos="547"/>
          <w:tab w:val="left" w:pos="3119"/>
        </w:tabs>
        <w:ind w:left="3119" w:hanging="567"/>
        <w:jc w:val="both"/>
        <w:rPr>
          <w:sz w:val="24"/>
          <w:szCs w:val="24"/>
          <w:lang w:val="en-GB"/>
        </w:rPr>
      </w:pPr>
    </w:p>
    <w:p w14:paraId="04E30874"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Luggehaltebestuursplan</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“O”;</w:t>
      </w:r>
    </w:p>
    <w:p w14:paraId="6BA8699C" w14:textId="77777777" w:rsidR="00D41FDF" w:rsidRPr="00AD14AC" w:rsidRDefault="00D41FDF" w:rsidP="00205745">
      <w:pPr>
        <w:tabs>
          <w:tab w:val="left" w:pos="547"/>
          <w:tab w:val="left" w:pos="1701"/>
          <w:tab w:val="left" w:pos="3119"/>
        </w:tabs>
        <w:ind w:left="3119" w:hanging="567"/>
        <w:jc w:val="both"/>
        <w:rPr>
          <w:sz w:val="24"/>
          <w:szCs w:val="24"/>
          <w:lang w:val="en-GB"/>
        </w:rPr>
      </w:pPr>
    </w:p>
    <w:p w14:paraId="5919D3E5"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Ruimtelike</w:t>
      </w:r>
      <w:proofErr w:type="spellEnd"/>
      <w:r w:rsidRPr="00AD14AC">
        <w:rPr>
          <w:sz w:val="24"/>
          <w:szCs w:val="24"/>
          <w:lang w:val="en-GB"/>
        </w:rPr>
        <w:t xml:space="preserve"> </w:t>
      </w:r>
      <w:proofErr w:type="spellStart"/>
      <w:r w:rsidRPr="00AD14AC">
        <w:rPr>
          <w:sz w:val="24"/>
          <w:szCs w:val="24"/>
          <w:lang w:val="en-GB"/>
        </w:rPr>
        <w:t>Ontwikkelingsraamwerk</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“P”;</w:t>
      </w:r>
    </w:p>
    <w:p w14:paraId="4EE2DADF" w14:textId="77777777" w:rsidR="00D41FDF" w:rsidRPr="00AD14AC" w:rsidRDefault="00D41FDF" w:rsidP="00205745">
      <w:pPr>
        <w:tabs>
          <w:tab w:val="left" w:pos="547"/>
          <w:tab w:val="left" w:pos="1701"/>
          <w:tab w:val="left" w:pos="3119"/>
        </w:tabs>
        <w:ind w:left="3119" w:hanging="567"/>
        <w:jc w:val="both"/>
        <w:rPr>
          <w:sz w:val="24"/>
          <w:szCs w:val="24"/>
          <w:lang w:val="en-GB"/>
        </w:rPr>
      </w:pPr>
    </w:p>
    <w:p w14:paraId="6FF37F51"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lastRenderedPageBreak/>
        <w:t>(c)</w:t>
      </w:r>
      <w:r w:rsidRPr="00AD14AC">
        <w:rPr>
          <w:sz w:val="24"/>
          <w:szCs w:val="24"/>
          <w:lang w:val="en-GB"/>
        </w:rPr>
        <w:tab/>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Afvalbestuursplan</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“Q”;</w:t>
      </w:r>
    </w:p>
    <w:p w14:paraId="6B682C40" w14:textId="77777777" w:rsidR="00D41FDF" w:rsidRPr="00AD14AC" w:rsidRDefault="00D41FDF" w:rsidP="00205745">
      <w:pPr>
        <w:tabs>
          <w:tab w:val="left" w:pos="547"/>
          <w:tab w:val="left" w:pos="1701"/>
          <w:tab w:val="left" w:pos="3119"/>
        </w:tabs>
        <w:ind w:left="3119" w:hanging="567"/>
        <w:jc w:val="both"/>
        <w:rPr>
          <w:sz w:val="24"/>
          <w:szCs w:val="24"/>
          <w:lang w:val="en-GB"/>
        </w:rPr>
      </w:pPr>
    </w:p>
    <w:p w14:paraId="16768DC3"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t>(d)</w:t>
      </w:r>
      <w:r w:rsidRPr="00AD14AC">
        <w:rPr>
          <w:sz w:val="24"/>
          <w:szCs w:val="24"/>
          <w:lang w:val="en-GB"/>
        </w:rPr>
        <w:tab/>
      </w:r>
      <w:proofErr w:type="spellStart"/>
      <w:r w:rsidRPr="00AD14AC">
        <w:rPr>
          <w:sz w:val="24"/>
          <w:szCs w:val="24"/>
          <w:lang w:val="en-GB"/>
        </w:rPr>
        <w:t>Korporatiewe</w:t>
      </w:r>
      <w:proofErr w:type="spellEnd"/>
      <w:r w:rsidRPr="00AD14AC">
        <w:rPr>
          <w:sz w:val="24"/>
          <w:szCs w:val="24"/>
          <w:lang w:val="en-GB"/>
        </w:rPr>
        <w:t xml:space="preserve"> </w:t>
      </w:r>
      <w:proofErr w:type="spellStart"/>
      <w:r w:rsidRPr="00AD14AC">
        <w:rPr>
          <w:sz w:val="24"/>
          <w:szCs w:val="24"/>
          <w:lang w:val="en-GB"/>
        </w:rPr>
        <w:t>Beplanningsraamwerk</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Rampbestuur</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“R”;</w:t>
      </w:r>
    </w:p>
    <w:p w14:paraId="5D2924B7" w14:textId="77777777" w:rsidR="00D41FDF" w:rsidRPr="00AD14AC" w:rsidRDefault="00D41FDF" w:rsidP="00205745">
      <w:pPr>
        <w:tabs>
          <w:tab w:val="left" w:pos="547"/>
          <w:tab w:val="left" w:pos="1701"/>
          <w:tab w:val="left" w:pos="3119"/>
        </w:tabs>
        <w:ind w:left="3119" w:hanging="567"/>
        <w:jc w:val="both"/>
        <w:rPr>
          <w:sz w:val="24"/>
          <w:szCs w:val="24"/>
          <w:lang w:val="en-GB"/>
        </w:rPr>
      </w:pPr>
    </w:p>
    <w:p w14:paraId="0E726723"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t>(e)</w:t>
      </w:r>
      <w:r w:rsidRPr="00AD14AC">
        <w:rPr>
          <w:sz w:val="24"/>
          <w:szCs w:val="24"/>
          <w:lang w:val="en-GB"/>
        </w:rPr>
        <w:tab/>
      </w:r>
      <w:proofErr w:type="spellStart"/>
      <w:r w:rsidRPr="00AD14AC">
        <w:rPr>
          <w:sz w:val="24"/>
          <w:szCs w:val="24"/>
          <w:lang w:val="en-GB"/>
        </w:rPr>
        <w:t>Verkrygingsplan</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“S”.</w:t>
      </w:r>
    </w:p>
    <w:p w14:paraId="55EB5758" w14:textId="77777777" w:rsidR="00D41FDF" w:rsidRPr="00AD14AC" w:rsidRDefault="00D41FDF" w:rsidP="00D41FDF">
      <w:pPr>
        <w:adjustRightInd w:val="0"/>
        <w:ind w:left="1134"/>
        <w:jc w:val="both"/>
        <w:rPr>
          <w:rFonts w:eastAsia="Times New Roman"/>
          <w:bCs/>
          <w:sz w:val="24"/>
          <w:szCs w:val="24"/>
          <w:lang w:val="en-GB" w:eastAsia="en-GB"/>
        </w:rPr>
      </w:pPr>
    </w:p>
    <w:p w14:paraId="4082BC8F" w14:textId="1FDD4571" w:rsidR="00D41FDF" w:rsidRPr="00AD14AC" w:rsidRDefault="00D41FDF" w:rsidP="00D41FDF">
      <w:pPr>
        <w:adjustRightInd w:val="0"/>
        <w:ind w:left="1134"/>
        <w:jc w:val="both"/>
        <w:rPr>
          <w:b/>
          <w:bCs/>
          <w:sz w:val="24"/>
          <w:szCs w:val="24"/>
          <w:lang w:val="en-GB"/>
        </w:rPr>
      </w:pPr>
      <w:r w:rsidRPr="00AD14AC">
        <w:rPr>
          <w:b/>
          <w:bCs/>
          <w:sz w:val="24"/>
          <w:szCs w:val="24"/>
          <w:lang w:val="en-GB"/>
        </w:rPr>
        <w:t>INGCEBISO EVELA KUMLAWULI KAMASIPALA:</w:t>
      </w:r>
    </w:p>
    <w:p w14:paraId="7288A1DF" w14:textId="77777777" w:rsidR="00D41FDF" w:rsidRPr="00AD14AC" w:rsidRDefault="00D41FDF" w:rsidP="00D41FDF">
      <w:pPr>
        <w:adjustRightInd w:val="0"/>
        <w:ind w:left="1134"/>
        <w:jc w:val="both"/>
        <w:rPr>
          <w:sz w:val="24"/>
          <w:szCs w:val="24"/>
          <w:lang w:val="en-GB"/>
        </w:rPr>
      </w:pPr>
    </w:p>
    <w:p w14:paraId="7EB6E5BD" w14:textId="77777777" w:rsidR="00D41FDF" w:rsidRPr="00AD14AC" w:rsidRDefault="00D41FDF" w:rsidP="00C14826">
      <w:pPr>
        <w:widowControl/>
        <w:numPr>
          <w:ilvl w:val="0"/>
          <w:numId w:val="32"/>
        </w:numPr>
        <w:tabs>
          <w:tab w:val="left" w:pos="1701"/>
        </w:tabs>
        <w:adjustRightInd w:val="0"/>
        <w:ind w:left="1701" w:hanging="567"/>
        <w:jc w:val="both"/>
        <w:rPr>
          <w:sz w:val="24"/>
          <w:szCs w:val="24"/>
          <w:lang w:val="en-GB"/>
        </w:rPr>
      </w:pP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uSodolophu</w:t>
      </w:r>
      <w:proofErr w:type="spellEnd"/>
      <w:r w:rsidRPr="00AD14AC">
        <w:rPr>
          <w:sz w:val="24"/>
          <w:szCs w:val="24"/>
          <w:lang w:val="en-GB"/>
        </w:rPr>
        <w:t xml:space="preserve"> </w:t>
      </w:r>
      <w:proofErr w:type="spellStart"/>
      <w:r w:rsidRPr="00AD14AC">
        <w:rPr>
          <w:sz w:val="24"/>
          <w:szCs w:val="24"/>
          <w:lang w:val="en-GB"/>
        </w:rPr>
        <w:t>wesiGqeba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neKomiti</w:t>
      </w:r>
      <w:proofErr w:type="spellEnd"/>
      <w:r w:rsidRPr="00AD14AC">
        <w:rPr>
          <w:sz w:val="24"/>
          <w:szCs w:val="24"/>
          <w:lang w:val="en-GB"/>
        </w:rPr>
        <w:t xml:space="preserve"> </w:t>
      </w:r>
      <w:proofErr w:type="spellStart"/>
      <w:r w:rsidRPr="00AD14AC">
        <w:rPr>
          <w:sz w:val="24"/>
          <w:szCs w:val="24"/>
          <w:lang w:val="en-GB"/>
        </w:rPr>
        <w:t>kaSodolophu</w:t>
      </w:r>
      <w:proofErr w:type="spellEnd"/>
      <w:r w:rsidRPr="00AD14AC">
        <w:rPr>
          <w:sz w:val="24"/>
          <w:szCs w:val="24"/>
          <w:lang w:val="en-GB"/>
        </w:rPr>
        <w:t xml:space="preserve"> </w:t>
      </w:r>
      <w:proofErr w:type="spellStart"/>
      <w:r w:rsidRPr="00AD14AC">
        <w:rPr>
          <w:sz w:val="24"/>
          <w:szCs w:val="24"/>
          <w:lang w:val="en-GB"/>
        </w:rPr>
        <w:t>bacamngce</w:t>
      </w:r>
      <w:proofErr w:type="spellEnd"/>
      <w:r w:rsidRPr="00AD14AC">
        <w:rPr>
          <w:sz w:val="24"/>
          <w:szCs w:val="24"/>
          <w:lang w:val="en-GB"/>
        </w:rPr>
        <w:t xml:space="preserve"> </w:t>
      </w:r>
      <w:proofErr w:type="spellStart"/>
      <w:r w:rsidRPr="00AD14AC">
        <w:rPr>
          <w:sz w:val="24"/>
          <w:szCs w:val="24"/>
          <w:lang w:val="en-GB"/>
        </w:rPr>
        <w:t>ngokucebisa</w:t>
      </w:r>
      <w:proofErr w:type="spellEnd"/>
      <w:r w:rsidRPr="00AD14AC">
        <w:rPr>
          <w:sz w:val="24"/>
          <w:szCs w:val="24"/>
          <w:lang w:val="en-GB"/>
        </w:rPr>
        <w:t xml:space="preserve"> </w:t>
      </w:r>
      <w:proofErr w:type="spellStart"/>
      <w:r w:rsidRPr="00AD14AC">
        <w:rPr>
          <w:sz w:val="24"/>
          <w:szCs w:val="24"/>
          <w:lang w:val="en-GB"/>
        </w:rPr>
        <w:t>kwiBhunga</w:t>
      </w:r>
      <w:proofErr w:type="spellEnd"/>
      <w:r w:rsidRPr="00AD14AC">
        <w:rPr>
          <w:sz w:val="24"/>
          <w:szCs w:val="24"/>
          <w:lang w:val="en-GB"/>
        </w:rPr>
        <w:t xml:space="preserve"> </w:t>
      </w:r>
      <w:proofErr w:type="spellStart"/>
      <w:r w:rsidRPr="00AD14AC">
        <w:rPr>
          <w:sz w:val="24"/>
          <w:szCs w:val="24"/>
          <w:lang w:val="en-GB"/>
        </w:rPr>
        <w:t>ukuba</w:t>
      </w:r>
      <w:proofErr w:type="spellEnd"/>
      <w:r w:rsidRPr="00AD14AC">
        <w:rPr>
          <w:sz w:val="24"/>
          <w:szCs w:val="24"/>
          <w:lang w:val="en-GB"/>
        </w:rPr>
        <w:t xml:space="preserve"> </w:t>
      </w:r>
      <w:proofErr w:type="spellStart"/>
      <w:r w:rsidRPr="00AD14AC">
        <w:rPr>
          <w:sz w:val="24"/>
          <w:szCs w:val="24"/>
          <w:lang w:val="en-GB"/>
        </w:rPr>
        <w:t>lamkele</w:t>
      </w:r>
      <w:proofErr w:type="spellEnd"/>
      <w:r w:rsidRPr="00AD14AC">
        <w:rPr>
          <w:sz w:val="24"/>
          <w:szCs w:val="24"/>
          <w:lang w:val="en-GB"/>
        </w:rPr>
        <w:t xml:space="preserve"> </w:t>
      </w:r>
      <w:proofErr w:type="spellStart"/>
      <w:r w:rsidRPr="00AD14AC">
        <w:rPr>
          <w:sz w:val="24"/>
          <w:szCs w:val="24"/>
          <w:lang w:val="en-GB"/>
        </w:rPr>
        <w:t>uyilo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sowama-2021/2022, 20222023 </w:t>
      </w:r>
      <w:proofErr w:type="spellStart"/>
      <w:r w:rsidRPr="00AD14AC">
        <w:rPr>
          <w:bCs/>
          <w:sz w:val="24"/>
          <w:szCs w:val="24"/>
          <w:lang w:val="en-GB"/>
        </w:rPr>
        <w:t>kunye</w:t>
      </w:r>
      <w:proofErr w:type="spellEnd"/>
      <w:r w:rsidRPr="00AD14AC">
        <w:rPr>
          <w:bCs/>
          <w:sz w:val="24"/>
          <w:szCs w:val="24"/>
          <w:lang w:val="en-GB"/>
        </w:rPr>
        <w:t xml:space="preserve"> nowama-</w:t>
      </w:r>
      <w:r w:rsidRPr="00AD14AC">
        <w:rPr>
          <w:sz w:val="24"/>
          <w:szCs w:val="24"/>
          <w:lang w:val="en-GB"/>
        </w:rPr>
        <w:t xml:space="preserve">20232024 </w:t>
      </w:r>
      <w:r w:rsidRPr="00AD14AC">
        <w:rPr>
          <w:bCs/>
          <w:sz w:val="24"/>
          <w:szCs w:val="24"/>
          <w:lang w:val="en-GB"/>
        </w:rPr>
        <w:t xml:space="preserve">(MTREF) </w:t>
      </w:r>
      <w:proofErr w:type="spellStart"/>
      <w:r w:rsidRPr="00AD14AC">
        <w:rPr>
          <w:bCs/>
          <w:sz w:val="24"/>
          <w:szCs w:val="24"/>
          <w:lang w:val="en-GB"/>
        </w:rPr>
        <w:t>woMasipala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kuchaziwe</w:t>
      </w:r>
      <w:proofErr w:type="spellEnd"/>
      <w:r w:rsidRPr="00AD14AC">
        <w:rPr>
          <w:sz w:val="24"/>
          <w:szCs w:val="24"/>
          <w:lang w:val="en-GB"/>
        </w:rPr>
        <w:t xml:space="preserve"> </w:t>
      </w:r>
      <w:proofErr w:type="spellStart"/>
      <w:r w:rsidRPr="00AD14AC">
        <w:rPr>
          <w:sz w:val="24"/>
          <w:szCs w:val="24"/>
          <w:lang w:val="en-GB"/>
        </w:rPr>
        <w:t>kwiZihlomelo</w:t>
      </w:r>
      <w:proofErr w:type="spellEnd"/>
      <w:r w:rsidRPr="00AD14AC">
        <w:rPr>
          <w:sz w:val="24"/>
          <w:szCs w:val="24"/>
          <w:lang w:val="en-GB"/>
        </w:rPr>
        <w:t xml:space="preserve">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kwenkxaxheba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iingcebiso</w:t>
      </w:r>
      <w:proofErr w:type="spellEnd"/>
      <w:r w:rsidRPr="00AD14AC">
        <w:rPr>
          <w:sz w:val="24"/>
          <w:szCs w:val="24"/>
          <w:lang w:val="en-GB"/>
        </w:rPr>
        <w:t xml:space="preserve"> </w:t>
      </w:r>
      <w:proofErr w:type="spellStart"/>
      <w:r w:rsidRPr="00AD14AC">
        <w:rPr>
          <w:sz w:val="24"/>
          <w:szCs w:val="24"/>
          <w:lang w:val="en-GB"/>
        </w:rPr>
        <w:t>namagqabantshintshi</w:t>
      </w:r>
      <w:proofErr w:type="spellEnd"/>
      <w:r w:rsidRPr="00AD14AC">
        <w:rPr>
          <w:sz w:val="24"/>
          <w:szCs w:val="24"/>
          <w:lang w:val="en-GB"/>
        </w:rPr>
        <w:t xml:space="preserve">: </w:t>
      </w:r>
    </w:p>
    <w:p w14:paraId="49987C12" w14:textId="77777777" w:rsidR="00D41FDF" w:rsidRPr="00AD14AC" w:rsidRDefault="00D41FDF" w:rsidP="00D41FDF">
      <w:pPr>
        <w:adjustRightInd w:val="0"/>
        <w:ind w:left="2268" w:hanging="567"/>
        <w:jc w:val="both"/>
        <w:rPr>
          <w:rFonts w:eastAsia="Times New Roman"/>
          <w:sz w:val="24"/>
          <w:szCs w:val="24"/>
          <w:lang w:val="en-GB" w:eastAsia="en-GB"/>
        </w:rPr>
      </w:pPr>
    </w:p>
    <w:p w14:paraId="79DC947B"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w:t>
      </w:r>
      <w:proofErr w:type="spellStart"/>
      <w:r w:rsidRPr="00AD14AC">
        <w:rPr>
          <w:rFonts w:eastAsia="Times New Roman"/>
          <w:bCs/>
          <w:sz w:val="24"/>
          <w:szCs w:val="24"/>
          <w:lang w:val="en-GB" w:eastAsia="en-GB"/>
        </w:rPr>
        <w:t>i</w:t>
      </w:r>
      <w:proofErr w:type="spellEnd"/>
      <w:r w:rsidRPr="00AD14AC">
        <w:rPr>
          <w:rFonts w:eastAsia="Times New Roman"/>
          <w:bCs/>
          <w:sz w:val="24"/>
          <w:szCs w:val="24"/>
          <w:lang w:val="en-GB" w:eastAsia="en-GB"/>
        </w:rPr>
        <w:t>)</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w:t>
      </w:r>
      <w:r w:rsidRPr="00AD14AC">
        <w:rPr>
          <w:sz w:val="24"/>
          <w:szCs w:val="24"/>
          <w:lang w:val="en-GB"/>
        </w:rPr>
        <w:t>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w:t>
      </w:r>
      <w:proofErr w:type="spellStart"/>
      <w:r w:rsidRPr="00AD14AC">
        <w:rPr>
          <w:sz w:val="24"/>
          <w:szCs w:val="24"/>
          <w:lang w:val="en-GB"/>
        </w:rPr>
        <w:t>seminyaka</w:t>
      </w:r>
      <w:proofErr w:type="spellEnd"/>
      <w:r w:rsidRPr="00AD14AC">
        <w:rPr>
          <w:sz w:val="24"/>
          <w:szCs w:val="24"/>
          <w:lang w:val="en-GB"/>
        </w:rPr>
        <w:t xml:space="preserve"> – </w:t>
      </w:r>
      <w:proofErr w:type="spellStart"/>
      <w:r w:rsidRPr="00AD14AC">
        <w:rPr>
          <w:sz w:val="24"/>
          <w:szCs w:val="24"/>
          <w:lang w:val="en-GB"/>
        </w:rPr>
        <w:t>mali</w:t>
      </w:r>
      <w:proofErr w:type="spellEnd"/>
      <w:r w:rsidRPr="00AD14AC">
        <w:rPr>
          <w:sz w:val="24"/>
          <w:szCs w:val="24"/>
          <w:lang w:val="en-GB"/>
        </w:rPr>
        <w:t xml:space="preserve"> yowama-2021/2022, 20222023 </w:t>
      </w:r>
      <w:proofErr w:type="spellStart"/>
      <w:r w:rsidRPr="00AD14AC">
        <w:rPr>
          <w:sz w:val="24"/>
          <w:szCs w:val="24"/>
          <w:lang w:val="en-GB"/>
        </w:rPr>
        <w:t>kunye</w:t>
      </w:r>
      <w:proofErr w:type="spellEnd"/>
      <w:r w:rsidRPr="00AD14AC">
        <w:rPr>
          <w:sz w:val="24"/>
          <w:szCs w:val="24"/>
          <w:lang w:val="en-GB"/>
        </w:rPr>
        <w:t xml:space="preserve"> nowama-20232024 </w:t>
      </w:r>
      <w:proofErr w:type="spellStart"/>
      <w:r w:rsidRPr="00AD14AC">
        <w:rPr>
          <w:bCs/>
          <w:sz w:val="24"/>
          <w:szCs w:val="24"/>
          <w:lang w:val="en-GB"/>
        </w:rPr>
        <w:t>njengoko</w:t>
      </w:r>
      <w:proofErr w:type="spellEnd"/>
      <w:r w:rsidRPr="00AD14AC">
        <w:rPr>
          <w:bCs/>
          <w:sz w:val="24"/>
          <w:szCs w:val="24"/>
          <w:lang w:val="en-GB"/>
        </w:rPr>
        <w:t xml:space="preserve"> </w:t>
      </w:r>
      <w:proofErr w:type="spellStart"/>
      <w:r w:rsidRPr="00AD14AC">
        <w:rPr>
          <w:bCs/>
          <w:sz w:val="24"/>
          <w:szCs w:val="24"/>
          <w:lang w:val="en-GB"/>
        </w:rPr>
        <w:t>kuthiwe</w:t>
      </w:r>
      <w:proofErr w:type="spellEnd"/>
      <w:r w:rsidRPr="00AD14AC">
        <w:rPr>
          <w:bCs/>
          <w:sz w:val="24"/>
          <w:szCs w:val="24"/>
          <w:lang w:val="en-GB"/>
        </w:rPr>
        <w:t xml:space="preserve"> </w:t>
      </w:r>
      <w:proofErr w:type="spellStart"/>
      <w:r w:rsidRPr="00AD14AC">
        <w:rPr>
          <w:bCs/>
          <w:sz w:val="24"/>
          <w:szCs w:val="24"/>
          <w:lang w:val="en-GB"/>
        </w:rPr>
        <w:t>thaca</w:t>
      </w:r>
      <w:proofErr w:type="spellEnd"/>
      <w:r w:rsidRPr="00AD14AC">
        <w:rPr>
          <w:bCs/>
          <w:sz w:val="24"/>
          <w:szCs w:val="24"/>
          <w:lang w:val="en-GB"/>
        </w:rPr>
        <w:t xml:space="preserve"> </w:t>
      </w:r>
      <w:proofErr w:type="spellStart"/>
      <w:r w:rsidRPr="00AD14AC">
        <w:rPr>
          <w:bCs/>
          <w:sz w:val="24"/>
          <w:szCs w:val="24"/>
          <w:lang w:val="en-GB"/>
        </w:rPr>
        <w:t>kwiSihlomelo</w:t>
      </w:r>
      <w:proofErr w:type="spellEnd"/>
      <w:r w:rsidRPr="00AD14AC">
        <w:rPr>
          <w:bCs/>
          <w:sz w:val="24"/>
          <w:szCs w:val="24"/>
          <w:lang w:val="en-GB"/>
        </w:rPr>
        <w:t> “A</w:t>
      </w:r>
      <w:proofErr w:type="gramStart"/>
      <w:r w:rsidRPr="00AD14AC">
        <w:rPr>
          <w:bCs/>
          <w:sz w:val="24"/>
          <w:szCs w:val="24"/>
          <w:lang w:val="en-GB"/>
        </w:rPr>
        <w:t>”;</w:t>
      </w:r>
      <w:proofErr w:type="gramEnd"/>
    </w:p>
    <w:p w14:paraId="1E3919A3"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0F994BDF"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Ulungelelwaniso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kwimigaqo-nkqubo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enxulumene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nohlahlo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lwabiwo-mali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olungeniswe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njengeSihlomelo</w:t>
      </w:r>
      <w:proofErr w:type="spellEnd"/>
      <w:r w:rsidRPr="00AD14AC">
        <w:rPr>
          <w:rFonts w:eastAsia="Times New Roman"/>
          <w:bCs/>
          <w:sz w:val="24"/>
          <w:szCs w:val="24"/>
          <w:lang w:val="en-GB" w:eastAsia="en-GB"/>
        </w:rPr>
        <w:t> “B”;</w:t>
      </w:r>
    </w:p>
    <w:p w14:paraId="070072B2" w14:textId="026B10C6" w:rsidR="00205745" w:rsidRPr="00AD14AC" w:rsidRDefault="00205745" w:rsidP="00A11993">
      <w:pPr>
        <w:ind w:left="2552" w:hanging="851"/>
        <w:rPr>
          <w:rFonts w:eastAsia="Times New Roman"/>
          <w:bCs/>
          <w:sz w:val="24"/>
          <w:szCs w:val="24"/>
          <w:lang w:val="en-GB" w:eastAsia="en-GB"/>
        </w:rPr>
      </w:pPr>
    </w:p>
    <w:p w14:paraId="373CD17C"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Iinkcukacha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zotyalo-mali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lweBhunga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luthiwe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“C”;</w:t>
      </w:r>
    </w:p>
    <w:p w14:paraId="333D4C14" w14:textId="77777777" w:rsidR="00D41FDF" w:rsidRPr="00AD14AC" w:rsidRDefault="00D41FDF" w:rsidP="00205745">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519C606C"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zazo</w:t>
      </w:r>
      <w:proofErr w:type="spellEnd"/>
      <w:r w:rsidRPr="00AD14AC">
        <w:rPr>
          <w:sz w:val="24"/>
          <w:szCs w:val="24"/>
          <w:lang w:val="en-GB"/>
        </w:rPr>
        <w:t xml:space="preserve"> </w:t>
      </w:r>
      <w:proofErr w:type="spellStart"/>
      <w:r w:rsidRPr="00AD14AC">
        <w:rPr>
          <w:sz w:val="24"/>
          <w:szCs w:val="24"/>
          <w:lang w:val="en-GB"/>
        </w:rPr>
        <w:t>zonke</w:t>
      </w:r>
      <w:proofErr w:type="spellEnd"/>
      <w:r w:rsidRPr="00AD14AC">
        <w:rPr>
          <w:sz w:val="24"/>
          <w:szCs w:val="24"/>
          <w:lang w:val="en-GB"/>
        </w:rPr>
        <w:t xml:space="preserve"> </w:t>
      </w:r>
      <w:proofErr w:type="spellStart"/>
      <w:r w:rsidRPr="00AD14AC">
        <w:rPr>
          <w:sz w:val="24"/>
          <w:szCs w:val="24"/>
          <w:lang w:val="en-GB"/>
        </w:rPr>
        <w:t>izivumelwano</w:t>
      </w:r>
      <w:proofErr w:type="spellEnd"/>
      <w:r w:rsidRPr="00AD14AC">
        <w:rPr>
          <w:sz w:val="24"/>
          <w:szCs w:val="24"/>
          <w:lang w:val="en-GB"/>
        </w:rPr>
        <w:t xml:space="preserve"> </w:t>
      </w:r>
      <w:proofErr w:type="spellStart"/>
      <w:r w:rsidRPr="00AD14AC">
        <w:rPr>
          <w:sz w:val="24"/>
          <w:szCs w:val="24"/>
          <w:lang w:val="en-GB"/>
        </w:rPr>
        <w:t>ezicetywayo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kubandakanywa</w:t>
      </w:r>
      <w:proofErr w:type="spellEnd"/>
      <w:r w:rsidRPr="00AD14AC">
        <w:rPr>
          <w:sz w:val="24"/>
          <w:szCs w:val="24"/>
          <w:lang w:val="en-GB"/>
        </w:rPr>
        <w:t xml:space="preserve"> </w:t>
      </w:r>
      <w:proofErr w:type="spellStart"/>
      <w:r w:rsidRPr="00AD14AC">
        <w:rPr>
          <w:sz w:val="24"/>
          <w:szCs w:val="24"/>
          <w:lang w:val="en-GB"/>
        </w:rPr>
        <w:t>nezilungiso</w:t>
      </w:r>
      <w:proofErr w:type="spellEnd"/>
      <w:r w:rsidRPr="00AD14AC">
        <w:rPr>
          <w:sz w:val="24"/>
          <w:szCs w:val="24"/>
          <w:lang w:val="en-GB"/>
        </w:rPr>
        <w:t xml:space="preserve"> </w:t>
      </w:r>
      <w:proofErr w:type="spellStart"/>
      <w:r w:rsidRPr="00AD14AC">
        <w:rPr>
          <w:sz w:val="24"/>
          <w:szCs w:val="24"/>
          <w:lang w:val="en-GB"/>
        </w:rPr>
        <w:t>zemathiriyeli</w:t>
      </w:r>
      <w:proofErr w:type="spellEnd"/>
      <w:r w:rsidRPr="00AD14AC">
        <w:rPr>
          <w:sz w:val="24"/>
          <w:szCs w:val="24"/>
          <w:lang w:val="en-GB"/>
        </w:rPr>
        <w:t xml:space="preserve"> </w:t>
      </w:r>
      <w:proofErr w:type="spellStart"/>
      <w:r w:rsidRPr="00AD14AC">
        <w:rPr>
          <w:sz w:val="24"/>
          <w:szCs w:val="24"/>
          <w:lang w:val="en-GB"/>
        </w:rPr>
        <w:t>kwizivumelwano</w:t>
      </w:r>
      <w:proofErr w:type="spellEnd"/>
      <w:r w:rsidRPr="00AD14AC">
        <w:rPr>
          <w:sz w:val="24"/>
          <w:szCs w:val="24"/>
          <w:lang w:val="en-GB"/>
        </w:rPr>
        <w:t xml:space="preserve"> </w:t>
      </w:r>
      <w:proofErr w:type="spellStart"/>
      <w:r w:rsidRPr="00AD14AC">
        <w:rPr>
          <w:sz w:val="24"/>
          <w:szCs w:val="24"/>
          <w:lang w:val="en-GB"/>
        </w:rPr>
        <w:t>ezikhoyo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“D</w:t>
      </w:r>
      <w:proofErr w:type="gramStart"/>
      <w:r w:rsidRPr="00AD14AC">
        <w:rPr>
          <w:sz w:val="24"/>
          <w:szCs w:val="24"/>
          <w:lang w:val="en-GB"/>
        </w:rPr>
        <w:t>”;</w:t>
      </w:r>
      <w:proofErr w:type="gramEnd"/>
    </w:p>
    <w:p w14:paraId="772C022C" w14:textId="77777777" w:rsidR="00D41FDF" w:rsidRPr="00AD14AC" w:rsidRDefault="00D41FDF" w:rsidP="00205745">
      <w:pPr>
        <w:tabs>
          <w:tab w:val="left" w:pos="2410"/>
          <w:tab w:val="left" w:pos="2552"/>
        </w:tabs>
        <w:adjustRightInd w:val="0"/>
        <w:ind w:left="2552" w:hanging="851"/>
        <w:jc w:val="both"/>
        <w:rPr>
          <w:sz w:val="24"/>
          <w:szCs w:val="24"/>
          <w:lang w:val="en-GB"/>
        </w:rPr>
      </w:pPr>
    </w:p>
    <w:p w14:paraId="6E5C443F"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Uhlengahlengiso</w:t>
      </w:r>
      <w:proofErr w:type="spellEnd"/>
      <w:r w:rsidRPr="00AD14AC">
        <w:rPr>
          <w:sz w:val="24"/>
          <w:szCs w:val="24"/>
          <w:lang w:val="en-GB"/>
        </w:rPr>
        <w:t xml:space="preserve"> </w:t>
      </w:r>
      <w:proofErr w:type="spellStart"/>
      <w:r w:rsidRPr="00AD14AC">
        <w:rPr>
          <w:sz w:val="24"/>
          <w:szCs w:val="24"/>
          <w:lang w:val="en-GB"/>
        </w:rPr>
        <w:t>kwiSicwangciso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(IDP)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kubonisiwe</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“E”;</w:t>
      </w:r>
    </w:p>
    <w:p w14:paraId="64B3253D" w14:textId="0FA6D306" w:rsidR="00A11993" w:rsidRDefault="00A11993">
      <w:pPr>
        <w:rPr>
          <w:sz w:val="24"/>
          <w:szCs w:val="24"/>
          <w:lang w:val="en-GB"/>
        </w:rPr>
      </w:pPr>
    </w:p>
    <w:p w14:paraId="47A874D8"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zendleko</w:t>
      </w:r>
      <w:proofErr w:type="spellEnd"/>
      <w:r w:rsidRPr="00AD14AC">
        <w:rPr>
          <w:sz w:val="24"/>
          <w:szCs w:val="24"/>
          <w:lang w:val="en-GB"/>
        </w:rPr>
        <w:t xml:space="preserve"> </w:t>
      </w:r>
      <w:proofErr w:type="spellStart"/>
      <w:r w:rsidRPr="00AD14AC">
        <w:rPr>
          <w:sz w:val="24"/>
          <w:szCs w:val="24"/>
          <w:lang w:val="en-GB"/>
        </w:rPr>
        <w:t>zengqesho</w:t>
      </w:r>
      <w:proofErr w:type="spellEnd"/>
      <w:r w:rsidRPr="00AD14AC">
        <w:rPr>
          <w:sz w:val="24"/>
          <w:szCs w:val="24"/>
          <w:lang w:val="en-GB"/>
        </w:rPr>
        <w:t xml:space="preserve"> – </w:t>
      </w:r>
      <w:proofErr w:type="spellStart"/>
      <w:r w:rsidRPr="00AD14AC">
        <w:rPr>
          <w:sz w:val="24"/>
          <w:szCs w:val="24"/>
          <w:lang w:val="en-GB"/>
        </w:rPr>
        <w:t>imivuzo</w:t>
      </w:r>
      <w:proofErr w:type="spellEnd"/>
      <w:r w:rsidRPr="00AD14AC">
        <w:rPr>
          <w:sz w:val="24"/>
          <w:szCs w:val="24"/>
          <w:lang w:val="en-GB"/>
        </w:rPr>
        <w:t xml:space="preserve">, </w:t>
      </w:r>
      <w:proofErr w:type="spellStart"/>
      <w:r w:rsidRPr="00AD14AC">
        <w:rPr>
          <w:sz w:val="24"/>
          <w:szCs w:val="24"/>
          <w:lang w:val="en-GB"/>
        </w:rPr>
        <w:t>imali</w:t>
      </w:r>
      <w:proofErr w:type="spellEnd"/>
      <w:r w:rsidRPr="00AD14AC">
        <w:rPr>
          <w:sz w:val="24"/>
          <w:szCs w:val="24"/>
          <w:lang w:val="en-GB"/>
        </w:rPr>
        <w:t xml:space="preserve"> </w:t>
      </w:r>
      <w:proofErr w:type="spellStart"/>
      <w:r w:rsidRPr="00AD14AC">
        <w:rPr>
          <w:sz w:val="24"/>
          <w:szCs w:val="24"/>
          <w:lang w:val="en-GB"/>
        </w:rPr>
        <w:t>evunyelweyo</w:t>
      </w:r>
      <w:proofErr w:type="spellEnd"/>
      <w:r w:rsidRPr="00AD14AC">
        <w:rPr>
          <w:sz w:val="24"/>
          <w:szCs w:val="24"/>
          <w:lang w:val="en-GB"/>
        </w:rPr>
        <w:t xml:space="preserve"> </w:t>
      </w:r>
      <w:proofErr w:type="spellStart"/>
      <w:r w:rsidRPr="00AD14AC">
        <w:rPr>
          <w:sz w:val="24"/>
          <w:szCs w:val="24"/>
          <w:lang w:val="en-GB"/>
        </w:rPr>
        <w:t>nezibonelelo</w:t>
      </w:r>
      <w:proofErr w:type="spellEnd"/>
      <w:r w:rsidRPr="00AD14AC">
        <w:rPr>
          <w:sz w:val="24"/>
          <w:szCs w:val="24"/>
          <w:lang w:val="en-GB"/>
        </w:rPr>
        <w:t xml:space="preserve"> – </w:t>
      </w:r>
      <w:proofErr w:type="spellStart"/>
      <w:r w:rsidRPr="00AD14AC">
        <w:rPr>
          <w:sz w:val="24"/>
          <w:szCs w:val="24"/>
          <w:lang w:val="en-GB"/>
        </w:rPr>
        <w:t>bonke</w:t>
      </w:r>
      <w:proofErr w:type="spellEnd"/>
      <w:r w:rsidRPr="00AD14AC">
        <w:rPr>
          <w:sz w:val="24"/>
          <w:szCs w:val="24"/>
          <w:lang w:val="en-GB"/>
        </w:rPr>
        <w:t xml:space="preserve"> </w:t>
      </w:r>
      <w:proofErr w:type="spellStart"/>
      <w:r w:rsidRPr="00AD14AC">
        <w:rPr>
          <w:sz w:val="24"/>
          <w:szCs w:val="24"/>
          <w:lang w:val="en-GB"/>
        </w:rPr>
        <w:t>ababamba</w:t>
      </w:r>
      <w:proofErr w:type="spellEnd"/>
      <w:r w:rsidRPr="00AD14AC">
        <w:rPr>
          <w:sz w:val="24"/>
          <w:szCs w:val="24"/>
          <w:lang w:val="en-GB"/>
        </w:rPr>
        <w:t xml:space="preserve"> </w:t>
      </w:r>
      <w:proofErr w:type="spellStart"/>
      <w:r w:rsidRPr="00AD14AC">
        <w:rPr>
          <w:sz w:val="24"/>
          <w:szCs w:val="24"/>
          <w:lang w:val="en-GB"/>
        </w:rPr>
        <w:t>izikhundla</w:t>
      </w:r>
      <w:proofErr w:type="spellEnd"/>
      <w:r w:rsidRPr="00AD14AC">
        <w:rPr>
          <w:sz w:val="24"/>
          <w:szCs w:val="24"/>
          <w:lang w:val="en-GB"/>
        </w:rPr>
        <w:t xml:space="preserve"> </w:t>
      </w:r>
      <w:proofErr w:type="spellStart"/>
      <w:r w:rsidRPr="00AD14AC">
        <w:rPr>
          <w:sz w:val="24"/>
          <w:szCs w:val="24"/>
          <w:lang w:val="en-GB"/>
        </w:rPr>
        <w:t>zopolitiko</w:t>
      </w:r>
      <w:proofErr w:type="spellEnd"/>
      <w:r w:rsidRPr="00AD14AC">
        <w:rPr>
          <w:sz w:val="24"/>
          <w:szCs w:val="24"/>
          <w:lang w:val="en-GB"/>
        </w:rPr>
        <w:t xml:space="preserve">, </w:t>
      </w:r>
      <w:proofErr w:type="spellStart"/>
      <w:r w:rsidRPr="00AD14AC">
        <w:rPr>
          <w:sz w:val="24"/>
          <w:szCs w:val="24"/>
          <w:lang w:val="en-GB"/>
        </w:rPr>
        <w:t>ooCeba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nabalawuli</w:t>
      </w:r>
      <w:proofErr w:type="spellEnd"/>
      <w:r w:rsidRPr="00AD14AC">
        <w:rPr>
          <w:sz w:val="24"/>
          <w:szCs w:val="24"/>
          <w:lang w:val="en-GB"/>
        </w:rPr>
        <w:t xml:space="preserve"> </w:t>
      </w:r>
      <w:proofErr w:type="spellStart"/>
      <w:r w:rsidRPr="00AD14AC">
        <w:rPr>
          <w:sz w:val="24"/>
          <w:szCs w:val="24"/>
          <w:lang w:val="en-GB"/>
        </w:rPr>
        <w:t>abaphezulu</w:t>
      </w:r>
      <w:proofErr w:type="spellEnd"/>
      <w:r w:rsidRPr="00AD14AC">
        <w:rPr>
          <w:sz w:val="24"/>
          <w:szCs w:val="24"/>
          <w:lang w:val="en-GB"/>
        </w:rPr>
        <w:t xml:space="preserve"> </w:t>
      </w:r>
      <w:proofErr w:type="spellStart"/>
      <w:r w:rsidRPr="00AD14AC">
        <w:rPr>
          <w:sz w:val="24"/>
          <w:szCs w:val="24"/>
          <w:lang w:val="en-GB"/>
        </w:rPr>
        <w:t>boMasipala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“F</w:t>
      </w:r>
      <w:proofErr w:type="gramStart"/>
      <w:r w:rsidRPr="00AD14AC">
        <w:rPr>
          <w:sz w:val="24"/>
          <w:szCs w:val="24"/>
          <w:lang w:val="en-GB"/>
        </w:rPr>
        <w:t>”;</w:t>
      </w:r>
      <w:proofErr w:type="gramEnd"/>
    </w:p>
    <w:p w14:paraId="10A0EE52" w14:textId="77777777" w:rsidR="001031C7" w:rsidRPr="00AD14AC" w:rsidRDefault="001031C7" w:rsidP="00205745">
      <w:pPr>
        <w:tabs>
          <w:tab w:val="left" w:pos="2552"/>
        </w:tabs>
        <w:ind w:left="2552" w:hanging="851"/>
        <w:jc w:val="both"/>
        <w:rPr>
          <w:bCs/>
          <w:sz w:val="24"/>
          <w:szCs w:val="24"/>
          <w:lang w:val="en-GB"/>
        </w:rPr>
      </w:pPr>
    </w:p>
    <w:p w14:paraId="5D7AF75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r>
      <w:proofErr w:type="spellStart"/>
      <w:r w:rsidRPr="00AD14AC">
        <w:rPr>
          <w:rFonts w:eastAsia="Times New Roman"/>
          <w:sz w:val="24"/>
          <w:szCs w:val="24"/>
          <w:lang w:val="en-GB" w:eastAsia="en-GB"/>
        </w:rPr>
        <w:t>Inkcitho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yezakhiwo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“G”;</w:t>
      </w:r>
    </w:p>
    <w:p w14:paraId="516FD66A" w14:textId="77777777" w:rsidR="00D41FDF" w:rsidRPr="00AD14AC" w:rsidRDefault="00D41FDF" w:rsidP="00205745">
      <w:pPr>
        <w:tabs>
          <w:tab w:val="left" w:pos="2410"/>
          <w:tab w:val="left" w:pos="2552"/>
        </w:tabs>
        <w:adjustRightInd w:val="0"/>
        <w:ind w:left="2552" w:hanging="851"/>
        <w:jc w:val="both"/>
        <w:rPr>
          <w:rFonts w:eastAsia="Times New Roman"/>
          <w:sz w:val="24"/>
          <w:szCs w:val="24"/>
          <w:lang w:val="en-GB" w:eastAsia="en-GB"/>
        </w:rPr>
      </w:pPr>
    </w:p>
    <w:p w14:paraId="4A818C7B"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w:t>
      </w:r>
      <w:r w:rsidRPr="00AD14AC">
        <w:rPr>
          <w:rFonts w:eastAsia="Times New Roman"/>
          <w:sz w:val="24"/>
          <w:szCs w:val="24"/>
          <w:lang w:val="en-GB" w:eastAsia="en-GB"/>
        </w:rPr>
        <w:t>Projekti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eziza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kuqaliswa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w:t>
      </w:r>
      <w:proofErr w:type="spellEnd"/>
      <w:r w:rsidRPr="00AD14AC">
        <w:rPr>
          <w:rFonts w:eastAsia="Times New Roman"/>
          <w:sz w:val="24"/>
          <w:szCs w:val="24"/>
          <w:lang w:val="en-GB" w:eastAsia="en-GB"/>
        </w:rPr>
        <w:t xml:space="preserve"> – </w:t>
      </w:r>
      <w:proofErr w:type="spellStart"/>
      <w:r w:rsidRPr="00AD14AC">
        <w:rPr>
          <w:rFonts w:eastAsia="Times New Roman"/>
          <w:sz w:val="24"/>
          <w:szCs w:val="24"/>
          <w:lang w:val="en-GB" w:eastAsia="en-GB"/>
        </w:rPr>
        <w:t>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“H</w:t>
      </w:r>
      <w:proofErr w:type="gramStart"/>
      <w:r w:rsidRPr="00AD14AC">
        <w:rPr>
          <w:rFonts w:eastAsia="Times New Roman"/>
          <w:sz w:val="24"/>
          <w:szCs w:val="24"/>
          <w:lang w:val="en-GB" w:eastAsia="en-GB"/>
        </w:rPr>
        <w:t>”;</w:t>
      </w:r>
      <w:proofErr w:type="gramEnd"/>
    </w:p>
    <w:p w14:paraId="1EAEF02D" w14:textId="77777777" w:rsidR="00D41FDF" w:rsidRPr="00AD14AC" w:rsidRDefault="00D41FDF" w:rsidP="00205745">
      <w:pPr>
        <w:tabs>
          <w:tab w:val="left" w:pos="1800"/>
          <w:tab w:val="left" w:pos="2410"/>
          <w:tab w:val="left" w:pos="2552"/>
        </w:tabs>
        <w:adjustRightInd w:val="0"/>
        <w:ind w:left="2552" w:hanging="851"/>
        <w:jc w:val="both"/>
        <w:rPr>
          <w:rFonts w:eastAsia="Times New Roman"/>
          <w:sz w:val="24"/>
          <w:szCs w:val="24"/>
          <w:lang w:val="en-GB" w:eastAsia="en-GB"/>
        </w:rPr>
      </w:pPr>
    </w:p>
    <w:p w14:paraId="30C86B4B"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r>
      <w:proofErr w:type="spellStart"/>
      <w:r w:rsidRPr="00AD14AC">
        <w:rPr>
          <w:rFonts w:eastAsia="Times New Roman"/>
          <w:sz w:val="24"/>
          <w:szCs w:val="24"/>
          <w:lang w:val="en-GB" w:eastAsia="en-GB"/>
        </w:rPr>
        <w:t>Iinkcukacha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zazo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zonke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izabelo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neminikelo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ecetywayo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nguMasipala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wesiThili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ngokuhambelana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necandelo</w:t>
      </w:r>
      <w:proofErr w:type="spellEnd"/>
      <w:r w:rsidRPr="00AD14AC">
        <w:rPr>
          <w:rFonts w:eastAsia="Times New Roman"/>
          <w:sz w:val="24"/>
          <w:szCs w:val="24"/>
          <w:lang w:val="en-GB" w:eastAsia="en-GB"/>
        </w:rPr>
        <w:t xml:space="preserve"> lama-67 </w:t>
      </w:r>
      <w:proofErr w:type="spellStart"/>
      <w:r w:rsidRPr="00AD14AC">
        <w:rPr>
          <w:rFonts w:eastAsia="Times New Roman"/>
          <w:sz w:val="24"/>
          <w:szCs w:val="24"/>
          <w:lang w:val="en-GB" w:eastAsia="en-GB"/>
        </w:rPr>
        <w:lastRenderedPageBreak/>
        <w:t>eMFMA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“I”;</w:t>
      </w:r>
    </w:p>
    <w:p w14:paraId="13C8F869" w14:textId="77777777" w:rsidR="00D41FDF" w:rsidRPr="00AD14AC" w:rsidRDefault="00D41FDF" w:rsidP="00205745">
      <w:pPr>
        <w:tabs>
          <w:tab w:val="left" w:pos="2410"/>
          <w:tab w:val="left" w:pos="2552"/>
        </w:tabs>
        <w:adjustRightInd w:val="0"/>
        <w:ind w:left="2552" w:hanging="851"/>
        <w:jc w:val="both"/>
        <w:rPr>
          <w:rFonts w:eastAsia="Times New Roman"/>
          <w:sz w:val="24"/>
          <w:szCs w:val="24"/>
          <w:lang w:val="en-GB" w:eastAsia="en-GB"/>
        </w:rPr>
      </w:pPr>
    </w:p>
    <w:p w14:paraId="1FEE97A8" w14:textId="77777777" w:rsidR="00D41FDF" w:rsidRPr="00AD14AC" w:rsidRDefault="00D41FDF" w:rsidP="00205745">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IMirhumo</w:t>
      </w:r>
      <w:proofErr w:type="spellEnd"/>
      <w:r w:rsidRPr="00AD14AC">
        <w:rPr>
          <w:rFonts w:eastAsia="Times New Roman"/>
          <w:b/>
          <w:bCs/>
          <w:sz w:val="24"/>
          <w:szCs w:val="24"/>
          <w:lang w:val="en-GB" w:eastAsia="en-GB"/>
        </w:rPr>
        <w:t xml:space="preserve"> </w:t>
      </w:r>
      <w:proofErr w:type="spellStart"/>
      <w:r w:rsidRPr="00AD14AC">
        <w:rPr>
          <w:rFonts w:eastAsia="Times New Roman"/>
          <w:bCs/>
          <w:sz w:val="24"/>
          <w:szCs w:val="24"/>
          <w:lang w:val="en-GB" w:eastAsia="en-GB"/>
        </w:rPr>
        <w:t>ecetywayo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elungiselelwe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unyaka-mali</w:t>
      </w:r>
      <w:proofErr w:type="spellEnd"/>
      <w:r w:rsidRPr="00AD14AC">
        <w:rPr>
          <w:rFonts w:eastAsia="Times New Roman"/>
          <w:bCs/>
          <w:sz w:val="24"/>
          <w:szCs w:val="24"/>
          <w:lang w:val="en-GB" w:eastAsia="en-GB"/>
        </w:rPr>
        <w:t xml:space="preserve"> wama-2021/2022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ithiwe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“J”;</w:t>
      </w:r>
    </w:p>
    <w:p w14:paraId="1F3CD4C3" w14:textId="77777777" w:rsidR="00D41FDF" w:rsidRPr="00AD14AC" w:rsidRDefault="00D41FDF" w:rsidP="00205745">
      <w:pPr>
        <w:tabs>
          <w:tab w:val="left" w:pos="2552"/>
        </w:tabs>
        <w:adjustRightInd w:val="0"/>
        <w:ind w:left="2552" w:hanging="851"/>
        <w:jc w:val="both"/>
        <w:rPr>
          <w:rFonts w:eastAsia="Times New Roman"/>
          <w:bCs/>
          <w:sz w:val="24"/>
          <w:szCs w:val="24"/>
          <w:lang w:val="en-GB" w:eastAsia="en-GB"/>
        </w:rPr>
      </w:pPr>
    </w:p>
    <w:p w14:paraId="7BBAF050"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(xi)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Ukunikezelwa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kwenkonzo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kuchazwe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“K”;</w:t>
      </w:r>
    </w:p>
    <w:p w14:paraId="4DA22519" w14:textId="77777777" w:rsidR="00D41FDF" w:rsidRPr="00AD14AC" w:rsidRDefault="00D41FDF" w:rsidP="00205745">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6076099F" w14:textId="19E93C72"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(xii)</w:t>
      </w:r>
      <w:r w:rsidRPr="00AD14AC">
        <w:rPr>
          <w:sz w:val="24"/>
          <w:szCs w:val="24"/>
          <w:lang w:val="en-GB"/>
        </w:rPr>
        <w:tab/>
      </w:r>
      <w:proofErr w:type="spellStart"/>
      <w:r w:rsidRPr="00AD14AC">
        <w:rPr>
          <w:sz w:val="24"/>
          <w:szCs w:val="24"/>
          <w:lang w:val="en-GB"/>
        </w:rPr>
        <w:t>Iinjongo</w:t>
      </w:r>
      <w:proofErr w:type="spellEnd"/>
      <w:r w:rsidRPr="00AD14AC">
        <w:rPr>
          <w:sz w:val="24"/>
          <w:szCs w:val="24"/>
          <w:lang w:val="en-GB"/>
        </w:rPr>
        <w:t xml:space="preserve"> </w:t>
      </w:r>
      <w:proofErr w:type="spellStart"/>
      <w:r w:rsidRPr="00AD14AC">
        <w:rPr>
          <w:sz w:val="24"/>
          <w:szCs w:val="24"/>
          <w:lang w:val="en-GB"/>
        </w:rPr>
        <w:t>zokusebenza</w:t>
      </w:r>
      <w:proofErr w:type="spellEnd"/>
      <w:r w:rsidRPr="00AD14AC">
        <w:rPr>
          <w:sz w:val="24"/>
          <w:szCs w:val="24"/>
          <w:lang w:val="en-GB"/>
        </w:rPr>
        <w:t xml:space="preserve"> </w:t>
      </w:r>
      <w:proofErr w:type="spellStart"/>
      <w:r w:rsidRPr="00AD14AC">
        <w:rPr>
          <w:sz w:val="24"/>
          <w:szCs w:val="24"/>
          <w:lang w:val="en-GB"/>
        </w:rPr>
        <w:t>ezilinganiselwe</w:t>
      </w:r>
      <w:proofErr w:type="spellEnd"/>
      <w:r w:rsidRPr="00AD14AC">
        <w:rPr>
          <w:sz w:val="24"/>
          <w:szCs w:val="24"/>
          <w:lang w:val="en-GB"/>
        </w:rPr>
        <w:t xml:space="preserve"> </w:t>
      </w:r>
      <w:proofErr w:type="spellStart"/>
      <w:r w:rsidRPr="00AD14AC">
        <w:rPr>
          <w:sz w:val="24"/>
          <w:szCs w:val="24"/>
          <w:lang w:val="en-GB"/>
        </w:rPr>
        <w:t>kwingeniso</w:t>
      </w:r>
      <w:proofErr w:type="spellEnd"/>
      <w:r w:rsidRPr="00AD14AC">
        <w:rPr>
          <w:sz w:val="24"/>
          <w:szCs w:val="24"/>
          <w:lang w:val="en-GB"/>
        </w:rPr>
        <w:t xml:space="preserve"> </w:t>
      </w:r>
      <w:proofErr w:type="spellStart"/>
      <w:r w:rsidRPr="00AD14AC">
        <w:rPr>
          <w:sz w:val="24"/>
          <w:szCs w:val="24"/>
          <w:lang w:val="en-GB"/>
        </w:rPr>
        <w:t>evela</w:t>
      </w:r>
      <w:proofErr w:type="spellEnd"/>
      <w:r w:rsidRPr="00AD14AC">
        <w:rPr>
          <w:sz w:val="24"/>
          <w:szCs w:val="24"/>
          <w:lang w:val="en-GB"/>
        </w:rPr>
        <w:t xml:space="preserve"> </w:t>
      </w:r>
      <w:proofErr w:type="spellStart"/>
      <w:r w:rsidRPr="00AD14AC">
        <w:rPr>
          <w:sz w:val="24"/>
          <w:szCs w:val="24"/>
          <w:lang w:val="en-GB"/>
        </w:rPr>
        <w:t>kumthombo</w:t>
      </w:r>
      <w:proofErr w:type="spellEnd"/>
      <w:r w:rsidRPr="00AD14AC">
        <w:rPr>
          <w:sz w:val="24"/>
          <w:szCs w:val="24"/>
          <w:lang w:val="en-GB"/>
        </w:rPr>
        <w:t xml:space="preserve"> </w:t>
      </w:r>
      <w:proofErr w:type="spellStart"/>
      <w:r w:rsidRPr="00AD14AC">
        <w:rPr>
          <w:sz w:val="24"/>
          <w:szCs w:val="24"/>
          <w:lang w:val="en-GB"/>
        </w:rPr>
        <w:t>ngamnye</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nevoti</w:t>
      </w:r>
      <w:proofErr w:type="spellEnd"/>
      <w:r w:rsidRPr="00AD14AC">
        <w:rPr>
          <w:sz w:val="24"/>
          <w:szCs w:val="24"/>
          <w:lang w:val="en-GB"/>
        </w:rPr>
        <w:t xml:space="preserve"> </w:t>
      </w:r>
      <w:proofErr w:type="spellStart"/>
      <w:r w:rsidRPr="00AD14AC">
        <w:rPr>
          <w:sz w:val="24"/>
          <w:szCs w:val="24"/>
          <w:lang w:val="en-GB"/>
        </w:rPr>
        <w:t>nganye</w:t>
      </w:r>
      <w:proofErr w:type="spellEnd"/>
      <w:r w:rsidRPr="00AD14AC">
        <w:rPr>
          <w:sz w:val="24"/>
          <w:szCs w:val="24"/>
          <w:lang w:val="en-GB"/>
        </w:rPr>
        <w:t xml:space="preserve"> </w:t>
      </w:r>
      <w:proofErr w:type="spellStart"/>
      <w:r w:rsidRPr="00AD14AC">
        <w:rPr>
          <w:sz w:val="24"/>
          <w:szCs w:val="24"/>
          <w:lang w:val="en-GB"/>
        </w:rPr>
        <w:t>kuhlahlo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kuthathelwa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w:t>
      </w:r>
      <w:proofErr w:type="spellStart"/>
      <w:r w:rsidRPr="00AD14AC">
        <w:rPr>
          <w:sz w:val="24"/>
          <w:szCs w:val="24"/>
          <w:lang w:val="en-GB"/>
        </w:rPr>
        <w:t>noMasipala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(IDP) </w:t>
      </w:r>
      <w:proofErr w:type="spellStart"/>
      <w:r w:rsidRPr="00AD14AC">
        <w:rPr>
          <w:sz w:val="24"/>
          <w:szCs w:val="24"/>
          <w:lang w:val="en-GB"/>
        </w:rPr>
        <w:t>njengenxalenye</w:t>
      </w:r>
      <w:proofErr w:type="spellEnd"/>
      <w:r w:rsidRPr="00AD14AC">
        <w:rPr>
          <w:sz w:val="24"/>
          <w:szCs w:val="24"/>
          <w:lang w:val="en-GB"/>
        </w:rPr>
        <w:t xml:space="preserve"> </w:t>
      </w:r>
      <w:proofErr w:type="spellStart"/>
      <w:r w:rsidRPr="00AD14AC">
        <w:rPr>
          <w:sz w:val="24"/>
          <w:szCs w:val="24"/>
          <w:lang w:val="en-GB"/>
        </w:rPr>
        <w:t>yesiHlomelo</w:t>
      </w:r>
      <w:proofErr w:type="spellEnd"/>
      <w:r w:rsidR="001031C7" w:rsidRPr="00AD14AC">
        <w:rPr>
          <w:sz w:val="24"/>
          <w:szCs w:val="24"/>
          <w:lang w:val="en-GB"/>
        </w:rPr>
        <w:t> </w:t>
      </w:r>
      <w:r w:rsidRPr="00AD14AC">
        <w:rPr>
          <w:sz w:val="24"/>
          <w:szCs w:val="24"/>
          <w:lang w:val="en-GB"/>
        </w:rPr>
        <w:t>“L”;</w:t>
      </w:r>
    </w:p>
    <w:p w14:paraId="58F676CD" w14:textId="77777777" w:rsidR="00D41FDF" w:rsidRPr="00AD14AC" w:rsidRDefault="00D41FDF" w:rsidP="00D41FDF">
      <w:pPr>
        <w:tabs>
          <w:tab w:val="left" w:pos="1701"/>
          <w:tab w:val="left" w:pos="2977"/>
        </w:tabs>
        <w:adjustRightInd w:val="0"/>
        <w:ind w:left="1701" w:hanging="567"/>
        <w:jc w:val="both"/>
        <w:rPr>
          <w:rFonts w:eastAsia="Times New Roman"/>
          <w:bCs/>
          <w:sz w:val="24"/>
          <w:szCs w:val="24"/>
          <w:lang w:val="en-GB" w:eastAsia="en-GB"/>
        </w:rPr>
      </w:pPr>
    </w:p>
    <w:p w14:paraId="01CFEB9D" w14:textId="77777777" w:rsidR="00D41FDF" w:rsidRPr="00AD14AC" w:rsidRDefault="00D41FDF" w:rsidP="00205745">
      <w:pPr>
        <w:widowControl/>
        <w:numPr>
          <w:ilvl w:val="0"/>
          <w:numId w:val="32"/>
        </w:numPr>
        <w:tabs>
          <w:tab w:val="left" w:pos="1701"/>
          <w:tab w:val="left" w:pos="2410"/>
        </w:tabs>
        <w:autoSpaceDE/>
        <w:autoSpaceDN/>
        <w:ind w:left="1701" w:hanging="567"/>
        <w:rPr>
          <w:sz w:val="24"/>
          <w:szCs w:val="24"/>
          <w:lang w:val="en-GB"/>
        </w:rPr>
      </w:pP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ithatyathelwe</w:t>
      </w:r>
      <w:proofErr w:type="spellEnd"/>
      <w:r w:rsidRPr="00AD14AC">
        <w:rPr>
          <w:sz w:val="24"/>
          <w:szCs w:val="24"/>
          <w:lang w:val="en-GB"/>
        </w:rPr>
        <w:t xml:space="preserve"> –</w:t>
      </w:r>
    </w:p>
    <w:p w14:paraId="208E8C67" w14:textId="77777777" w:rsidR="00D41FDF" w:rsidRPr="00AD14AC" w:rsidRDefault="00D41FDF" w:rsidP="00D41FDF">
      <w:pPr>
        <w:tabs>
          <w:tab w:val="left" w:pos="2268"/>
        </w:tabs>
        <w:ind w:left="2835" w:hanging="1134"/>
        <w:rPr>
          <w:sz w:val="24"/>
          <w:szCs w:val="24"/>
          <w:lang w:val="en-GB"/>
        </w:rPr>
      </w:pPr>
    </w:p>
    <w:p w14:paraId="17ACFEE6" w14:textId="77777777" w:rsidR="00D41FDF" w:rsidRPr="00AD14AC" w:rsidRDefault="00D41FDF" w:rsidP="00205745">
      <w:pPr>
        <w:widowControl/>
        <w:numPr>
          <w:ilvl w:val="0"/>
          <w:numId w:val="36"/>
        </w:numPr>
        <w:tabs>
          <w:tab w:val="left" w:pos="2552"/>
          <w:tab w:val="left" w:pos="3119"/>
        </w:tabs>
        <w:autoSpaceDE/>
        <w:autoSpaceDN/>
        <w:ind w:left="3119" w:hanging="1418"/>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ISongezo</w:t>
      </w:r>
      <w:proofErr w:type="spellEnd"/>
      <w:r w:rsidRPr="00AD14AC">
        <w:rPr>
          <w:sz w:val="24"/>
          <w:szCs w:val="24"/>
          <w:lang w:val="en-GB"/>
        </w:rPr>
        <w:t xml:space="preserve"> </w:t>
      </w:r>
      <w:proofErr w:type="spellStart"/>
      <w:r w:rsidRPr="00AD14AC">
        <w:rPr>
          <w:sz w:val="24"/>
          <w:szCs w:val="24"/>
          <w:lang w:val="en-GB"/>
        </w:rPr>
        <w:t>kwiSetyhula</w:t>
      </w:r>
      <w:proofErr w:type="spellEnd"/>
      <w:r w:rsidRPr="00AD14AC">
        <w:rPr>
          <w:sz w:val="24"/>
          <w:szCs w:val="24"/>
          <w:lang w:val="en-GB"/>
        </w:rPr>
        <w:t xml:space="preserve"> </w:t>
      </w:r>
      <w:proofErr w:type="spellStart"/>
      <w:r w:rsidRPr="00AD14AC">
        <w:rPr>
          <w:sz w:val="24"/>
          <w:szCs w:val="24"/>
          <w:lang w:val="en-GB"/>
        </w:rPr>
        <w:t>yeMFMA</w:t>
      </w:r>
      <w:proofErr w:type="spellEnd"/>
      <w:r w:rsidRPr="00AD14AC">
        <w:rPr>
          <w:sz w:val="24"/>
          <w:szCs w:val="24"/>
          <w:lang w:val="en-GB"/>
        </w:rPr>
        <w:t xml:space="preserve"> </w:t>
      </w:r>
      <w:proofErr w:type="spellStart"/>
      <w:r w:rsidRPr="00AD14AC">
        <w:rPr>
          <w:sz w:val="24"/>
          <w:szCs w:val="24"/>
          <w:lang w:val="en-GB"/>
        </w:rPr>
        <w:t>enguNombolo</w:t>
      </w:r>
      <w:proofErr w:type="spellEnd"/>
      <w:r w:rsidRPr="00AD14AC">
        <w:rPr>
          <w:sz w:val="24"/>
          <w:szCs w:val="24"/>
          <w:lang w:val="en-GB"/>
        </w:rPr>
        <w:t> 88 (</w:t>
      </w:r>
      <w:proofErr w:type="spellStart"/>
      <w:r w:rsidRPr="00AD14AC">
        <w:rPr>
          <w:sz w:val="24"/>
          <w:szCs w:val="24"/>
          <w:lang w:val="en-GB"/>
        </w:rPr>
        <w:t>IMigqalisela</w:t>
      </w:r>
      <w:proofErr w:type="spellEnd"/>
      <w:r w:rsidRPr="00AD14AC">
        <w:rPr>
          <w:sz w:val="24"/>
          <w:szCs w:val="24"/>
          <w:lang w:val="en-GB"/>
        </w:rPr>
        <w:t xml:space="preserve"> </w:t>
      </w:r>
      <w:proofErr w:type="spellStart"/>
      <w:r w:rsidRPr="00AD14AC">
        <w:rPr>
          <w:sz w:val="24"/>
          <w:szCs w:val="24"/>
          <w:lang w:val="en-GB"/>
        </w:rPr>
        <w:t>yoMsebenzi</w:t>
      </w:r>
      <w:proofErr w:type="spellEnd"/>
      <w:r w:rsidRPr="00AD14AC">
        <w:rPr>
          <w:sz w:val="24"/>
          <w:szCs w:val="24"/>
          <w:lang w:val="en-GB"/>
        </w:rPr>
        <w:t xml:space="preserve">) </w:t>
      </w:r>
      <w:proofErr w:type="spellStart"/>
      <w:r w:rsidRPr="00AD14AC">
        <w:rPr>
          <w:sz w:val="24"/>
          <w:szCs w:val="24"/>
          <w:lang w:val="en-GB"/>
        </w:rPr>
        <w:t>esilungiselelwe</w:t>
      </w:r>
      <w:proofErr w:type="spellEnd"/>
      <w:r w:rsidRPr="00AD14AC">
        <w:rPr>
          <w:sz w:val="24"/>
          <w:szCs w:val="24"/>
          <w:lang w:val="en-GB"/>
        </w:rPr>
        <w:t xml:space="preserve"> </w:t>
      </w:r>
      <w:proofErr w:type="spellStart"/>
      <w:r w:rsidRPr="00AD14AC">
        <w:rPr>
          <w:sz w:val="24"/>
          <w:szCs w:val="24"/>
          <w:lang w:val="en-GB"/>
        </w:rPr>
        <w:t>iMTREF</w:t>
      </w:r>
      <w:proofErr w:type="spellEnd"/>
      <w:r w:rsidRPr="00AD14AC">
        <w:rPr>
          <w:sz w:val="24"/>
          <w:szCs w:val="24"/>
          <w:lang w:val="en-GB"/>
        </w:rPr>
        <w:t xml:space="preserve"> yowama-2021/22, </w:t>
      </w:r>
      <w:proofErr w:type="spellStart"/>
      <w:r w:rsidRPr="00AD14AC">
        <w:rPr>
          <w:sz w:val="24"/>
          <w:szCs w:val="24"/>
          <w:lang w:val="en-GB"/>
        </w:rPr>
        <w:t>esincanyathiselwe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“M”;</w:t>
      </w:r>
    </w:p>
    <w:p w14:paraId="62BB7FDD" w14:textId="77777777" w:rsidR="00D41FDF" w:rsidRPr="00AD14AC" w:rsidRDefault="00D41FDF" w:rsidP="00205745">
      <w:pPr>
        <w:tabs>
          <w:tab w:val="left" w:pos="2268"/>
        </w:tabs>
        <w:ind w:left="3119" w:hanging="567"/>
        <w:jc w:val="both"/>
        <w:rPr>
          <w:sz w:val="24"/>
          <w:szCs w:val="24"/>
          <w:lang w:val="en-GB"/>
        </w:rPr>
      </w:pPr>
    </w:p>
    <w:p w14:paraId="4E2537F9" w14:textId="2F86F035" w:rsidR="00D41FDF" w:rsidRPr="00AD14AC" w:rsidRDefault="00D41FDF" w:rsidP="00205745">
      <w:pPr>
        <w:tabs>
          <w:tab w:val="left" w:pos="2268"/>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ISetyhula</w:t>
      </w:r>
      <w:proofErr w:type="spellEnd"/>
      <w:r w:rsidRPr="00AD14AC">
        <w:rPr>
          <w:sz w:val="24"/>
          <w:szCs w:val="24"/>
          <w:lang w:val="en-GB"/>
        </w:rPr>
        <w:t xml:space="preserve"> </w:t>
      </w:r>
      <w:proofErr w:type="spellStart"/>
      <w:r w:rsidRPr="00AD14AC">
        <w:rPr>
          <w:sz w:val="24"/>
          <w:szCs w:val="24"/>
          <w:lang w:val="en-GB"/>
        </w:rPr>
        <w:t>yeMFMA</w:t>
      </w:r>
      <w:proofErr w:type="spellEnd"/>
      <w:r w:rsidRPr="00AD14AC">
        <w:rPr>
          <w:sz w:val="24"/>
          <w:szCs w:val="24"/>
          <w:lang w:val="en-GB"/>
        </w:rPr>
        <w:t xml:space="preserve"> </w:t>
      </w:r>
      <w:proofErr w:type="spellStart"/>
      <w:r w:rsidRPr="00AD14AC">
        <w:rPr>
          <w:sz w:val="24"/>
          <w:szCs w:val="24"/>
          <w:lang w:val="en-GB"/>
        </w:rPr>
        <w:t>enguNombolo</w:t>
      </w:r>
      <w:proofErr w:type="spellEnd"/>
      <w:r w:rsidRPr="00AD14AC">
        <w:rPr>
          <w:sz w:val="24"/>
          <w:szCs w:val="24"/>
          <w:lang w:val="en-GB"/>
        </w:rPr>
        <w:t xml:space="preserve"> 107: </w:t>
      </w:r>
      <w:proofErr w:type="spellStart"/>
      <w:r w:rsidRPr="00AD14AC">
        <w:rPr>
          <w:sz w:val="24"/>
          <w:szCs w:val="24"/>
          <w:lang w:val="en-GB"/>
        </w:rPr>
        <w:t>iSetyhula</w:t>
      </w:r>
      <w:proofErr w:type="spellEnd"/>
      <w:r w:rsidRPr="00AD14AC">
        <w:rPr>
          <w:sz w:val="24"/>
          <w:szCs w:val="24"/>
          <w:lang w:val="en-GB"/>
        </w:rPr>
        <w:t xml:space="preserve"> </w:t>
      </w:r>
      <w:proofErr w:type="spellStart"/>
      <w:r w:rsidRPr="00AD14AC">
        <w:rPr>
          <w:sz w:val="24"/>
          <w:szCs w:val="24"/>
          <w:lang w:val="en-GB"/>
        </w:rPr>
        <w:t>yoHlahlo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lukaMasipala</w:t>
      </w:r>
      <w:proofErr w:type="spellEnd"/>
      <w:r w:rsidRPr="00AD14AC">
        <w:rPr>
          <w:sz w:val="24"/>
          <w:szCs w:val="24"/>
          <w:lang w:val="en-GB"/>
        </w:rPr>
        <w:t xml:space="preserve"> </w:t>
      </w:r>
      <w:proofErr w:type="spellStart"/>
      <w:r w:rsidRPr="00AD14AC">
        <w:rPr>
          <w:sz w:val="24"/>
          <w:szCs w:val="24"/>
          <w:lang w:val="en-GB"/>
        </w:rPr>
        <w:t>elungiselelwe</w:t>
      </w:r>
      <w:proofErr w:type="spellEnd"/>
      <w:r w:rsidRPr="00AD14AC">
        <w:rPr>
          <w:sz w:val="24"/>
          <w:szCs w:val="24"/>
          <w:lang w:val="en-GB"/>
        </w:rPr>
        <w:t xml:space="preserve"> </w:t>
      </w:r>
      <w:proofErr w:type="spellStart"/>
      <w:r w:rsidRPr="00AD14AC">
        <w:rPr>
          <w:sz w:val="24"/>
          <w:szCs w:val="24"/>
          <w:lang w:val="en-GB"/>
        </w:rPr>
        <w:t>iMTREF</w:t>
      </w:r>
      <w:proofErr w:type="spellEnd"/>
      <w:r w:rsidRPr="00AD14AC">
        <w:rPr>
          <w:sz w:val="24"/>
          <w:szCs w:val="24"/>
          <w:lang w:val="en-GB"/>
        </w:rPr>
        <w:t xml:space="preserve"> yowama-2021/22, </w:t>
      </w:r>
      <w:proofErr w:type="spellStart"/>
      <w:r w:rsidRPr="00AD14AC">
        <w:rPr>
          <w:sz w:val="24"/>
          <w:szCs w:val="24"/>
          <w:lang w:val="en-GB"/>
        </w:rPr>
        <w:t>encanyathiselwe</w:t>
      </w:r>
      <w:proofErr w:type="spellEnd"/>
      <w:r w:rsidRPr="00AD14AC">
        <w:rPr>
          <w:sz w:val="24"/>
          <w:szCs w:val="24"/>
          <w:lang w:val="en-GB"/>
        </w:rPr>
        <w:t xml:space="preserve"> </w:t>
      </w:r>
      <w:proofErr w:type="spellStart"/>
      <w:r w:rsidRPr="00AD14AC">
        <w:rPr>
          <w:sz w:val="24"/>
          <w:szCs w:val="24"/>
          <w:lang w:val="en-GB"/>
        </w:rPr>
        <w:t>njengeSihlomelo</w:t>
      </w:r>
      <w:proofErr w:type="spellEnd"/>
      <w:r w:rsidR="001031C7" w:rsidRPr="00AD14AC">
        <w:rPr>
          <w:sz w:val="24"/>
          <w:szCs w:val="24"/>
          <w:lang w:val="en-GB"/>
        </w:rPr>
        <w:t> </w:t>
      </w:r>
      <w:r w:rsidRPr="00AD14AC">
        <w:rPr>
          <w:sz w:val="24"/>
          <w:szCs w:val="24"/>
          <w:lang w:val="en-GB"/>
        </w:rPr>
        <w:t>“N”;</w:t>
      </w:r>
    </w:p>
    <w:p w14:paraId="6F7FEF34" w14:textId="77777777" w:rsidR="00205745" w:rsidRPr="00AD14AC" w:rsidRDefault="00205745" w:rsidP="00205745">
      <w:pPr>
        <w:jc w:val="center"/>
        <w:rPr>
          <w:bCs/>
          <w:sz w:val="24"/>
          <w:szCs w:val="24"/>
          <w:lang w:val="en-GB"/>
        </w:rPr>
      </w:pPr>
    </w:p>
    <w:p w14:paraId="4AC2B8E7" w14:textId="77777777" w:rsidR="00D41FDF" w:rsidRPr="00AD14AC" w:rsidRDefault="00D41FDF" w:rsidP="00205745">
      <w:pPr>
        <w:widowControl/>
        <w:numPr>
          <w:ilvl w:val="0"/>
          <w:numId w:val="36"/>
        </w:numPr>
        <w:tabs>
          <w:tab w:val="left" w:pos="2552"/>
        </w:tabs>
        <w:autoSpaceDE/>
        <w:autoSpaceDN/>
        <w:ind w:left="2552" w:hanging="851"/>
        <w:rPr>
          <w:sz w:val="24"/>
          <w:szCs w:val="24"/>
          <w:lang w:val="en-GB"/>
        </w:rPr>
      </w:pPr>
      <w:proofErr w:type="spellStart"/>
      <w:r w:rsidRPr="00AD14AC">
        <w:rPr>
          <w:sz w:val="24"/>
          <w:szCs w:val="24"/>
          <w:lang w:val="en-GB"/>
        </w:rPr>
        <w:t>UMasipala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w:t>
      </w:r>
    </w:p>
    <w:p w14:paraId="2B3C614B" w14:textId="77777777" w:rsidR="00D41FDF" w:rsidRPr="00AD14AC" w:rsidRDefault="00D41FDF" w:rsidP="00205745">
      <w:pPr>
        <w:tabs>
          <w:tab w:val="left" w:pos="3119"/>
        </w:tabs>
        <w:ind w:left="3119" w:hanging="567"/>
        <w:rPr>
          <w:sz w:val="24"/>
          <w:szCs w:val="24"/>
          <w:lang w:val="en-GB"/>
        </w:rPr>
      </w:pPr>
    </w:p>
    <w:p w14:paraId="466D38E3"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sokuLunga</w:t>
      </w:r>
      <w:proofErr w:type="spellEnd"/>
      <w:r w:rsidRPr="00AD14AC">
        <w:rPr>
          <w:sz w:val="24"/>
          <w:szCs w:val="24"/>
          <w:lang w:val="en-GB"/>
        </w:rPr>
        <w:t xml:space="preserve"> </w:t>
      </w:r>
      <w:proofErr w:type="spellStart"/>
      <w:r w:rsidRPr="00AD14AC">
        <w:rPr>
          <w:sz w:val="24"/>
          <w:szCs w:val="24"/>
          <w:lang w:val="en-GB"/>
        </w:rPr>
        <w:t>koMoya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“O”;</w:t>
      </w:r>
    </w:p>
    <w:p w14:paraId="672C309B" w14:textId="77777777" w:rsidR="00D41FDF" w:rsidRPr="00AD14AC" w:rsidRDefault="00D41FDF" w:rsidP="00205745">
      <w:pPr>
        <w:tabs>
          <w:tab w:val="left" w:pos="1701"/>
          <w:tab w:val="left" w:pos="2410"/>
          <w:tab w:val="left" w:pos="2977"/>
          <w:tab w:val="left" w:pos="3119"/>
        </w:tabs>
        <w:ind w:left="3119" w:hanging="567"/>
        <w:jc w:val="both"/>
        <w:rPr>
          <w:sz w:val="24"/>
          <w:szCs w:val="24"/>
          <w:lang w:val="en-GB"/>
        </w:rPr>
      </w:pPr>
    </w:p>
    <w:p w14:paraId="2551A9D7"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lweSithuba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“P”;</w:t>
      </w:r>
    </w:p>
    <w:p w14:paraId="48ED566D" w14:textId="77777777" w:rsidR="00D41FDF" w:rsidRPr="00AD14AC" w:rsidRDefault="00D41FDF" w:rsidP="00205745">
      <w:pPr>
        <w:tabs>
          <w:tab w:val="left" w:pos="1701"/>
          <w:tab w:val="left" w:pos="2410"/>
          <w:tab w:val="left" w:pos="2977"/>
          <w:tab w:val="left" w:pos="3119"/>
        </w:tabs>
        <w:ind w:left="3119" w:hanging="567"/>
        <w:jc w:val="both"/>
        <w:rPr>
          <w:sz w:val="24"/>
          <w:szCs w:val="24"/>
          <w:lang w:val="en-GB"/>
        </w:rPr>
      </w:pPr>
    </w:p>
    <w:p w14:paraId="54196BB6"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(c)</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esiHlangeneyo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lweNkunkuma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“Q”;</w:t>
      </w:r>
    </w:p>
    <w:p w14:paraId="6E461655" w14:textId="77777777" w:rsidR="00D41FDF" w:rsidRPr="00AD14AC" w:rsidRDefault="00D41FDF" w:rsidP="00205745">
      <w:pPr>
        <w:tabs>
          <w:tab w:val="left" w:pos="1701"/>
          <w:tab w:val="left" w:pos="2410"/>
          <w:tab w:val="left" w:pos="2977"/>
          <w:tab w:val="left" w:pos="3119"/>
        </w:tabs>
        <w:ind w:left="3119" w:hanging="567"/>
        <w:jc w:val="both"/>
        <w:rPr>
          <w:sz w:val="24"/>
          <w:szCs w:val="24"/>
          <w:lang w:val="en-GB"/>
        </w:rPr>
      </w:pPr>
    </w:p>
    <w:p w14:paraId="11D3A654" w14:textId="627E0809" w:rsidR="00D41FDF" w:rsidRPr="00AD14AC" w:rsidRDefault="00D41FDF" w:rsidP="00205745">
      <w:pPr>
        <w:tabs>
          <w:tab w:val="left" w:pos="3119"/>
        </w:tabs>
        <w:ind w:left="3119" w:hanging="567"/>
        <w:jc w:val="both"/>
        <w:rPr>
          <w:sz w:val="24"/>
          <w:szCs w:val="24"/>
          <w:lang w:val="en-GB"/>
        </w:rPr>
      </w:pPr>
      <w:r w:rsidRPr="00AD14AC">
        <w:rPr>
          <w:sz w:val="24"/>
          <w:szCs w:val="24"/>
          <w:lang w:val="en-GB"/>
        </w:rPr>
        <w:t>(d)</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soCwangciso</w:t>
      </w:r>
      <w:proofErr w:type="spellEnd"/>
      <w:r w:rsidRPr="00AD14AC">
        <w:rPr>
          <w:sz w:val="24"/>
          <w:szCs w:val="24"/>
          <w:lang w:val="en-GB"/>
        </w:rPr>
        <w:t xml:space="preserve"> </w:t>
      </w:r>
      <w:proofErr w:type="spellStart"/>
      <w:r w:rsidRPr="00AD14AC">
        <w:rPr>
          <w:sz w:val="24"/>
          <w:szCs w:val="24"/>
          <w:lang w:val="en-GB"/>
        </w:rPr>
        <w:t>loLawulo</w:t>
      </w:r>
      <w:proofErr w:type="spellEnd"/>
      <w:r w:rsidRPr="00AD14AC">
        <w:rPr>
          <w:sz w:val="24"/>
          <w:szCs w:val="24"/>
          <w:lang w:val="en-GB"/>
        </w:rPr>
        <w:t xml:space="preserve"> </w:t>
      </w:r>
      <w:proofErr w:type="spellStart"/>
      <w:r w:rsidRPr="00AD14AC">
        <w:rPr>
          <w:sz w:val="24"/>
          <w:szCs w:val="24"/>
          <w:lang w:val="en-GB"/>
        </w:rPr>
        <w:t>lweNtlekele</w:t>
      </w:r>
      <w:proofErr w:type="spellEnd"/>
      <w:r w:rsidRPr="00AD14AC">
        <w:rPr>
          <w:sz w:val="24"/>
          <w:szCs w:val="24"/>
          <w:lang w:val="en-GB"/>
        </w:rPr>
        <w:t xml:space="preserve"> </w:t>
      </w:r>
      <w:proofErr w:type="spellStart"/>
      <w:r w:rsidRPr="00AD14AC">
        <w:rPr>
          <w:sz w:val="24"/>
          <w:szCs w:val="24"/>
          <w:lang w:val="en-GB"/>
        </w:rPr>
        <w:t>yeQumrhu</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“R”;</w:t>
      </w:r>
    </w:p>
    <w:p w14:paraId="7FA0AA45" w14:textId="77777777" w:rsidR="00D41FDF" w:rsidRPr="00AD14AC" w:rsidRDefault="00D41FDF" w:rsidP="00205745">
      <w:pPr>
        <w:tabs>
          <w:tab w:val="left" w:pos="1701"/>
          <w:tab w:val="left" w:pos="2410"/>
          <w:tab w:val="left" w:pos="2977"/>
          <w:tab w:val="left" w:pos="3119"/>
        </w:tabs>
        <w:ind w:left="3119" w:hanging="567"/>
        <w:jc w:val="both"/>
        <w:rPr>
          <w:sz w:val="24"/>
          <w:szCs w:val="24"/>
          <w:lang w:val="en-GB"/>
        </w:rPr>
      </w:pPr>
    </w:p>
    <w:p w14:paraId="51B11D64"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(e)</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sokuThengwa</w:t>
      </w:r>
      <w:proofErr w:type="spellEnd"/>
      <w:r w:rsidRPr="00AD14AC">
        <w:rPr>
          <w:sz w:val="24"/>
          <w:szCs w:val="24"/>
          <w:lang w:val="en-GB"/>
        </w:rPr>
        <w:t xml:space="preserve"> </w:t>
      </w:r>
      <w:proofErr w:type="spellStart"/>
      <w:r w:rsidRPr="00AD14AC">
        <w:rPr>
          <w:sz w:val="24"/>
          <w:szCs w:val="24"/>
          <w:lang w:val="en-GB"/>
        </w:rPr>
        <w:t>kweMpahla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“S”.</w:t>
      </w:r>
    </w:p>
    <w:p w14:paraId="12C156C7" w14:textId="0A7AB34C" w:rsidR="00D41FDF" w:rsidRPr="00AD14AC" w:rsidRDefault="00D41FDF" w:rsidP="00D41FDF">
      <w:pPr>
        <w:tabs>
          <w:tab w:val="left" w:pos="1134"/>
        </w:tabs>
        <w:ind w:left="1134"/>
        <w:rPr>
          <w:rFonts w:eastAsia="Times New Roman"/>
          <w:sz w:val="24"/>
          <w:szCs w:val="24"/>
          <w:lang w:val="en-GB"/>
        </w:rPr>
      </w:pPr>
    </w:p>
    <w:p w14:paraId="1E2AD4C8" w14:textId="527339C4" w:rsidR="00D41FDF" w:rsidRPr="00AD14AC" w:rsidRDefault="00D41FDF" w:rsidP="00D41FDF">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MAYORAL COMMITTEE: 9 MARCH 2021: ITEM MC.8.2.2</w:t>
      </w:r>
    </w:p>
    <w:p w14:paraId="6C31B0E1" w14:textId="77777777" w:rsidR="00D41FDF" w:rsidRPr="00AD14AC" w:rsidRDefault="00D41FDF" w:rsidP="00D41FDF">
      <w:pPr>
        <w:shd w:val="clear" w:color="auto" w:fill="FFFFFF"/>
        <w:ind w:left="1134"/>
        <w:jc w:val="both"/>
        <w:rPr>
          <w:rFonts w:eastAsia="Times New Roman"/>
          <w:bCs/>
          <w:sz w:val="24"/>
          <w:szCs w:val="24"/>
          <w:lang w:val="en-GB" w:eastAsia="en-ZA"/>
        </w:rPr>
      </w:pPr>
    </w:p>
    <w:p w14:paraId="495B98BB" w14:textId="77777777" w:rsidR="00D41FDF" w:rsidRPr="00AD14AC" w:rsidRDefault="00D41FDF" w:rsidP="00D41FDF">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RESOLVED:</w:t>
      </w:r>
    </w:p>
    <w:p w14:paraId="59FF1479" w14:textId="77777777" w:rsidR="00D41FDF" w:rsidRPr="00AD14AC" w:rsidRDefault="00D41FDF" w:rsidP="00D41FDF">
      <w:pPr>
        <w:adjustRightInd w:val="0"/>
        <w:ind w:left="1134"/>
        <w:jc w:val="both"/>
        <w:rPr>
          <w:sz w:val="24"/>
          <w:szCs w:val="24"/>
          <w:lang w:val="en-GB"/>
        </w:rPr>
      </w:pPr>
    </w:p>
    <w:p w14:paraId="29C15E4B" w14:textId="77777777" w:rsidR="00D41FDF" w:rsidRPr="00AD14AC" w:rsidRDefault="00D41FDF" w:rsidP="00C14826">
      <w:pPr>
        <w:widowControl/>
        <w:numPr>
          <w:ilvl w:val="1"/>
          <w:numId w:val="34"/>
        </w:numPr>
        <w:tabs>
          <w:tab w:val="left" w:pos="1701"/>
        </w:tabs>
        <w:adjustRightInd w:val="0"/>
        <w:ind w:left="1701" w:hanging="567"/>
        <w:jc w:val="both"/>
        <w:rPr>
          <w:sz w:val="24"/>
          <w:szCs w:val="24"/>
          <w:lang w:val="en-GB"/>
        </w:rPr>
      </w:pPr>
      <w:r w:rsidRPr="00AD14AC">
        <w:rPr>
          <w:sz w:val="24"/>
          <w:szCs w:val="24"/>
          <w:lang w:val="en-GB"/>
        </w:rPr>
        <w:t>That it be recommended to Council to adopt the draft 2021/2022, 2022/2023 and 2023/2024 Medium Term Revenue and Expenditure Framework (MTREF) for the Cape Winelands District Municipality as outlined in the attached Annexures for public participation for inspection, public representations, inputs and comment:</w:t>
      </w:r>
    </w:p>
    <w:p w14:paraId="7A4B3224" w14:textId="77777777" w:rsidR="00D41FDF" w:rsidRPr="00AD14AC" w:rsidRDefault="00D41FDF" w:rsidP="00D41FDF">
      <w:pPr>
        <w:tabs>
          <w:tab w:val="left" w:pos="2268"/>
        </w:tabs>
        <w:adjustRightInd w:val="0"/>
        <w:ind w:left="2268" w:hanging="567"/>
        <w:jc w:val="both"/>
        <w:rPr>
          <w:rFonts w:eastAsia="Times New Roman"/>
          <w:sz w:val="24"/>
          <w:szCs w:val="24"/>
          <w:lang w:val="en-GB" w:eastAsia="en-GB"/>
        </w:rPr>
      </w:pPr>
    </w:p>
    <w:p w14:paraId="31CF998C" w14:textId="77777777" w:rsidR="00D41FDF" w:rsidRPr="00AD14AC" w:rsidRDefault="00D41FDF" w:rsidP="00205745">
      <w:pPr>
        <w:widowControl/>
        <w:numPr>
          <w:ilvl w:val="0"/>
          <w:numId w:val="44"/>
        </w:numPr>
        <w:tabs>
          <w:tab w:val="left" w:pos="2552"/>
        </w:tabs>
        <w:adjustRightInd w:val="0"/>
        <w:ind w:left="2552" w:hanging="851"/>
        <w:contextualSpacing/>
        <w:jc w:val="both"/>
        <w:rPr>
          <w:rFonts w:eastAsia="Times New Roman"/>
          <w:sz w:val="24"/>
          <w:szCs w:val="24"/>
          <w:lang w:val="en-GB" w:eastAsia="en-GB"/>
        </w:rPr>
      </w:pPr>
      <w:r w:rsidRPr="00AD14AC">
        <w:rPr>
          <w:rFonts w:eastAsia="Times New Roman"/>
          <w:sz w:val="24"/>
          <w:szCs w:val="24"/>
          <w:lang w:val="en-GB" w:eastAsia="en-GB"/>
        </w:rPr>
        <w:lastRenderedPageBreak/>
        <w:t xml:space="preserve">The draft Medium Term Revenue and Expenditure Framework for the </w:t>
      </w:r>
      <w:r w:rsidRPr="00AD14AC">
        <w:rPr>
          <w:sz w:val="24"/>
          <w:szCs w:val="24"/>
          <w:lang w:val="en-GB"/>
        </w:rPr>
        <w:t xml:space="preserve">2021/2022, 2022/2023 and 2023/2024 </w:t>
      </w:r>
      <w:r w:rsidRPr="00AD14AC">
        <w:rPr>
          <w:rFonts w:eastAsia="Times New Roman"/>
          <w:sz w:val="24"/>
          <w:szCs w:val="24"/>
          <w:lang w:val="en-GB" w:eastAsia="en-GB"/>
        </w:rPr>
        <w:t>financial years as set out in Annexure “A”;</w:t>
      </w:r>
    </w:p>
    <w:p w14:paraId="04425D1D"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00FADF6E"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r w:rsidRPr="00AD14AC">
        <w:rPr>
          <w:rFonts w:eastAsia="Times New Roman"/>
          <w:sz w:val="24"/>
          <w:szCs w:val="24"/>
          <w:lang w:val="en-GB" w:eastAsia="en-GB"/>
        </w:rPr>
        <w:t>Adjustments to the budget related policies submitted as Annexure “B</w:t>
      </w:r>
      <w:proofErr w:type="gramStart"/>
      <w:r w:rsidRPr="00AD14AC">
        <w:rPr>
          <w:rFonts w:eastAsia="Times New Roman"/>
          <w:sz w:val="24"/>
          <w:szCs w:val="24"/>
          <w:lang w:val="en-GB" w:eastAsia="en-GB"/>
        </w:rPr>
        <w:t>”;</w:t>
      </w:r>
      <w:proofErr w:type="gramEnd"/>
    </w:p>
    <w:p w14:paraId="335A33C9"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26818209"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r w:rsidRPr="00AD14AC">
        <w:rPr>
          <w:rFonts w:eastAsia="Times New Roman"/>
          <w:sz w:val="24"/>
          <w:szCs w:val="24"/>
          <w:lang w:val="en-GB" w:eastAsia="en-GB"/>
        </w:rPr>
        <w:t>Details of Council’s investments as set out in Annexure “C</w:t>
      </w:r>
      <w:proofErr w:type="gramStart"/>
      <w:r w:rsidRPr="00AD14AC">
        <w:rPr>
          <w:rFonts w:eastAsia="Times New Roman"/>
          <w:sz w:val="24"/>
          <w:szCs w:val="24"/>
          <w:lang w:val="en-GB" w:eastAsia="en-GB"/>
        </w:rPr>
        <w:t>”;</w:t>
      </w:r>
      <w:proofErr w:type="gramEnd"/>
    </w:p>
    <w:p w14:paraId="5166545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5DBE9796"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t>Details of all proposed service delivery agreements, including material amendments to existing service delivery agreements as set out in Annexure “D</w:t>
      </w:r>
      <w:proofErr w:type="gramStart"/>
      <w:r w:rsidRPr="00AD14AC">
        <w:rPr>
          <w:sz w:val="24"/>
          <w:szCs w:val="24"/>
          <w:lang w:val="en-GB"/>
        </w:rPr>
        <w:t>”;</w:t>
      </w:r>
      <w:proofErr w:type="gramEnd"/>
    </w:p>
    <w:p w14:paraId="73CA2EF4" w14:textId="77777777" w:rsidR="00D41FDF" w:rsidRPr="00AD14AC" w:rsidRDefault="00D41FDF" w:rsidP="00205745">
      <w:pPr>
        <w:tabs>
          <w:tab w:val="left" w:pos="2552"/>
        </w:tabs>
        <w:adjustRightInd w:val="0"/>
        <w:ind w:left="2552" w:hanging="851"/>
        <w:jc w:val="both"/>
        <w:rPr>
          <w:sz w:val="24"/>
          <w:szCs w:val="24"/>
          <w:lang w:val="en-GB"/>
        </w:rPr>
      </w:pPr>
    </w:p>
    <w:p w14:paraId="2E784233"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t>Adjustments to the current Integrated Development Plan (IDP) as set out in Annexure “E</w:t>
      </w:r>
      <w:proofErr w:type="gramStart"/>
      <w:r w:rsidRPr="00AD14AC">
        <w:rPr>
          <w:sz w:val="24"/>
          <w:szCs w:val="24"/>
          <w:lang w:val="en-GB"/>
        </w:rPr>
        <w:t>”;</w:t>
      </w:r>
      <w:proofErr w:type="gramEnd"/>
    </w:p>
    <w:p w14:paraId="5690663C" w14:textId="77777777" w:rsidR="00D41FDF" w:rsidRPr="00AD14AC" w:rsidRDefault="00D41FDF" w:rsidP="00205745">
      <w:pPr>
        <w:tabs>
          <w:tab w:val="left" w:pos="2552"/>
        </w:tabs>
        <w:adjustRightInd w:val="0"/>
        <w:ind w:left="2552" w:hanging="851"/>
        <w:jc w:val="both"/>
        <w:rPr>
          <w:sz w:val="24"/>
          <w:szCs w:val="24"/>
          <w:lang w:val="en-GB"/>
        </w:rPr>
      </w:pPr>
    </w:p>
    <w:p w14:paraId="7CAEDF1D"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t>Details of employment costs – salaries, allowances and benefits – of all political office-bearers, councillors and senior managers of the Cape Winelands District Municipality as set out in Annexure “F”;</w:t>
      </w:r>
    </w:p>
    <w:p w14:paraId="5BB25B23" w14:textId="235267C7" w:rsidR="00205745" w:rsidRPr="00AD14AC" w:rsidRDefault="00205745" w:rsidP="00A11993">
      <w:pPr>
        <w:ind w:left="2552" w:hanging="851"/>
        <w:rPr>
          <w:rFonts w:eastAsia="Times New Roman"/>
          <w:sz w:val="24"/>
          <w:szCs w:val="24"/>
          <w:lang w:val="en-GB" w:eastAsia="en-GB"/>
        </w:rPr>
      </w:pPr>
    </w:p>
    <w:p w14:paraId="645F3471"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t>Capital expenditure within the budget year as set out in Annexure “G</w:t>
      </w:r>
      <w:proofErr w:type="gramStart"/>
      <w:r w:rsidRPr="00AD14AC">
        <w:rPr>
          <w:rFonts w:eastAsia="Times New Roman"/>
          <w:sz w:val="24"/>
          <w:szCs w:val="24"/>
          <w:lang w:val="en-GB" w:eastAsia="en-GB"/>
        </w:rPr>
        <w:t>”;</w:t>
      </w:r>
      <w:proofErr w:type="gramEnd"/>
    </w:p>
    <w:p w14:paraId="336BAE04" w14:textId="77777777" w:rsidR="00D41FDF" w:rsidRPr="00AD14AC" w:rsidRDefault="00D41FDF" w:rsidP="00205745">
      <w:pPr>
        <w:tabs>
          <w:tab w:val="left" w:pos="2552"/>
        </w:tabs>
        <w:adjustRightInd w:val="0"/>
        <w:ind w:left="2552" w:hanging="851"/>
        <w:jc w:val="both"/>
        <w:rPr>
          <w:sz w:val="24"/>
          <w:szCs w:val="24"/>
          <w:lang w:val="en-GB"/>
        </w:rPr>
      </w:pPr>
    </w:p>
    <w:p w14:paraId="44FF968F"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r w:rsidRPr="00AD14AC">
        <w:rPr>
          <w:rFonts w:eastAsia="Times New Roman"/>
          <w:sz w:val="24"/>
          <w:szCs w:val="24"/>
          <w:lang w:val="en-GB" w:eastAsia="en-GB"/>
        </w:rPr>
        <w:t>Projects to be undertaken within the budget year as set out in Annexure “H</w:t>
      </w:r>
      <w:proofErr w:type="gramStart"/>
      <w:r w:rsidRPr="00AD14AC">
        <w:rPr>
          <w:rFonts w:eastAsia="Times New Roman"/>
          <w:sz w:val="24"/>
          <w:szCs w:val="24"/>
          <w:lang w:val="en-GB" w:eastAsia="en-GB"/>
        </w:rPr>
        <w:t>”;</w:t>
      </w:r>
      <w:proofErr w:type="gramEnd"/>
    </w:p>
    <w:p w14:paraId="1C3FD440" w14:textId="77777777" w:rsidR="00D41FDF" w:rsidRPr="00AD14AC" w:rsidRDefault="00D41FDF" w:rsidP="00205745">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57BE6F1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t xml:space="preserve">Particulars of all proposed allocations and grants by the District Municipality in terms of section 67 of the MFMA, as set out in Annexure “I”; </w:t>
      </w:r>
    </w:p>
    <w:p w14:paraId="3FB8CF60"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2FF85FAE" w14:textId="77777777" w:rsidR="00D41FDF" w:rsidRPr="00AD14AC" w:rsidRDefault="00D41FDF" w:rsidP="00205745">
      <w:pPr>
        <w:tabs>
          <w:tab w:val="left" w:pos="1800"/>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
          <w:bCs/>
          <w:sz w:val="24"/>
          <w:szCs w:val="24"/>
          <w:lang w:val="en-GB" w:eastAsia="en-GB"/>
        </w:rPr>
        <w:tab/>
      </w:r>
      <w:r w:rsidRPr="00AD14AC">
        <w:rPr>
          <w:rFonts w:eastAsia="Times New Roman"/>
          <w:bCs/>
          <w:sz w:val="24"/>
          <w:szCs w:val="24"/>
          <w:lang w:val="en-GB" w:eastAsia="en-GB"/>
        </w:rPr>
        <w:t>Proposed Tariffs for the 2021/2022 financial year as set out in Annexure “J</w:t>
      </w:r>
      <w:proofErr w:type="gramStart"/>
      <w:r w:rsidRPr="00AD14AC">
        <w:rPr>
          <w:rFonts w:eastAsia="Times New Roman"/>
          <w:bCs/>
          <w:sz w:val="24"/>
          <w:szCs w:val="24"/>
          <w:lang w:val="en-GB" w:eastAsia="en-GB"/>
        </w:rPr>
        <w:t>”;</w:t>
      </w:r>
      <w:proofErr w:type="gramEnd"/>
    </w:p>
    <w:p w14:paraId="667B6CD3" w14:textId="483D747E" w:rsidR="00A11993" w:rsidRDefault="00A11993">
      <w:pPr>
        <w:rPr>
          <w:rFonts w:eastAsia="Times New Roman"/>
          <w:bCs/>
          <w:sz w:val="24"/>
          <w:szCs w:val="24"/>
          <w:lang w:val="en-GB" w:eastAsia="en-GB"/>
        </w:rPr>
      </w:pPr>
    </w:p>
    <w:p w14:paraId="280AD9F5" w14:textId="77777777" w:rsidR="00D41FDF" w:rsidRPr="00AD14AC" w:rsidRDefault="00D41FDF" w:rsidP="00205745">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rFonts w:eastAsia="Times New Roman"/>
          <w:bCs/>
          <w:sz w:val="24"/>
          <w:szCs w:val="24"/>
          <w:lang w:val="en-GB" w:eastAsia="en-GB"/>
        </w:rPr>
        <w:t>Service Delivery Standard as set out in Annexure “K”; and</w:t>
      </w:r>
    </w:p>
    <w:p w14:paraId="435856C8" w14:textId="4C953EA3" w:rsidR="00D41FDF" w:rsidRPr="00AD14AC" w:rsidRDefault="00D41FDF" w:rsidP="00A11993">
      <w:pPr>
        <w:tabs>
          <w:tab w:val="left" w:pos="4990"/>
        </w:tabs>
        <w:ind w:left="2552" w:hanging="851"/>
        <w:jc w:val="both"/>
        <w:rPr>
          <w:rFonts w:eastAsia="Times New Roman"/>
          <w:bCs/>
          <w:sz w:val="24"/>
          <w:szCs w:val="24"/>
          <w:lang w:val="en-GB" w:eastAsia="en-GB"/>
        </w:rPr>
      </w:pPr>
    </w:p>
    <w:p w14:paraId="2F061B23" w14:textId="77777777" w:rsidR="00D41FDF" w:rsidRPr="00AD14AC" w:rsidRDefault="00D41FDF" w:rsidP="00205745">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sz w:val="24"/>
          <w:szCs w:val="24"/>
          <w:lang w:val="en-GB"/>
        </w:rPr>
        <w:t>Measurable performance objectives for revenue from each source and for each vote in the budget, taking into account the District Municipality’s Integrated Development Plan (IDP)</w:t>
      </w:r>
      <w:r w:rsidRPr="00AD14AC">
        <w:rPr>
          <w:rFonts w:eastAsia="Times New Roman"/>
          <w:bCs/>
          <w:sz w:val="24"/>
          <w:szCs w:val="24"/>
          <w:lang w:val="en-GB" w:eastAsia="en-GB"/>
        </w:rPr>
        <w:t xml:space="preserve"> </w:t>
      </w:r>
      <w:r w:rsidRPr="00AD14AC">
        <w:rPr>
          <w:sz w:val="24"/>
          <w:szCs w:val="24"/>
          <w:lang w:val="en-GB"/>
        </w:rPr>
        <w:t>as part of Annexure “L”;</w:t>
      </w:r>
    </w:p>
    <w:p w14:paraId="1D4A2A4C" w14:textId="77777777" w:rsidR="001031C7" w:rsidRPr="00AD14AC" w:rsidRDefault="001031C7" w:rsidP="00205745">
      <w:pPr>
        <w:ind w:left="1134"/>
        <w:jc w:val="both"/>
        <w:rPr>
          <w:bCs/>
          <w:sz w:val="24"/>
          <w:szCs w:val="24"/>
          <w:lang w:val="en-GB"/>
        </w:rPr>
      </w:pPr>
    </w:p>
    <w:p w14:paraId="30950010" w14:textId="77777777" w:rsidR="00D41FDF" w:rsidRPr="00AD14AC" w:rsidRDefault="00D41FDF" w:rsidP="00C14826">
      <w:pPr>
        <w:widowControl/>
        <w:numPr>
          <w:ilvl w:val="1"/>
          <w:numId w:val="34"/>
        </w:numPr>
        <w:tabs>
          <w:tab w:val="left" w:pos="1701"/>
          <w:tab w:val="left" w:pos="2410"/>
        </w:tabs>
        <w:adjustRightInd w:val="0"/>
        <w:ind w:hanging="2358"/>
        <w:jc w:val="both"/>
        <w:rPr>
          <w:rFonts w:eastAsia="Times New Roman"/>
          <w:bCs/>
          <w:sz w:val="24"/>
          <w:szCs w:val="24"/>
          <w:lang w:val="en-GB" w:eastAsia="en-GB"/>
        </w:rPr>
      </w:pPr>
      <w:r w:rsidRPr="00AD14AC">
        <w:rPr>
          <w:rFonts w:eastAsia="Times New Roman"/>
          <w:bCs/>
          <w:sz w:val="24"/>
          <w:szCs w:val="24"/>
          <w:lang w:val="en-GB" w:eastAsia="en-GB"/>
        </w:rPr>
        <w:t>That cognisance be taken of –</w:t>
      </w:r>
    </w:p>
    <w:p w14:paraId="5F3042DF" w14:textId="77777777" w:rsidR="00D41FDF" w:rsidRPr="00AD14AC" w:rsidRDefault="00D41FDF" w:rsidP="00D41FDF">
      <w:pPr>
        <w:tabs>
          <w:tab w:val="left" w:pos="2268"/>
          <w:tab w:val="left" w:pos="2835"/>
        </w:tabs>
        <w:adjustRightInd w:val="0"/>
        <w:ind w:left="2268" w:hanging="567"/>
        <w:jc w:val="both"/>
        <w:rPr>
          <w:rFonts w:eastAsia="Times New Roman"/>
          <w:bCs/>
          <w:sz w:val="24"/>
          <w:szCs w:val="24"/>
          <w:lang w:val="en-GB" w:eastAsia="en-GB"/>
        </w:rPr>
      </w:pPr>
    </w:p>
    <w:p w14:paraId="598255C7" w14:textId="77777777" w:rsidR="00D41FDF" w:rsidRPr="00AD14AC" w:rsidRDefault="00D41FDF" w:rsidP="00205745">
      <w:pPr>
        <w:widowControl/>
        <w:numPr>
          <w:ilvl w:val="0"/>
          <w:numId w:val="45"/>
        </w:numPr>
        <w:tabs>
          <w:tab w:val="left" w:pos="2552"/>
          <w:tab w:val="left" w:pos="3119"/>
        </w:tabs>
        <w:adjustRightInd w:val="0"/>
        <w:ind w:left="3119" w:hanging="1418"/>
        <w:jc w:val="both"/>
        <w:rPr>
          <w:rFonts w:eastAsia="Times New Roman"/>
          <w:bCs/>
          <w:sz w:val="24"/>
          <w:szCs w:val="24"/>
          <w:lang w:val="en-GB" w:eastAsia="en-GB"/>
        </w:rPr>
      </w:pPr>
      <w:r w:rsidRPr="00AD14AC">
        <w:rPr>
          <w:rFonts w:eastAsia="Times New Roman"/>
          <w:bCs/>
          <w:sz w:val="24"/>
          <w:szCs w:val="24"/>
          <w:lang w:val="en-GB" w:eastAsia="en-GB"/>
        </w:rPr>
        <w:t>(a)</w:t>
      </w:r>
      <w:r w:rsidRPr="00AD14AC">
        <w:rPr>
          <w:rFonts w:eastAsia="Times New Roman"/>
          <w:bCs/>
          <w:sz w:val="24"/>
          <w:szCs w:val="24"/>
          <w:lang w:val="en-GB" w:eastAsia="en-GB"/>
        </w:rPr>
        <w:tab/>
        <w:t>The Addendum to MFMA Circular No. 88: (Performance Indicators) for the 2021/22 MTREF, attached as Annexure “M”;</w:t>
      </w:r>
    </w:p>
    <w:p w14:paraId="78219B4A"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3C4F6A95"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rFonts w:eastAsia="Times New Roman"/>
          <w:bCs/>
          <w:sz w:val="24"/>
          <w:szCs w:val="24"/>
          <w:lang w:val="en-GB" w:eastAsia="en-GB"/>
        </w:rPr>
        <w:tab/>
        <w:t>MFMA Circular No. 107: Municipal Budget Circular for the 2021/2022 MTREF,</w:t>
      </w:r>
      <w:r w:rsidRPr="00AD14AC">
        <w:rPr>
          <w:sz w:val="24"/>
          <w:szCs w:val="24"/>
          <w:lang w:val="en-GB"/>
        </w:rPr>
        <w:t xml:space="preserve"> </w:t>
      </w:r>
      <w:r w:rsidRPr="00AD14AC">
        <w:rPr>
          <w:rFonts w:eastAsia="Times New Roman"/>
          <w:bCs/>
          <w:sz w:val="24"/>
          <w:szCs w:val="24"/>
          <w:lang w:val="en-GB" w:eastAsia="en-GB"/>
        </w:rPr>
        <w:t>attached as Annexure “N</w:t>
      </w:r>
      <w:proofErr w:type="gramStart"/>
      <w:r w:rsidRPr="00AD14AC">
        <w:rPr>
          <w:rFonts w:eastAsia="Times New Roman"/>
          <w:bCs/>
          <w:sz w:val="24"/>
          <w:szCs w:val="24"/>
          <w:lang w:val="en-GB" w:eastAsia="en-GB"/>
        </w:rPr>
        <w:t>”;</w:t>
      </w:r>
      <w:proofErr w:type="gramEnd"/>
    </w:p>
    <w:p w14:paraId="4DB8A3FB" w14:textId="77777777" w:rsidR="00D41FDF" w:rsidRPr="00AD14AC" w:rsidRDefault="00D41FDF" w:rsidP="00D41FDF">
      <w:pPr>
        <w:tabs>
          <w:tab w:val="left" w:pos="2268"/>
        </w:tabs>
        <w:adjustRightInd w:val="0"/>
        <w:ind w:left="2268" w:hanging="567"/>
        <w:jc w:val="both"/>
        <w:rPr>
          <w:rFonts w:eastAsia="Times New Roman"/>
          <w:bCs/>
          <w:sz w:val="24"/>
          <w:szCs w:val="24"/>
          <w:lang w:val="en-GB" w:eastAsia="en-GB"/>
        </w:rPr>
      </w:pPr>
    </w:p>
    <w:p w14:paraId="3F77A375" w14:textId="77777777" w:rsidR="00D41FDF" w:rsidRPr="00AD14AC" w:rsidRDefault="00D41FDF" w:rsidP="000340B6">
      <w:pPr>
        <w:widowControl/>
        <w:numPr>
          <w:ilvl w:val="0"/>
          <w:numId w:val="45"/>
        </w:num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lastRenderedPageBreak/>
        <w:t>The Cape Winelands District Municipality’s:</w:t>
      </w:r>
    </w:p>
    <w:p w14:paraId="6BC6A016" w14:textId="77777777" w:rsidR="00D41FDF" w:rsidRPr="00AD14AC" w:rsidRDefault="00D41FDF" w:rsidP="000340B6">
      <w:pPr>
        <w:tabs>
          <w:tab w:val="left" w:pos="3119"/>
        </w:tabs>
        <w:ind w:left="3119" w:hanging="567"/>
        <w:rPr>
          <w:rFonts w:eastAsia="Times New Roman"/>
          <w:bCs/>
          <w:sz w:val="24"/>
          <w:szCs w:val="24"/>
          <w:lang w:val="en-GB" w:eastAsia="en-GB"/>
        </w:rPr>
      </w:pPr>
    </w:p>
    <w:p w14:paraId="3DF84B00"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Air Quality Management Plan, attached as Annexure “O”;</w:t>
      </w:r>
    </w:p>
    <w:p w14:paraId="79622520" w14:textId="77777777" w:rsidR="00D41FDF" w:rsidRPr="00AD14AC" w:rsidRDefault="00D41FDF"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45372C91"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Spatial Development Framework, attached as Annexure “P”;</w:t>
      </w:r>
    </w:p>
    <w:p w14:paraId="70B59EE6" w14:textId="77777777" w:rsidR="00D41FDF" w:rsidRPr="00AD14AC" w:rsidRDefault="00D41FDF"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029DD0CC"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Integrated Waste Management Plan, attached as Annexure “Q”;</w:t>
      </w:r>
    </w:p>
    <w:p w14:paraId="7B5FE3AB" w14:textId="77777777" w:rsidR="00D41FDF" w:rsidRPr="00AD14AC" w:rsidRDefault="00D41FDF"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28AE14DB"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Corporate Disaster Management Planning Framework, attached as Annexure “R”;</w:t>
      </w:r>
    </w:p>
    <w:p w14:paraId="3962D82C" w14:textId="77777777" w:rsidR="00D41FDF" w:rsidRPr="00AD14AC" w:rsidRDefault="00D41FDF" w:rsidP="000340B6">
      <w:pPr>
        <w:tabs>
          <w:tab w:val="left" w:pos="1701"/>
          <w:tab w:val="left" w:pos="2977"/>
          <w:tab w:val="left" w:pos="3119"/>
        </w:tabs>
        <w:adjustRightInd w:val="0"/>
        <w:ind w:left="3119" w:hanging="567"/>
        <w:jc w:val="both"/>
        <w:rPr>
          <w:rFonts w:eastAsia="Times New Roman"/>
          <w:bCs/>
          <w:sz w:val="24"/>
          <w:szCs w:val="24"/>
          <w:lang w:val="en-GB" w:eastAsia="en-GB"/>
        </w:rPr>
      </w:pPr>
    </w:p>
    <w:p w14:paraId="200BD5D2"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Procurement Plan, attached as Annexure “S”.</w:t>
      </w:r>
    </w:p>
    <w:p w14:paraId="129B9DD0" w14:textId="77777777" w:rsidR="00A11993" w:rsidRPr="00A11993" w:rsidRDefault="00A11993" w:rsidP="006F31ED">
      <w:pPr>
        <w:tabs>
          <w:tab w:val="left" w:pos="1134"/>
        </w:tabs>
        <w:ind w:left="1134"/>
        <w:rPr>
          <w:bCs/>
          <w:sz w:val="24"/>
          <w:szCs w:val="24"/>
          <w:lang w:val="en-GB"/>
        </w:rPr>
      </w:pPr>
    </w:p>
    <w:p w14:paraId="54D87330" w14:textId="1490D081" w:rsidR="006F31ED" w:rsidRPr="00AD14AC" w:rsidRDefault="006F31ED" w:rsidP="006F31ED">
      <w:pPr>
        <w:tabs>
          <w:tab w:val="left" w:pos="1134"/>
        </w:tabs>
        <w:ind w:left="1134"/>
        <w:rPr>
          <w:rFonts w:eastAsia="Times New Roman"/>
          <w:b/>
          <w:sz w:val="24"/>
          <w:szCs w:val="24"/>
          <w:lang w:val="en-GB"/>
        </w:rPr>
      </w:pPr>
      <w:r w:rsidRPr="00AD14AC">
        <w:rPr>
          <w:b/>
          <w:sz w:val="24"/>
          <w:szCs w:val="24"/>
          <w:lang w:val="en-GB"/>
        </w:rPr>
        <w:t>BURGEMEESTERSKOMITEE: 9 MAART 2021: ITEM BK.8.2.2</w:t>
      </w:r>
    </w:p>
    <w:p w14:paraId="0EC7C910" w14:textId="77777777" w:rsidR="006F31ED" w:rsidRPr="00AD14AC" w:rsidRDefault="006F31ED" w:rsidP="006F31ED">
      <w:pPr>
        <w:shd w:val="clear" w:color="auto" w:fill="FFFFFF"/>
        <w:ind w:left="1134"/>
        <w:jc w:val="both"/>
        <w:rPr>
          <w:rFonts w:eastAsia="Times New Roman"/>
          <w:bCs/>
          <w:sz w:val="24"/>
          <w:szCs w:val="24"/>
          <w:lang w:val="en-GB" w:eastAsia="en-ZA"/>
        </w:rPr>
      </w:pPr>
    </w:p>
    <w:p w14:paraId="21792F60" w14:textId="77777777" w:rsidR="006F31ED" w:rsidRPr="00AD14AC" w:rsidRDefault="006F31ED" w:rsidP="006F31ED">
      <w:pPr>
        <w:shd w:val="clear" w:color="auto" w:fill="FFFFFF"/>
        <w:ind w:left="1134"/>
        <w:jc w:val="both"/>
        <w:rPr>
          <w:rFonts w:eastAsia="Times New Roman"/>
          <w:b/>
          <w:sz w:val="24"/>
          <w:szCs w:val="24"/>
          <w:lang w:val="en-GB"/>
        </w:rPr>
      </w:pPr>
      <w:r w:rsidRPr="00AD14AC">
        <w:rPr>
          <w:b/>
          <w:bCs/>
          <w:sz w:val="24"/>
          <w:szCs w:val="24"/>
          <w:lang w:val="en-GB"/>
        </w:rPr>
        <w:t>BESLUIT:</w:t>
      </w:r>
    </w:p>
    <w:p w14:paraId="411B3112" w14:textId="77777777" w:rsidR="006F31ED" w:rsidRPr="00AD14AC" w:rsidRDefault="006F31ED" w:rsidP="006F31ED">
      <w:pPr>
        <w:adjustRightInd w:val="0"/>
        <w:ind w:left="1134"/>
        <w:jc w:val="both"/>
        <w:rPr>
          <w:sz w:val="24"/>
          <w:szCs w:val="24"/>
          <w:lang w:val="en-GB"/>
        </w:rPr>
      </w:pPr>
    </w:p>
    <w:p w14:paraId="4B36460C" w14:textId="77777777" w:rsidR="006F31ED" w:rsidRPr="00AD14AC" w:rsidRDefault="006F31ED" w:rsidP="00C14826">
      <w:pPr>
        <w:widowControl/>
        <w:numPr>
          <w:ilvl w:val="0"/>
          <w:numId w:val="57"/>
        </w:numPr>
        <w:tabs>
          <w:tab w:val="left" w:pos="1701"/>
        </w:tabs>
        <w:adjustRightInd w:val="0"/>
        <w:ind w:left="1710" w:hanging="540"/>
        <w:jc w:val="both"/>
        <w:rPr>
          <w:sz w:val="24"/>
          <w:szCs w:val="24"/>
          <w:lang w:val="en-GB"/>
        </w:rPr>
      </w:pPr>
      <w:proofErr w:type="spellStart"/>
      <w:r w:rsidRPr="00AD14AC">
        <w:rPr>
          <w:sz w:val="24"/>
          <w:szCs w:val="24"/>
          <w:lang w:val="en-GB"/>
        </w:rPr>
        <w:t>Dat</w:t>
      </w:r>
      <w:proofErr w:type="spellEnd"/>
      <w:r w:rsidRPr="00AD14AC">
        <w:rPr>
          <w:sz w:val="24"/>
          <w:szCs w:val="24"/>
          <w:lang w:val="en-GB"/>
        </w:rPr>
        <w:t xml:space="preserve"> </w:t>
      </w:r>
      <w:proofErr w:type="spellStart"/>
      <w:r w:rsidRPr="00AD14AC">
        <w:rPr>
          <w:sz w:val="24"/>
          <w:szCs w:val="24"/>
          <w:lang w:val="en-GB"/>
        </w:rPr>
        <w:t>dit</w:t>
      </w:r>
      <w:proofErr w:type="spellEnd"/>
      <w:r w:rsidRPr="00AD14AC">
        <w:rPr>
          <w:sz w:val="24"/>
          <w:szCs w:val="24"/>
          <w:lang w:val="en-GB"/>
        </w:rPr>
        <w:t xml:space="preserve"> by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aanbeveel</w:t>
      </w:r>
      <w:proofErr w:type="spellEnd"/>
      <w:r w:rsidRPr="00AD14AC">
        <w:rPr>
          <w:sz w:val="24"/>
          <w:szCs w:val="24"/>
          <w:lang w:val="en-GB"/>
        </w:rPr>
        <w:t xml:space="preserve"> word om die </w:t>
      </w:r>
      <w:proofErr w:type="spellStart"/>
      <w:r w:rsidRPr="00AD14AC">
        <w:rPr>
          <w:sz w:val="24"/>
          <w:szCs w:val="24"/>
          <w:lang w:val="en-GB"/>
        </w:rPr>
        <w:t>konsep</w:t>
      </w:r>
      <w:proofErr w:type="spellEnd"/>
      <w:r w:rsidRPr="00AD14AC">
        <w:rPr>
          <w:sz w:val="24"/>
          <w:szCs w:val="24"/>
          <w:lang w:val="en-GB"/>
        </w:rPr>
        <w:t xml:space="preserv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Mediumtermyninkomste-en-Uitgaweraamwerk</w:t>
      </w:r>
      <w:proofErr w:type="spellEnd"/>
      <w:r w:rsidRPr="00AD14AC">
        <w:rPr>
          <w:sz w:val="24"/>
          <w:szCs w:val="24"/>
          <w:lang w:val="en-GB"/>
        </w:rPr>
        <w:t xml:space="preserve"> (MTIUR) </w:t>
      </w:r>
      <w:proofErr w:type="spellStart"/>
      <w:r w:rsidRPr="00AD14AC">
        <w:rPr>
          <w:sz w:val="24"/>
          <w:szCs w:val="24"/>
          <w:lang w:val="en-GB"/>
        </w:rPr>
        <w:t>vir</w:t>
      </w:r>
      <w:proofErr w:type="spellEnd"/>
      <w:r w:rsidRPr="00AD14AC">
        <w:rPr>
          <w:sz w:val="24"/>
          <w:szCs w:val="24"/>
          <w:lang w:val="en-GB"/>
        </w:rPr>
        <w:t xml:space="preserve">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die </w:t>
      </w:r>
      <w:proofErr w:type="spellStart"/>
      <w:r w:rsidRPr="00AD14AC">
        <w:rPr>
          <w:sz w:val="24"/>
          <w:szCs w:val="24"/>
          <w:lang w:val="en-GB"/>
        </w:rPr>
        <w:t>volgende</w:t>
      </w:r>
      <w:proofErr w:type="spellEnd"/>
      <w:r w:rsidRPr="00AD14AC">
        <w:rPr>
          <w:sz w:val="24"/>
          <w:szCs w:val="24"/>
          <w:lang w:val="en-GB"/>
        </w:rPr>
        <w:t xml:space="preserve"> </w:t>
      </w:r>
      <w:proofErr w:type="spellStart"/>
      <w:r w:rsidRPr="00AD14AC">
        <w:rPr>
          <w:sz w:val="24"/>
          <w:szCs w:val="24"/>
          <w:lang w:val="en-GB"/>
        </w:rPr>
        <w:t>aangehegte</w:t>
      </w:r>
      <w:proofErr w:type="spellEnd"/>
      <w:r w:rsidRPr="00AD14AC">
        <w:rPr>
          <w:sz w:val="24"/>
          <w:szCs w:val="24"/>
          <w:lang w:val="en-GB"/>
        </w:rPr>
        <w:t xml:space="preserve"> </w:t>
      </w:r>
      <w:proofErr w:type="spellStart"/>
      <w:r w:rsidRPr="00AD14AC">
        <w:rPr>
          <w:sz w:val="24"/>
          <w:szCs w:val="24"/>
          <w:lang w:val="en-GB"/>
        </w:rPr>
        <w:t>Bylaes</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aanvaar</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deelname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insae</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vertoë</w:t>
      </w:r>
      <w:proofErr w:type="spellEnd"/>
      <w:r w:rsidRPr="00AD14AC">
        <w:rPr>
          <w:sz w:val="24"/>
          <w:szCs w:val="24"/>
          <w:lang w:val="en-GB"/>
        </w:rPr>
        <w:t xml:space="preserve">, </w:t>
      </w:r>
      <w:proofErr w:type="spellStart"/>
      <w:r w:rsidRPr="00AD14AC">
        <w:rPr>
          <w:sz w:val="24"/>
          <w:szCs w:val="24"/>
          <w:lang w:val="en-GB"/>
        </w:rPr>
        <w:t>insette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kommentaar</w:t>
      </w:r>
      <w:proofErr w:type="spellEnd"/>
      <w:r w:rsidRPr="00AD14AC">
        <w:rPr>
          <w:sz w:val="24"/>
          <w:szCs w:val="24"/>
          <w:lang w:val="en-GB"/>
        </w:rPr>
        <w:t>:</w:t>
      </w:r>
    </w:p>
    <w:p w14:paraId="7C2A1146" w14:textId="77777777" w:rsidR="006F31ED" w:rsidRPr="00AD14AC" w:rsidRDefault="006F31ED" w:rsidP="006F31ED">
      <w:pPr>
        <w:tabs>
          <w:tab w:val="left" w:pos="2268"/>
        </w:tabs>
        <w:adjustRightInd w:val="0"/>
        <w:ind w:left="2268" w:hanging="567"/>
        <w:jc w:val="both"/>
        <w:rPr>
          <w:rFonts w:eastAsia="Times New Roman"/>
          <w:sz w:val="24"/>
          <w:szCs w:val="24"/>
          <w:lang w:val="en-GB" w:eastAsia="en-GB"/>
        </w:rPr>
      </w:pPr>
    </w:p>
    <w:p w14:paraId="74E59F3D" w14:textId="7DBFFF3D" w:rsidR="006F31ED" w:rsidRPr="00AD14AC" w:rsidRDefault="006F31ED" w:rsidP="000340B6">
      <w:pPr>
        <w:widowControl/>
        <w:numPr>
          <w:ilvl w:val="0"/>
          <w:numId w:val="58"/>
        </w:numPr>
        <w:tabs>
          <w:tab w:val="left" w:pos="2552"/>
        </w:tabs>
        <w:adjustRightInd w:val="0"/>
        <w:ind w:left="2552" w:hanging="842"/>
        <w:contextualSpacing/>
        <w:jc w:val="both"/>
        <w:rPr>
          <w:rFonts w:eastAsia="Times New Roman"/>
          <w:sz w:val="24"/>
          <w:szCs w:val="24"/>
          <w:lang w:val="en-GB"/>
        </w:rPr>
      </w:pPr>
      <w:r w:rsidRPr="00AD14AC">
        <w:rPr>
          <w:sz w:val="24"/>
          <w:szCs w:val="24"/>
          <w:lang w:val="en-GB"/>
        </w:rPr>
        <w:t xml:space="preserve">Die </w:t>
      </w:r>
      <w:proofErr w:type="spellStart"/>
      <w:r w:rsidRPr="00AD14AC">
        <w:rPr>
          <w:sz w:val="24"/>
          <w:szCs w:val="24"/>
          <w:lang w:val="en-GB"/>
        </w:rPr>
        <w:t>konsep</w:t>
      </w:r>
      <w:proofErr w:type="spellEnd"/>
      <w:r w:rsidRPr="00AD14AC">
        <w:rPr>
          <w:sz w:val="24"/>
          <w:szCs w:val="24"/>
          <w:lang w:val="en-GB"/>
        </w:rPr>
        <w:t xml:space="preserve"> </w:t>
      </w:r>
      <w:proofErr w:type="spellStart"/>
      <w:r w:rsidRPr="00AD14AC">
        <w:rPr>
          <w:sz w:val="24"/>
          <w:szCs w:val="24"/>
          <w:lang w:val="en-GB"/>
        </w:rPr>
        <w:t>Mediumtermyninkomste-en-Uitgaweraamwerk</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finansiële</w:t>
      </w:r>
      <w:proofErr w:type="spellEnd"/>
      <w:r w:rsidRPr="00AD14AC">
        <w:rPr>
          <w:sz w:val="24"/>
          <w:szCs w:val="24"/>
          <w:lang w:val="en-GB"/>
        </w:rPr>
        <w:t xml:space="preserve"> </w:t>
      </w:r>
      <w:proofErr w:type="spellStart"/>
      <w:r w:rsidRPr="00AD14AC">
        <w:rPr>
          <w:sz w:val="24"/>
          <w:szCs w:val="24"/>
          <w:lang w:val="en-GB"/>
        </w:rPr>
        <w:t>jare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“A”;</w:t>
      </w:r>
    </w:p>
    <w:p w14:paraId="281AEE42" w14:textId="77777777" w:rsidR="006F31ED" w:rsidRPr="00AD14AC" w:rsidRDefault="006F31ED" w:rsidP="000340B6">
      <w:pPr>
        <w:tabs>
          <w:tab w:val="left" w:pos="2268"/>
          <w:tab w:val="left" w:pos="2410"/>
          <w:tab w:val="left" w:pos="2552"/>
        </w:tabs>
        <w:adjustRightInd w:val="0"/>
        <w:ind w:left="2552" w:hanging="842"/>
        <w:jc w:val="both"/>
        <w:rPr>
          <w:rFonts w:eastAsia="Times New Roman"/>
          <w:sz w:val="24"/>
          <w:szCs w:val="24"/>
          <w:lang w:val="en-GB" w:eastAsia="en-GB"/>
        </w:rPr>
      </w:pPr>
    </w:p>
    <w:p w14:paraId="2C3320A3"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bCs/>
          <w:sz w:val="24"/>
          <w:szCs w:val="24"/>
          <w:lang w:val="en-GB"/>
        </w:rPr>
        <w:t>(ii)</w:t>
      </w:r>
      <w:r w:rsidRPr="00AD14AC">
        <w:rPr>
          <w:bCs/>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begrotingsverwante</w:t>
      </w:r>
      <w:proofErr w:type="spellEnd"/>
      <w:r w:rsidRPr="00AD14AC">
        <w:rPr>
          <w:sz w:val="24"/>
          <w:szCs w:val="24"/>
          <w:lang w:val="en-GB"/>
        </w:rPr>
        <w:t xml:space="preserve"> </w:t>
      </w:r>
      <w:proofErr w:type="spellStart"/>
      <w:r w:rsidRPr="00AD14AC">
        <w:rPr>
          <w:sz w:val="24"/>
          <w:szCs w:val="24"/>
          <w:lang w:val="en-GB"/>
        </w:rPr>
        <w:t>beleide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“B</w:t>
      </w:r>
      <w:proofErr w:type="gramStart"/>
      <w:r w:rsidRPr="00AD14AC">
        <w:rPr>
          <w:sz w:val="24"/>
          <w:szCs w:val="24"/>
          <w:lang w:val="en-GB"/>
        </w:rPr>
        <w:t>”;</w:t>
      </w:r>
      <w:proofErr w:type="gramEnd"/>
    </w:p>
    <w:p w14:paraId="4077CBB5" w14:textId="55E8C5BE" w:rsidR="00A11993" w:rsidRDefault="00A11993">
      <w:pPr>
        <w:rPr>
          <w:rFonts w:eastAsia="Times New Roman"/>
          <w:sz w:val="24"/>
          <w:szCs w:val="24"/>
          <w:lang w:val="en-GB" w:eastAsia="en-GB"/>
        </w:rPr>
      </w:pPr>
    </w:p>
    <w:p w14:paraId="4ECEA4F6"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sz w:val="24"/>
          <w:szCs w:val="24"/>
          <w:lang w:val="en-GB"/>
        </w:rPr>
        <w:t>(iii)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die </w:t>
      </w:r>
      <w:proofErr w:type="spellStart"/>
      <w:r w:rsidRPr="00AD14AC">
        <w:rPr>
          <w:sz w:val="24"/>
          <w:szCs w:val="24"/>
          <w:lang w:val="en-GB"/>
        </w:rPr>
        <w:t>Raad</w:t>
      </w:r>
      <w:proofErr w:type="spellEnd"/>
      <w:r w:rsidRPr="00AD14AC">
        <w:rPr>
          <w:sz w:val="24"/>
          <w:szCs w:val="24"/>
          <w:lang w:val="en-GB"/>
        </w:rPr>
        <w:t xml:space="preserve"> se </w:t>
      </w:r>
      <w:proofErr w:type="spellStart"/>
      <w:r w:rsidRPr="00AD14AC">
        <w:rPr>
          <w:sz w:val="24"/>
          <w:szCs w:val="24"/>
          <w:lang w:val="en-GB"/>
        </w:rPr>
        <w:t>beleggings</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“C</w:t>
      </w:r>
      <w:proofErr w:type="gramStart"/>
      <w:r w:rsidRPr="00AD14AC">
        <w:rPr>
          <w:sz w:val="24"/>
          <w:szCs w:val="24"/>
          <w:lang w:val="en-GB"/>
        </w:rPr>
        <w:t>”;</w:t>
      </w:r>
      <w:proofErr w:type="gramEnd"/>
    </w:p>
    <w:p w14:paraId="689B52C6" w14:textId="77777777" w:rsidR="006F31ED" w:rsidRPr="00AD14AC" w:rsidRDefault="006F31ED" w:rsidP="000340B6">
      <w:pPr>
        <w:tabs>
          <w:tab w:val="left" w:pos="2268"/>
          <w:tab w:val="left" w:pos="2410"/>
          <w:tab w:val="left" w:pos="2552"/>
        </w:tabs>
        <w:adjustRightInd w:val="0"/>
        <w:ind w:left="2552" w:hanging="842"/>
        <w:jc w:val="both"/>
        <w:rPr>
          <w:rFonts w:eastAsia="Times New Roman"/>
          <w:sz w:val="24"/>
          <w:szCs w:val="24"/>
          <w:lang w:val="en-GB" w:eastAsia="en-GB"/>
        </w:rPr>
      </w:pPr>
    </w:p>
    <w:p w14:paraId="29C354DE" w14:textId="77777777" w:rsidR="006F31ED" w:rsidRPr="00AD14AC" w:rsidRDefault="006F31ED" w:rsidP="000340B6">
      <w:pPr>
        <w:tabs>
          <w:tab w:val="left" w:pos="2552"/>
        </w:tabs>
        <w:adjustRightInd w:val="0"/>
        <w:ind w:left="2552" w:hanging="842"/>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alle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insluitend</w:t>
      </w:r>
      <w:proofErr w:type="spellEnd"/>
      <w:r w:rsidRPr="00AD14AC">
        <w:rPr>
          <w:sz w:val="24"/>
          <w:szCs w:val="24"/>
          <w:lang w:val="en-GB"/>
        </w:rPr>
        <w:t xml:space="preserve"> </w:t>
      </w:r>
      <w:proofErr w:type="spellStart"/>
      <w:r w:rsidRPr="00AD14AC">
        <w:rPr>
          <w:sz w:val="24"/>
          <w:szCs w:val="24"/>
          <w:lang w:val="en-GB"/>
        </w:rPr>
        <w:t>wesentlike</w:t>
      </w:r>
      <w:proofErr w:type="spellEnd"/>
      <w:r w:rsidRPr="00AD14AC">
        <w:rPr>
          <w:sz w:val="24"/>
          <w:szCs w:val="24"/>
          <w:lang w:val="en-GB"/>
        </w:rPr>
        <w:t xml:space="preserve"> </w:t>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w:t>
      </w:r>
      <w:proofErr w:type="spellStart"/>
      <w:r w:rsidRPr="00AD14AC">
        <w:rPr>
          <w:sz w:val="24"/>
          <w:szCs w:val="24"/>
          <w:lang w:val="en-GB"/>
        </w:rPr>
        <w:t>bestaande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“D</w:t>
      </w:r>
      <w:proofErr w:type="gramStart"/>
      <w:r w:rsidRPr="00AD14AC">
        <w:rPr>
          <w:sz w:val="24"/>
          <w:szCs w:val="24"/>
          <w:lang w:val="en-GB"/>
        </w:rPr>
        <w:t>”;</w:t>
      </w:r>
      <w:proofErr w:type="gramEnd"/>
    </w:p>
    <w:p w14:paraId="459B8172" w14:textId="77777777" w:rsidR="006F31ED" w:rsidRPr="00AD14AC" w:rsidRDefault="006F31ED" w:rsidP="000340B6">
      <w:pPr>
        <w:tabs>
          <w:tab w:val="left" w:pos="2268"/>
          <w:tab w:val="left" w:pos="2410"/>
          <w:tab w:val="left" w:pos="2552"/>
        </w:tabs>
        <w:adjustRightInd w:val="0"/>
        <w:ind w:left="2552" w:hanging="842"/>
        <w:jc w:val="both"/>
        <w:rPr>
          <w:sz w:val="24"/>
          <w:szCs w:val="24"/>
          <w:lang w:val="en-GB"/>
        </w:rPr>
      </w:pPr>
    </w:p>
    <w:p w14:paraId="79C1C01D" w14:textId="77777777" w:rsidR="006F31ED" w:rsidRPr="00AD14AC" w:rsidRDefault="006F31ED" w:rsidP="000340B6">
      <w:pPr>
        <w:tabs>
          <w:tab w:val="left" w:pos="2552"/>
        </w:tabs>
        <w:adjustRightInd w:val="0"/>
        <w:ind w:left="2552" w:hanging="842"/>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huidige</w:t>
      </w:r>
      <w:proofErr w:type="spellEnd"/>
      <w:r w:rsidRPr="00AD14AC">
        <w:rPr>
          <w:sz w:val="24"/>
          <w:szCs w:val="24"/>
          <w:lang w:val="en-GB"/>
        </w:rPr>
        <w:t xml:space="preserv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“E</w:t>
      </w:r>
      <w:proofErr w:type="gramStart"/>
      <w:r w:rsidRPr="00AD14AC">
        <w:rPr>
          <w:sz w:val="24"/>
          <w:szCs w:val="24"/>
          <w:lang w:val="en-GB"/>
        </w:rPr>
        <w:t>”;</w:t>
      </w:r>
      <w:proofErr w:type="gramEnd"/>
    </w:p>
    <w:p w14:paraId="18F4003D" w14:textId="3D89E04C" w:rsidR="002A4D1A" w:rsidRPr="00AD14AC" w:rsidRDefault="002A4D1A" w:rsidP="000340B6">
      <w:pPr>
        <w:tabs>
          <w:tab w:val="left" w:pos="2552"/>
        </w:tabs>
        <w:ind w:left="2552" w:hanging="842"/>
        <w:rPr>
          <w:sz w:val="24"/>
          <w:szCs w:val="24"/>
          <w:lang w:val="en-GB"/>
        </w:rPr>
      </w:pPr>
    </w:p>
    <w:p w14:paraId="63B9E69F" w14:textId="77777777" w:rsidR="006F31ED" w:rsidRPr="00AD14AC" w:rsidRDefault="006F31ED" w:rsidP="000340B6">
      <w:pPr>
        <w:tabs>
          <w:tab w:val="left" w:pos="2552"/>
        </w:tabs>
        <w:adjustRightInd w:val="0"/>
        <w:ind w:left="2552" w:hanging="842"/>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indiensnemingskoste</w:t>
      </w:r>
      <w:proofErr w:type="spellEnd"/>
      <w:r w:rsidRPr="00AD14AC">
        <w:rPr>
          <w:sz w:val="24"/>
          <w:szCs w:val="24"/>
          <w:lang w:val="en-GB"/>
        </w:rPr>
        <w:t xml:space="preserve"> – </w:t>
      </w:r>
      <w:proofErr w:type="spellStart"/>
      <w:r w:rsidRPr="00AD14AC">
        <w:rPr>
          <w:sz w:val="24"/>
          <w:szCs w:val="24"/>
          <w:lang w:val="en-GB"/>
        </w:rPr>
        <w:t>salarisse</w:t>
      </w:r>
      <w:proofErr w:type="spellEnd"/>
      <w:r w:rsidRPr="00AD14AC">
        <w:rPr>
          <w:sz w:val="24"/>
          <w:szCs w:val="24"/>
          <w:lang w:val="en-GB"/>
        </w:rPr>
        <w:t xml:space="preserve">,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voordele</w:t>
      </w:r>
      <w:proofErr w:type="spellEnd"/>
      <w:r w:rsidRPr="00AD14AC">
        <w:rPr>
          <w:sz w:val="24"/>
          <w:szCs w:val="24"/>
          <w:lang w:val="en-GB"/>
        </w:rPr>
        <w:t xml:space="preserve"> – van alle </w:t>
      </w:r>
      <w:proofErr w:type="spellStart"/>
      <w:r w:rsidRPr="00AD14AC">
        <w:rPr>
          <w:sz w:val="24"/>
          <w:szCs w:val="24"/>
          <w:lang w:val="en-GB"/>
        </w:rPr>
        <w:t>politieke</w:t>
      </w:r>
      <w:proofErr w:type="spellEnd"/>
      <w:r w:rsidRPr="00AD14AC">
        <w:rPr>
          <w:sz w:val="24"/>
          <w:szCs w:val="24"/>
          <w:lang w:val="en-GB"/>
        </w:rPr>
        <w:t xml:space="preserve"> </w:t>
      </w:r>
      <w:proofErr w:type="spellStart"/>
      <w:r w:rsidRPr="00AD14AC">
        <w:rPr>
          <w:sz w:val="24"/>
          <w:szCs w:val="24"/>
          <w:lang w:val="en-GB"/>
        </w:rPr>
        <w:t>ampsdraers</w:t>
      </w:r>
      <w:proofErr w:type="spellEnd"/>
      <w:r w:rsidRPr="00AD14AC">
        <w:rPr>
          <w:sz w:val="24"/>
          <w:szCs w:val="24"/>
          <w:lang w:val="en-GB"/>
        </w:rPr>
        <w:t xml:space="preserve">, </w:t>
      </w:r>
      <w:proofErr w:type="spellStart"/>
      <w:r w:rsidRPr="00AD14AC">
        <w:rPr>
          <w:sz w:val="24"/>
          <w:szCs w:val="24"/>
          <w:lang w:val="en-GB"/>
        </w:rPr>
        <w:t>Raadslede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senior </w:t>
      </w:r>
      <w:proofErr w:type="spellStart"/>
      <w:r w:rsidRPr="00AD14AC">
        <w:rPr>
          <w:sz w:val="24"/>
          <w:szCs w:val="24"/>
          <w:lang w:val="en-GB"/>
        </w:rPr>
        <w:t>bestuurders</w:t>
      </w:r>
      <w:proofErr w:type="spellEnd"/>
      <w:r w:rsidRPr="00AD14AC">
        <w:rPr>
          <w:sz w:val="24"/>
          <w:szCs w:val="24"/>
          <w:lang w:val="en-GB"/>
        </w:rPr>
        <w:t xml:space="preserve"> van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“F</w:t>
      </w:r>
      <w:proofErr w:type="gramStart"/>
      <w:r w:rsidRPr="00AD14AC">
        <w:rPr>
          <w:sz w:val="24"/>
          <w:szCs w:val="24"/>
          <w:lang w:val="en-GB"/>
        </w:rPr>
        <w:t>”;</w:t>
      </w:r>
      <w:proofErr w:type="gramEnd"/>
    </w:p>
    <w:p w14:paraId="6DD14005" w14:textId="77777777" w:rsidR="006F31ED" w:rsidRPr="00AD14AC" w:rsidRDefault="006F31ED" w:rsidP="000340B6">
      <w:pPr>
        <w:tabs>
          <w:tab w:val="left" w:pos="2268"/>
          <w:tab w:val="left" w:pos="2410"/>
          <w:tab w:val="left" w:pos="2552"/>
        </w:tabs>
        <w:adjustRightInd w:val="0"/>
        <w:ind w:left="2552" w:hanging="842"/>
        <w:jc w:val="both"/>
        <w:rPr>
          <w:rFonts w:eastAsia="Times New Roman"/>
          <w:sz w:val="24"/>
          <w:szCs w:val="24"/>
          <w:lang w:val="en-GB" w:eastAsia="en-GB"/>
        </w:rPr>
      </w:pPr>
    </w:p>
    <w:p w14:paraId="0F91ECFD"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sz w:val="24"/>
          <w:szCs w:val="24"/>
          <w:lang w:val="en-GB"/>
        </w:rPr>
        <w:t>(vii)</w:t>
      </w:r>
      <w:r w:rsidRPr="00AD14AC">
        <w:rPr>
          <w:sz w:val="24"/>
          <w:szCs w:val="24"/>
          <w:lang w:val="en-GB"/>
        </w:rPr>
        <w:tab/>
      </w:r>
      <w:proofErr w:type="spellStart"/>
      <w:r w:rsidRPr="00AD14AC">
        <w:rPr>
          <w:sz w:val="24"/>
          <w:szCs w:val="24"/>
          <w:lang w:val="en-GB"/>
        </w:rPr>
        <w:t>Kapitaaluitgawe</w:t>
      </w:r>
      <w:proofErr w:type="spellEnd"/>
      <w:r w:rsidRPr="00AD14AC">
        <w:rPr>
          <w:sz w:val="24"/>
          <w:szCs w:val="24"/>
          <w:lang w:val="en-GB"/>
        </w:rPr>
        <w:t xml:space="preserve"> in die </w:t>
      </w:r>
      <w:proofErr w:type="spellStart"/>
      <w:r w:rsidRPr="00AD14AC">
        <w:rPr>
          <w:sz w:val="24"/>
          <w:szCs w:val="24"/>
          <w:lang w:val="en-GB"/>
        </w:rPr>
        <w:t>begrotingsjaar</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“G”;</w:t>
      </w:r>
    </w:p>
    <w:p w14:paraId="6C3D7269" w14:textId="77777777" w:rsidR="006F31ED" w:rsidRPr="00AD14AC" w:rsidRDefault="006F31ED" w:rsidP="000340B6">
      <w:pPr>
        <w:tabs>
          <w:tab w:val="left" w:pos="2552"/>
        </w:tabs>
        <w:adjustRightInd w:val="0"/>
        <w:ind w:left="2552" w:hanging="842"/>
        <w:jc w:val="both"/>
        <w:rPr>
          <w:sz w:val="24"/>
          <w:szCs w:val="24"/>
          <w:lang w:val="en-GB"/>
        </w:rPr>
      </w:pPr>
    </w:p>
    <w:p w14:paraId="0C5B1172"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sz w:val="24"/>
          <w:szCs w:val="24"/>
          <w:lang w:val="en-GB"/>
        </w:rPr>
        <w:t>(viii)</w:t>
      </w:r>
      <w:r w:rsidRPr="00AD14AC">
        <w:rPr>
          <w:sz w:val="24"/>
          <w:szCs w:val="24"/>
          <w:lang w:val="en-GB"/>
        </w:rPr>
        <w:tab/>
      </w:r>
      <w:proofErr w:type="spellStart"/>
      <w:r w:rsidRPr="00AD14AC">
        <w:rPr>
          <w:sz w:val="24"/>
          <w:szCs w:val="24"/>
          <w:lang w:val="en-GB"/>
        </w:rPr>
        <w:t>Projekte</w:t>
      </w:r>
      <w:proofErr w:type="spellEnd"/>
      <w:r w:rsidRPr="00AD14AC">
        <w:rPr>
          <w:sz w:val="24"/>
          <w:szCs w:val="24"/>
          <w:lang w:val="en-GB"/>
        </w:rPr>
        <w:t xml:space="preserve"> wat in die </w:t>
      </w:r>
      <w:proofErr w:type="spellStart"/>
      <w:r w:rsidRPr="00AD14AC">
        <w:rPr>
          <w:sz w:val="24"/>
          <w:szCs w:val="24"/>
          <w:lang w:val="en-GB"/>
        </w:rPr>
        <w:t>begrotingsjaar</w:t>
      </w:r>
      <w:proofErr w:type="spellEnd"/>
      <w:r w:rsidRPr="00AD14AC">
        <w:rPr>
          <w:sz w:val="24"/>
          <w:szCs w:val="24"/>
          <w:lang w:val="en-GB"/>
        </w:rPr>
        <w:t xml:space="preserve"> </w:t>
      </w:r>
      <w:proofErr w:type="spellStart"/>
      <w:r w:rsidRPr="00AD14AC">
        <w:rPr>
          <w:sz w:val="24"/>
          <w:szCs w:val="24"/>
          <w:lang w:val="en-GB"/>
        </w:rPr>
        <w:t>onderneem</w:t>
      </w:r>
      <w:proofErr w:type="spellEnd"/>
      <w:r w:rsidRPr="00AD14AC">
        <w:rPr>
          <w:sz w:val="24"/>
          <w:szCs w:val="24"/>
          <w:lang w:val="en-GB"/>
        </w:rPr>
        <w:t xml:space="preserve"> </w:t>
      </w:r>
      <w:proofErr w:type="spellStart"/>
      <w:r w:rsidRPr="00AD14AC">
        <w:rPr>
          <w:sz w:val="24"/>
          <w:szCs w:val="24"/>
          <w:lang w:val="en-GB"/>
        </w:rPr>
        <w:t>gaan</w:t>
      </w:r>
      <w:proofErr w:type="spellEnd"/>
      <w:r w:rsidRPr="00AD14AC">
        <w:rPr>
          <w:sz w:val="24"/>
          <w:szCs w:val="24"/>
          <w:lang w:val="en-GB"/>
        </w:rPr>
        <w:t xml:space="preserve"> word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lastRenderedPageBreak/>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“H”;</w:t>
      </w:r>
    </w:p>
    <w:p w14:paraId="1CB8FA17" w14:textId="77777777" w:rsidR="006F31ED" w:rsidRPr="00AD14AC" w:rsidRDefault="006F31ED" w:rsidP="000340B6">
      <w:pPr>
        <w:tabs>
          <w:tab w:val="left" w:pos="1134"/>
          <w:tab w:val="left" w:pos="2268"/>
          <w:tab w:val="left" w:pos="2552"/>
          <w:tab w:val="left" w:pos="8505"/>
        </w:tabs>
        <w:overflowPunct w:val="0"/>
        <w:adjustRightInd w:val="0"/>
        <w:ind w:left="2552" w:hanging="842"/>
        <w:jc w:val="both"/>
        <w:textAlignment w:val="baseline"/>
        <w:rPr>
          <w:rFonts w:eastAsia="Times New Roman"/>
          <w:sz w:val="24"/>
          <w:szCs w:val="24"/>
          <w:lang w:val="en-GB" w:eastAsia="en-GB"/>
        </w:rPr>
      </w:pPr>
    </w:p>
    <w:p w14:paraId="7F5EF641"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sz w:val="24"/>
          <w:szCs w:val="24"/>
          <w:lang w:val="en-GB"/>
        </w:rPr>
        <w:t>(ix)</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enige</w:t>
      </w:r>
      <w:proofErr w:type="spellEnd"/>
      <w:r w:rsidRPr="00AD14AC">
        <w:rPr>
          <w:sz w:val="24"/>
          <w:szCs w:val="24"/>
          <w:lang w:val="en-GB"/>
        </w:rPr>
        <w:t xml:space="preserv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toewysings</w:t>
      </w:r>
      <w:proofErr w:type="spellEnd"/>
      <w:r w:rsidRPr="00AD14AC">
        <w:rPr>
          <w:sz w:val="24"/>
          <w:szCs w:val="24"/>
          <w:lang w:val="en-GB"/>
        </w:rPr>
        <w:t xml:space="preserve"> of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deur</w:t>
      </w:r>
      <w:proofErr w:type="spellEnd"/>
      <w:r w:rsidRPr="00AD14AC">
        <w:rPr>
          <w:sz w:val="24"/>
          <w:szCs w:val="24"/>
          <w:lang w:val="en-GB"/>
        </w:rPr>
        <w:t xml:space="preserve"> die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ingevolge</w:t>
      </w:r>
      <w:proofErr w:type="spellEnd"/>
      <w:r w:rsidRPr="00AD14AC">
        <w:rPr>
          <w:sz w:val="24"/>
          <w:szCs w:val="24"/>
          <w:lang w:val="en-GB"/>
        </w:rPr>
        <w:t xml:space="preserve"> </w:t>
      </w:r>
      <w:proofErr w:type="spellStart"/>
      <w:r w:rsidRPr="00AD14AC">
        <w:rPr>
          <w:sz w:val="24"/>
          <w:szCs w:val="24"/>
          <w:lang w:val="en-GB"/>
        </w:rPr>
        <w:t>artikel</w:t>
      </w:r>
      <w:proofErr w:type="spellEnd"/>
      <w:r w:rsidRPr="00AD14AC">
        <w:rPr>
          <w:sz w:val="24"/>
          <w:szCs w:val="24"/>
          <w:lang w:val="en-GB"/>
        </w:rPr>
        <w:t xml:space="preserve"> 67 van die MFMA,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“I</w:t>
      </w:r>
      <w:proofErr w:type="gramStart"/>
      <w:r w:rsidRPr="00AD14AC">
        <w:rPr>
          <w:sz w:val="24"/>
          <w:szCs w:val="24"/>
          <w:lang w:val="en-GB"/>
        </w:rPr>
        <w:t>”;</w:t>
      </w:r>
      <w:proofErr w:type="gramEnd"/>
      <w:r w:rsidRPr="00AD14AC">
        <w:rPr>
          <w:sz w:val="24"/>
          <w:szCs w:val="24"/>
          <w:lang w:val="en-GB"/>
        </w:rPr>
        <w:t xml:space="preserve"> </w:t>
      </w:r>
    </w:p>
    <w:p w14:paraId="791A1AC3" w14:textId="77777777" w:rsidR="006F31ED" w:rsidRPr="00AD14AC" w:rsidRDefault="006F31ED" w:rsidP="000340B6">
      <w:pPr>
        <w:tabs>
          <w:tab w:val="left" w:pos="2268"/>
          <w:tab w:val="left" w:pos="2410"/>
          <w:tab w:val="left" w:pos="2552"/>
        </w:tabs>
        <w:adjustRightInd w:val="0"/>
        <w:ind w:left="2552" w:hanging="842"/>
        <w:jc w:val="both"/>
        <w:rPr>
          <w:rFonts w:eastAsia="Times New Roman"/>
          <w:sz w:val="24"/>
          <w:szCs w:val="24"/>
          <w:lang w:val="en-GB" w:eastAsia="en-GB"/>
        </w:rPr>
      </w:pPr>
    </w:p>
    <w:p w14:paraId="7981B47B" w14:textId="77777777" w:rsidR="006F31ED" w:rsidRPr="00AD14AC" w:rsidRDefault="006F31ED" w:rsidP="000340B6">
      <w:pPr>
        <w:tabs>
          <w:tab w:val="left" w:pos="2552"/>
        </w:tabs>
        <w:adjustRightInd w:val="0"/>
        <w:ind w:left="2552" w:hanging="842"/>
        <w:jc w:val="both"/>
        <w:rPr>
          <w:rFonts w:eastAsia="Times New Roman"/>
          <w:bCs/>
          <w:sz w:val="24"/>
          <w:szCs w:val="24"/>
          <w:lang w:val="en-GB"/>
        </w:rPr>
      </w:pPr>
      <w:r w:rsidRPr="00AD14AC">
        <w:rPr>
          <w:bCs/>
          <w:sz w:val="24"/>
          <w:szCs w:val="24"/>
          <w:lang w:val="en-GB"/>
        </w:rPr>
        <w:t>(x)</w:t>
      </w:r>
      <w:r w:rsidRPr="00AD14AC">
        <w:rPr>
          <w:bCs/>
          <w:sz w:val="24"/>
          <w:szCs w:val="24"/>
          <w:lang w:val="en-GB"/>
        </w:rPr>
        <w:tab/>
      </w:r>
      <w:proofErr w:type="spellStart"/>
      <w:r w:rsidRPr="00AD14AC">
        <w:rPr>
          <w:bCs/>
          <w:sz w:val="24"/>
          <w:szCs w:val="24"/>
          <w:lang w:val="en-GB"/>
        </w:rPr>
        <w:t>Tariewe</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voorgestel</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die 2021/2022 </w:t>
      </w:r>
      <w:proofErr w:type="spellStart"/>
      <w:r w:rsidRPr="00AD14AC">
        <w:rPr>
          <w:bCs/>
          <w:sz w:val="24"/>
          <w:szCs w:val="24"/>
          <w:lang w:val="en-GB"/>
        </w:rPr>
        <w:t>finansiële</w:t>
      </w:r>
      <w:proofErr w:type="spellEnd"/>
      <w:r w:rsidRPr="00AD14AC">
        <w:rPr>
          <w:bCs/>
          <w:sz w:val="24"/>
          <w:szCs w:val="24"/>
          <w:lang w:val="en-GB"/>
        </w:rPr>
        <w:t xml:space="preserve"> </w:t>
      </w:r>
      <w:proofErr w:type="spellStart"/>
      <w:r w:rsidRPr="00AD14AC">
        <w:rPr>
          <w:bCs/>
          <w:sz w:val="24"/>
          <w:szCs w:val="24"/>
          <w:lang w:val="en-GB"/>
        </w:rPr>
        <w:t>jaar</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uiteengesit</w:t>
      </w:r>
      <w:proofErr w:type="spellEnd"/>
      <w:r w:rsidRPr="00AD14AC">
        <w:rPr>
          <w:bCs/>
          <w:sz w:val="24"/>
          <w:szCs w:val="24"/>
          <w:lang w:val="en-GB"/>
        </w:rPr>
        <w:t xml:space="preserve"> in </w:t>
      </w:r>
      <w:proofErr w:type="spellStart"/>
      <w:r w:rsidRPr="00AD14AC">
        <w:rPr>
          <w:bCs/>
          <w:sz w:val="24"/>
          <w:szCs w:val="24"/>
          <w:lang w:val="en-GB"/>
        </w:rPr>
        <w:t>Bylae</w:t>
      </w:r>
      <w:proofErr w:type="spellEnd"/>
      <w:r w:rsidRPr="00AD14AC">
        <w:rPr>
          <w:bCs/>
          <w:sz w:val="24"/>
          <w:szCs w:val="24"/>
          <w:lang w:val="en-GB"/>
        </w:rPr>
        <w:t> “J</w:t>
      </w:r>
      <w:proofErr w:type="gramStart"/>
      <w:r w:rsidRPr="00AD14AC">
        <w:rPr>
          <w:bCs/>
          <w:sz w:val="24"/>
          <w:szCs w:val="24"/>
          <w:lang w:val="en-GB"/>
        </w:rPr>
        <w:t>”;</w:t>
      </w:r>
      <w:proofErr w:type="gramEnd"/>
    </w:p>
    <w:p w14:paraId="7FF5C672" w14:textId="77777777" w:rsidR="006F31ED" w:rsidRPr="00AD14AC" w:rsidRDefault="006F31ED" w:rsidP="000340B6">
      <w:pPr>
        <w:tabs>
          <w:tab w:val="left" w:pos="2268"/>
          <w:tab w:val="left" w:pos="2410"/>
          <w:tab w:val="left" w:pos="2552"/>
        </w:tabs>
        <w:adjustRightInd w:val="0"/>
        <w:ind w:left="2552" w:hanging="842"/>
        <w:jc w:val="both"/>
        <w:rPr>
          <w:rFonts w:eastAsia="Times New Roman"/>
          <w:bCs/>
          <w:sz w:val="24"/>
          <w:szCs w:val="24"/>
          <w:lang w:val="en-GB" w:eastAsia="en-GB"/>
        </w:rPr>
      </w:pPr>
    </w:p>
    <w:p w14:paraId="12CAF5AF" w14:textId="02678EFC" w:rsidR="006F31ED" w:rsidRPr="00AD14AC" w:rsidRDefault="006F31ED" w:rsidP="000340B6">
      <w:pPr>
        <w:tabs>
          <w:tab w:val="left" w:pos="2552"/>
        </w:tabs>
        <w:ind w:left="2552" w:hanging="842"/>
        <w:jc w:val="both"/>
        <w:rPr>
          <w:rFonts w:eastAsia="Times New Roman"/>
          <w:bCs/>
          <w:sz w:val="24"/>
          <w:szCs w:val="24"/>
          <w:lang w:val="en-GB"/>
        </w:rPr>
      </w:pPr>
      <w:r w:rsidRPr="00AD14AC">
        <w:rPr>
          <w:bCs/>
          <w:sz w:val="24"/>
          <w:szCs w:val="24"/>
          <w:lang w:val="en-GB"/>
        </w:rPr>
        <w:t>(xi)</w:t>
      </w:r>
      <w:r w:rsidRPr="00AD14AC">
        <w:rPr>
          <w:bCs/>
          <w:sz w:val="24"/>
          <w:szCs w:val="24"/>
          <w:lang w:val="en-GB"/>
        </w:rPr>
        <w:tab/>
      </w:r>
      <w:proofErr w:type="spellStart"/>
      <w:r w:rsidRPr="00AD14AC">
        <w:rPr>
          <w:bCs/>
          <w:sz w:val="24"/>
          <w:szCs w:val="24"/>
          <w:lang w:val="en-GB"/>
        </w:rPr>
        <w:t>Diensleweringstandaarde</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uiteengesit</w:t>
      </w:r>
      <w:proofErr w:type="spellEnd"/>
      <w:r w:rsidRPr="00AD14AC">
        <w:rPr>
          <w:bCs/>
          <w:sz w:val="24"/>
          <w:szCs w:val="24"/>
          <w:lang w:val="en-GB"/>
        </w:rPr>
        <w:t xml:space="preserve"> in </w:t>
      </w:r>
      <w:proofErr w:type="spellStart"/>
      <w:r w:rsidRPr="00AD14AC">
        <w:rPr>
          <w:bCs/>
          <w:sz w:val="24"/>
          <w:szCs w:val="24"/>
          <w:lang w:val="en-GB"/>
        </w:rPr>
        <w:t>Bylae</w:t>
      </w:r>
      <w:proofErr w:type="spellEnd"/>
      <w:r w:rsidRPr="00AD14AC">
        <w:rPr>
          <w:bCs/>
          <w:sz w:val="24"/>
          <w:szCs w:val="24"/>
          <w:lang w:val="en-GB"/>
        </w:rPr>
        <w:t xml:space="preserve"> “K”; </w:t>
      </w:r>
      <w:proofErr w:type="spellStart"/>
      <w:r w:rsidRPr="00AD14AC">
        <w:rPr>
          <w:bCs/>
          <w:sz w:val="24"/>
          <w:szCs w:val="24"/>
          <w:lang w:val="en-GB"/>
        </w:rPr>
        <w:t>en</w:t>
      </w:r>
      <w:proofErr w:type="spellEnd"/>
    </w:p>
    <w:p w14:paraId="64A44C6C" w14:textId="77777777" w:rsidR="000340B6" w:rsidRPr="00AD14AC" w:rsidRDefault="000340B6" w:rsidP="00A11993">
      <w:pPr>
        <w:tabs>
          <w:tab w:val="left" w:pos="2268"/>
          <w:tab w:val="left" w:pos="2410"/>
          <w:tab w:val="left" w:pos="2552"/>
        </w:tabs>
        <w:ind w:left="2268" w:hanging="567"/>
        <w:jc w:val="both"/>
        <w:rPr>
          <w:rFonts w:eastAsia="Times New Roman"/>
          <w:bCs/>
          <w:sz w:val="24"/>
          <w:szCs w:val="24"/>
          <w:lang w:val="en-GB" w:eastAsia="en-GB"/>
        </w:rPr>
      </w:pPr>
    </w:p>
    <w:p w14:paraId="22A1FA23" w14:textId="1DABF0DC" w:rsidR="006F31ED" w:rsidRPr="00AD14AC" w:rsidRDefault="006F31ED" w:rsidP="000340B6">
      <w:pPr>
        <w:tabs>
          <w:tab w:val="left" w:pos="2552"/>
        </w:tabs>
        <w:ind w:left="2552" w:hanging="842"/>
        <w:jc w:val="both"/>
        <w:rPr>
          <w:sz w:val="24"/>
          <w:szCs w:val="24"/>
          <w:lang w:val="en-GB"/>
        </w:rPr>
      </w:pPr>
      <w:r w:rsidRPr="00AD14AC">
        <w:rPr>
          <w:sz w:val="24"/>
          <w:szCs w:val="24"/>
          <w:lang w:val="en-GB"/>
        </w:rPr>
        <w:t>(xii)</w:t>
      </w:r>
      <w:r w:rsidRPr="00AD14AC">
        <w:rPr>
          <w:sz w:val="24"/>
          <w:szCs w:val="24"/>
          <w:lang w:val="en-GB"/>
        </w:rPr>
        <w:tab/>
      </w:r>
      <w:proofErr w:type="spellStart"/>
      <w:r w:rsidRPr="00AD14AC">
        <w:rPr>
          <w:sz w:val="24"/>
          <w:szCs w:val="24"/>
          <w:lang w:val="en-GB"/>
        </w:rPr>
        <w:t>Vasstelbare</w:t>
      </w:r>
      <w:proofErr w:type="spellEnd"/>
      <w:r w:rsidRPr="00AD14AC">
        <w:rPr>
          <w:sz w:val="24"/>
          <w:szCs w:val="24"/>
          <w:lang w:val="en-GB"/>
        </w:rPr>
        <w:t xml:space="preserve"> </w:t>
      </w:r>
      <w:proofErr w:type="spellStart"/>
      <w:r w:rsidRPr="00AD14AC">
        <w:rPr>
          <w:sz w:val="24"/>
          <w:szCs w:val="24"/>
          <w:lang w:val="en-GB"/>
        </w:rPr>
        <w:t>prestasiedoelwitte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inkomste</w:t>
      </w:r>
      <w:proofErr w:type="spellEnd"/>
      <w:r w:rsidRPr="00AD14AC">
        <w:rPr>
          <w:sz w:val="24"/>
          <w:szCs w:val="24"/>
          <w:lang w:val="en-GB"/>
        </w:rPr>
        <w:t xml:space="preserve"> </w:t>
      </w:r>
      <w:proofErr w:type="spellStart"/>
      <w:r w:rsidRPr="00AD14AC">
        <w:rPr>
          <w:sz w:val="24"/>
          <w:szCs w:val="24"/>
          <w:lang w:val="en-GB"/>
        </w:rPr>
        <w:t>uit</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bron</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begrotingspos</w:t>
      </w:r>
      <w:proofErr w:type="spellEnd"/>
      <w:r w:rsidRPr="00AD14AC">
        <w:rPr>
          <w:sz w:val="24"/>
          <w:szCs w:val="24"/>
          <w:lang w:val="en-GB"/>
        </w:rPr>
        <w:t xml:space="preserve"> in die </w:t>
      </w:r>
      <w:proofErr w:type="spellStart"/>
      <w:r w:rsidRPr="00AD14AC">
        <w:rPr>
          <w:sz w:val="24"/>
          <w:szCs w:val="24"/>
          <w:lang w:val="en-GB"/>
        </w:rPr>
        <w:t>begroting</w:t>
      </w:r>
      <w:proofErr w:type="spellEnd"/>
      <w:r w:rsidRPr="00AD14AC">
        <w:rPr>
          <w:sz w:val="24"/>
          <w:szCs w:val="24"/>
          <w:lang w:val="en-GB"/>
        </w:rPr>
        <w:t xml:space="preserve">, met </w:t>
      </w:r>
      <w:proofErr w:type="spellStart"/>
      <w:r w:rsidRPr="00AD14AC">
        <w:rPr>
          <w:sz w:val="24"/>
          <w:szCs w:val="24"/>
          <w:lang w:val="en-GB"/>
        </w:rPr>
        <w:t>inagneming</w:t>
      </w:r>
      <w:proofErr w:type="spellEnd"/>
      <w:r w:rsidRPr="00AD14AC">
        <w:rPr>
          <w:sz w:val="24"/>
          <w:szCs w:val="24"/>
          <w:lang w:val="en-GB"/>
        </w:rPr>
        <w:t xml:space="preserve"> van die </w:t>
      </w:r>
      <w:proofErr w:type="spellStart"/>
      <w:r w:rsidRPr="00AD14AC">
        <w:rPr>
          <w:sz w:val="24"/>
          <w:szCs w:val="24"/>
          <w:lang w:val="en-GB"/>
        </w:rPr>
        <w:t>Distriks-munisipaliteit</w:t>
      </w:r>
      <w:proofErr w:type="spellEnd"/>
      <w:r w:rsidRPr="00AD14AC">
        <w:rPr>
          <w:sz w:val="24"/>
          <w:szCs w:val="24"/>
          <w:lang w:val="en-GB"/>
        </w:rPr>
        <w:t xml:space="preserve"> se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as </w:t>
      </w:r>
      <w:proofErr w:type="spellStart"/>
      <w:r w:rsidRPr="00AD14AC">
        <w:rPr>
          <w:sz w:val="24"/>
          <w:szCs w:val="24"/>
          <w:lang w:val="en-GB"/>
        </w:rPr>
        <w:t>deel</w:t>
      </w:r>
      <w:proofErr w:type="spellEnd"/>
      <w:r w:rsidRPr="00AD14AC">
        <w:rPr>
          <w:sz w:val="24"/>
          <w:szCs w:val="24"/>
          <w:lang w:val="en-GB"/>
        </w:rPr>
        <w:t xml:space="preserve"> van </w:t>
      </w:r>
      <w:proofErr w:type="spellStart"/>
      <w:r w:rsidRPr="00AD14AC">
        <w:rPr>
          <w:sz w:val="24"/>
          <w:szCs w:val="24"/>
          <w:lang w:val="en-GB"/>
        </w:rPr>
        <w:t>Bylae</w:t>
      </w:r>
      <w:proofErr w:type="spellEnd"/>
      <w:r w:rsidRPr="00AD14AC">
        <w:rPr>
          <w:sz w:val="24"/>
          <w:szCs w:val="24"/>
          <w:lang w:val="en-GB"/>
        </w:rPr>
        <w:t> “L”;</w:t>
      </w:r>
    </w:p>
    <w:p w14:paraId="3B05E1DD" w14:textId="77777777" w:rsidR="006F31ED" w:rsidRPr="00AD14AC" w:rsidRDefault="006F31ED" w:rsidP="000340B6">
      <w:pPr>
        <w:tabs>
          <w:tab w:val="left" w:pos="1701"/>
        </w:tabs>
        <w:adjustRightInd w:val="0"/>
        <w:ind w:left="1701" w:hanging="567"/>
        <w:jc w:val="both"/>
        <w:rPr>
          <w:bCs/>
          <w:sz w:val="24"/>
          <w:szCs w:val="24"/>
          <w:lang w:val="en-GB"/>
        </w:rPr>
      </w:pPr>
    </w:p>
    <w:p w14:paraId="6BB6AA42" w14:textId="353A123E" w:rsidR="006F31ED" w:rsidRPr="00AD14AC" w:rsidRDefault="006F31ED" w:rsidP="000340B6">
      <w:pPr>
        <w:adjustRightInd w:val="0"/>
        <w:ind w:left="1701" w:hanging="567"/>
        <w:jc w:val="both"/>
        <w:rPr>
          <w:rFonts w:eastAsia="Times New Roman"/>
          <w:bCs/>
          <w:sz w:val="24"/>
          <w:szCs w:val="24"/>
          <w:lang w:val="en-GB"/>
        </w:rPr>
      </w:pPr>
      <w:r w:rsidRPr="00AD14AC">
        <w:rPr>
          <w:bCs/>
          <w:sz w:val="24"/>
          <w:szCs w:val="24"/>
          <w:lang w:val="en-GB"/>
        </w:rPr>
        <w:t>(b)</w:t>
      </w:r>
      <w:r w:rsidRPr="00AD14AC">
        <w:rPr>
          <w:bCs/>
          <w:sz w:val="24"/>
          <w:szCs w:val="24"/>
          <w:lang w:val="en-GB"/>
        </w:rPr>
        <w:tab/>
      </w:r>
      <w:proofErr w:type="spellStart"/>
      <w:r w:rsidRPr="00AD14AC">
        <w:rPr>
          <w:bCs/>
          <w:sz w:val="24"/>
          <w:szCs w:val="24"/>
          <w:lang w:val="en-GB"/>
        </w:rPr>
        <w:t>Dat</w:t>
      </w:r>
      <w:proofErr w:type="spellEnd"/>
      <w:r w:rsidRPr="00AD14AC">
        <w:rPr>
          <w:bCs/>
          <w:sz w:val="24"/>
          <w:szCs w:val="24"/>
          <w:lang w:val="en-GB"/>
        </w:rPr>
        <w:t xml:space="preserve"> </w:t>
      </w:r>
      <w:proofErr w:type="spellStart"/>
      <w:r w:rsidRPr="00AD14AC">
        <w:rPr>
          <w:bCs/>
          <w:sz w:val="24"/>
          <w:szCs w:val="24"/>
          <w:lang w:val="en-GB"/>
        </w:rPr>
        <w:t>kennis</w:t>
      </w:r>
      <w:proofErr w:type="spellEnd"/>
      <w:r w:rsidRPr="00AD14AC">
        <w:rPr>
          <w:bCs/>
          <w:sz w:val="24"/>
          <w:szCs w:val="24"/>
          <w:lang w:val="en-GB"/>
        </w:rPr>
        <w:t xml:space="preserve"> </w:t>
      </w:r>
      <w:proofErr w:type="spellStart"/>
      <w:r w:rsidRPr="00AD14AC">
        <w:rPr>
          <w:bCs/>
          <w:sz w:val="24"/>
          <w:szCs w:val="24"/>
          <w:lang w:val="en-GB"/>
        </w:rPr>
        <w:t>geneem</w:t>
      </w:r>
      <w:proofErr w:type="spellEnd"/>
      <w:r w:rsidRPr="00AD14AC">
        <w:rPr>
          <w:bCs/>
          <w:sz w:val="24"/>
          <w:szCs w:val="24"/>
          <w:lang w:val="en-GB"/>
        </w:rPr>
        <w:t xml:space="preserve"> word van –</w:t>
      </w:r>
    </w:p>
    <w:p w14:paraId="59AE910C" w14:textId="77777777" w:rsidR="006F31ED" w:rsidRPr="00AD14AC" w:rsidRDefault="006F31ED" w:rsidP="006F31ED">
      <w:pPr>
        <w:tabs>
          <w:tab w:val="left" w:pos="2268"/>
          <w:tab w:val="left" w:pos="2835"/>
        </w:tabs>
        <w:adjustRightInd w:val="0"/>
        <w:ind w:left="2268" w:hanging="567"/>
        <w:jc w:val="both"/>
        <w:rPr>
          <w:rFonts w:eastAsia="Times New Roman"/>
          <w:bCs/>
          <w:sz w:val="24"/>
          <w:szCs w:val="24"/>
          <w:lang w:val="en-GB" w:eastAsia="en-GB"/>
        </w:rPr>
      </w:pPr>
    </w:p>
    <w:p w14:paraId="18FF68EE" w14:textId="3A3B8B60" w:rsidR="006F31ED" w:rsidRPr="00AD14AC" w:rsidRDefault="006F31ED" w:rsidP="000340B6">
      <w:pPr>
        <w:widowControl/>
        <w:numPr>
          <w:ilvl w:val="0"/>
          <w:numId w:val="59"/>
        </w:numPr>
        <w:tabs>
          <w:tab w:val="left" w:pos="2552"/>
        </w:tabs>
        <w:adjustRightInd w:val="0"/>
        <w:ind w:left="3119" w:hanging="1418"/>
        <w:jc w:val="both"/>
        <w:rPr>
          <w:rFonts w:eastAsia="Times New Roman"/>
          <w:bCs/>
          <w:sz w:val="24"/>
          <w:szCs w:val="24"/>
          <w:lang w:val="en-GB"/>
        </w:rPr>
      </w:pPr>
      <w:r w:rsidRPr="00AD14AC">
        <w:rPr>
          <w:bCs/>
          <w:sz w:val="24"/>
          <w:szCs w:val="24"/>
          <w:lang w:val="en-GB"/>
        </w:rPr>
        <w:t>(a)</w:t>
      </w:r>
      <w:r w:rsidRPr="00AD14AC">
        <w:rPr>
          <w:bCs/>
          <w:sz w:val="24"/>
          <w:szCs w:val="24"/>
          <w:lang w:val="en-GB"/>
        </w:rPr>
        <w:tab/>
        <w:t xml:space="preserve">Die </w:t>
      </w:r>
      <w:proofErr w:type="spellStart"/>
      <w:r w:rsidRPr="00AD14AC">
        <w:rPr>
          <w:bCs/>
          <w:sz w:val="24"/>
          <w:szCs w:val="24"/>
          <w:lang w:val="en-GB"/>
        </w:rPr>
        <w:t>Aanhangsel</w:t>
      </w:r>
      <w:proofErr w:type="spellEnd"/>
      <w:r w:rsidRPr="00AD14AC">
        <w:rPr>
          <w:bCs/>
          <w:sz w:val="24"/>
          <w:szCs w:val="24"/>
          <w:lang w:val="en-GB"/>
        </w:rPr>
        <w:t xml:space="preserve"> by MFMA </w:t>
      </w:r>
      <w:proofErr w:type="spellStart"/>
      <w:r w:rsidRPr="00AD14AC">
        <w:rPr>
          <w:bCs/>
          <w:sz w:val="24"/>
          <w:szCs w:val="24"/>
          <w:lang w:val="en-GB"/>
        </w:rPr>
        <w:t>Omsendbrief</w:t>
      </w:r>
      <w:proofErr w:type="spellEnd"/>
      <w:r w:rsidRPr="00AD14AC">
        <w:rPr>
          <w:bCs/>
          <w:sz w:val="24"/>
          <w:szCs w:val="24"/>
          <w:lang w:val="en-GB"/>
        </w:rPr>
        <w:t xml:space="preserve"> No. 88: (</w:t>
      </w:r>
      <w:proofErr w:type="spellStart"/>
      <w:r w:rsidRPr="00AD14AC">
        <w:rPr>
          <w:bCs/>
          <w:sz w:val="24"/>
          <w:szCs w:val="24"/>
          <w:lang w:val="en-GB"/>
        </w:rPr>
        <w:t>Prestasie-aanwysers</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die 2021/2022 MTIUR,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“M”;</w:t>
      </w:r>
    </w:p>
    <w:p w14:paraId="196937B3" w14:textId="77777777" w:rsidR="006F31ED" w:rsidRPr="00AD14AC" w:rsidRDefault="006F31ED" w:rsidP="000340B6">
      <w:pPr>
        <w:tabs>
          <w:tab w:val="left" w:pos="3119"/>
        </w:tabs>
        <w:adjustRightInd w:val="0"/>
        <w:ind w:left="3119" w:hanging="567"/>
        <w:jc w:val="both"/>
        <w:rPr>
          <w:rFonts w:eastAsia="Times New Roman"/>
          <w:bCs/>
          <w:sz w:val="24"/>
          <w:szCs w:val="24"/>
          <w:lang w:val="en-GB" w:eastAsia="en-GB"/>
        </w:rPr>
      </w:pPr>
    </w:p>
    <w:p w14:paraId="748A7B35" w14:textId="77777777" w:rsidR="006F31ED" w:rsidRPr="00AD14AC" w:rsidRDefault="006F31ED" w:rsidP="000340B6">
      <w:pPr>
        <w:tabs>
          <w:tab w:val="left" w:pos="3119"/>
        </w:tabs>
        <w:adjustRightInd w:val="0"/>
        <w:ind w:left="3119" w:hanging="567"/>
        <w:jc w:val="both"/>
        <w:rPr>
          <w:rFonts w:eastAsia="Times New Roman"/>
          <w:bCs/>
          <w:sz w:val="24"/>
          <w:szCs w:val="24"/>
          <w:lang w:val="en-GB"/>
        </w:rPr>
      </w:pPr>
      <w:r w:rsidRPr="00AD14AC">
        <w:rPr>
          <w:bCs/>
          <w:sz w:val="24"/>
          <w:szCs w:val="24"/>
          <w:lang w:val="en-GB"/>
        </w:rPr>
        <w:t>(b)</w:t>
      </w:r>
      <w:r w:rsidRPr="00AD14AC">
        <w:rPr>
          <w:bCs/>
          <w:sz w:val="24"/>
          <w:szCs w:val="24"/>
          <w:lang w:val="en-GB"/>
        </w:rPr>
        <w:tab/>
        <w:t xml:space="preserve">MFMA </w:t>
      </w:r>
      <w:proofErr w:type="spellStart"/>
      <w:r w:rsidRPr="00AD14AC">
        <w:rPr>
          <w:bCs/>
          <w:sz w:val="24"/>
          <w:szCs w:val="24"/>
          <w:lang w:val="en-GB"/>
        </w:rPr>
        <w:t>Omsendbrief</w:t>
      </w:r>
      <w:proofErr w:type="spellEnd"/>
      <w:r w:rsidRPr="00AD14AC">
        <w:rPr>
          <w:bCs/>
          <w:sz w:val="24"/>
          <w:szCs w:val="24"/>
          <w:lang w:val="en-GB"/>
        </w:rPr>
        <w:t xml:space="preserve"> No. 107: </w:t>
      </w:r>
      <w:proofErr w:type="spellStart"/>
      <w:r w:rsidRPr="00AD14AC">
        <w:rPr>
          <w:sz w:val="24"/>
          <w:szCs w:val="24"/>
          <w:lang w:val="en-GB"/>
        </w:rPr>
        <w:t>Munisipale</w:t>
      </w:r>
      <w:proofErr w:type="spellEnd"/>
      <w:r w:rsidRPr="00AD14AC">
        <w:rPr>
          <w:sz w:val="24"/>
          <w:szCs w:val="24"/>
          <w:lang w:val="en-GB"/>
        </w:rPr>
        <w:t xml:space="preserve"> </w:t>
      </w:r>
      <w:proofErr w:type="spellStart"/>
      <w:r w:rsidRPr="00AD14AC">
        <w:rPr>
          <w:sz w:val="24"/>
          <w:szCs w:val="24"/>
          <w:lang w:val="en-GB"/>
        </w:rPr>
        <w:t>Begroting-omsendbrief</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MTIUR,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“N</w:t>
      </w:r>
      <w:proofErr w:type="gramStart"/>
      <w:r w:rsidRPr="00AD14AC">
        <w:rPr>
          <w:sz w:val="24"/>
          <w:szCs w:val="24"/>
          <w:lang w:val="en-GB"/>
        </w:rPr>
        <w:t>”;</w:t>
      </w:r>
      <w:proofErr w:type="gramEnd"/>
    </w:p>
    <w:p w14:paraId="7FA58E65" w14:textId="40F3180E" w:rsidR="00A11993" w:rsidRDefault="00A11993">
      <w:pPr>
        <w:rPr>
          <w:rFonts w:eastAsia="Times New Roman"/>
          <w:bCs/>
          <w:sz w:val="24"/>
          <w:szCs w:val="24"/>
          <w:lang w:val="en-GB" w:eastAsia="en-GB"/>
        </w:rPr>
      </w:pPr>
    </w:p>
    <w:p w14:paraId="0D54B97F" w14:textId="77777777" w:rsidR="006F31ED" w:rsidRPr="00AD14AC" w:rsidRDefault="006F31ED" w:rsidP="000340B6">
      <w:pPr>
        <w:widowControl/>
        <w:numPr>
          <w:ilvl w:val="0"/>
          <w:numId w:val="59"/>
        </w:numPr>
        <w:tabs>
          <w:tab w:val="left" w:pos="2552"/>
        </w:tabs>
        <w:adjustRightInd w:val="0"/>
        <w:ind w:left="2552" w:hanging="851"/>
        <w:jc w:val="both"/>
        <w:rPr>
          <w:rFonts w:eastAsia="Times New Roman"/>
          <w:bCs/>
          <w:sz w:val="24"/>
          <w:szCs w:val="24"/>
          <w:lang w:val="en-GB"/>
        </w:rPr>
      </w:pPr>
      <w:r w:rsidRPr="00AD14AC">
        <w:rPr>
          <w:bCs/>
          <w:sz w:val="24"/>
          <w:szCs w:val="24"/>
          <w:lang w:val="en-GB"/>
        </w:rPr>
        <w:t xml:space="preserve">Die Kaapse </w:t>
      </w:r>
      <w:proofErr w:type="spellStart"/>
      <w:r w:rsidRPr="00AD14AC">
        <w:rPr>
          <w:bCs/>
          <w:sz w:val="24"/>
          <w:szCs w:val="24"/>
          <w:lang w:val="en-GB"/>
        </w:rPr>
        <w:t>Wynland</w:t>
      </w:r>
      <w:proofErr w:type="spellEnd"/>
      <w:r w:rsidRPr="00AD14AC">
        <w:rPr>
          <w:bCs/>
          <w:sz w:val="24"/>
          <w:szCs w:val="24"/>
          <w:lang w:val="en-GB"/>
        </w:rPr>
        <w:t xml:space="preserve"> </w:t>
      </w:r>
      <w:proofErr w:type="spellStart"/>
      <w:r w:rsidRPr="00AD14AC">
        <w:rPr>
          <w:bCs/>
          <w:sz w:val="24"/>
          <w:szCs w:val="24"/>
          <w:lang w:val="en-GB"/>
        </w:rPr>
        <w:t>Distriksmunisipaliteit</w:t>
      </w:r>
      <w:proofErr w:type="spellEnd"/>
      <w:r w:rsidRPr="00AD14AC">
        <w:rPr>
          <w:bCs/>
          <w:sz w:val="24"/>
          <w:szCs w:val="24"/>
          <w:lang w:val="en-GB"/>
        </w:rPr>
        <w:t xml:space="preserve"> se:</w:t>
      </w:r>
    </w:p>
    <w:p w14:paraId="065CF9E8" w14:textId="77777777" w:rsidR="006F31ED" w:rsidRPr="00AD14AC" w:rsidRDefault="006F31ED" w:rsidP="000340B6">
      <w:pPr>
        <w:tabs>
          <w:tab w:val="left" w:pos="3119"/>
        </w:tabs>
        <w:ind w:left="3119" w:hanging="567"/>
        <w:rPr>
          <w:rFonts w:eastAsia="Times New Roman"/>
          <w:bCs/>
          <w:sz w:val="24"/>
          <w:szCs w:val="24"/>
          <w:lang w:val="en-GB" w:eastAsia="en-GB"/>
        </w:rPr>
      </w:pPr>
    </w:p>
    <w:p w14:paraId="37EBF8AC"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Luggehaltebestuursplan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“O”;</w:t>
      </w:r>
    </w:p>
    <w:p w14:paraId="72AFAB95" w14:textId="77777777" w:rsidR="006F31ED" w:rsidRPr="00AD14AC" w:rsidRDefault="006F31ED"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58566FCF"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Ruimtelike</w:t>
      </w:r>
      <w:proofErr w:type="spellEnd"/>
      <w:r w:rsidRPr="00AD14AC">
        <w:rPr>
          <w:bCs/>
          <w:sz w:val="24"/>
          <w:szCs w:val="24"/>
          <w:lang w:val="en-GB"/>
        </w:rPr>
        <w:t xml:space="preserve"> </w:t>
      </w:r>
      <w:proofErr w:type="spellStart"/>
      <w:r w:rsidRPr="00AD14AC">
        <w:rPr>
          <w:bCs/>
          <w:sz w:val="24"/>
          <w:szCs w:val="24"/>
          <w:lang w:val="en-GB"/>
        </w:rPr>
        <w:t>Ontwikkelingsraamwerk</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“P”;</w:t>
      </w:r>
    </w:p>
    <w:p w14:paraId="070C3BA2" w14:textId="77777777" w:rsidR="006F31ED" w:rsidRPr="00AD14AC" w:rsidRDefault="006F31ED"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7B586ABF"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Geïntegreerde</w:t>
      </w:r>
      <w:proofErr w:type="spellEnd"/>
      <w:r w:rsidRPr="00AD14AC">
        <w:rPr>
          <w:bCs/>
          <w:sz w:val="24"/>
          <w:szCs w:val="24"/>
          <w:lang w:val="en-GB"/>
        </w:rPr>
        <w:t xml:space="preserve"> </w:t>
      </w:r>
      <w:proofErr w:type="spellStart"/>
      <w:r w:rsidRPr="00AD14AC">
        <w:rPr>
          <w:bCs/>
          <w:sz w:val="24"/>
          <w:szCs w:val="24"/>
          <w:lang w:val="en-GB"/>
        </w:rPr>
        <w:t>Afvalbestuursplan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“Q”;</w:t>
      </w:r>
    </w:p>
    <w:p w14:paraId="0A042ABC" w14:textId="77777777" w:rsidR="006F31ED" w:rsidRPr="00AD14AC" w:rsidRDefault="006F31ED"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5CE81FD3"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Korporatiewe</w:t>
      </w:r>
      <w:proofErr w:type="spellEnd"/>
      <w:r w:rsidRPr="00AD14AC">
        <w:rPr>
          <w:bCs/>
          <w:sz w:val="24"/>
          <w:szCs w:val="24"/>
          <w:lang w:val="en-GB"/>
        </w:rPr>
        <w:t xml:space="preserve"> </w:t>
      </w:r>
      <w:proofErr w:type="spellStart"/>
      <w:r w:rsidRPr="00AD14AC">
        <w:rPr>
          <w:bCs/>
          <w:sz w:val="24"/>
          <w:szCs w:val="24"/>
          <w:lang w:val="en-GB"/>
        </w:rPr>
        <w:t>Beplanningsraamwerk</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w:t>
      </w:r>
      <w:proofErr w:type="spellStart"/>
      <w:r w:rsidRPr="00AD14AC">
        <w:rPr>
          <w:bCs/>
          <w:sz w:val="24"/>
          <w:szCs w:val="24"/>
          <w:lang w:val="en-GB"/>
        </w:rPr>
        <w:t>Rampbestuur</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“R”;</w:t>
      </w:r>
    </w:p>
    <w:p w14:paraId="5019BDF7" w14:textId="77777777" w:rsidR="006F31ED" w:rsidRPr="00AD14AC" w:rsidRDefault="006F31ED" w:rsidP="000340B6">
      <w:pPr>
        <w:tabs>
          <w:tab w:val="left" w:pos="1701"/>
          <w:tab w:val="left" w:pos="2977"/>
          <w:tab w:val="left" w:pos="3119"/>
        </w:tabs>
        <w:adjustRightInd w:val="0"/>
        <w:ind w:left="3119" w:hanging="567"/>
        <w:jc w:val="both"/>
        <w:rPr>
          <w:rFonts w:eastAsia="Times New Roman"/>
          <w:bCs/>
          <w:sz w:val="24"/>
          <w:szCs w:val="24"/>
          <w:lang w:val="en-GB" w:eastAsia="en-GB"/>
        </w:rPr>
      </w:pPr>
    </w:p>
    <w:p w14:paraId="06997E2E"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Verkrygingsplan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“S”.</w:t>
      </w:r>
    </w:p>
    <w:p w14:paraId="5692725B" w14:textId="77777777" w:rsidR="00205745" w:rsidRPr="00AD14AC" w:rsidRDefault="00205745" w:rsidP="000340B6">
      <w:pPr>
        <w:ind w:left="1134"/>
        <w:jc w:val="both"/>
        <w:rPr>
          <w:bCs/>
          <w:sz w:val="24"/>
          <w:szCs w:val="24"/>
          <w:lang w:val="en-GB"/>
        </w:rPr>
      </w:pPr>
    </w:p>
    <w:p w14:paraId="6BBCF916" w14:textId="77777777" w:rsidR="00D25296" w:rsidRPr="00AD14AC" w:rsidRDefault="00D25296" w:rsidP="00D25296">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IKOMITI KASODOLOPHU: UMHLA WESI-9 KUMATSHI 2021: UMBA MC.8.2.2</w:t>
      </w:r>
    </w:p>
    <w:p w14:paraId="4BACB5F4" w14:textId="77777777" w:rsidR="00D25296" w:rsidRPr="00AD14AC" w:rsidRDefault="00D25296" w:rsidP="00D25296">
      <w:pPr>
        <w:shd w:val="clear" w:color="auto" w:fill="FFFFFF"/>
        <w:ind w:left="1134"/>
        <w:jc w:val="both"/>
        <w:rPr>
          <w:rFonts w:eastAsia="Times New Roman"/>
          <w:bCs/>
          <w:sz w:val="24"/>
          <w:szCs w:val="24"/>
          <w:lang w:val="en-GB" w:eastAsia="en-ZA"/>
        </w:rPr>
      </w:pPr>
    </w:p>
    <w:p w14:paraId="3BCD404F" w14:textId="77777777" w:rsidR="00D25296" w:rsidRPr="00AD14AC" w:rsidRDefault="00D25296" w:rsidP="00D25296">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KUGQITYWE:</w:t>
      </w:r>
    </w:p>
    <w:p w14:paraId="4C28FB67" w14:textId="77777777" w:rsidR="00D25296" w:rsidRPr="00AD14AC" w:rsidRDefault="00D25296" w:rsidP="00D25296">
      <w:pPr>
        <w:adjustRightInd w:val="0"/>
        <w:ind w:left="1134"/>
        <w:jc w:val="both"/>
        <w:rPr>
          <w:sz w:val="24"/>
          <w:szCs w:val="24"/>
          <w:lang w:val="en-GB"/>
        </w:rPr>
      </w:pPr>
    </w:p>
    <w:p w14:paraId="5B417D0D" w14:textId="77777777" w:rsidR="00D25296" w:rsidRPr="00AD14AC" w:rsidRDefault="00D25296" w:rsidP="00D25296">
      <w:pPr>
        <w:pStyle w:val="ListParagraph"/>
        <w:widowControl/>
        <w:numPr>
          <w:ilvl w:val="0"/>
          <w:numId w:val="67"/>
        </w:numPr>
        <w:tabs>
          <w:tab w:val="left" w:pos="1701"/>
        </w:tabs>
        <w:adjustRightInd w:val="0"/>
        <w:ind w:left="1701" w:hanging="567"/>
        <w:rPr>
          <w:sz w:val="24"/>
          <w:szCs w:val="24"/>
          <w:lang w:val="en-GB"/>
        </w:rPr>
      </w:pP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kundululwe</w:t>
      </w:r>
      <w:proofErr w:type="spellEnd"/>
      <w:r w:rsidRPr="00AD14AC">
        <w:rPr>
          <w:sz w:val="24"/>
          <w:szCs w:val="24"/>
          <w:lang w:val="en-GB"/>
        </w:rPr>
        <w:t xml:space="preserve"> </w:t>
      </w:r>
      <w:proofErr w:type="spellStart"/>
      <w:r w:rsidRPr="00AD14AC">
        <w:rPr>
          <w:sz w:val="24"/>
          <w:szCs w:val="24"/>
          <w:lang w:val="en-GB"/>
        </w:rPr>
        <w:t>kwiBhunga</w:t>
      </w:r>
      <w:proofErr w:type="spellEnd"/>
      <w:r w:rsidRPr="00AD14AC">
        <w:rPr>
          <w:sz w:val="24"/>
          <w:szCs w:val="24"/>
          <w:lang w:val="en-GB"/>
        </w:rPr>
        <w:t xml:space="preserve"> </w:t>
      </w: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lamkele</w:t>
      </w:r>
      <w:proofErr w:type="spellEnd"/>
      <w:r w:rsidRPr="00AD14AC">
        <w:rPr>
          <w:sz w:val="24"/>
          <w:szCs w:val="24"/>
          <w:lang w:val="en-GB"/>
        </w:rPr>
        <w:t xml:space="preserve"> </w:t>
      </w:r>
      <w:proofErr w:type="spellStart"/>
      <w:r w:rsidRPr="00AD14AC">
        <w:rPr>
          <w:sz w:val="24"/>
          <w:szCs w:val="24"/>
          <w:lang w:val="en-GB"/>
        </w:rPr>
        <w:t>uyilo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sowama-2021/2022, 20222023 </w:t>
      </w:r>
      <w:proofErr w:type="spellStart"/>
      <w:r w:rsidRPr="00AD14AC">
        <w:rPr>
          <w:bCs/>
          <w:sz w:val="24"/>
          <w:szCs w:val="24"/>
          <w:lang w:val="en-GB"/>
        </w:rPr>
        <w:t>kunye</w:t>
      </w:r>
      <w:proofErr w:type="spellEnd"/>
      <w:r w:rsidRPr="00AD14AC">
        <w:rPr>
          <w:bCs/>
          <w:sz w:val="24"/>
          <w:szCs w:val="24"/>
          <w:lang w:val="en-GB"/>
        </w:rPr>
        <w:t xml:space="preserve"> nowama-</w:t>
      </w:r>
      <w:r w:rsidRPr="00AD14AC">
        <w:rPr>
          <w:sz w:val="24"/>
          <w:szCs w:val="24"/>
          <w:lang w:val="en-GB"/>
        </w:rPr>
        <w:t xml:space="preserve">20232024 </w:t>
      </w:r>
      <w:r w:rsidRPr="00AD14AC">
        <w:rPr>
          <w:bCs/>
          <w:sz w:val="24"/>
          <w:szCs w:val="24"/>
          <w:lang w:val="en-GB"/>
        </w:rPr>
        <w:t xml:space="preserve">(MTREF) </w:t>
      </w:r>
      <w:proofErr w:type="spellStart"/>
      <w:r w:rsidRPr="00AD14AC">
        <w:rPr>
          <w:bCs/>
          <w:sz w:val="24"/>
          <w:szCs w:val="24"/>
          <w:lang w:val="en-GB"/>
        </w:rPr>
        <w:t>woMasipala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kuchaziwe</w:t>
      </w:r>
      <w:proofErr w:type="spellEnd"/>
      <w:r w:rsidRPr="00AD14AC">
        <w:rPr>
          <w:sz w:val="24"/>
          <w:szCs w:val="24"/>
          <w:lang w:val="en-GB"/>
        </w:rPr>
        <w:t xml:space="preserve"> </w:t>
      </w:r>
      <w:proofErr w:type="spellStart"/>
      <w:r w:rsidRPr="00AD14AC">
        <w:rPr>
          <w:sz w:val="24"/>
          <w:szCs w:val="24"/>
          <w:lang w:val="en-GB"/>
        </w:rPr>
        <w:t>kwiZihlomelo</w:t>
      </w:r>
      <w:proofErr w:type="spellEnd"/>
      <w:r w:rsidRPr="00AD14AC">
        <w:rPr>
          <w:sz w:val="24"/>
          <w:szCs w:val="24"/>
          <w:lang w:val="en-GB"/>
        </w:rPr>
        <w:t xml:space="preserve">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kwenkxaxheba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iingcebiso</w:t>
      </w:r>
      <w:proofErr w:type="spellEnd"/>
      <w:r w:rsidRPr="00AD14AC">
        <w:rPr>
          <w:sz w:val="24"/>
          <w:szCs w:val="24"/>
          <w:lang w:val="en-GB"/>
        </w:rPr>
        <w:t xml:space="preserve"> </w:t>
      </w:r>
      <w:proofErr w:type="spellStart"/>
      <w:r w:rsidRPr="00AD14AC">
        <w:rPr>
          <w:sz w:val="24"/>
          <w:szCs w:val="24"/>
          <w:lang w:val="en-GB"/>
        </w:rPr>
        <w:t>namagqabantshintshi</w:t>
      </w:r>
      <w:proofErr w:type="spellEnd"/>
      <w:r w:rsidRPr="00AD14AC">
        <w:rPr>
          <w:sz w:val="24"/>
          <w:szCs w:val="24"/>
          <w:lang w:val="en-GB"/>
        </w:rPr>
        <w:t xml:space="preserve">: </w:t>
      </w:r>
    </w:p>
    <w:p w14:paraId="7A67455E" w14:textId="77777777" w:rsidR="00D25296" w:rsidRPr="00AD14AC" w:rsidRDefault="00D25296" w:rsidP="00D25296">
      <w:pPr>
        <w:tabs>
          <w:tab w:val="left" w:pos="2268"/>
        </w:tabs>
        <w:adjustRightInd w:val="0"/>
        <w:ind w:left="2268" w:hanging="567"/>
        <w:jc w:val="both"/>
        <w:rPr>
          <w:rFonts w:eastAsia="Times New Roman"/>
          <w:sz w:val="24"/>
          <w:szCs w:val="24"/>
          <w:lang w:val="en-GB" w:eastAsia="en-GB"/>
        </w:rPr>
      </w:pPr>
    </w:p>
    <w:p w14:paraId="66DD2BB2" w14:textId="77777777" w:rsidR="00D25296" w:rsidRPr="00AD14AC" w:rsidRDefault="00D25296" w:rsidP="0098584D">
      <w:pPr>
        <w:pStyle w:val="ListParagraph"/>
        <w:widowControl/>
        <w:numPr>
          <w:ilvl w:val="0"/>
          <w:numId w:val="68"/>
        </w:numPr>
        <w:tabs>
          <w:tab w:val="left" w:pos="2552"/>
        </w:tabs>
        <w:adjustRightInd w:val="0"/>
        <w:ind w:left="2552" w:hanging="851"/>
        <w:contextualSpacing/>
        <w:rPr>
          <w:rFonts w:eastAsia="Times New Roman"/>
          <w:sz w:val="24"/>
          <w:szCs w:val="24"/>
          <w:lang w:val="en-GB" w:eastAsia="en-GB"/>
        </w:rPr>
      </w:pPr>
      <w:proofErr w:type="spellStart"/>
      <w:r w:rsidRPr="00AD14AC">
        <w:rPr>
          <w:rFonts w:eastAsia="Times New Roman"/>
          <w:bCs/>
          <w:sz w:val="24"/>
          <w:szCs w:val="24"/>
          <w:lang w:val="en-GB" w:eastAsia="en-GB"/>
        </w:rPr>
        <w:t>U</w:t>
      </w:r>
      <w:r w:rsidRPr="00AD14AC">
        <w:rPr>
          <w:sz w:val="24"/>
          <w:szCs w:val="24"/>
          <w:lang w:val="en-GB"/>
        </w:rPr>
        <w:t>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w:t>
      </w:r>
      <w:proofErr w:type="spellStart"/>
      <w:r w:rsidRPr="00AD14AC">
        <w:rPr>
          <w:sz w:val="24"/>
          <w:szCs w:val="24"/>
          <w:lang w:val="en-GB"/>
        </w:rPr>
        <w:t>seminyaka</w:t>
      </w:r>
      <w:proofErr w:type="spellEnd"/>
      <w:r w:rsidRPr="00AD14AC">
        <w:rPr>
          <w:sz w:val="24"/>
          <w:szCs w:val="24"/>
          <w:lang w:val="en-GB"/>
        </w:rPr>
        <w:t xml:space="preserve"> – </w:t>
      </w:r>
      <w:proofErr w:type="spellStart"/>
      <w:r w:rsidRPr="00AD14AC">
        <w:rPr>
          <w:sz w:val="24"/>
          <w:szCs w:val="24"/>
          <w:lang w:val="en-GB"/>
        </w:rPr>
        <w:t>mali</w:t>
      </w:r>
      <w:proofErr w:type="spellEnd"/>
      <w:r w:rsidRPr="00AD14AC">
        <w:rPr>
          <w:sz w:val="24"/>
          <w:szCs w:val="24"/>
          <w:lang w:val="en-GB"/>
        </w:rPr>
        <w:t xml:space="preserve"> yowama-2021/2022, 20222023 </w:t>
      </w:r>
      <w:proofErr w:type="spellStart"/>
      <w:r w:rsidRPr="00AD14AC">
        <w:rPr>
          <w:sz w:val="24"/>
          <w:szCs w:val="24"/>
          <w:lang w:val="en-GB"/>
        </w:rPr>
        <w:t>kunye</w:t>
      </w:r>
      <w:proofErr w:type="spellEnd"/>
      <w:r w:rsidRPr="00AD14AC">
        <w:rPr>
          <w:sz w:val="24"/>
          <w:szCs w:val="24"/>
          <w:lang w:val="en-GB"/>
        </w:rPr>
        <w:t xml:space="preserve"> nowama-20232024 </w:t>
      </w:r>
      <w:proofErr w:type="spellStart"/>
      <w:r w:rsidRPr="00AD14AC">
        <w:rPr>
          <w:bCs/>
          <w:sz w:val="24"/>
          <w:szCs w:val="24"/>
          <w:lang w:val="en-GB"/>
        </w:rPr>
        <w:t>njengoko</w:t>
      </w:r>
      <w:proofErr w:type="spellEnd"/>
      <w:r w:rsidRPr="00AD14AC">
        <w:rPr>
          <w:bCs/>
          <w:sz w:val="24"/>
          <w:szCs w:val="24"/>
          <w:lang w:val="en-GB"/>
        </w:rPr>
        <w:t xml:space="preserve"> </w:t>
      </w:r>
      <w:proofErr w:type="spellStart"/>
      <w:r w:rsidRPr="00AD14AC">
        <w:rPr>
          <w:bCs/>
          <w:sz w:val="24"/>
          <w:szCs w:val="24"/>
          <w:lang w:val="en-GB"/>
        </w:rPr>
        <w:t>kuthiwe</w:t>
      </w:r>
      <w:proofErr w:type="spellEnd"/>
      <w:r w:rsidRPr="00AD14AC">
        <w:rPr>
          <w:bCs/>
          <w:sz w:val="24"/>
          <w:szCs w:val="24"/>
          <w:lang w:val="en-GB"/>
        </w:rPr>
        <w:t xml:space="preserve"> </w:t>
      </w:r>
      <w:proofErr w:type="spellStart"/>
      <w:r w:rsidRPr="00AD14AC">
        <w:rPr>
          <w:bCs/>
          <w:sz w:val="24"/>
          <w:szCs w:val="24"/>
          <w:lang w:val="en-GB"/>
        </w:rPr>
        <w:t>thaca</w:t>
      </w:r>
      <w:proofErr w:type="spellEnd"/>
      <w:r w:rsidRPr="00AD14AC">
        <w:rPr>
          <w:bCs/>
          <w:sz w:val="24"/>
          <w:szCs w:val="24"/>
          <w:lang w:val="en-GB"/>
        </w:rPr>
        <w:t xml:space="preserve"> </w:t>
      </w:r>
      <w:proofErr w:type="spellStart"/>
      <w:r w:rsidRPr="00AD14AC">
        <w:rPr>
          <w:bCs/>
          <w:sz w:val="24"/>
          <w:szCs w:val="24"/>
          <w:lang w:val="en-GB"/>
        </w:rPr>
        <w:t>kwiSihlomelo</w:t>
      </w:r>
      <w:proofErr w:type="spellEnd"/>
      <w:r w:rsidRPr="00AD14AC">
        <w:rPr>
          <w:rFonts w:eastAsia="Times New Roman"/>
          <w:sz w:val="24"/>
          <w:szCs w:val="24"/>
          <w:lang w:val="en-GB" w:eastAsia="en-GB"/>
        </w:rPr>
        <w:t> “A”;</w:t>
      </w:r>
    </w:p>
    <w:p w14:paraId="4DE231F1"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p>
    <w:p w14:paraId="79A2C210"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Ulungelelwaniso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kwimigaqo-nkqubo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enxulumene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nohlahlo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lwabiwo-mali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olungeniswe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njengeSihlomelo</w:t>
      </w:r>
      <w:proofErr w:type="spellEnd"/>
      <w:r w:rsidRPr="00AD14AC">
        <w:rPr>
          <w:rFonts w:eastAsia="Times New Roman"/>
          <w:bCs/>
          <w:sz w:val="24"/>
          <w:szCs w:val="24"/>
          <w:lang w:val="en-GB" w:eastAsia="en-GB"/>
        </w:rPr>
        <w:t> </w:t>
      </w:r>
      <w:r w:rsidRPr="00AD14AC">
        <w:rPr>
          <w:rFonts w:eastAsia="Times New Roman"/>
          <w:sz w:val="24"/>
          <w:szCs w:val="24"/>
          <w:lang w:val="en-GB" w:eastAsia="en-GB"/>
        </w:rPr>
        <w:t>“B”;</w:t>
      </w:r>
    </w:p>
    <w:p w14:paraId="73FBE602" w14:textId="0BE73009" w:rsidR="0098584D" w:rsidRPr="00AD14AC" w:rsidRDefault="0098584D" w:rsidP="00A11993">
      <w:pPr>
        <w:ind w:left="2552" w:hanging="851"/>
        <w:rPr>
          <w:rFonts w:eastAsia="Times New Roman"/>
          <w:sz w:val="24"/>
          <w:szCs w:val="24"/>
          <w:lang w:val="en-GB" w:eastAsia="en-GB"/>
        </w:rPr>
      </w:pPr>
    </w:p>
    <w:p w14:paraId="21B3C0DB"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Iinkcukacha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zotyalo-mali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lweBhunga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luthiwe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w:t>
      </w:r>
      <w:r w:rsidRPr="00AD14AC">
        <w:rPr>
          <w:rFonts w:eastAsia="Times New Roman"/>
          <w:sz w:val="24"/>
          <w:szCs w:val="24"/>
          <w:lang w:val="en-GB" w:eastAsia="en-GB"/>
        </w:rPr>
        <w:t>“C”;</w:t>
      </w:r>
    </w:p>
    <w:p w14:paraId="07FA5B38"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p>
    <w:p w14:paraId="2A8A15AA" w14:textId="77777777" w:rsidR="00D25296" w:rsidRPr="00AD14AC" w:rsidRDefault="00D25296" w:rsidP="0098584D">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zazo</w:t>
      </w:r>
      <w:proofErr w:type="spellEnd"/>
      <w:r w:rsidRPr="00AD14AC">
        <w:rPr>
          <w:sz w:val="24"/>
          <w:szCs w:val="24"/>
          <w:lang w:val="en-GB"/>
        </w:rPr>
        <w:t xml:space="preserve"> </w:t>
      </w:r>
      <w:proofErr w:type="spellStart"/>
      <w:r w:rsidRPr="00AD14AC">
        <w:rPr>
          <w:sz w:val="24"/>
          <w:szCs w:val="24"/>
          <w:lang w:val="en-GB"/>
        </w:rPr>
        <w:t>zonke</w:t>
      </w:r>
      <w:proofErr w:type="spellEnd"/>
      <w:r w:rsidRPr="00AD14AC">
        <w:rPr>
          <w:sz w:val="24"/>
          <w:szCs w:val="24"/>
          <w:lang w:val="en-GB"/>
        </w:rPr>
        <w:t xml:space="preserve"> </w:t>
      </w:r>
      <w:proofErr w:type="spellStart"/>
      <w:r w:rsidRPr="00AD14AC">
        <w:rPr>
          <w:sz w:val="24"/>
          <w:szCs w:val="24"/>
          <w:lang w:val="en-GB"/>
        </w:rPr>
        <w:t>izivumelwano</w:t>
      </w:r>
      <w:proofErr w:type="spellEnd"/>
      <w:r w:rsidRPr="00AD14AC">
        <w:rPr>
          <w:sz w:val="24"/>
          <w:szCs w:val="24"/>
          <w:lang w:val="en-GB"/>
        </w:rPr>
        <w:t xml:space="preserve"> </w:t>
      </w:r>
      <w:proofErr w:type="spellStart"/>
      <w:r w:rsidRPr="00AD14AC">
        <w:rPr>
          <w:sz w:val="24"/>
          <w:szCs w:val="24"/>
          <w:lang w:val="en-GB"/>
        </w:rPr>
        <w:t>ezicetywayo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kubandakanywa</w:t>
      </w:r>
      <w:proofErr w:type="spellEnd"/>
      <w:r w:rsidRPr="00AD14AC">
        <w:rPr>
          <w:sz w:val="24"/>
          <w:szCs w:val="24"/>
          <w:lang w:val="en-GB"/>
        </w:rPr>
        <w:t xml:space="preserve"> </w:t>
      </w:r>
      <w:proofErr w:type="spellStart"/>
      <w:r w:rsidRPr="00AD14AC">
        <w:rPr>
          <w:sz w:val="24"/>
          <w:szCs w:val="24"/>
          <w:lang w:val="en-GB"/>
        </w:rPr>
        <w:t>nezilungiso</w:t>
      </w:r>
      <w:proofErr w:type="spellEnd"/>
      <w:r w:rsidRPr="00AD14AC">
        <w:rPr>
          <w:sz w:val="24"/>
          <w:szCs w:val="24"/>
          <w:lang w:val="en-GB"/>
        </w:rPr>
        <w:t xml:space="preserve"> </w:t>
      </w:r>
      <w:proofErr w:type="spellStart"/>
      <w:r w:rsidRPr="00AD14AC">
        <w:rPr>
          <w:sz w:val="24"/>
          <w:szCs w:val="24"/>
          <w:lang w:val="en-GB"/>
        </w:rPr>
        <w:t>zemathiriyeli</w:t>
      </w:r>
      <w:proofErr w:type="spellEnd"/>
      <w:r w:rsidRPr="00AD14AC">
        <w:rPr>
          <w:sz w:val="24"/>
          <w:szCs w:val="24"/>
          <w:lang w:val="en-GB"/>
        </w:rPr>
        <w:t xml:space="preserve"> </w:t>
      </w:r>
      <w:proofErr w:type="spellStart"/>
      <w:r w:rsidRPr="00AD14AC">
        <w:rPr>
          <w:sz w:val="24"/>
          <w:szCs w:val="24"/>
          <w:lang w:val="en-GB"/>
        </w:rPr>
        <w:t>kwizivumelwano</w:t>
      </w:r>
      <w:proofErr w:type="spellEnd"/>
      <w:r w:rsidRPr="00AD14AC">
        <w:rPr>
          <w:sz w:val="24"/>
          <w:szCs w:val="24"/>
          <w:lang w:val="en-GB"/>
        </w:rPr>
        <w:t xml:space="preserve"> </w:t>
      </w:r>
      <w:proofErr w:type="spellStart"/>
      <w:r w:rsidRPr="00AD14AC">
        <w:rPr>
          <w:sz w:val="24"/>
          <w:szCs w:val="24"/>
          <w:lang w:val="en-GB"/>
        </w:rPr>
        <w:t>ezikhoyo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xml:space="preserve"> “D</w:t>
      </w:r>
      <w:proofErr w:type="gramStart"/>
      <w:r w:rsidRPr="00AD14AC">
        <w:rPr>
          <w:sz w:val="24"/>
          <w:szCs w:val="24"/>
          <w:lang w:val="en-GB"/>
        </w:rPr>
        <w:t>”;</w:t>
      </w:r>
      <w:proofErr w:type="gramEnd"/>
    </w:p>
    <w:p w14:paraId="0E6DD594" w14:textId="77777777" w:rsidR="00D25296" w:rsidRPr="00AD14AC" w:rsidRDefault="00D25296" w:rsidP="0098584D">
      <w:pPr>
        <w:tabs>
          <w:tab w:val="left" w:pos="2552"/>
        </w:tabs>
        <w:adjustRightInd w:val="0"/>
        <w:ind w:left="2552" w:hanging="851"/>
        <w:jc w:val="both"/>
        <w:rPr>
          <w:sz w:val="24"/>
          <w:szCs w:val="24"/>
          <w:lang w:val="en-GB"/>
        </w:rPr>
      </w:pPr>
    </w:p>
    <w:p w14:paraId="26A758CC" w14:textId="77777777" w:rsidR="00D25296" w:rsidRPr="00AD14AC" w:rsidRDefault="00D25296" w:rsidP="0098584D">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Uhlengahlengiso</w:t>
      </w:r>
      <w:proofErr w:type="spellEnd"/>
      <w:r w:rsidRPr="00AD14AC">
        <w:rPr>
          <w:sz w:val="24"/>
          <w:szCs w:val="24"/>
          <w:lang w:val="en-GB"/>
        </w:rPr>
        <w:t xml:space="preserve"> </w:t>
      </w:r>
      <w:proofErr w:type="spellStart"/>
      <w:r w:rsidRPr="00AD14AC">
        <w:rPr>
          <w:sz w:val="24"/>
          <w:szCs w:val="24"/>
          <w:lang w:val="en-GB"/>
        </w:rPr>
        <w:t>kwisiCwangciso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(IDP)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kubonisiwe</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“E”;</w:t>
      </w:r>
    </w:p>
    <w:p w14:paraId="7D064F44" w14:textId="77777777" w:rsidR="00D25296" w:rsidRPr="00AD14AC" w:rsidRDefault="00D25296" w:rsidP="0098584D">
      <w:pPr>
        <w:tabs>
          <w:tab w:val="left" w:pos="2552"/>
        </w:tabs>
        <w:adjustRightInd w:val="0"/>
        <w:ind w:left="2552" w:hanging="851"/>
        <w:jc w:val="both"/>
        <w:rPr>
          <w:sz w:val="24"/>
          <w:szCs w:val="24"/>
          <w:lang w:val="en-GB"/>
        </w:rPr>
      </w:pPr>
    </w:p>
    <w:p w14:paraId="761BD6A4" w14:textId="77777777" w:rsidR="00D25296" w:rsidRPr="00AD14AC" w:rsidRDefault="00D25296" w:rsidP="0098584D">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zendleko</w:t>
      </w:r>
      <w:proofErr w:type="spellEnd"/>
      <w:r w:rsidRPr="00AD14AC">
        <w:rPr>
          <w:sz w:val="24"/>
          <w:szCs w:val="24"/>
          <w:lang w:val="en-GB"/>
        </w:rPr>
        <w:t xml:space="preserve"> </w:t>
      </w:r>
      <w:proofErr w:type="spellStart"/>
      <w:r w:rsidRPr="00AD14AC">
        <w:rPr>
          <w:sz w:val="24"/>
          <w:szCs w:val="24"/>
          <w:lang w:val="en-GB"/>
        </w:rPr>
        <w:t>zengqesho</w:t>
      </w:r>
      <w:proofErr w:type="spellEnd"/>
      <w:r w:rsidRPr="00AD14AC">
        <w:rPr>
          <w:sz w:val="24"/>
          <w:szCs w:val="24"/>
          <w:lang w:val="en-GB"/>
        </w:rPr>
        <w:t xml:space="preserve"> – </w:t>
      </w:r>
      <w:proofErr w:type="spellStart"/>
      <w:r w:rsidRPr="00AD14AC">
        <w:rPr>
          <w:sz w:val="24"/>
          <w:szCs w:val="24"/>
          <w:lang w:val="en-GB"/>
        </w:rPr>
        <w:t>imivuzo</w:t>
      </w:r>
      <w:proofErr w:type="spellEnd"/>
      <w:r w:rsidRPr="00AD14AC">
        <w:rPr>
          <w:sz w:val="24"/>
          <w:szCs w:val="24"/>
          <w:lang w:val="en-GB"/>
        </w:rPr>
        <w:t xml:space="preserve">, </w:t>
      </w:r>
      <w:proofErr w:type="spellStart"/>
      <w:r w:rsidRPr="00AD14AC">
        <w:rPr>
          <w:sz w:val="24"/>
          <w:szCs w:val="24"/>
          <w:lang w:val="en-GB"/>
        </w:rPr>
        <w:t>imali</w:t>
      </w:r>
      <w:proofErr w:type="spellEnd"/>
      <w:r w:rsidRPr="00AD14AC">
        <w:rPr>
          <w:sz w:val="24"/>
          <w:szCs w:val="24"/>
          <w:lang w:val="en-GB"/>
        </w:rPr>
        <w:t xml:space="preserve"> </w:t>
      </w:r>
      <w:proofErr w:type="spellStart"/>
      <w:r w:rsidRPr="00AD14AC">
        <w:rPr>
          <w:sz w:val="24"/>
          <w:szCs w:val="24"/>
          <w:lang w:val="en-GB"/>
        </w:rPr>
        <w:t>evunyelweyo</w:t>
      </w:r>
      <w:proofErr w:type="spellEnd"/>
      <w:r w:rsidRPr="00AD14AC">
        <w:rPr>
          <w:sz w:val="24"/>
          <w:szCs w:val="24"/>
          <w:lang w:val="en-GB"/>
        </w:rPr>
        <w:t xml:space="preserve"> </w:t>
      </w:r>
      <w:proofErr w:type="spellStart"/>
      <w:r w:rsidRPr="00AD14AC">
        <w:rPr>
          <w:sz w:val="24"/>
          <w:szCs w:val="24"/>
          <w:lang w:val="en-GB"/>
        </w:rPr>
        <w:t>nezibonelelo</w:t>
      </w:r>
      <w:proofErr w:type="spellEnd"/>
      <w:r w:rsidRPr="00AD14AC">
        <w:rPr>
          <w:sz w:val="24"/>
          <w:szCs w:val="24"/>
          <w:lang w:val="en-GB"/>
        </w:rPr>
        <w:t xml:space="preserve"> – </w:t>
      </w:r>
      <w:proofErr w:type="spellStart"/>
      <w:r w:rsidRPr="00AD14AC">
        <w:rPr>
          <w:sz w:val="24"/>
          <w:szCs w:val="24"/>
          <w:lang w:val="en-GB"/>
        </w:rPr>
        <w:t>bonke</w:t>
      </w:r>
      <w:proofErr w:type="spellEnd"/>
      <w:r w:rsidRPr="00AD14AC">
        <w:rPr>
          <w:sz w:val="24"/>
          <w:szCs w:val="24"/>
          <w:lang w:val="en-GB"/>
        </w:rPr>
        <w:t xml:space="preserve"> </w:t>
      </w:r>
      <w:proofErr w:type="spellStart"/>
      <w:r w:rsidRPr="00AD14AC">
        <w:rPr>
          <w:sz w:val="24"/>
          <w:szCs w:val="24"/>
          <w:lang w:val="en-GB"/>
        </w:rPr>
        <w:t>ababamba</w:t>
      </w:r>
      <w:proofErr w:type="spellEnd"/>
      <w:r w:rsidRPr="00AD14AC">
        <w:rPr>
          <w:sz w:val="24"/>
          <w:szCs w:val="24"/>
          <w:lang w:val="en-GB"/>
        </w:rPr>
        <w:t xml:space="preserve"> </w:t>
      </w:r>
      <w:proofErr w:type="spellStart"/>
      <w:r w:rsidRPr="00AD14AC">
        <w:rPr>
          <w:sz w:val="24"/>
          <w:szCs w:val="24"/>
          <w:lang w:val="en-GB"/>
        </w:rPr>
        <w:t>izikhundla</w:t>
      </w:r>
      <w:proofErr w:type="spellEnd"/>
      <w:r w:rsidRPr="00AD14AC">
        <w:rPr>
          <w:sz w:val="24"/>
          <w:szCs w:val="24"/>
          <w:lang w:val="en-GB"/>
        </w:rPr>
        <w:t xml:space="preserve"> </w:t>
      </w:r>
      <w:proofErr w:type="spellStart"/>
      <w:r w:rsidRPr="00AD14AC">
        <w:rPr>
          <w:sz w:val="24"/>
          <w:szCs w:val="24"/>
          <w:lang w:val="en-GB"/>
        </w:rPr>
        <w:t>zopolitiko</w:t>
      </w:r>
      <w:proofErr w:type="spellEnd"/>
      <w:r w:rsidRPr="00AD14AC">
        <w:rPr>
          <w:sz w:val="24"/>
          <w:szCs w:val="24"/>
          <w:lang w:val="en-GB"/>
        </w:rPr>
        <w:t xml:space="preserve">, </w:t>
      </w:r>
      <w:proofErr w:type="spellStart"/>
      <w:r w:rsidRPr="00AD14AC">
        <w:rPr>
          <w:sz w:val="24"/>
          <w:szCs w:val="24"/>
          <w:lang w:val="en-GB"/>
        </w:rPr>
        <w:t>ooCeba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nabalawuli</w:t>
      </w:r>
      <w:proofErr w:type="spellEnd"/>
      <w:r w:rsidRPr="00AD14AC">
        <w:rPr>
          <w:sz w:val="24"/>
          <w:szCs w:val="24"/>
          <w:lang w:val="en-GB"/>
        </w:rPr>
        <w:t xml:space="preserve"> </w:t>
      </w:r>
      <w:proofErr w:type="spellStart"/>
      <w:r w:rsidRPr="00AD14AC">
        <w:rPr>
          <w:sz w:val="24"/>
          <w:szCs w:val="24"/>
          <w:lang w:val="en-GB"/>
        </w:rPr>
        <w:t>abaphezulu</w:t>
      </w:r>
      <w:proofErr w:type="spellEnd"/>
      <w:r w:rsidRPr="00AD14AC">
        <w:rPr>
          <w:sz w:val="24"/>
          <w:szCs w:val="24"/>
          <w:lang w:val="en-GB"/>
        </w:rPr>
        <w:t xml:space="preserve"> </w:t>
      </w:r>
      <w:proofErr w:type="spellStart"/>
      <w:r w:rsidRPr="00AD14AC">
        <w:rPr>
          <w:sz w:val="24"/>
          <w:szCs w:val="24"/>
          <w:lang w:val="en-GB"/>
        </w:rPr>
        <w:t>boMasipala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“F</w:t>
      </w:r>
      <w:proofErr w:type="gramStart"/>
      <w:r w:rsidRPr="00AD14AC">
        <w:rPr>
          <w:sz w:val="24"/>
          <w:szCs w:val="24"/>
          <w:lang w:val="en-GB"/>
        </w:rPr>
        <w:t>”;</w:t>
      </w:r>
      <w:proofErr w:type="gramEnd"/>
    </w:p>
    <w:p w14:paraId="250643FF" w14:textId="676DD399" w:rsidR="00A11993" w:rsidRDefault="00A11993">
      <w:pPr>
        <w:rPr>
          <w:rFonts w:eastAsia="Times New Roman"/>
          <w:sz w:val="24"/>
          <w:szCs w:val="24"/>
          <w:lang w:val="en-GB" w:eastAsia="en-GB"/>
        </w:rPr>
      </w:pPr>
    </w:p>
    <w:p w14:paraId="7C6B4F32"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r>
      <w:proofErr w:type="spellStart"/>
      <w:r w:rsidRPr="00AD14AC">
        <w:rPr>
          <w:rFonts w:eastAsia="Times New Roman"/>
          <w:sz w:val="24"/>
          <w:szCs w:val="24"/>
          <w:lang w:val="en-GB" w:eastAsia="en-GB"/>
        </w:rPr>
        <w:t>Inkcitho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yezakhiwo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“G”;</w:t>
      </w:r>
    </w:p>
    <w:p w14:paraId="3BCA2EE5" w14:textId="77777777" w:rsidR="00D25296" w:rsidRPr="00AD14AC" w:rsidRDefault="00D25296" w:rsidP="0098584D">
      <w:pPr>
        <w:tabs>
          <w:tab w:val="left" w:pos="2552"/>
        </w:tabs>
        <w:adjustRightInd w:val="0"/>
        <w:ind w:left="2552" w:hanging="851"/>
        <w:jc w:val="both"/>
        <w:rPr>
          <w:sz w:val="24"/>
          <w:szCs w:val="24"/>
          <w:lang w:val="en-GB"/>
        </w:rPr>
      </w:pPr>
    </w:p>
    <w:p w14:paraId="5675D93D"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w:t>
      </w:r>
      <w:r w:rsidRPr="00AD14AC">
        <w:rPr>
          <w:rFonts w:eastAsia="Times New Roman"/>
          <w:sz w:val="24"/>
          <w:szCs w:val="24"/>
          <w:lang w:val="en-GB" w:eastAsia="en-GB"/>
        </w:rPr>
        <w:t>Projekti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eziza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kuqaliswa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w:t>
      </w:r>
      <w:proofErr w:type="spellEnd"/>
      <w:r w:rsidRPr="00AD14AC">
        <w:rPr>
          <w:rFonts w:eastAsia="Times New Roman"/>
          <w:sz w:val="24"/>
          <w:szCs w:val="24"/>
          <w:lang w:val="en-GB" w:eastAsia="en-GB"/>
        </w:rPr>
        <w:t xml:space="preserve"> – </w:t>
      </w:r>
      <w:proofErr w:type="spellStart"/>
      <w:r w:rsidRPr="00AD14AC">
        <w:rPr>
          <w:rFonts w:eastAsia="Times New Roman"/>
          <w:sz w:val="24"/>
          <w:szCs w:val="24"/>
          <w:lang w:val="en-GB" w:eastAsia="en-GB"/>
        </w:rPr>
        <w:t>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“H</w:t>
      </w:r>
      <w:proofErr w:type="gramStart"/>
      <w:r w:rsidRPr="00AD14AC">
        <w:rPr>
          <w:rFonts w:eastAsia="Times New Roman"/>
          <w:sz w:val="24"/>
          <w:szCs w:val="24"/>
          <w:lang w:val="en-GB" w:eastAsia="en-GB"/>
        </w:rPr>
        <w:t>”;</w:t>
      </w:r>
      <w:proofErr w:type="gramEnd"/>
    </w:p>
    <w:p w14:paraId="021BCF08" w14:textId="77777777" w:rsidR="00D25296" w:rsidRPr="00AD14AC" w:rsidRDefault="00D25296" w:rsidP="0098584D">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7FE21F86"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r>
      <w:proofErr w:type="spellStart"/>
      <w:r w:rsidRPr="00AD14AC">
        <w:rPr>
          <w:rFonts w:eastAsia="Times New Roman"/>
          <w:sz w:val="24"/>
          <w:szCs w:val="24"/>
          <w:lang w:val="en-GB" w:eastAsia="en-GB"/>
        </w:rPr>
        <w:t>Iinkcukacha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zazo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zonke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izabelo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neminikelo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ecetywayo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nguMasipala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wesiThili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ngokuhambelana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necandelo</w:t>
      </w:r>
      <w:proofErr w:type="spellEnd"/>
      <w:r w:rsidRPr="00AD14AC">
        <w:rPr>
          <w:rFonts w:eastAsia="Times New Roman"/>
          <w:sz w:val="24"/>
          <w:szCs w:val="24"/>
          <w:lang w:val="en-GB" w:eastAsia="en-GB"/>
        </w:rPr>
        <w:t xml:space="preserve"> lama-67 </w:t>
      </w:r>
      <w:proofErr w:type="spellStart"/>
      <w:r w:rsidRPr="00AD14AC">
        <w:rPr>
          <w:rFonts w:eastAsia="Times New Roman"/>
          <w:sz w:val="24"/>
          <w:szCs w:val="24"/>
          <w:lang w:val="en-GB" w:eastAsia="en-GB"/>
        </w:rPr>
        <w:t>eMFMA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xml:space="preserve"> “I”; </w:t>
      </w:r>
    </w:p>
    <w:p w14:paraId="20E04BAC"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p>
    <w:p w14:paraId="57C3D6EE" w14:textId="77777777" w:rsidR="00D25296" w:rsidRPr="00AD14AC" w:rsidRDefault="00D25296" w:rsidP="0098584D">
      <w:pPr>
        <w:tabs>
          <w:tab w:val="left" w:pos="1800"/>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
          <w:bCs/>
          <w:sz w:val="24"/>
          <w:szCs w:val="24"/>
          <w:lang w:val="en-GB" w:eastAsia="en-GB"/>
        </w:rPr>
        <w:tab/>
      </w:r>
      <w:proofErr w:type="spellStart"/>
      <w:r w:rsidRPr="00AD14AC">
        <w:rPr>
          <w:rFonts w:eastAsia="Times New Roman"/>
          <w:bCs/>
          <w:sz w:val="24"/>
          <w:szCs w:val="24"/>
          <w:lang w:val="en-GB" w:eastAsia="en-GB"/>
        </w:rPr>
        <w:t>IMirhumo</w:t>
      </w:r>
      <w:proofErr w:type="spellEnd"/>
      <w:r w:rsidRPr="00AD14AC">
        <w:rPr>
          <w:rFonts w:eastAsia="Times New Roman"/>
          <w:b/>
          <w:bCs/>
          <w:sz w:val="24"/>
          <w:szCs w:val="24"/>
          <w:lang w:val="en-GB" w:eastAsia="en-GB"/>
        </w:rPr>
        <w:t xml:space="preserve"> </w:t>
      </w:r>
      <w:proofErr w:type="spellStart"/>
      <w:r w:rsidRPr="00AD14AC">
        <w:rPr>
          <w:rFonts w:eastAsia="Times New Roman"/>
          <w:bCs/>
          <w:sz w:val="24"/>
          <w:szCs w:val="24"/>
          <w:lang w:val="en-GB" w:eastAsia="en-GB"/>
        </w:rPr>
        <w:t>ecetywayo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elungiselelwe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unyaka-mali</w:t>
      </w:r>
      <w:proofErr w:type="spellEnd"/>
      <w:r w:rsidRPr="00AD14AC">
        <w:rPr>
          <w:rFonts w:eastAsia="Times New Roman"/>
          <w:bCs/>
          <w:sz w:val="24"/>
          <w:szCs w:val="24"/>
          <w:lang w:val="en-GB" w:eastAsia="en-GB"/>
        </w:rPr>
        <w:t xml:space="preserve"> wama-2021/2022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ithiwe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“J”;</w:t>
      </w:r>
    </w:p>
    <w:p w14:paraId="5612C81A" w14:textId="29936C28" w:rsidR="00205745" w:rsidRPr="00AD14AC" w:rsidRDefault="00205745" w:rsidP="0098584D">
      <w:pPr>
        <w:tabs>
          <w:tab w:val="left" w:pos="2552"/>
        </w:tabs>
        <w:adjustRightInd w:val="0"/>
        <w:ind w:left="2552" w:hanging="851"/>
        <w:jc w:val="both"/>
        <w:rPr>
          <w:rFonts w:eastAsia="Times New Roman"/>
          <w:bCs/>
          <w:sz w:val="24"/>
          <w:szCs w:val="24"/>
          <w:lang w:val="en-GB" w:eastAsia="en-GB"/>
        </w:rPr>
      </w:pPr>
    </w:p>
    <w:p w14:paraId="599DD849" w14:textId="77777777" w:rsidR="00D25296" w:rsidRPr="00AD14AC" w:rsidRDefault="00D25296" w:rsidP="0098584D">
      <w:pPr>
        <w:widowControl/>
        <w:numPr>
          <w:ilvl w:val="0"/>
          <w:numId w:val="31"/>
        </w:numPr>
        <w:tabs>
          <w:tab w:val="left" w:pos="2552"/>
        </w:tabs>
        <w:autoSpaceDE/>
        <w:autoSpaceDN/>
        <w:ind w:left="2552" w:hanging="851"/>
        <w:jc w:val="both"/>
        <w:rPr>
          <w:rFonts w:eastAsia="Times New Roman"/>
          <w:bCs/>
          <w:sz w:val="24"/>
          <w:szCs w:val="24"/>
          <w:lang w:val="en-GB" w:eastAsia="en-GB"/>
        </w:rPr>
      </w:pPr>
      <w:proofErr w:type="spellStart"/>
      <w:r w:rsidRPr="00AD14AC">
        <w:rPr>
          <w:rFonts w:eastAsia="Times New Roman"/>
          <w:bCs/>
          <w:sz w:val="24"/>
          <w:szCs w:val="24"/>
          <w:lang w:val="en-GB" w:eastAsia="en-GB"/>
        </w:rPr>
        <w:t>Ukunikezelwa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kwenkonzo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kuchazwe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xml:space="preserve"> “K”; </w:t>
      </w:r>
      <w:proofErr w:type="spellStart"/>
      <w:r w:rsidRPr="00AD14AC">
        <w:rPr>
          <w:rFonts w:eastAsia="Times New Roman"/>
          <w:bCs/>
          <w:sz w:val="24"/>
          <w:szCs w:val="24"/>
          <w:lang w:val="en-GB" w:eastAsia="en-GB"/>
        </w:rPr>
        <w:t>kunye</w:t>
      </w:r>
      <w:proofErr w:type="spellEnd"/>
    </w:p>
    <w:p w14:paraId="177F5984" w14:textId="77777777" w:rsidR="00D25296" w:rsidRPr="00AD14AC" w:rsidRDefault="00D25296" w:rsidP="0098584D">
      <w:pPr>
        <w:tabs>
          <w:tab w:val="left" w:pos="2552"/>
        </w:tabs>
        <w:ind w:left="2552" w:hanging="851"/>
        <w:jc w:val="both"/>
        <w:rPr>
          <w:rFonts w:eastAsia="Times New Roman"/>
          <w:bCs/>
          <w:sz w:val="24"/>
          <w:szCs w:val="24"/>
          <w:lang w:val="en-GB" w:eastAsia="en-GB"/>
        </w:rPr>
      </w:pPr>
    </w:p>
    <w:p w14:paraId="0B99CD23" w14:textId="77777777" w:rsidR="00D25296" w:rsidRPr="00AD14AC" w:rsidRDefault="00D25296" w:rsidP="0098584D">
      <w:pPr>
        <w:widowControl/>
        <w:numPr>
          <w:ilvl w:val="0"/>
          <w:numId w:val="31"/>
        </w:numPr>
        <w:tabs>
          <w:tab w:val="left" w:pos="2552"/>
        </w:tabs>
        <w:autoSpaceDE/>
        <w:autoSpaceDN/>
        <w:ind w:left="2552" w:hanging="851"/>
        <w:jc w:val="both"/>
        <w:rPr>
          <w:rFonts w:eastAsia="Times New Roman"/>
          <w:bCs/>
          <w:sz w:val="24"/>
          <w:szCs w:val="24"/>
          <w:lang w:val="en-GB" w:eastAsia="en-GB"/>
        </w:rPr>
      </w:pPr>
      <w:proofErr w:type="spellStart"/>
      <w:r w:rsidRPr="00AD14AC">
        <w:rPr>
          <w:sz w:val="24"/>
          <w:szCs w:val="24"/>
          <w:lang w:val="en-GB"/>
        </w:rPr>
        <w:t>Iinjongo</w:t>
      </w:r>
      <w:proofErr w:type="spellEnd"/>
      <w:r w:rsidRPr="00AD14AC">
        <w:rPr>
          <w:sz w:val="24"/>
          <w:szCs w:val="24"/>
          <w:lang w:val="en-GB"/>
        </w:rPr>
        <w:t xml:space="preserve"> </w:t>
      </w:r>
      <w:proofErr w:type="spellStart"/>
      <w:r w:rsidRPr="00AD14AC">
        <w:rPr>
          <w:sz w:val="24"/>
          <w:szCs w:val="24"/>
          <w:lang w:val="en-GB"/>
        </w:rPr>
        <w:t>zokusebenza</w:t>
      </w:r>
      <w:proofErr w:type="spellEnd"/>
      <w:r w:rsidRPr="00AD14AC">
        <w:rPr>
          <w:sz w:val="24"/>
          <w:szCs w:val="24"/>
          <w:lang w:val="en-GB"/>
        </w:rPr>
        <w:t xml:space="preserve"> </w:t>
      </w:r>
      <w:proofErr w:type="spellStart"/>
      <w:r w:rsidRPr="00AD14AC">
        <w:rPr>
          <w:sz w:val="24"/>
          <w:szCs w:val="24"/>
          <w:lang w:val="en-GB"/>
        </w:rPr>
        <w:t>ezilinganiselwe</w:t>
      </w:r>
      <w:proofErr w:type="spellEnd"/>
      <w:r w:rsidRPr="00AD14AC">
        <w:rPr>
          <w:sz w:val="24"/>
          <w:szCs w:val="24"/>
          <w:lang w:val="en-GB"/>
        </w:rPr>
        <w:t xml:space="preserve"> </w:t>
      </w:r>
      <w:proofErr w:type="spellStart"/>
      <w:r w:rsidRPr="00AD14AC">
        <w:rPr>
          <w:sz w:val="24"/>
          <w:szCs w:val="24"/>
          <w:lang w:val="en-GB"/>
        </w:rPr>
        <w:t>kwingeniso</w:t>
      </w:r>
      <w:proofErr w:type="spellEnd"/>
      <w:r w:rsidRPr="00AD14AC">
        <w:rPr>
          <w:sz w:val="24"/>
          <w:szCs w:val="24"/>
          <w:lang w:val="en-GB"/>
        </w:rPr>
        <w:t xml:space="preserve"> </w:t>
      </w:r>
      <w:proofErr w:type="spellStart"/>
      <w:r w:rsidRPr="00AD14AC">
        <w:rPr>
          <w:sz w:val="24"/>
          <w:szCs w:val="24"/>
          <w:lang w:val="en-GB"/>
        </w:rPr>
        <w:t>evela</w:t>
      </w:r>
      <w:proofErr w:type="spellEnd"/>
      <w:r w:rsidRPr="00AD14AC">
        <w:rPr>
          <w:sz w:val="24"/>
          <w:szCs w:val="24"/>
          <w:lang w:val="en-GB"/>
        </w:rPr>
        <w:t xml:space="preserve"> </w:t>
      </w:r>
      <w:proofErr w:type="spellStart"/>
      <w:r w:rsidRPr="00AD14AC">
        <w:rPr>
          <w:sz w:val="24"/>
          <w:szCs w:val="24"/>
          <w:lang w:val="en-GB"/>
        </w:rPr>
        <w:t>kumthombo</w:t>
      </w:r>
      <w:proofErr w:type="spellEnd"/>
      <w:r w:rsidRPr="00AD14AC">
        <w:rPr>
          <w:sz w:val="24"/>
          <w:szCs w:val="24"/>
          <w:lang w:val="en-GB"/>
        </w:rPr>
        <w:t xml:space="preserve"> </w:t>
      </w:r>
      <w:proofErr w:type="spellStart"/>
      <w:r w:rsidRPr="00AD14AC">
        <w:rPr>
          <w:sz w:val="24"/>
          <w:szCs w:val="24"/>
          <w:lang w:val="en-GB"/>
        </w:rPr>
        <w:t>ngamnye</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nevoti</w:t>
      </w:r>
      <w:proofErr w:type="spellEnd"/>
      <w:r w:rsidRPr="00AD14AC">
        <w:rPr>
          <w:sz w:val="24"/>
          <w:szCs w:val="24"/>
          <w:lang w:val="en-GB"/>
        </w:rPr>
        <w:t xml:space="preserve"> </w:t>
      </w:r>
      <w:proofErr w:type="spellStart"/>
      <w:r w:rsidRPr="00AD14AC">
        <w:rPr>
          <w:sz w:val="24"/>
          <w:szCs w:val="24"/>
          <w:lang w:val="en-GB"/>
        </w:rPr>
        <w:t>nganye</w:t>
      </w:r>
      <w:proofErr w:type="spellEnd"/>
      <w:r w:rsidRPr="00AD14AC">
        <w:rPr>
          <w:sz w:val="24"/>
          <w:szCs w:val="24"/>
          <w:lang w:val="en-GB"/>
        </w:rPr>
        <w:t xml:space="preserve"> </w:t>
      </w:r>
      <w:proofErr w:type="spellStart"/>
      <w:r w:rsidRPr="00AD14AC">
        <w:rPr>
          <w:sz w:val="24"/>
          <w:szCs w:val="24"/>
          <w:lang w:val="en-GB"/>
        </w:rPr>
        <w:t>kuhlahlo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kuthathelwa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w:t>
      </w:r>
      <w:proofErr w:type="spellStart"/>
      <w:r w:rsidRPr="00AD14AC">
        <w:rPr>
          <w:sz w:val="24"/>
          <w:szCs w:val="24"/>
          <w:lang w:val="en-GB"/>
        </w:rPr>
        <w:t>noMasipala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(IDP) </w:t>
      </w:r>
      <w:proofErr w:type="spellStart"/>
      <w:r w:rsidRPr="00AD14AC">
        <w:rPr>
          <w:sz w:val="24"/>
          <w:szCs w:val="24"/>
          <w:lang w:val="en-GB"/>
        </w:rPr>
        <w:t>njengenxalenye</w:t>
      </w:r>
      <w:proofErr w:type="spellEnd"/>
      <w:r w:rsidRPr="00AD14AC">
        <w:rPr>
          <w:sz w:val="24"/>
          <w:szCs w:val="24"/>
          <w:lang w:val="en-GB"/>
        </w:rPr>
        <w:t xml:space="preserve"> </w:t>
      </w:r>
      <w:proofErr w:type="spellStart"/>
      <w:r w:rsidRPr="00AD14AC">
        <w:rPr>
          <w:sz w:val="24"/>
          <w:szCs w:val="24"/>
          <w:lang w:val="en-GB"/>
        </w:rPr>
        <w:t>yesiHlomelo</w:t>
      </w:r>
      <w:proofErr w:type="spellEnd"/>
      <w:r w:rsidRPr="00AD14AC">
        <w:rPr>
          <w:sz w:val="24"/>
          <w:szCs w:val="24"/>
          <w:lang w:val="en-GB"/>
        </w:rPr>
        <w:t xml:space="preserve"> “L”;</w:t>
      </w:r>
    </w:p>
    <w:p w14:paraId="6CDEB644" w14:textId="74C44D71" w:rsidR="005928AF" w:rsidRDefault="005928AF">
      <w:pPr>
        <w:rPr>
          <w:rFonts w:eastAsia="Times New Roman"/>
          <w:bCs/>
          <w:sz w:val="24"/>
          <w:szCs w:val="24"/>
          <w:lang w:val="en-GB" w:eastAsia="en-GB"/>
        </w:rPr>
      </w:pPr>
      <w:r>
        <w:rPr>
          <w:rFonts w:eastAsia="Times New Roman"/>
          <w:bCs/>
          <w:sz w:val="24"/>
          <w:szCs w:val="24"/>
          <w:lang w:val="en-GB" w:eastAsia="en-GB"/>
        </w:rPr>
        <w:br w:type="page"/>
      </w:r>
    </w:p>
    <w:p w14:paraId="29DBD79F" w14:textId="77777777" w:rsidR="00D25296" w:rsidRPr="00AD14AC" w:rsidRDefault="00D25296" w:rsidP="00D25296">
      <w:pPr>
        <w:tabs>
          <w:tab w:val="left" w:pos="1701"/>
          <w:tab w:val="left" w:pos="2268"/>
        </w:tabs>
        <w:adjustRightInd w:val="0"/>
        <w:ind w:left="1701" w:hanging="567"/>
        <w:jc w:val="both"/>
        <w:rPr>
          <w:rFonts w:eastAsia="Times New Roman"/>
          <w:bCs/>
          <w:sz w:val="24"/>
          <w:szCs w:val="24"/>
          <w:lang w:val="en-GB" w:eastAsia="en-GB"/>
        </w:rPr>
      </w:pPr>
    </w:p>
    <w:p w14:paraId="370332F5" w14:textId="77777777" w:rsidR="00D25296" w:rsidRPr="00AD14AC" w:rsidRDefault="00D25296" w:rsidP="00D25296">
      <w:pPr>
        <w:pStyle w:val="ListParagraph"/>
        <w:widowControl/>
        <w:numPr>
          <w:ilvl w:val="0"/>
          <w:numId w:val="67"/>
        </w:numPr>
        <w:tabs>
          <w:tab w:val="left" w:pos="1701"/>
          <w:tab w:val="left" w:pos="2410"/>
        </w:tabs>
        <w:adjustRightInd w:val="0"/>
        <w:ind w:left="1701" w:hanging="567"/>
        <w:rPr>
          <w:rFonts w:eastAsia="Times New Roman"/>
          <w:bCs/>
          <w:sz w:val="24"/>
          <w:szCs w:val="24"/>
          <w:lang w:val="en-GB" w:eastAsia="en-GB"/>
        </w:rPr>
      </w:pP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ithatyathelwe</w:t>
      </w:r>
      <w:proofErr w:type="spellEnd"/>
      <w:r w:rsidRPr="00AD14AC">
        <w:rPr>
          <w:sz w:val="24"/>
          <w:szCs w:val="24"/>
          <w:lang w:val="en-GB"/>
        </w:rPr>
        <w:t xml:space="preserve"> </w:t>
      </w:r>
      <w:r w:rsidRPr="00AD14AC">
        <w:rPr>
          <w:rFonts w:eastAsia="Times New Roman"/>
          <w:bCs/>
          <w:sz w:val="24"/>
          <w:szCs w:val="24"/>
          <w:lang w:val="en-GB" w:eastAsia="en-GB"/>
        </w:rPr>
        <w:t>–</w:t>
      </w:r>
    </w:p>
    <w:p w14:paraId="10C6BC58" w14:textId="77777777" w:rsidR="00D25296" w:rsidRPr="00AD14AC" w:rsidRDefault="00D25296" w:rsidP="00D25296">
      <w:pPr>
        <w:tabs>
          <w:tab w:val="left" w:pos="2268"/>
          <w:tab w:val="left" w:pos="2835"/>
        </w:tabs>
        <w:adjustRightInd w:val="0"/>
        <w:ind w:left="2268" w:hanging="567"/>
        <w:jc w:val="both"/>
        <w:rPr>
          <w:rFonts w:eastAsia="Times New Roman"/>
          <w:bCs/>
          <w:sz w:val="24"/>
          <w:szCs w:val="24"/>
          <w:lang w:val="en-GB" w:eastAsia="en-GB"/>
        </w:rPr>
      </w:pPr>
    </w:p>
    <w:p w14:paraId="33343F8E" w14:textId="2AF84412" w:rsidR="00D25296" w:rsidRPr="00AD14AC" w:rsidRDefault="002A4D1A" w:rsidP="0098584D">
      <w:pPr>
        <w:widowControl/>
        <w:tabs>
          <w:tab w:val="left" w:pos="2552"/>
          <w:tab w:val="left" w:pos="3119"/>
        </w:tabs>
        <w:adjustRightInd w:val="0"/>
        <w:ind w:left="3119" w:hanging="1418"/>
        <w:jc w:val="both"/>
        <w:rPr>
          <w:rFonts w:eastAsia="Times New Roman"/>
          <w:bCs/>
          <w:sz w:val="24"/>
          <w:szCs w:val="24"/>
          <w:lang w:val="en-GB" w:eastAsia="en-GB"/>
        </w:rPr>
      </w:pPr>
      <w:r w:rsidRPr="00AD14AC">
        <w:rPr>
          <w:rFonts w:eastAsia="Times New Roman"/>
          <w:bCs/>
          <w:sz w:val="24"/>
          <w:szCs w:val="24"/>
          <w:lang w:val="en-GB" w:eastAsia="en-GB"/>
        </w:rPr>
        <w:t>(</w:t>
      </w:r>
      <w:proofErr w:type="spellStart"/>
      <w:r w:rsidRPr="00AD14AC">
        <w:rPr>
          <w:rFonts w:eastAsia="Times New Roman"/>
          <w:bCs/>
          <w:sz w:val="24"/>
          <w:szCs w:val="24"/>
          <w:lang w:val="en-GB" w:eastAsia="en-GB"/>
        </w:rPr>
        <w:t>i</w:t>
      </w:r>
      <w:proofErr w:type="spellEnd"/>
      <w:r w:rsidRPr="00AD14AC">
        <w:rPr>
          <w:rFonts w:eastAsia="Times New Roman"/>
          <w:bCs/>
          <w:sz w:val="24"/>
          <w:szCs w:val="24"/>
          <w:lang w:val="en-GB" w:eastAsia="en-GB"/>
        </w:rPr>
        <w:t>)</w:t>
      </w:r>
      <w:r w:rsidRPr="00AD14AC">
        <w:rPr>
          <w:rFonts w:eastAsia="Times New Roman"/>
          <w:bCs/>
          <w:sz w:val="24"/>
          <w:szCs w:val="24"/>
          <w:lang w:val="en-GB" w:eastAsia="en-GB"/>
        </w:rPr>
        <w:tab/>
      </w:r>
      <w:r w:rsidR="00D25296" w:rsidRPr="00AD14AC">
        <w:rPr>
          <w:rFonts w:eastAsia="Times New Roman"/>
          <w:bCs/>
          <w:sz w:val="24"/>
          <w:szCs w:val="24"/>
          <w:lang w:val="en-GB" w:eastAsia="en-GB"/>
        </w:rPr>
        <w:t>(a)</w:t>
      </w:r>
      <w:r w:rsidR="00D25296" w:rsidRPr="00AD14AC">
        <w:rPr>
          <w:rFonts w:eastAsia="Times New Roman"/>
          <w:bCs/>
          <w:sz w:val="24"/>
          <w:szCs w:val="24"/>
          <w:lang w:val="en-GB" w:eastAsia="en-GB"/>
        </w:rPr>
        <w:tab/>
      </w:r>
      <w:proofErr w:type="spellStart"/>
      <w:r w:rsidR="00D25296" w:rsidRPr="00AD14AC">
        <w:rPr>
          <w:sz w:val="24"/>
          <w:szCs w:val="24"/>
          <w:lang w:val="en-GB"/>
        </w:rPr>
        <w:t>ISongezo</w:t>
      </w:r>
      <w:proofErr w:type="spellEnd"/>
      <w:r w:rsidR="00D25296" w:rsidRPr="00AD14AC">
        <w:rPr>
          <w:sz w:val="24"/>
          <w:szCs w:val="24"/>
          <w:lang w:val="en-GB"/>
        </w:rPr>
        <w:t xml:space="preserve"> </w:t>
      </w:r>
      <w:proofErr w:type="spellStart"/>
      <w:r w:rsidR="00D25296" w:rsidRPr="00AD14AC">
        <w:rPr>
          <w:sz w:val="24"/>
          <w:szCs w:val="24"/>
          <w:lang w:val="en-GB"/>
        </w:rPr>
        <w:t>kwiSetyhula</w:t>
      </w:r>
      <w:proofErr w:type="spellEnd"/>
      <w:r w:rsidR="00D25296" w:rsidRPr="00AD14AC">
        <w:rPr>
          <w:sz w:val="24"/>
          <w:szCs w:val="24"/>
          <w:lang w:val="en-GB"/>
        </w:rPr>
        <w:t xml:space="preserve"> </w:t>
      </w:r>
      <w:proofErr w:type="spellStart"/>
      <w:r w:rsidR="00D25296" w:rsidRPr="00AD14AC">
        <w:rPr>
          <w:sz w:val="24"/>
          <w:szCs w:val="24"/>
          <w:lang w:val="en-GB"/>
        </w:rPr>
        <w:t>yeMFMA</w:t>
      </w:r>
      <w:proofErr w:type="spellEnd"/>
      <w:r w:rsidR="00D25296" w:rsidRPr="00AD14AC">
        <w:rPr>
          <w:sz w:val="24"/>
          <w:szCs w:val="24"/>
          <w:lang w:val="en-GB"/>
        </w:rPr>
        <w:t xml:space="preserve"> </w:t>
      </w:r>
      <w:proofErr w:type="spellStart"/>
      <w:r w:rsidR="00D25296" w:rsidRPr="00AD14AC">
        <w:rPr>
          <w:sz w:val="24"/>
          <w:szCs w:val="24"/>
          <w:lang w:val="en-GB"/>
        </w:rPr>
        <w:t>enguNombolo</w:t>
      </w:r>
      <w:proofErr w:type="spellEnd"/>
      <w:r w:rsidR="00D25296" w:rsidRPr="00AD14AC">
        <w:rPr>
          <w:sz w:val="24"/>
          <w:szCs w:val="24"/>
          <w:lang w:val="en-GB"/>
        </w:rPr>
        <w:t> 88 (</w:t>
      </w:r>
      <w:proofErr w:type="spellStart"/>
      <w:r w:rsidR="00D25296" w:rsidRPr="00AD14AC">
        <w:rPr>
          <w:sz w:val="24"/>
          <w:szCs w:val="24"/>
          <w:lang w:val="en-GB"/>
        </w:rPr>
        <w:t>IMigqalisela</w:t>
      </w:r>
      <w:proofErr w:type="spellEnd"/>
      <w:r w:rsidR="00D25296" w:rsidRPr="00AD14AC">
        <w:rPr>
          <w:sz w:val="24"/>
          <w:szCs w:val="24"/>
          <w:lang w:val="en-GB"/>
        </w:rPr>
        <w:t xml:space="preserve"> </w:t>
      </w:r>
      <w:proofErr w:type="spellStart"/>
      <w:r w:rsidR="00D25296" w:rsidRPr="00AD14AC">
        <w:rPr>
          <w:sz w:val="24"/>
          <w:szCs w:val="24"/>
          <w:lang w:val="en-GB"/>
        </w:rPr>
        <w:t>yoMsebenzi</w:t>
      </w:r>
      <w:proofErr w:type="spellEnd"/>
      <w:r w:rsidR="00D25296" w:rsidRPr="00AD14AC">
        <w:rPr>
          <w:sz w:val="24"/>
          <w:szCs w:val="24"/>
          <w:lang w:val="en-GB"/>
        </w:rPr>
        <w:t xml:space="preserve">) </w:t>
      </w:r>
      <w:proofErr w:type="spellStart"/>
      <w:r w:rsidR="00D25296" w:rsidRPr="00AD14AC">
        <w:rPr>
          <w:sz w:val="24"/>
          <w:szCs w:val="24"/>
          <w:lang w:val="en-GB"/>
        </w:rPr>
        <w:t>esilungiselelwe</w:t>
      </w:r>
      <w:proofErr w:type="spellEnd"/>
      <w:r w:rsidR="00D25296" w:rsidRPr="00AD14AC">
        <w:rPr>
          <w:sz w:val="24"/>
          <w:szCs w:val="24"/>
          <w:lang w:val="en-GB"/>
        </w:rPr>
        <w:t xml:space="preserve"> </w:t>
      </w:r>
      <w:proofErr w:type="spellStart"/>
      <w:r w:rsidR="00D25296" w:rsidRPr="00AD14AC">
        <w:rPr>
          <w:sz w:val="24"/>
          <w:szCs w:val="24"/>
          <w:lang w:val="en-GB"/>
        </w:rPr>
        <w:t>iMTREF</w:t>
      </w:r>
      <w:proofErr w:type="spellEnd"/>
      <w:r w:rsidR="00D25296" w:rsidRPr="00AD14AC">
        <w:rPr>
          <w:sz w:val="24"/>
          <w:szCs w:val="24"/>
          <w:lang w:val="en-GB"/>
        </w:rPr>
        <w:t xml:space="preserve"> yowama-2021/22, </w:t>
      </w:r>
      <w:proofErr w:type="spellStart"/>
      <w:r w:rsidR="00D25296" w:rsidRPr="00AD14AC">
        <w:rPr>
          <w:sz w:val="24"/>
          <w:szCs w:val="24"/>
          <w:lang w:val="en-GB"/>
        </w:rPr>
        <w:t>esincanyathiselwe</w:t>
      </w:r>
      <w:proofErr w:type="spellEnd"/>
      <w:r w:rsidR="00D25296" w:rsidRPr="00AD14AC">
        <w:rPr>
          <w:sz w:val="24"/>
          <w:szCs w:val="24"/>
          <w:lang w:val="en-GB"/>
        </w:rPr>
        <w:t xml:space="preserve"> </w:t>
      </w:r>
      <w:proofErr w:type="spellStart"/>
      <w:r w:rsidR="00D25296" w:rsidRPr="00AD14AC">
        <w:rPr>
          <w:sz w:val="24"/>
          <w:szCs w:val="24"/>
          <w:lang w:val="en-GB"/>
        </w:rPr>
        <w:t>njengeSihlomelo</w:t>
      </w:r>
      <w:proofErr w:type="spellEnd"/>
      <w:r w:rsidR="00D25296" w:rsidRPr="00AD14AC">
        <w:rPr>
          <w:sz w:val="24"/>
          <w:szCs w:val="24"/>
          <w:lang w:val="en-GB"/>
        </w:rPr>
        <w:t> </w:t>
      </w:r>
      <w:r w:rsidR="00D25296" w:rsidRPr="00AD14AC">
        <w:rPr>
          <w:rFonts w:eastAsia="Times New Roman"/>
          <w:bCs/>
          <w:sz w:val="24"/>
          <w:szCs w:val="24"/>
          <w:lang w:val="en-GB" w:eastAsia="en-GB"/>
        </w:rPr>
        <w:t>“M</w:t>
      </w:r>
      <w:proofErr w:type="gramStart"/>
      <w:r w:rsidR="00D25296" w:rsidRPr="00AD14AC">
        <w:rPr>
          <w:rFonts w:eastAsia="Times New Roman"/>
          <w:bCs/>
          <w:sz w:val="24"/>
          <w:szCs w:val="24"/>
          <w:lang w:val="en-GB" w:eastAsia="en-GB"/>
        </w:rPr>
        <w:t>”;</w:t>
      </w:r>
      <w:proofErr w:type="gramEnd"/>
    </w:p>
    <w:p w14:paraId="7676FE47" w14:textId="77777777" w:rsidR="00D25296" w:rsidRPr="00AD14AC" w:rsidRDefault="00D25296" w:rsidP="0098584D">
      <w:pPr>
        <w:tabs>
          <w:tab w:val="left" w:pos="3119"/>
        </w:tabs>
        <w:adjustRightInd w:val="0"/>
        <w:ind w:left="3119" w:hanging="567"/>
        <w:jc w:val="both"/>
        <w:rPr>
          <w:rFonts w:eastAsia="Times New Roman"/>
          <w:bCs/>
          <w:sz w:val="24"/>
          <w:szCs w:val="24"/>
          <w:lang w:val="en-GB" w:eastAsia="en-GB"/>
        </w:rPr>
      </w:pPr>
    </w:p>
    <w:p w14:paraId="4E05E5E0" w14:textId="77777777" w:rsidR="00D25296" w:rsidRPr="00AD14AC" w:rsidRDefault="00D25296" w:rsidP="0098584D">
      <w:p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rFonts w:eastAsia="Times New Roman"/>
          <w:bCs/>
          <w:sz w:val="24"/>
          <w:szCs w:val="24"/>
          <w:lang w:val="en-GB" w:eastAsia="en-GB"/>
        </w:rPr>
        <w:tab/>
      </w:r>
      <w:proofErr w:type="spellStart"/>
      <w:r w:rsidRPr="00AD14AC">
        <w:rPr>
          <w:sz w:val="24"/>
          <w:szCs w:val="24"/>
          <w:lang w:val="en-GB"/>
        </w:rPr>
        <w:t>ISetyhula</w:t>
      </w:r>
      <w:proofErr w:type="spellEnd"/>
      <w:r w:rsidRPr="00AD14AC">
        <w:rPr>
          <w:sz w:val="24"/>
          <w:szCs w:val="24"/>
          <w:lang w:val="en-GB"/>
        </w:rPr>
        <w:t xml:space="preserve"> </w:t>
      </w:r>
      <w:proofErr w:type="spellStart"/>
      <w:r w:rsidRPr="00AD14AC">
        <w:rPr>
          <w:sz w:val="24"/>
          <w:szCs w:val="24"/>
          <w:lang w:val="en-GB"/>
        </w:rPr>
        <w:t>yeMFMA</w:t>
      </w:r>
      <w:proofErr w:type="spellEnd"/>
      <w:r w:rsidRPr="00AD14AC">
        <w:rPr>
          <w:sz w:val="24"/>
          <w:szCs w:val="24"/>
          <w:lang w:val="en-GB"/>
        </w:rPr>
        <w:t xml:space="preserve"> </w:t>
      </w:r>
      <w:proofErr w:type="spellStart"/>
      <w:r w:rsidRPr="00AD14AC">
        <w:rPr>
          <w:sz w:val="24"/>
          <w:szCs w:val="24"/>
          <w:lang w:val="en-GB"/>
        </w:rPr>
        <w:t>enguNombolo</w:t>
      </w:r>
      <w:proofErr w:type="spellEnd"/>
      <w:r w:rsidRPr="00AD14AC">
        <w:rPr>
          <w:sz w:val="24"/>
          <w:szCs w:val="24"/>
          <w:lang w:val="en-GB"/>
        </w:rPr>
        <w:t xml:space="preserve"> 107: </w:t>
      </w:r>
      <w:proofErr w:type="spellStart"/>
      <w:r w:rsidRPr="00AD14AC">
        <w:rPr>
          <w:sz w:val="24"/>
          <w:szCs w:val="24"/>
          <w:lang w:val="en-GB"/>
        </w:rPr>
        <w:t>iSetyhula</w:t>
      </w:r>
      <w:proofErr w:type="spellEnd"/>
      <w:r w:rsidRPr="00AD14AC">
        <w:rPr>
          <w:sz w:val="24"/>
          <w:szCs w:val="24"/>
          <w:lang w:val="en-GB"/>
        </w:rPr>
        <w:t xml:space="preserve"> </w:t>
      </w:r>
      <w:proofErr w:type="spellStart"/>
      <w:r w:rsidRPr="00AD14AC">
        <w:rPr>
          <w:sz w:val="24"/>
          <w:szCs w:val="24"/>
          <w:lang w:val="en-GB"/>
        </w:rPr>
        <w:t>yoHlahlo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lukaMasipala</w:t>
      </w:r>
      <w:proofErr w:type="spellEnd"/>
      <w:r w:rsidRPr="00AD14AC">
        <w:rPr>
          <w:sz w:val="24"/>
          <w:szCs w:val="24"/>
          <w:lang w:val="en-GB"/>
        </w:rPr>
        <w:t xml:space="preserve"> </w:t>
      </w:r>
      <w:proofErr w:type="spellStart"/>
      <w:r w:rsidRPr="00AD14AC">
        <w:rPr>
          <w:sz w:val="24"/>
          <w:szCs w:val="24"/>
          <w:lang w:val="en-GB"/>
        </w:rPr>
        <w:t>elungiselelwe</w:t>
      </w:r>
      <w:proofErr w:type="spellEnd"/>
      <w:r w:rsidRPr="00AD14AC">
        <w:rPr>
          <w:sz w:val="24"/>
          <w:szCs w:val="24"/>
          <w:lang w:val="en-GB"/>
        </w:rPr>
        <w:t xml:space="preserve"> </w:t>
      </w:r>
      <w:proofErr w:type="spellStart"/>
      <w:r w:rsidRPr="00AD14AC">
        <w:rPr>
          <w:sz w:val="24"/>
          <w:szCs w:val="24"/>
          <w:lang w:val="en-GB"/>
        </w:rPr>
        <w:t>iMTREF</w:t>
      </w:r>
      <w:proofErr w:type="spellEnd"/>
      <w:r w:rsidRPr="00AD14AC">
        <w:rPr>
          <w:sz w:val="24"/>
          <w:szCs w:val="24"/>
          <w:lang w:val="en-GB"/>
        </w:rPr>
        <w:t xml:space="preserve"> yowama-2021/22, </w:t>
      </w:r>
      <w:proofErr w:type="spellStart"/>
      <w:r w:rsidRPr="00AD14AC">
        <w:rPr>
          <w:sz w:val="24"/>
          <w:szCs w:val="24"/>
          <w:lang w:val="en-GB"/>
        </w:rPr>
        <w:t>encanyathiselwe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rFonts w:eastAsia="Times New Roman"/>
          <w:bCs/>
          <w:sz w:val="24"/>
          <w:szCs w:val="24"/>
          <w:lang w:val="en-GB" w:eastAsia="en-GB"/>
        </w:rPr>
        <w:t> “N”;</w:t>
      </w:r>
    </w:p>
    <w:p w14:paraId="5350946C" w14:textId="3F2A7B2C" w:rsidR="0098584D" w:rsidRPr="00AD14AC" w:rsidRDefault="0098584D" w:rsidP="00A11993">
      <w:pPr>
        <w:ind w:left="1701"/>
        <w:rPr>
          <w:rFonts w:eastAsia="Times New Roman"/>
          <w:bCs/>
          <w:sz w:val="24"/>
          <w:szCs w:val="24"/>
          <w:lang w:val="en-GB" w:eastAsia="en-GB"/>
        </w:rPr>
      </w:pPr>
    </w:p>
    <w:p w14:paraId="555AC91A" w14:textId="1455387E" w:rsidR="00D25296" w:rsidRPr="00AD14AC" w:rsidRDefault="00D25296" w:rsidP="0098584D">
      <w:pPr>
        <w:widowControl/>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(ii)</w:t>
      </w:r>
      <w:r w:rsidR="002A4D1A" w:rsidRPr="00AD14AC">
        <w:rPr>
          <w:sz w:val="24"/>
          <w:szCs w:val="24"/>
          <w:lang w:val="en-GB"/>
        </w:rPr>
        <w:tab/>
      </w:r>
      <w:proofErr w:type="spellStart"/>
      <w:r w:rsidRPr="00AD14AC">
        <w:rPr>
          <w:sz w:val="24"/>
          <w:szCs w:val="24"/>
          <w:lang w:val="en-GB"/>
        </w:rPr>
        <w:t>UMasipala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w:t>
      </w:r>
      <w:r w:rsidRPr="00AD14AC">
        <w:rPr>
          <w:rFonts w:eastAsia="Times New Roman"/>
          <w:bCs/>
          <w:sz w:val="24"/>
          <w:szCs w:val="24"/>
          <w:lang w:val="en-GB" w:eastAsia="en-GB"/>
        </w:rPr>
        <w:t>:</w:t>
      </w:r>
    </w:p>
    <w:p w14:paraId="16E1CA6E" w14:textId="77777777" w:rsidR="00D25296" w:rsidRPr="00AD14AC" w:rsidRDefault="00D25296" w:rsidP="0098584D">
      <w:pPr>
        <w:tabs>
          <w:tab w:val="left" w:pos="3119"/>
        </w:tabs>
        <w:ind w:left="3119" w:hanging="567"/>
        <w:rPr>
          <w:rFonts w:eastAsia="Times New Roman"/>
          <w:bCs/>
          <w:sz w:val="24"/>
          <w:szCs w:val="24"/>
          <w:lang w:val="en-GB" w:eastAsia="en-GB"/>
        </w:rPr>
      </w:pPr>
    </w:p>
    <w:p w14:paraId="6F1FAB96" w14:textId="0F3DAE2D" w:rsidR="00D25296" w:rsidRPr="00AD14AC" w:rsidRDefault="002A4D1A" w:rsidP="0098584D">
      <w:pPr>
        <w:tabs>
          <w:tab w:val="left" w:pos="3119"/>
        </w:tabs>
        <w:ind w:left="3119" w:hanging="567"/>
        <w:jc w:val="both"/>
        <w:rPr>
          <w:sz w:val="24"/>
          <w:szCs w:val="24"/>
          <w:lang w:val="en-GB"/>
        </w:rPr>
      </w:pPr>
      <w:r w:rsidRPr="00AD14AC">
        <w:rPr>
          <w:sz w:val="24"/>
          <w:szCs w:val="24"/>
          <w:lang w:val="en-GB"/>
        </w:rPr>
        <w:t>(</w:t>
      </w:r>
      <w:r w:rsidR="00D25296" w:rsidRPr="00AD14AC">
        <w:rPr>
          <w:sz w:val="24"/>
          <w:szCs w:val="24"/>
          <w:lang w:val="en-GB"/>
        </w:rPr>
        <w:t>a)</w:t>
      </w:r>
      <w:r w:rsidR="00D25296" w:rsidRPr="00AD14AC">
        <w:rPr>
          <w:sz w:val="24"/>
          <w:szCs w:val="24"/>
          <w:lang w:val="en-GB"/>
        </w:rPr>
        <w:tab/>
      </w:r>
      <w:proofErr w:type="spellStart"/>
      <w:r w:rsidR="00D25296" w:rsidRPr="00AD14AC">
        <w:rPr>
          <w:sz w:val="24"/>
          <w:szCs w:val="24"/>
          <w:lang w:val="en-GB"/>
        </w:rPr>
        <w:t>IsiCwangciso</w:t>
      </w:r>
      <w:proofErr w:type="spellEnd"/>
      <w:r w:rsidR="00D25296" w:rsidRPr="00AD14AC">
        <w:rPr>
          <w:sz w:val="24"/>
          <w:szCs w:val="24"/>
          <w:lang w:val="en-GB"/>
        </w:rPr>
        <w:t xml:space="preserve"> </w:t>
      </w:r>
      <w:proofErr w:type="spellStart"/>
      <w:r w:rsidR="00D25296" w:rsidRPr="00AD14AC">
        <w:rPr>
          <w:sz w:val="24"/>
          <w:szCs w:val="24"/>
          <w:lang w:val="en-GB"/>
        </w:rPr>
        <w:t>soLawulo</w:t>
      </w:r>
      <w:proofErr w:type="spellEnd"/>
      <w:r w:rsidR="00D25296" w:rsidRPr="00AD14AC">
        <w:rPr>
          <w:sz w:val="24"/>
          <w:szCs w:val="24"/>
          <w:lang w:val="en-GB"/>
        </w:rPr>
        <w:t xml:space="preserve"> </w:t>
      </w:r>
      <w:proofErr w:type="spellStart"/>
      <w:r w:rsidR="00D25296" w:rsidRPr="00AD14AC">
        <w:rPr>
          <w:sz w:val="24"/>
          <w:szCs w:val="24"/>
          <w:lang w:val="en-GB"/>
        </w:rPr>
        <w:t>sokuLunga</w:t>
      </w:r>
      <w:proofErr w:type="spellEnd"/>
      <w:r w:rsidR="00D25296" w:rsidRPr="00AD14AC">
        <w:rPr>
          <w:sz w:val="24"/>
          <w:szCs w:val="24"/>
          <w:lang w:val="en-GB"/>
        </w:rPr>
        <w:t xml:space="preserve"> </w:t>
      </w:r>
      <w:proofErr w:type="spellStart"/>
      <w:r w:rsidR="00D25296" w:rsidRPr="00AD14AC">
        <w:rPr>
          <w:sz w:val="24"/>
          <w:szCs w:val="24"/>
          <w:lang w:val="en-GB"/>
        </w:rPr>
        <w:t>koMoya</w:t>
      </w:r>
      <w:proofErr w:type="spellEnd"/>
      <w:r w:rsidR="00D25296" w:rsidRPr="00AD14AC">
        <w:rPr>
          <w:sz w:val="24"/>
          <w:szCs w:val="24"/>
          <w:lang w:val="en-GB"/>
        </w:rPr>
        <w:t xml:space="preserve">, </w:t>
      </w:r>
      <w:proofErr w:type="spellStart"/>
      <w:r w:rsidR="00D25296" w:rsidRPr="00AD14AC">
        <w:rPr>
          <w:sz w:val="24"/>
          <w:szCs w:val="24"/>
          <w:lang w:val="en-GB"/>
        </w:rPr>
        <w:t>esincanyatheliswe</w:t>
      </w:r>
      <w:proofErr w:type="spellEnd"/>
      <w:r w:rsidR="00D25296" w:rsidRPr="00AD14AC">
        <w:rPr>
          <w:sz w:val="24"/>
          <w:szCs w:val="24"/>
          <w:lang w:val="en-GB"/>
        </w:rPr>
        <w:t xml:space="preserve"> </w:t>
      </w:r>
      <w:proofErr w:type="spellStart"/>
      <w:r w:rsidR="00D25296" w:rsidRPr="00AD14AC">
        <w:rPr>
          <w:sz w:val="24"/>
          <w:szCs w:val="24"/>
          <w:lang w:val="en-GB"/>
        </w:rPr>
        <w:t>njengeSihlomelo</w:t>
      </w:r>
      <w:proofErr w:type="spellEnd"/>
      <w:r w:rsidR="00D25296" w:rsidRPr="00AD14AC">
        <w:rPr>
          <w:sz w:val="24"/>
          <w:szCs w:val="24"/>
          <w:lang w:val="en-GB"/>
        </w:rPr>
        <w:t> “O”;</w:t>
      </w:r>
    </w:p>
    <w:p w14:paraId="2D067A3A" w14:textId="77777777" w:rsidR="00D25296" w:rsidRPr="00AD14AC" w:rsidRDefault="00D25296" w:rsidP="0098584D">
      <w:pPr>
        <w:tabs>
          <w:tab w:val="left" w:pos="1701"/>
          <w:tab w:val="left" w:pos="2410"/>
          <w:tab w:val="left" w:pos="2977"/>
          <w:tab w:val="left" w:pos="3119"/>
        </w:tabs>
        <w:ind w:left="3119" w:hanging="567"/>
        <w:jc w:val="both"/>
        <w:rPr>
          <w:sz w:val="24"/>
          <w:szCs w:val="24"/>
          <w:lang w:val="en-GB"/>
        </w:rPr>
      </w:pPr>
    </w:p>
    <w:p w14:paraId="6C8BC9BA" w14:textId="77777777" w:rsidR="00D25296" w:rsidRPr="00AD14AC" w:rsidRDefault="00D25296" w:rsidP="0098584D">
      <w:pPr>
        <w:tabs>
          <w:tab w:val="left" w:pos="3119"/>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lweSithuba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“P”;</w:t>
      </w:r>
    </w:p>
    <w:p w14:paraId="49C6C96C" w14:textId="77777777" w:rsidR="00D25296" w:rsidRPr="00AD14AC" w:rsidRDefault="00D25296" w:rsidP="0098584D">
      <w:pPr>
        <w:tabs>
          <w:tab w:val="left" w:pos="1701"/>
          <w:tab w:val="left" w:pos="2410"/>
          <w:tab w:val="left" w:pos="2977"/>
          <w:tab w:val="left" w:pos="3119"/>
        </w:tabs>
        <w:ind w:left="3119" w:hanging="567"/>
        <w:jc w:val="both"/>
        <w:rPr>
          <w:sz w:val="24"/>
          <w:szCs w:val="24"/>
          <w:lang w:val="en-GB"/>
        </w:rPr>
      </w:pPr>
    </w:p>
    <w:p w14:paraId="6A2A20F4" w14:textId="77777777" w:rsidR="00D25296" w:rsidRPr="00AD14AC" w:rsidRDefault="00D25296" w:rsidP="0098584D">
      <w:pPr>
        <w:tabs>
          <w:tab w:val="left" w:pos="3119"/>
        </w:tabs>
        <w:ind w:left="3119" w:hanging="567"/>
        <w:jc w:val="both"/>
        <w:rPr>
          <w:sz w:val="24"/>
          <w:szCs w:val="24"/>
          <w:lang w:val="en-GB"/>
        </w:rPr>
      </w:pPr>
      <w:r w:rsidRPr="00AD14AC">
        <w:rPr>
          <w:sz w:val="24"/>
          <w:szCs w:val="24"/>
          <w:lang w:val="en-GB"/>
        </w:rPr>
        <w:t>(c)</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esiHlangeneyo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lweNkunkuma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“Q”;</w:t>
      </w:r>
    </w:p>
    <w:p w14:paraId="6D3F1FFB" w14:textId="77777777" w:rsidR="00D25296" w:rsidRPr="00AD14AC" w:rsidRDefault="00D25296" w:rsidP="0098584D">
      <w:pPr>
        <w:tabs>
          <w:tab w:val="left" w:pos="1701"/>
          <w:tab w:val="left" w:pos="2410"/>
          <w:tab w:val="left" w:pos="2977"/>
          <w:tab w:val="left" w:pos="3119"/>
        </w:tabs>
        <w:ind w:left="3119" w:hanging="567"/>
        <w:jc w:val="both"/>
        <w:rPr>
          <w:sz w:val="24"/>
          <w:szCs w:val="24"/>
          <w:lang w:val="en-GB"/>
        </w:rPr>
      </w:pPr>
    </w:p>
    <w:p w14:paraId="29BADD3E" w14:textId="77777777" w:rsidR="00D25296" w:rsidRPr="00AD14AC" w:rsidRDefault="00D25296" w:rsidP="0098584D">
      <w:pPr>
        <w:tabs>
          <w:tab w:val="left" w:pos="3119"/>
        </w:tabs>
        <w:ind w:left="3119" w:hanging="567"/>
        <w:jc w:val="both"/>
        <w:rPr>
          <w:sz w:val="24"/>
          <w:szCs w:val="24"/>
          <w:lang w:val="en-GB"/>
        </w:rPr>
      </w:pPr>
      <w:r w:rsidRPr="00AD14AC">
        <w:rPr>
          <w:sz w:val="24"/>
          <w:szCs w:val="24"/>
          <w:lang w:val="en-GB"/>
        </w:rPr>
        <w:t>(d)</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soCwangciso</w:t>
      </w:r>
      <w:proofErr w:type="spellEnd"/>
      <w:r w:rsidRPr="00AD14AC">
        <w:rPr>
          <w:sz w:val="24"/>
          <w:szCs w:val="24"/>
          <w:lang w:val="en-GB"/>
        </w:rPr>
        <w:t xml:space="preserve"> </w:t>
      </w:r>
      <w:proofErr w:type="spellStart"/>
      <w:r w:rsidRPr="00AD14AC">
        <w:rPr>
          <w:sz w:val="24"/>
          <w:szCs w:val="24"/>
          <w:lang w:val="en-GB"/>
        </w:rPr>
        <w:t>loLawulo</w:t>
      </w:r>
      <w:proofErr w:type="spellEnd"/>
      <w:r w:rsidRPr="00AD14AC">
        <w:rPr>
          <w:sz w:val="24"/>
          <w:szCs w:val="24"/>
          <w:lang w:val="en-GB"/>
        </w:rPr>
        <w:t xml:space="preserve"> </w:t>
      </w:r>
      <w:proofErr w:type="spellStart"/>
      <w:r w:rsidRPr="00AD14AC">
        <w:rPr>
          <w:sz w:val="24"/>
          <w:szCs w:val="24"/>
          <w:lang w:val="en-GB"/>
        </w:rPr>
        <w:t>lweNtlekele</w:t>
      </w:r>
      <w:proofErr w:type="spellEnd"/>
      <w:r w:rsidRPr="00AD14AC">
        <w:rPr>
          <w:sz w:val="24"/>
          <w:szCs w:val="24"/>
          <w:lang w:val="en-GB"/>
        </w:rPr>
        <w:t xml:space="preserve"> </w:t>
      </w:r>
      <w:proofErr w:type="spellStart"/>
      <w:r w:rsidRPr="00AD14AC">
        <w:rPr>
          <w:sz w:val="24"/>
          <w:szCs w:val="24"/>
          <w:lang w:val="en-GB"/>
        </w:rPr>
        <w:t>yeQumrhu</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“R”;</w:t>
      </w:r>
    </w:p>
    <w:p w14:paraId="00C64D26" w14:textId="77777777" w:rsidR="00D25296" w:rsidRPr="00AD14AC" w:rsidRDefault="00D25296" w:rsidP="0098584D">
      <w:pPr>
        <w:tabs>
          <w:tab w:val="left" w:pos="1701"/>
          <w:tab w:val="left" w:pos="2410"/>
          <w:tab w:val="left" w:pos="2977"/>
          <w:tab w:val="left" w:pos="3119"/>
        </w:tabs>
        <w:ind w:left="3119" w:hanging="567"/>
        <w:jc w:val="both"/>
        <w:rPr>
          <w:sz w:val="24"/>
          <w:szCs w:val="24"/>
          <w:lang w:val="en-GB"/>
        </w:rPr>
      </w:pPr>
    </w:p>
    <w:p w14:paraId="528A5211" w14:textId="77777777" w:rsidR="00D25296" w:rsidRPr="00AD14AC" w:rsidRDefault="00D25296" w:rsidP="0098584D">
      <w:pPr>
        <w:tabs>
          <w:tab w:val="left" w:pos="3119"/>
        </w:tabs>
        <w:ind w:left="3119" w:hanging="567"/>
        <w:jc w:val="both"/>
        <w:rPr>
          <w:sz w:val="24"/>
          <w:szCs w:val="24"/>
          <w:lang w:val="en-GB"/>
        </w:rPr>
      </w:pPr>
      <w:r w:rsidRPr="00AD14AC">
        <w:rPr>
          <w:sz w:val="24"/>
          <w:szCs w:val="24"/>
          <w:lang w:val="en-GB"/>
        </w:rPr>
        <w:t>(e)</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sokuThengwa</w:t>
      </w:r>
      <w:proofErr w:type="spellEnd"/>
      <w:r w:rsidRPr="00AD14AC">
        <w:rPr>
          <w:sz w:val="24"/>
          <w:szCs w:val="24"/>
          <w:lang w:val="en-GB"/>
        </w:rPr>
        <w:t xml:space="preserve"> </w:t>
      </w:r>
      <w:proofErr w:type="spellStart"/>
      <w:r w:rsidRPr="00AD14AC">
        <w:rPr>
          <w:sz w:val="24"/>
          <w:szCs w:val="24"/>
          <w:lang w:val="en-GB"/>
        </w:rPr>
        <w:t>kweMpahla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“S”.</w:t>
      </w:r>
    </w:p>
    <w:p w14:paraId="64385463" w14:textId="600A49E8" w:rsidR="00D41FDF" w:rsidRPr="00AD14AC" w:rsidRDefault="00D41FDF" w:rsidP="00D41FDF">
      <w:pPr>
        <w:tabs>
          <w:tab w:val="left" w:pos="1134"/>
        </w:tabs>
        <w:ind w:left="1134"/>
        <w:rPr>
          <w:rFonts w:eastAsia="Times New Roman"/>
          <w:bCs/>
          <w:sz w:val="24"/>
          <w:szCs w:val="24"/>
          <w:lang w:val="en-GB" w:eastAsia="en-GB"/>
        </w:rPr>
      </w:pPr>
    </w:p>
    <w:p w14:paraId="520F4FE1" w14:textId="73F083AA" w:rsidR="00205745" w:rsidRPr="00AD14AC" w:rsidRDefault="00D41FDF" w:rsidP="00205745">
      <w:pPr>
        <w:tabs>
          <w:tab w:val="left" w:pos="1134"/>
        </w:tabs>
        <w:ind w:left="1134"/>
        <w:rPr>
          <w:rFonts w:eastAsia="Times New Roman"/>
          <w:bCs/>
          <w:sz w:val="24"/>
          <w:szCs w:val="24"/>
          <w:lang w:val="en-GB" w:eastAsia="en-GB"/>
        </w:rPr>
      </w:pPr>
      <w:r w:rsidRPr="00AD14AC">
        <w:rPr>
          <w:rFonts w:eastAsia="Times New Roman"/>
          <w:b/>
          <w:bCs/>
          <w:sz w:val="24"/>
          <w:szCs w:val="24"/>
          <w:lang w:val="en-GB" w:eastAsia="en-GB"/>
        </w:rPr>
        <w:t>RECOMMENDATION BY MAYORAL COMMITTEE:</w:t>
      </w:r>
      <w:r w:rsidR="0041419F" w:rsidRPr="00AD14AC">
        <w:rPr>
          <w:rFonts w:eastAsia="Times New Roman"/>
          <w:b/>
          <w:bCs/>
          <w:sz w:val="24"/>
          <w:szCs w:val="24"/>
          <w:lang w:val="en-GB" w:eastAsia="en-GB"/>
        </w:rPr>
        <w:t xml:space="preserve">  </w:t>
      </w:r>
      <w:r w:rsidR="0041419F" w:rsidRPr="00AD14AC">
        <w:rPr>
          <w:rFonts w:eastAsia="Times New Roman"/>
          <w:bCs/>
          <w:sz w:val="24"/>
          <w:szCs w:val="24"/>
          <w:lang w:val="en-GB" w:eastAsia="en-GB"/>
        </w:rPr>
        <w:t>That</w:t>
      </w:r>
      <w:r w:rsidR="00205745" w:rsidRPr="00AD14AC">
        <w:rPr>
          <w:rFonts w:eastAsia="Times New Roman"/>
          <w:bCs/>
          <w:sz w:val="24"/>
          <w:szCs w:val="24"/>
          <w:lang w:val="en-GB" w:eastAsia="en-GB"/>
        </w:rPr>
        <w:t xml:space="preserve"> –</w:t>
      </w:r>
    </w:p>
    <w:p w14:paraId="03082C4F" w14:textId="6B98887F" w:rsidR="00D41FDF" w:rsidRPr="00AD14AC" w:rsidRDefault="00D41FDF" w:rsidP="00D41FDF">
      <w:pPr>
        <w:tabs>
          <w:tab w:val="left" w:pos="1134"/>
        </w:tabs>
        <w:ind w:left="1134"/>
        <w:rPr>
          <w:rFonts w:eastAsia="Times New Roman"/>
          <w:sz w:val="24"/>
          <w:szCs w:val="24"/>
          <w:lang w:val="en-GB" w:eastAsia="en-GB"/>
        </w:rPr>
      </w:pPr>
    </w:p>
    <w:p w14:paraId="63BADA82" w14:textId="2F0781AD" w:rsidR="00EF518B" w:rsidRPr="00AD14AC" w:rsidRDefault="0041419F" w:rsidP="00C14826">
      <w:pPr>
        <w:pStyle w:val="ListParagraph"/>
        <w:widowControl/>
        <w:numPr>
          <w:ilvl w:val="0"/>
          <w:numId w:val="51"/>
        </w:numPr>
        <w:tabs>
          <w:tab w:val="left" w:pos="1701"/>
        </w:tabs>
        <w:adjustRightInd w:val="0"/>
        <w:ind w:left="1701" w:hanging="567"/>
        <w:rPr>
          <w:sz w:val="24"/>
          <w:szCs w:val="24"/>
          <w:lang w:val="en-GB"/>
        </w:rPr>
      </w:pPr>
      <w:r w:rsidRPr="00AD14AC">
        <w:rPr>
          <w:sz w:val="24"/>
          <w:szCs w:val="24"/>
          <w:lang w:val="en-GB"/>
        </w:rPr>
        <w:t>C</w:t>
      </w:r>
      <w:r w:rsidR="00EF518B" w:rsidRPr="00AD14AC">
        <w:rPr>
          <w:sz w:val="24"/>
          <w:szCs w:val="24"/>
          <w:lang w:val="en-GB"/>
        </w:rPr>
        <w:t>ouncil</w:t>
      </w:r>
      <w:r w:rsidRPr="00AD14AC">
        <w:rPr>
          <w:sz w:val="24"/>
          <w:szCs w:val="24"/>
          <w:lang w:val="en-GB"/>
        </w:rPr>
        <w:t xml:space="preserve"> consider</w:t>
      </w:r>
      <w:r w:rsidR="00205745" w:rsidRPr="00AD14AC">
        <w:rPr>
          <w:sz w:val="24"/>
          <w:szCs w:val="24"/>
          <w:lang w:val="en-GB"/>
        </w:rPr>
        <w:t>s</w:t>
      </w:r>
      <w:r w:rsidR="00EF518B" w:rsidRPr="00AD14AC">
        <w:rPr>
          <w:sz w:val="24"/>
          <w:szCs w:val="24"/>
          <w:lang w:val="en-GB"/>
        </w:rPr>
        <w:t xml:space="preserve"> to adopt the draft 2021/2022, 2022/2023 and 2023/2024 Medium Term Revenue and Expenditure Framework (MTREF) for the Cape Winelands District Municipality as outlined in the attached Annexures for public participation for inspection, public representations, inputs and comment:</w:t>
      </w:r>
    </w:p>
    <w:p w14:paraId="125DA62A"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p>
    <w:p w14:paraId="2DBC532E" w14:textId="1D3DAEE6" w:rsidR="00EF518B" w:rsidRPr="00AD14AC" w:rsidRDefault="00EF518B" w:rsidP="0098584D">
      <w:pPr>
        <w:pStyle w:val="ListParagraph"/>
        <w:widowControl/>
        <w:numPr>
          <w:ilvl w:val="0"/>
          <w:numId w:val="52"/>
        </w:numPr>
        <w:tabs>
          <w:tab w:val="left" w:pos="2552"/>
        </w:tabs>
        <w:adjustRightInd w:val="0"/>
        <w:ind w:left="2552" w:hanging="851"/>
        <w:contextualSpacing/>
        <w:rPr>
          <w:rFonts w:eastAsia="Times New Roman"/>
          <w:sz w:val="24"/>
          <w:szCs w:val="24"/>
          <w:lang w:val="en-GB" w:eastAsia="en-GB"/>
        </w:rPr>
      </w:pPr>
      <w:r w:rsidRPr="00AD14AC">
        <w:rPr>
          <w:rFonts w:eastAsia="Times New Roman"/>
          <w:sz w:val="24"/>
          <w:szCs w:val="24"/>
          <w:lang w:val="en-GB" w:eastAsia="en-GB"/>
        </w:rPr>
        <w:t xml:space="preserve">The draft Medium Term Revenue and Expenditure Framework for the </w:t>
      </w:r>
      <w:r w:rsidRPr="00AD14AC">
        <w:rPr>
          <w:sz w:val="24"/>
          <w:szCs w:val="24"/>
          <w:lang w:val="en-GB"/>
        </w:rPr>
        <w:t xml:space="preserve">2021/2022, 2022/2023 and 2023/2024 </w:t>
      </w:r>
      <w:r w:rsidRPr="00AD14AC">
        <w:rPr>
          <w:rFonts w:eastAsia="Times New Roman"/>
          <w:sz w:val="24"/>
          <w:szCs w:val="24"/>
          <w:lang w:val="en-GB" w:eastAsia="en-GB"/>
        </w:rPr>
        <w:t>financial years as set out in Annexure “A”;</w:t>
      </w:r>
    </w:p>
    <w:p w14:paraId="2CCFCED9" w14:textId="77777777" w:rsidR="00EF518B" w:rsidRPr="00AD14AC" w:rsidRDefault="00EF518B" w:rsidP="0098584D">
      <w:pPr>
        <w:tabs>
          <w:tab w:val="left" w:pos="2410"/>
          <w:tab w:val="left" w:pos="2552"/>
        </w:tabs>
        <w:adjustRightInd w:val="0"/>
        <w:ind w:left="2552" w:hanging="851"/>
        <w:jc w:val="both"/>
        <w:rPr>
          <w:rFonts w:eastAsia="Times New Roman"/>
          <w:sz w:val="24"/>
          <w:szCs w:val="24"/>
          <w:lang w:val="en-GB" w:eastAsia="en-GB"/>
        </w:rPr>
      </w:pPr>
    </w:p>
    <w:p w14:paraId="3B3F2B15"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r w:rsidRPr="00AD14AC">
        <w:rPr>
          <w:rFonts w:eastAsia="Times New Roman"/>
          <w:sz w:val="24"/>
          <w:szCs w:val="24"/>
          <w:lang w:val="en-GB" w:eastAsia="en-GB"/>
        </w:rPr>
        <w:t>Adjustments to the budget related policies submitted as Annexure “B</w:t>
      </w:r>
      <w:proofErr w:type="gramStart"/>
      <w:r w:rsidRPr="00AD14AC">
        <w:rPr>
          <w:rFonts w:eastAsia="Times New Roman"/>
          <w:sz w:val="24"/>
          <w:szCs w:val="24"/>
          <w:lang w:val="en-GB" w:eastAsia="en-GB"/>
        </w:rPr>
        <w:t>”;</w:t>
      </w:r>
      <w:proofErr w:type="gramEnd"/>
    </w:p>
    <w:p w14:paraId="0643D9BF" w14:textId="77777777" w:rsidR="00205745" w:rsidRPr="00AD14AC" w:rsidRDefault="00205745" w:rsidP="0098584D">
      <w:pPr>
        <w:tabs>
          <w:tab w:val="left" w:pos="2410"/>
          <w:tab w:val="left" w:pos="2552"/>
        </w:tabs>
        <w:adjustRightInd w:val="0"/>
        <w:ind w:left="2552" w:hanging="851"/>
        <w:jc w:val="both"/>
        <w:rPr>
          <w:rFonts w:eastAsia="Times New Roman"/>
          <w:sz w:val="24"/>
          <w:szCs w:val="24"/>
          <w:lang w:val="en-GB" w:eastAsia="en-GB"/>
        </w:rPr>
      </w:pPr>
    </w:p>
    <w:p w14:paraId="0976F1EB"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r w:rsidRPr="00AD14AC">
        <w:rPr>
          <w:rFonts w:eastAsia="Times New Roman"/>
          <w:sz w:val="24"/>
          <w:szCs w:val="24"/>
          <w:lang w:val="en-GB" w:eastAsia="en-GB"/>
        </w:rPr>
        <w:t>Details of Council’s investments as set out in Annexure “C</w:t>
      </w:r>
      <w:proofErr w:type="gramStart"/>
      <w:r w:rsidRPr="00AD14AC">
        <w:rPr>
          <w:rFonts w:eastAsia="Times New Roman"/>
          <w:sz w:val="24"/>
          <w:szCs w:val="24"/>
          <w:lang w:val="en-GB" w:eastAsia="en-GB"/>
        </w:rPr>
        <w:t>”;</w:t>
      </w:r>
      <w:proofErr w:type="gramEnd"/>
    </w:p>
    <w:p w14:paraId="10193BB3"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p>
    <w:p w14:paraId="2833DF64" w14:textId="77777777" w:rsidR="00EF518B" w:rsidRPr="00AD14AC" w:rsidRDefault="00EF518B" w:rsidP="0098584D">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t>Details of all proposed service delivery agreements, including material amendments to existing service delivery agreements as set out in Annexure “D</w:t>
      </w:r>
      <w:proofErr w:type="gramStart"/>
      <w:r w:rsidRPr="00AD14AC">
        <w:rPr>
          <w:sz w:val="24"/>
          <w:szCs w:val="24"/>
          <w:lang w:val="en-GB"/>
        </w:rPr>
        <w:t>”;</w:t>
      </w:r>
      <w:proofErr w:type="gramEnd"/>
    </w:p>
    <w:p w14:paraId="690DD05C" w14:textId="77777777" w:rsidR="00EF518B" w:rsidRPr="00AD14AC" w:rsidRDefault="00EF518B" w:rsidP="0098584D">
      <w:pPr>
        <w:tabs>
          <w:tab w:val="left" w:pos="2552"/>
        </w:tabs>
        <w:adjustRightInd w:val="0"/>
        <w:ind w:left="2552" w:hanging="851"/>
        <w:jc w:val="both"/>
        <w:rPr>
          <w:sz w:val="24"/>
          <w:szCs w:val="24"/>
          <w:lang w:val="en-GB"/>
        </w:rPr>
      </w:pPr>
    </w:p>
    <w:p w14:paraId="51FF577D" w14:textId="77777777" w:rsidR="00EF518B" w:rsidRPr="00AD14AC" w:rsidRDefault="00EF518B" w:rsidP="0098584D">
      <w:pPr>
        <w:tabs>
          <w:tab w:val="left" w:pos="2552"/>
        </w:tabs>
        <w:adjustRightInd w:val="0"/>
        <w:ind w:left="2552" w:hanging="851"/>
        <w:jc w:val="both"/>
        <w:rPr>
          <w:sz w:val="24"/>
          <w:szCs w:val="24"/>
          <w:lang w:val="en-GB"/>
        </w:rPr>
      </w:pPr>
      <w:r w:rsidRPr="00AD14AC">
        <w:rPr>
          <w:sz w:val="24"/>
          <w:szCs w:val="24"/>
          <w:lang w:val="en-GB"/>
        </w:rPr>
        <w:lastRenderedPageBreak/>
        <w:t>(v)</w:t>
      </w:r>
      <w:r w:rsidRPr="00AD14AC">
        <w:rPr>
          <w:sz w:val="24"/>
          <w:szCs w:val="24"/>
          <w:lang w:val="en-GB"/>
        </w:rPr>
        <w:tab/>
        <w:t>Adjustments to the current Integrated Development Plan (IDP) as set out in Annexure “E</w:t>
      </w:r>
      <w:proofErr w:type="gramStart"/>
      <w:r w:rsidRPr="00AD14AC">
        <w:rPr>
          <w:sz w:val="24"/>
          <w:szCs w:val="24"/>
          <w:lang w:val="en-GB"/>
        </w:rPr>
        <w:t>”;</w:t>
      </w:r>
      <w:proofErr w:type="gramEnd"/>
    </w:p>
    <w:p w14:paraId="4BCC3485" w14:textId="77777777" w:rsidR="00EF518B" w:rsidRPr="00AD14AC" w:rsidRDefault="00EF518B" w:rsidP="0098584D">
      <w:pPr>
        <w:tabs>
          <w:tab w:val="left" w:pos="2552"/>
        </w:tabs>
        <w:adjustRightInd w:val="0"/>
        <w:ind w:left="2552" w:hanging="851"/>
        <w:jc w:val="both"/>
        <w:rPr>
          <w:sz w:val="24"/>
          <w:szCs w:val="24"/>
          <w:lang w:val="en-GB"/>
        </w:rPr>
      </w:pPr>
    </w:p>
    <w:p w14:paraId="7407B18C" w14:textId="77777777" w:rsidR="00EF518B" w:rsidRPr="00AD14AC" w:rsidRDefault="00EF518B" w:rsidP="0098584D">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t>Details of employment costs – salaries, allowances and benefits – of all political office-bearers, councillors and senior managers of the Cape Winelands District Municipality as set out in Annexure “F”;</w:t>
      </w:r>
    </w:p>
    <w:p w14:paraId="663342E4"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p>
    <w:p w14:paraId="579A088E"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t>Capital expenditure within the budget year as set out in Annexure “G</w:t>
      </w:r>
      <w:proofErr w:type="gramStart"/>
      <w:r w:rsidRPr="00AD14AC">
        <w:rPr>
          <w:rFonts w:eastAsia="Times New Roman"/>
          <w:sz w:val="24"/>
          <w:szCs w:val="24"/>
          <w:lang w:val="en-GB" w:eastAsia="en-GB"/>
        </w:rPr>
        <w:t>”;</w:t>
      </w:r>
      <w:proofErr w:type="gramEnd"/>
    </w:p>
    <w:p w14:paraId="28C2A9A0" w14:textId="77777777" w:rsidR="0098584D" w:rsidRPr="00AD14AC" w:rsidRDefault="0098584D" w:rsidP="00A11993">
      <w:pPr>
        <w:ind w:left="2552" w:hanging="851"/>
        <w:jc w:val="both"/>
        <w:rPr>
          <w:bCs/>
          <w:sz w:val="24"/>
          <w:szCs w:val="24"/>
          <w:lang w:val="en-GB"/>
        </w:rPr>
      </w:pPr>
    </w:p>
    <w:p w14:paraId="03A559B5"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r w:rsidRPr="00AD14AC">
        <w:rPr>
          <w:rFonts w:eastAsia="Times New Roman"/>
          <w:sz w:val="24"/>
          <w:szCs w:val="24"/>
          <w:lang w:val="en-GB" w:eastAsia="en-GB"/>
        </w:rPr>
        <w:t>Projects to be undertaken within the budget year as set out in Annexure “H</w:t>
      </w:r>
      <w:proofErr w:type="gramStart"/>
      <w:r w:rsidRPr="00AD14AC">
        <w:rPr>
          <w:rFonts w:eastAsia="Times New Roman"/>
          <w:sz w:val="24"/>
          <w:szCs w:val="24"/>
          <w:lang w:val="en-GB" w:eastAsia="en-GB"/>
        </w:rPr>
        <w:t>”;</w:t>
      </w:r>
      <w:proofErr w:type="gramEnd"/>
    </w:p>
    <w:p w14:paraId="796F27B4" w14:textId="77777777" w:rsidR="00EF518B" w:rsidRPr="00AD14AC" w:rsidRDefault="00EF518B" w:rsidP="0098584D">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38531203"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t xml:space="preserve">Particulars of all proposed allocations and grants by the District Municipality in terms of section 67 of the MFMA, as set out in Annexure “I”; </w:t>
      </w:r>
    </w:p>
    <w:p w14:paraId="65E6CD09"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p>
    <w:p w14:paraId="6254CB34" w14:textId="77777777" w:rsidR="00EF518B" w:rsidRPr="00AD14AC" w:rsidRDefault="00EF518B" w:rsidP="0098584D">
      <w:pPr>
        <w:tabs>
          <w:tab w:val="left" w:pos="1800"/>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
          <w:bCs/>
          <w:sz w:val="24"/>
          <w:szCs w:val="24"/>
          <w:lang w:val="en-GB" w:eastAsia="en-GB"/>
        </w:rPr>
        <w:tab/>
      </w:r>
      <w:r w:rsidRPr="00AD14AC">
        <w:rPr>
          <w:rFonts w:eastAsia="Times New Roman"/>
          <w:bCs/>
          <w:sz w:val="24"/>
          <w:szCs w:val="24"/>
          <w:lang w:val="en-GB" w:eastAsia="en-GB"/>
        </w:rPr>
        <w:t>Proposed Tariffs for the 2021/2022 financial year as set out in Annexure “J</w:t>
      </w:r>
      <w:proofErr w:type="gramStart"/>
      <w:r w:rsidRPr="00AD14AC">
        <w:rPr>
          <w:rFonts w:eastAsia="Times New Roman"/>
          <w:bCs/>
          <w:sz w:val="24"/>
          <w:szCs w:val="24"/>
          <w:lang w:val="en-GB" w:eastAsia="en-GB"/>
        </w:rPr>
        <w:t>”;</w:t>
      </w:r>
      <w:proofErr w:type="gramEnd"/>
    </w:p>
    <w:p w14:paraId="6A046A2C" w14:textId="77777777" w:rsidR="00EF518B" w:rsidRPr="00AD14AC" w:rsidRDefault="00EF518B" w:rsidP="0098584D">
      <w:pPr>
        <w:tabs>
          <w:tab w:val="left" w:pos="2552"/>
        </w:tabs>
        <w:adjustRightInd w:val="0"/>
        <w:ind w:left="2552" w:hanging="851"/>
        <w:jc w:val="both"/>
        <w:rPr>
          <w:rFonts w:eastAsia="Times New Roman"/>
          <w:bCs/>
          <w:sz w:val="24"/>
          <w:szCs w:val="24"/>
          <w:lang w:val="en-GB" w:eastAsia="en-GB"/>
        </w:rPr>
      </w:pPr>
    </w:p>
    <w:p w14:paraId="466A037C" w14:textId="77777777" w:rsidR="00EF518B" w:rsidRPr="00AD14AC" w:rsidRDefault="00EF518B" w:rsidP="0098584D">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rFonts w:eastAsia="Times New Roman"/>
          <w:bCs/>
          <w:sz w:val="24"/>
          <w:szCs w:val="24"/>
          <w:lang w:val="en-GB" w:eastAsia="en-GB"/>
        </w:rPr>
        <w:t>Service Delivery Standard as set out in Annexure “K”; and</w:t>
      </w:r>
    </w:p>
    <w:p w14:paraId="6C147C4B" w14:textId="77777777" w:rsidR="00EF518B" w:rsidRPr="00AD14AC" w:rsidRDefault="00EF518B" w:rsidP="0098584D">
      <w:pPr>
        <w:tabs>
          <w:tab w:val="left" w:pos="2552"/>
        </w:tabs>
        <w:ind w:left="2552" w:hanging="851"/>
        <w:jc w:val="both"/>
        <w:rPr>
          <w:rFonts w:eastAsia="Times New Roman"/>
          <w:bCs/>
          <w:sz w:val="24"/>
          <w:szCs w:val="24"/>
          <w:lang w:val="en-GB" w:eastAsia="en-GB"/>
        </w:rPr>
      </w:pPr>
    </w:p>
    <w:p w14:paraId="68F137B0" w14:textId="77777777" w:rsidR="00EF518B" w:rsidRPr="00AD14AC" w:rsidRDefault="00EF518B" w:rsidP="0098584D">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sz w:val="24"/>
          <w:szCs w:val="24"/>
          <w:lang w:val="en-GB"/>
        </w:rPr>
        <w:t>Measurable performance objectives for revenue from each source and for each vote in the budget, taking into account the District Municipality’s Integrated Development Plan (IDP)</w:t>
      </w:r>
      <w:r w:rsidRPr="00AD14AC">
        <w:rPr>
          <w:rFonts w:eastAsia="Times New Roman"/>
          <w:bCs/>
          <w:sz w:val="24"/>
          <w:szCs w:val="24"/>
          <w:lang w:val="en-GB" w:eastAsia="en-GB"/>
        </w:rPr>
        <w:t xml:space="preserve"> </w:t>
      </w:r>
      <w:r w:rsidRPr="00AD14AC">
        <w:rPr>
          <w:sz w:val="24"/>
          <w:szCs w:val="24"/>
          <w:lang w:val="en-GB"/>
        </w:rPr>
        <w:t>as part of Annexure “L”;</w:t>
      </w:r>
    </w:p>
    <w:p w14:paraId="12B40509" w14:textId="2B296423" w:rsidR="00A11993" w:rsidRPr="00A11993" w:rsidRDefault="00A11993">
      <w:pPr>
        <w:rPr>
          <w:rFonts w:eastAsia="Times New Roman"/>
          <w:bCs/>
          <w:sz w:val="24"/>
          <w:szCs w:val="24"/>
          <w:lang w:val="en-GB" w:eastAsia="en-GB"/>
        </w:rPr>
      </w:pPr>
    </w:p>
    <w:p w14:paraId="0353C6BD" w14:textId="77777777" w:rsidR="00705F64" w:rsidRPr="00AD14AC" w:rsidRDefault="00705F64" w:rsidP="0098584D">
      <w:pPr>
        <w:widowControl/>
        <w:numPr>
          <w:ilvl w:val="0"/>
          <w:numId w:val="51"/>
        </w:numPr>
        <w:tabs>
          <w:tab w:val="left" w:pos="1701"/>
          <w:tab w:val="left" w:pos="2410"/>
        </w:tabs>
        <w:adjustRightInd w:val="0"/>
        <w:ind w:left="1701" w:hanging="567"/>
        <w:jc w:val="both"/>
        <w:rPr>
          <w:rFonts w:eastAsia="Times New Roman"/>
          <w:bCs/>
          <w:sz w:val="24"/>
          <w:szCs w:val="24"/>
          <w:lang w:val="en-GB" w:eastAsia="en-GB"/>
        </w:rPr>
      </w:pPr>
      <w:r w:rsidRPr="00AD14AC">
        <w:rPr>
          <w:rFonts w:eastAsia="Times New Roman"/>
          <w:bCs/>
          <w:sz w:val="24"/>
          <w:szCs w:val="24"/>
          <w:lang w:val="en-GB" w:eastAsia="en-GB"/>
        </w:rPr>
        <w:t>That cognisance be taken of –</w:t>
      </w:r>
    </w:p>
    <w:p w14:paraId="3FFBF962" w14:textId="77777777" w:rsidR="00705F64" w:rsidRPr="00AD14AC" w:rsidRDefault="00705F64" w:rsidP="00705F64">
      <w:pPr>
        <w:tabs>
          <w:tab w:val="left" w:pos="2268"/>
          <w:tab w:val="left" w:pos="2835"/>
        </w:tabs>
        <w:adjustRightInd w:val="0"/>
        <w:ind w:left="2268" w:hanging="567"/>
        <w:jc w:val="both"/>
        <w:rPr>
          <w:rFonts w:eastAsia="Times New Roman"/>
          <w:bCs/>
          <w:sz w:val="24"/>
          <w:szCs w:val="24"/>
          <w:lang w:val="en-GB" w:eastAsia="en-GB"/>
        </w:rPr>
      </w:pPr>
    </w:p>
    <w:p w14:paraId="409AEB56" w14:textId="77777777" w:rsidR="00705F64" w:rsidRPr="00AD14AC" w:rsidRDefault="00705F64" w:rsidP="0098584D">
      <w:pPr>
        <w:widowControl/>
        <w:numPr>
          <w:ilvl w:val="0"/>
          <w:numId w:val="53"/>
        </w:numPr>
        <w:tabs>
          <w:tab w:val="left" w:pos="2552"/>
          <w:tab w:val="left" w:pos="3119"/>
        </w:tabs>
        <w:adjustRightInd w:val="0"/>
        <w:ind w:left="3119" w:hanging="1418"/>
        <w:jc w:val="both"/>
        <w:rPr>
          <w:rFonts w:eastAsia="Times New Roman"/>
          <w:bCs/>
          <w:sz w:val="24"/>
          <w:szCs w:val="24"/>
          <w:lang w:val="en-GB" w:eastAsia="en-GB"/>
        </w:rPr>
      </w:pPr>
      <w:r w:rsidRPr="00AD14AC">
        <w:rPr>
          <w:rFonts w:eastAsia="Times New Roman"/>
          <w:bCs/>
          <w:sz w:val="24"/>
          <w:szCs w:val="24"/>
          <w:lang w:val="en-GB" w:eastAsia="en-GB"/>
        </w:rPr>
        <w:t>(a)</w:t>
      </w:r>
      <w:r w:rsidRPr="00AD14AC">
        <w:rPr>
          <w:rFonts w:eastAsia="Times New Roman"/>
          <w:bCs/>
          <w:sz w:val="24"/>
          <w:szCs w:val="24"/>
          <w:lang w:val="en-GB" w:eastAsia="en-GB"/>
        </w:rPr>
        <w:tab/>
        <w:t>The Addendum to MFMA Circular No. 88: (Performance Indicators) for the 2021/22 MTREF, attached as Annexure “M”;</w:t>
      </w:r>
    </w:p>
    <w:p w14:paraId="12431EB5" w14:textId="77777777" w:rsidR="00705F64" w:rsidRPr="00AD14AC" w:rsidRDefault="00705F64" w:rsidP="0098584D">
      <w:pPr>
        <w:tabs>
          <w:tab w:val="left" w:pos="3119"/>
        </w:tabs>
        <w:adjustRightInd w:val="0"/>
        <w:ind w:left="3119" w:hanging="567"/>
        <w:jc w:val="both"/>
        <w:rPr>
          <w:rFonts w:eastAsia="Times New Roman"/>
          <w:bCs/>
          <w:sz w:val="24"/>
          <w:szCs w:val="24"/>
          <w:lang w:val="en-GB" w:eastAsia="en-GB"/>
        </w:rPr>
      </w:pPr>
    </w:p>
    <w:p w14:paraId="33FDBEC7" w14:textId="34C0FDD8" w:rsidR="00705F64" w:rsidRPr="00AD14AC" w:rsidRDefault="00705F64" w:rsidP="0098584D">
      <w:p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rFonts w:eastAsia="Times New Roman"/>
          <w:bCs/>
          <w:sz w:val="24"/>
          <w:szCs w:val="24"/>
          <w:lang w:val="en-GB" w:eastAsia="en-GB"/>
        </w:rPr>
        <w:tab/>
        <w:t>MFMA Circulars Numbers 107 and 108: Municipal Budget Circulars for the 2021/2022 MTREF,</w:t>
      </w:r>
      <w:r w:rsidRPr="00AD14AC">
        <w:rPr>
          <w:sz w:val="24"/>
          <w:szCs w:val="24"/>
          <w:lang w:val="en-GB"/>
        </w:rPr>
        <w:t xml:space="preserve"> </w:t>
      </w:r>
      <w:r w:rsidRPr="00AD14AC">
        <w:rPr>
          <w:rFonts w:eastAsia="Times New Roman"/>
          <w:bCs/>
          <w:sz w:val="24"/>
          <w:szCs w:val="24"/>
          <w:lang w:val="en-GB" w:eastAsia="en-GB"/>
        </w:rPr>
        <w:t>attached as Annexure “N</w:t>
      </w:r>
      <w:proofErr w:type="gramStart"/>
      <w:r w:rsidRPr="00AD14AC">
        <w:rPr>
          <w:rFonts w:eastAsia="Times New Roman"/>
          <w:bCs/>
          <w:sz w:val="24"/>
          <w:szCs w:val="24"/>
          <w:lang w:val="en-GB" w:eastAsia="en-GB"/>
        </w:rPr>
        <w:t>”;</w:t>
      </w:r>
      <w:proofErr w:type="gramEnd"/>
    </w:p>
    <w:p w14:paraId="288C9489" w14:textId="77777777" w:rsidR="00705F64" w:rsidRPr="00AD14AC" w:rsidRDefault="00705F64" w:rsidP="00705F64">
      <w:pPr>
        <w:tabs>
          <w:tab w:val="left" w:pos="2268"/>
        </w:tabs>
        <w:adjustRightInd w:val="0"/>
        <w:ind w:left="2268" w:hanging="567"/>
        <w:jc w:val="both"/>
        <w:rPr>
          <w:rFonts w:eastAsia="Times New Roman"/>
          <w:bCs/>
          <w:sz w:val="24"/>
          <w:szCs w:val="24"/>
          <w:lang w:val="en-GB" w:eastAsia="en-GB"/>
        </w:rPr>
      </w:pPr>
    </w:p>
    <w:p w14:paraId="342B271C" w14:textId="77777777" w:rsidR="00705F64" w:rsidRPr="00AD14AC" w:rsidRDefault="00705F64" w:rsidP="0098584D">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t>The Cape Winelands District Municipality’s:</w:t>
      </w:r>
    </w:p>
    <w:p w14:paraId="768820C1" w14:textId="77777777" w:rsidR="00705F64" w:rsidRPr="00AD14AC" w:rsidRDefault="00705F64" w:rsidP="0098584D">
      <w:pPr>
        <w:tabs>
          <w:tab w:val="left" w:pos="3119"/>
        </w:tabs>
        <w:ind w:left="3119" w:hanging="567"/>
        <w:rPr>
          <w:rFonts w:eastAsia="Times New Roman"/>
          <w:bCs/>
          <w:sz w:val="24"/>
          <w:szCs w:val="24"/>
          <w:lang w:val="en-GB" w:eastAsia="en-GB"/>
        </w:rPr>
      </w:pPr>
    </w:p>
    <w:p w14:paraId="5F5D862B" w14:textId="77777777" w:rsidR="00705F64" w:rsidRPr="00AD14AC" w:rsidRDefault="00705F64" w:rsidP="0098584D">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Air Quality Management Plan, attached as Annexure “O”;</w:t>
      </w:r>
    </w:p>
    <w:p w14:paraId="21F11BC8" w14:textId="77777777" w:rsidR="00705F64" w:rsidRPr="00AD14AC" w:rsidRDefault="00705F64" w:rsidP="0098584D">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39C37A4F" w14:textId="77777777" w:rsidR="00705F64" w:rsidRPr="00AD14AC" w:rsidRDefault="00705F64" w:rsidP="00906DB6">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Spatial Development Framework, attached as Annexure “P”;</w:t>
      </w:r>
    </w:p>
    <w:p w14:paraId="1B37FA73" w14:textId="77777777" w:rsidR="00705F64" w:rsidRPr="00AD14AC" w:rsidRDefault="00705F64" w:rsidP="0098584D">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4D8FC7C5" w14:textId="77777777" w:rsidR="00705F64" w:rsidRPr="00AD14AC" w:rsidRDefault="00705F64" w:rsidP="00906DB6">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Integrated Waste Management Plan, attached as Annexure “Q”;</w:t>
      </w:r>
    </w:p>
    <w:p w14:paraId="1FEFC109" w14:textId="77777777" w:rsidR="00705F64" w:rsidRPr="00AD14AC" w:rsidRDefault="00705F64" w:rsidP="00906DB6">
      <w:pPr>
        <w:tabs>
          <w:tab w:val="left" w:pos="3119"/>
        </w:tabs>
        <w:adjustRightInd w:val="0"/>
        <w:ind w:left="3119" w:hanging="567"/>
        <w:jc w:val="both"/>
        <w:rPr>
          <w:rFonts w:eastAsia="Times New Roman"/>
          <w:bCs/>
          <w:sz w:val="24"/>
          <w:szCs w:val="24"/>
          <w:lang w:val="en-GB" w:eastAsia="en-GB"/>
        </w:rPr>
      </w:pPr>
    </w:p>
    <w:p w14:paraId="4BCD4265" w14:textId="77777777" w:rsidR="00705F64" w:rsidRPr="00AD14AC" w:rsidRDefault="00705F64" w:rsidP="00906DB6">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Corporate Disaster Management Planning Framework, attached as Annexure “R”;</w:t>
      </w:r>
    </w:p>
    <w:p w14:paraId="435E8A7B" w14:textId="77777777" w:rsidR="00705F64" w:rsidRPr="00AD14AC" w:rsidRDefault="00705F64" w:rsidP="0098584D">
      <w:pPr>
        <w:tabs>
          <w:tab w:val="left" w:pos="1701"/>
          <w:tab w:val="left" w:pos="2977"/>
          <w:tab w:val="left" w:pos="3119"/>
        </w:tabs>
        <w:adjustRightInd w:val="0"/>
        <w:ind w:left="3119" w:hanging="567"/>
        <w:jc w:val="both"/>
        <w:rPr>
          <w:rFonts w:eastAsia="Times New Roman"/>
          <w:bCs/>
          <w:sz w:val="24"/>
          <w:szCs w:val="24"/>
          <w:lang w:val="en-GB" w:eastAsia="en-GB"/>
        </w:rPr>
      </w:pPr>
    </w:p>
    <w:p w14:paraId="6ABB6CDD" w14:textId="77777777" w:rsidR="00705F64" w:rsidRPr="00AD14AC" w:rsidRDefault="00705F64" w:rsidP="00906DB6">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lastRenderedPageBreak/>
        <w:t>Procurement Plan, attached as Annexure “S”.</w:t>
      </w:r>
    </w:p>
    <w:p w14:paraId="55B95A03" w14:textId="0E03D223" w:rsidR="00906DB6" w:rsidRPr="00AD14AC" w:rsidRDefault="00906DB6" w:rsidP="00A11993">
      <w:pPr>
        <w:ind w:left="1134"/>
        <w:rPr>
          <w:rFonts w:eastAsia="Times New Roman"/>
          <w:sz w:val="24"/>
          <w:szCs w:val="24"/>
          <w:lang w:val="en-GB" w:eastAsia="en-GB"/>
        </w:rPr>
      </w:pPr>
    </w:p>
    <w:p w14:paraId="498A6F32" w14:textId="6AF90A1D" w:rsidR="006F31ED" w:rsidRPr="00AD14AC" w:rsidRDefault="006F31ED" w:rsidP="006F31ED">
      <w:pPr>
        <w:tabs>
          <w:tab w:val="left" w:pos="1134"/>
        </w:tabs>
        <w:ind w:left="1134"/>
        <w:rPr>
          <w:rFonts w:eastAsia="Times New Roman"/>
          <w:b/>
          <w:sz w:val="24"/>
          <w:szCs w:val="24"/>
          <w:lang w:val="en-GB"/>
        </w:rPr>
      </w:pPr>
      <w:r w:rsidRPr="00AD14AC">
        <w:rPr>
          <w:b/>
          <w:sz w:val="24"/>
          <w:szCs w:val="24"/>
          <w:lang w:val="en-GB"/>
        </w:rPr>
        <w:t xml:space="preserve">AANBEVELING DEUR BURGEMEESTERSKOMITEE: </w:t>
      </w:r>
    </w:p>
    <w:p w14:paraId="5ED8ABC0" w14:textId="77777777" w:rsidR="006F31ED" w:rsidRPr="00AD14AC" w:rsidRDefault="006F31ED" w:rsidP="006F31ED">
      <w:pPr>
        <w:shd w:val="clear" w:color="auto" w:fill="FFFFFF"/>
        <w:ind w:left="1134"/>
        <w:jc w:val="both"/>
        <w:rPr>
          <w:rFonts w:eastAsia="Times New Roman"/>
          <w:bCs/>
          <w:sz w:val="24"/>
          <w:szCs w:val="24"/>
          <w:lang w:val="en-GB" w:eastAsia="en-ZA"/>
        </w:rPr>
      </w:pPr>
    </w:p>
    <w:p w14:paraId="3941D5BE" w14:textId="77777777" w:rsidR="006F31ED" w:rsidRPr="00AD14AC" w:rsidRDefault="006F31ED" w:rsidP="006F31ED">
      <w:pPr>
        <w:shd w:val="clear" w:color="auto" w:fill="FFFFFF"/>
        <w:ind w:left="1134"/>
        <w:jc w:val="both"/>
        <w:rPr>
          <w:rFonts w:eastAsia="Times New Roman"/>
          <w:b/>
          <w:sz w:val="24"/>
          <w:szCs w:val="24"/>
          <w:lang w:val="en-GB"/>
        </w:rPr>
      </w:pPr>
      <w:r w:rsidRPr="00AD14AC">
        <w:rPr>
          <w:b/>
          <w:bCs/>
          <w:sz w:val="24"/>
          <w:szCs w:val="24"/>
          <w:lang w:val="en-GB"/>
        </w:rPr>
        <w:t>BESLUIT:</w:t>
      </w:r>
    </w:p>
    <w:p w14:paraId="2DB1B091" w14:textId="77777777" w:rsidR="006F31ED" w:rsidRPr="00AD14AC" w:rsidRDefault="006F31ED" w:rsidP="006F31ED">
      <w:pPr>
        <w:adjustRightInd w:val="0"/>
        <w:ind w:left="1134"/>
        <w:jc w:val="both"/>
        <w:rPr>
          <w:sz w:val="24"/>
          <w:szCs w:val="24"/>
          <w:lang w:val="en-GB"/>
        </w:rPr>
      </w:pPr>
    </w:p>
    <w:p w14:paraId="14CF7CA6" w14:textId="0C8608DC" w:rsidR="006F31ED" w:rsidRPr="00AD14AC" w:rsidRDefault="006F31ED" w:rsidP="00C14826">
      <w:pPr>
        <w:pStyle w:val="ListParagraph"/>
        <w:widowControl/>
        <w:numPr>
          <w:ilvl w:val="0"/>
          <w:numId w:val="61"/>
        </w:numPr>
        <w:tabs>
          <w:tab w:val="left" w:pos="1701"/>
        </w:tabs>
        <w:adjustRightInd w:val="0"/>
        <w:ind w:left="1701" w:hanging="567"/>
        <w:rPr>
          <w:sz w:val="24"/>
          <w:szCs w:val="24"/>
          <w:lang w:val="en-GB"/>
        </w:rPr>
      </w:pP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0088388E" w:rsidRPr="00AD14AC">
        <w:rPr>
          <w:sz w:val="24"/>
          <w:szCs w:val="24"/>
          <w:lang w:val="en-GB"/>
        </w:rPr>
        <w:t>oorweging</w:t>
      </w:r>
      <w:proofErr w:type="spellEnd"/>
      <w:r w:rsidR="0088388E" w:rsidRPr="00AD14AC">
        <w:rPr>
          <w:sz w:val="24"/>
          <w:szCs w:val="24"/>
          <w:lang w:val="en-GB"/>
        </w:rPr>
        <w:t xml:space="preserve"> </w:t>
      </w:r>
      <w:proofErr w:type="spellStart"/>
      <w:r w:rsidR="0088388E" w:rsidRPr="00AD14AC">
        <w:rPr>
          <w:sz w:val="24"/>
          <w:szCs w:val="24"/>
          <w:lang w:val="en-GB"/>
        </w:rPr>
        <w:t>daaraan</w:t>
      </w:r>
      <w:proofErr w:type="spellEnd"/>
      <w:r w:rsidR="0088388E" w:rsidRPr="00AD14AC">
        <w:rPr>
          <w:sz w:val="24"/>
          <w:szCs w:val="24"/>
          <w:lang w:val="en-GB"/>
        </w:rPr>
        <w:t xml:space="preserve"> </w:t>
      </w:r>
      <w:proofErr w:type="spellStart"/>
      <w:r w:rsidR="0088388E" w:rsidRPr="00AD14AC">
        <w:rPr>
          <w:sz w:val="24"/>
          <w:szCs w:val="24"/>
          <w:lang w:val="en-GB"/>
        </w:rPr>
        <w:t>skenk</w:t>
      </w:r>
      <w:proofErr w:type="spellEnd"/>
      <w:r w:rsidR="0088388E" w:rsidRPr="00AD14AC">
        <w:rPr>
          <w:sz w:val="24"/>
          <w:szCs w:val="24"/>
          <w:lang w:val="en-GB"/>
        </w:rPr>
        <w:t xml:space="preserve"> </w:t>
      </w:r>
      <w:r w:rsidRPr="00AD14AC">
        <w:rPr>
          <w:sz w:val="24"/>
          <w:szCs w:val="24"/>
          <w:lang w:val="en-GB"/>
        </w:rPr>
        <w:t xml:space="preserve">om die </w:t>
      </w:r>
      <w:proofErr w:type="spellStart"/>
      <w:r w:rsidRPr="00AD14AC">
        <w:rPr>
          <w:sz w:val="24"/>
          <w:szCs w:val="24"/>
          <w:lang w:val="en-GB"/>
        </w:rPr>
        <w:t>konsep</w:t>
      </w:r>
      <w:proofErr w:type="spellEnd"/>
      <w:r w:rsidRPr="00AD14AC">
        <w:rPr>
          <w:sz w:val="24"/>
          <w:szCs w:val="24"/>
          <w:lang w:val="en-GB"/>
        </w:rPr>
        <w:t xml:space="preserv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Mediumtermyninkomste-en-Uitgaweraamwerk</w:t>
      </w:r>
      <w:proofErr w:type="spellEnd"/>
      <w:r w:rsidRPr="00AD14AC">
        <w:rPr>
          <w:sz w:val="24"/>
          <w:szCs w:val="24"/>
          <w:lang w:val="en-GB"/>
        </w:rPr>
        <w:t xml:space="preserve"> (MTIUR) </w:t>
      </w:r>
      <w:proofErr w:type="spellStart"/>
      <w:r w:rsidRPr="00AD14AC">
        <w:rPr>
          <w:sz w:val="24"/>
          <w:szCs w:val="24"/>
          <w:lang w:val="en-GB"/>
        </w:rPr>
        <w:t>vir</w:t>
      </w:r>
      <w:proofErr w:type="spellEnd"/>
      <w:r w:rsidRPr="00AD14AC">
        <w:rPr>
          <w:sz w:val="24"/>
          <w:szCs w:val="24"/>
          <w:lang w:val="en-GB"/>
        </w:rPr>
        <w:t xml:space="preserve">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die </w:t>
      </w:r>
      <w:proofErr w:type="spellStart"/>
      <w:r w:rsidRPr="00AD14AC">
        <w:rPr>
          <w:sz w:val="24"/>
          <w:szCs w:val="24"/>
          <w:lang w:val="en-GB"/>
        </w:rPr>
        <w:t>volgende</w:t>
      </w:r>
      <w:proofErr w:type="spellEnd"/>
      <w:r w:rsidRPr="00AD14AC">
        <w:rPr>
          <w:sz w:val="24"/>
          <w:szCs w:val="24"/>
          <w:lang w:val="en-GB"/>
        </w:rPr>
        <w:t xml:space="preserve"> </w:t>
      </w:r>
      <w:proofErr w:type="spellStart"/>
      <w:r w:rsidRPr="00AD14AC">
        <w:rPr>
          <w:sz w:val="24"/>
          <w:szCs w:val="24"/>
          <w:lang w:val="en-GB"/>
        </w:rPr>
        <w:t>aangehegte</w:t>
      </w:r>
      <w:proofErr w:type="spellEnd"/>
      <w:r w:rsidRPr="00AD14AC">
        <w:rPr>
          <w:sz w:val="24"/>
          <w:szCs w:val="24"/>
          <w:lang w:val="en-GB"/>
        </w:rPr>
        <w:t xml:space="preserve"> </w:t>
      </w:r>
      <w:proofErr w:type="spellStart"/>
      <w:r w:rsidRPr="00AD14AC">
        <w:rPr>
          <w:sz w:val="24"/>
          <w:szCs w:val="24"/>
          <w:lang w:val="en-GB"/>
        </w:rPr>
        <w:t>Bylaes</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aanvaar</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deelname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insae</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vertoë</w:t>
      </w:r>
      <w:proofErr w:type="spellEnd"/>
      <w:r w:rsidRPr="00AD14AC">
        <w:rPr>
          <w:sz w:val="24"/>
          <w:szCs w:val="24"/>
          <w:lang w:val="en-GB"/>
        </w:rPr>
        <w:t xml:space="preserve">, </w:t>
      </w:r>
      <w:proofErr w:type="spellStart"/>
      <w:r w:rsidRPr="00AD14AC">
        <w:rPr>
          <w:sz w:val="24"/>
          <w:szCs w:val="24"/>
          <w:lang w:val="en-GB"/>
        </w:rPr>
        <w:t>insette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kommentaar</w:t>
      </w:r>
      <w:proofErr w:type="spellEnd"/>
      <w:r w:rsidRPr="00AD14AC">
        <w:rPr>
          <w:sz w:val="24"/>
          <w:szCs w:val="24"/>
          <w:lang w:val="en-GB"/>
        </w:rPr>
        <w:t>:</w:t>
      </w:r>
    </w:p>
    <w:p w14:paraId="76EDBB33" w14:textId="77777777" w:rsidR="006F31ED" w:rsidRPr="00AD14AC" w:rsidRDefault="006F31ED" w:rsidP="00906DB6">
      <w:pPr>
        <w:tabs>
          <w:tab w:val="left" w:pos="2552"/>
        </w:tabs>
        <w:adjustRightInd w:val="0"/>
        <w:ind w:left="2552" w:hanging="851"/>
        <w:jc w:val="both"/>
        <w:rPr>
          <w:rFonts w:eastAsia="Times New Roman"/>
          <w:sz w:val="24"/>
          <w:szCs w:val="24"/>
          <w:lang w:val="en-GB" w:eastAsia="en-GB"/>
        </w:rPr>
      </w:pPr>
    </w:p>
    <w:p w14:paraId="19339DFF" w14:textId="7E1A9210" w:rsidR="006F31ED" w:rsidRPr="00AD14AC" w:rsidRDefault="006F31ED" w:rsidP="00906DB6">
      <w:pPr>
        <w:pStyle w:val="ListParagraph"/>
        <w:widowControl/>
        <w:numPr>
          <w:ilvl w:val="0"/>
          <w:numId w:val="62"/>
        </w:numPr>
        <w:tabs>
          <w:tab w:val="left" w:pos="2552"/>
        </w:tabs>
        <w:adjustRightInd w:val="0"/>
        <w:ind w:left="2552" w:hanging="851"/>
        <w:contextualSpacing/>
        <w:rPr>
          <w:rFonts w:eastAsia="Times New Roman"/>
          <w:sz w:val="24"/>
          <w:szCs w:val="24"/>
          <w:lang w:val="en-GB"/>
        </w:rPr>
      </w:pPr>
      <w:r w:rsidRPr="00AD14AC">
        <w:rPr>
          <w:sz w:val="24"/>
          <w:szCs w:val="24"/>
          <w:lang w:val="en-GB"/>
        </w:rPr>
        <w:t xml:space="preserve">Die </w:t>
      </w:r>
      <w:proofErr w:type="spellStart"/>
      <w:r w:rsidRPr="00AD14AC">
        <w:rPr>
          <w:sz w:val="24"/>
          <w:szCs w:val="24"/>
          <w:lang w:val="en-GB"/>
        </w:rPr>
        <w:t>konsep</w:t>
      </w:r>
      <w:proofErr w:type="spellEnd"/>
      <w:r w:rsidRPr="00AD14AC">
        <w:rPr>
          <w:sz w:val="24"/>
          <w:szCs w:val="24"/>
          <w:lang w:val="en-GB"/>
        </w:rPr>
        <w:t xml:space="preserve"> </w:t>
      </w:r>
      <w:proofErr w:type="spellStart"/>
      <w:r w:rsidRPr="00AD14AC">
        <w:rPr>
          <w:sz w:val="24"/>
          <w:szCs w:val="24"/>
          <w:lang w:val="en-GB"/>
        </w:rPr>
        <w:t>Mediumtermyninkomste-en-Uitgaweraamwerk</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finansiële</w:t>
      </w:r>
      <w:proofErr w:type="spellEnd"/>
      <w:r w:rsidRPr="00AD14AC">
        <w:rPr>
          <w:sz w:val="24"/>
          <w:szCs w:val="24"/>
          <w:lang w:val="en-GB"/>
        </w:rPr>
        <w:t xml:space="preserve"> </w:t>
      </w:r>
      <w:proofErr w:type="spellStart"/>
      <w:r w:rsidRPr="00AD14AC">
        <w:rPr>
          <w:sz w:val="24"/>
          <w:szCs w:val="24"/>
          <w:lang w:val="en-GB"/>
        </w:rPr>
        <w:t>jare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“A”;</w:t>
      </w:r>
    </w:p>
    <w:p w14:paraId="6C410CE3" w14:textId="77777777" w:rsidR="006F31ED" w:rsidRPr="00AD14AC" w:rsidRDefault="006F31ED" w:rsidP="00906DB6">
      <w:pPr>
        <w:tabs>
          <w:tab w:val="left" w:pos="2410"/>
          <w:tab w:val="left" w:pos="2552"/>
        </w:tabs>
        <w:adjustRightInd w:val="0"/>
        <w:ind w:left="2552" w:hanging="851"/>
        <w:jc w:val="both"/>
        <w:rPr>
          <w:rFonts w:eastAsia="Times New Roman"/>
          <w:sz w:val="24"/>
          <w:szCs w:val="24"/>
          <w:lang w:val="en-GB" w:eastAsia="en-GB"/>
        </w:rPr>
      </w:pPr>
    </w:p>
    <w:p w14:paraId="169844B9"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bCs/>
          <w:sz w:val="24"/>
          <w:szCs w:val="24"/>
          <w:lang w:val="en-GB"/>
        </w:rPr>
        <w:t>(ii)</w:t>
      </w:r>
      <w:r w:rsidRPr="00AD14AC">
        <w:rPr>
          <w:bCs/>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begrotingsverwante</w:t>
      </w:r>
      <w:proofErr w:type="spellEnd"/>
      <w:r w:rsidRPr="00AD14AC">
        <w:rPr>
          <w:sz w:val="24"/>
          <w:szCs w:val="24"/>
          <w:lang w:val="en-GB"/>
        </w:rPr>
        <w:t xml:space="preserve"> </w:t>
      </w:r>
      <w:proofErr w:type="spellStart"/>
      <w:r w:rsidRPr="00AD14AC">
        <w:rPr>
          <w:sz w:val="24"/>
          <w:szCs w:val="24"/>
          <w:lang w:val="en-GB"/>
        </w:rPr>
        <w:t>beleide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“B</w:t>
      </w:r>
      <w:proofErr w:type="gramStart"/>
      <w:r w:rsidRPr="00AD14AC">
        <w:rPr>
          <w:sz w:val="24"/>
          <w:szCs w:val="24"/>
          <w:lang w:val="en-GB"/>
        </w:rPr>
        <w:t>”;</w:t>
      </w:r>
      <w:proofErr w:type="gramEnd"/>
    </w:p>
    <w:p w14:paraId="6A91222E" w14:textId="77777777" w:rsidR="006F31ED" w:rsidRPr="00AD14AC" w:rsidRDefault="006F31ED" w:rsidP="00906DB6">
      <w:pPr>
        <w:tabs>
          <w:tab w:val="left" w:pos="2410"/>
          <w:tab w:val="left" w:pos="2552"/>
        </w:tabs>
        <w:adjustRightInd w:val="0"/>
        <w:ind w:left="2552" w:hanging="851"/>
        <w:jc w:val="both"/>
        <w:rPr>
          <w:rFonts w:eastAsia="Times New Roman"/>
          <w:sz w:val="24"/>
          <w:szCs w:val="24"/>
          <w:lang w:val="en-GB" w:eastAsia="en-GB"/>
        </w:rPr>
      </w:pPr>
    </w:p>
    <w:p w14:paraId="5CD928A8"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sz w:val="24"/>
          <w:szCs w:val="24"/>
          <w:lang w:val="en-GB"/>
        </w:rPr>
        <w:t>(iii)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die </w:t>
      </w:r>
      <w:proofErr w:type="spellStart"/>
      <w:r w:rsidRPr="00AD14AC">
        <w:rPr>
          <w:sz w:val="24"/>
          <w:szCs w:val="24"/>
          <w:lang w:val="en-GB"/>
        </w:rPr>
        <w:t>Raad</w:t>
      </w:r>
      <w:proofErr w:type="spellEnd"/>
      <w:r w:rsidRPr="00AD14AC">
        <w:rPr>
          <w:sz w:val="24"/>
          <w:szCs w:val="24"/>
          <w:lang w:val="en-GB"/>
        </w:rPr>
        <w:t xml:space="preserve"> se </w:t>
      </w:r>
      <w:proofErr w:type="spellStart"/>
      <w:r w:rsidRPr="00AD14AC">
        <w:rPr>
          <w:sz w:val="24"/>
          <w:szCs w:val="24"/>
          <w:lang w:val="en-GB"/>
        </w:rPr>
        <w:t>beleggings</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“C</w:t>
      </w:r>
      <w:proofErr w:type="gramStart"/>
      <w:r w:rsidRPr="00AD14AC">
        <w:rPr>
          <w:sz w:val="24"/>
          <w:szCs w:val="24"/>
          <w:lang w:val="en-GB"/>
        </w:rPr>
        <w:t>”;</w:t>
      </w:r>
      <w:proofErr w:type="gramEnd"/>
    </w:p>
    <w:p w14:paraId="11F9AF18" w14:textId="77777777" w:rsidR="006F31ED" w:rsidRPr="00AD14AC" w:rsidRDefault="006F31ED" w:rsidP="00906DB6">
      <w:pPr>
        <w:tabs>
          <w:tab w:val="left" w:pos="2552"/>
        </w:tabs>
        <w:adjustRightInd w:val="0"/>
        <w:ind w:left="2552" w:hanging="851"/>
        <w:jc w:val="both"/>
        <w:rPr>
          <w:rFonts w:eastAsia="Times New Roman"/>
          <w:sz w:val="24"/>
          <w:szCs w:val="24"/>
          <w:lang w:val="en-GB" w:eastAsia="en-GB"/>
        </w:rPr>
      </w:pPr>
    </w:p>
    <w:p w14:paraId="32BEDB13" w14:textId="77777777" w:rsidR="006F31ED" w:rsidRPr="00AD14AC" w:rsidRDefault="006F31ED" w:rsidP="00906DB6">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alle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insluitend</w:t>
      </w:r>
      <w:proofErr w:type="spellEnd"/>
      <w:r w:rsidRPr="00AD14AC">
        <w:rPr>
          <w:sz w:val="24"/>
          <w:szCs w:val="24"/>
          <w:lang w:val="en-GB"/>
        </w:rPr>
        <w:t xml:space="preserve"> </w:t>
      </w:r>
      <w:proofErr w:type="spellStart"/>
      <w:r w:rsidRPr="00AD14AC">
        <w:rPr>
          <w:sz w:val="24"/>
          <w:szCs w:val="24"/>
          <w:lang w:val="en-GB"/>
        </w:rPr>
        <w:t>wesentlike</w:t>
      </w:r>
      <w:proofErr w:type="spellEnd"/>
      <w:r w:rsidRPr="00AD14AC">
        <w:rPr>
          <w:sz w:val="24"/>
          <w:szCs w:val="24"/>
          <w:lang w:val="en-GB"/>
        </w:rPr>
        <w:t xml:space="preserve"> </w:t>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w:t>
      </w:r>
      <w:proofErr w:type="spellStart"/>
      <w:r w:rsidRPr="00AD14AC">
        <w:rPr>
          <w:sz w:val="24"/>
          <w:szCs w:val="24"/>
          <w:lang w:val="en-GB"/>
        </w:rPr>
        <w:t>bestaande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“D</w:t>
      </w:r>
      <w:proofErr w:type="gramStart"/>
      <w:r w:rsidRPr="00AD14AC">
        <w:rPr>
          <w:sz w:val="24"/>
          <w:szCs w:val="24"/>
          <w:lang w:val="en-GB"/>
        </w:rPr>
        <w:t>”;</w:t>
      </w:r>
      <w:proofErr w:type="gramEnd"/>
    </w:p>
    <w:p w14:paraId="5EE739F2" w14:textId="4049D97C" w:rsidR="00A11993" w:rsidRDefault="00A11993">
      <w:pPr>
        <w:rPr>
          <w:sz w:val="24"/>
          <w:szCs w:val="24"/>
          <w:lang w:val="en-GB"/>
        </w:rPr>
      </w:pPr>
    </w:p>
    <w:p w14:paraId="67A6F525" w14:textId="77777777" w:rsidR="006F31ED" w:rsidRPr="00AD14AC" w:rsidRDefault="006F31ED" w:rsidP="00906DB6">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huidige</w:t>
      </w:r>
      <w:proofErr w:type="spellEnd"/>
      <w:r w:rsidRPr="00AD14AC">
        <w:rPr>
          <w:sz w:val="24"/>
          <w:szCs w:val="24"/>
          <w:lang w:val="en-GB"/>
        </w:rPr>
        <w:t xml:space="preserv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“E</w:t>
      </w:r>
      <w:proofErr w:type="gramStart"/>
      <w:r w:rsidRPr="00AD14AC">
        <w:rPr>
          <w:sz w:val="24"/>
          <w:szCs w:val="24"/>
          <w:lang w:val="en-GB"/>
        </w:rPr>
        <w:t>”;</w:t>
      </w:r>
      <w:proofErr w:type="gramEnd"/>
    </w:p>
    <w:p w14:paraId="0B176C6E" w14:textId="77777777" w:rsidR="006F31ED" w:rsidRPr="00AD14AC" w:rsidRDefault="006F31ED" w:rsidP="00906DB6">
      <w:pPr>
        <w:tabs>
          <w:tab w:val="left" w:pos="2410"/>
          <w:tab w:val="left" w:pos="2552"/>
        </w:tabs>
        <w:adjustRightInd w:val="0"/>
        <w:ind w:left="2552" w:hanging="851"/>
        <w:jc w:val="both"/>
        <w:rPr>
          <w:sz w:val="24"/>
          <w:szCs w:val="24"/>
          <w:lang w:val="en-GB"/>
        </w:rPr>
      </w:pPr>
    </w:p>
    <w:p w14:paraId="1CA75F3A" w14:textId="77777777" w:rsidR="006F31ED" w:rsidRPr="00AD14AC" w:rsidRDefault="006F31ED" w:rsidP="00906DB6">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indiensnemingskoste</w:t>
      </w:r>
      <w:proofErr w:type="spellEnd"/>
      <w:r w:rsidRPr="00AD14AC">
        <w:rPr>
          <w:sz w:val="24"/>
          <w:szCs w:val="24"/>
          <w:lang w:val="en-GB"/>
        </w:rPr>
        <w:t xml:space="preserve"> – </w:t>
      </w:r>
      <w:proofErr w:type="spellStart"/>
      <w:r w:rsidRPr="00AD14AC">
        <w:rPr>
          <w:sz w:val="24"/>
          <w:szCs w:val="24"/>
          <w:lang w:val="en-GB"/>
        </w:rPr>
        <w:t>salarisse</w:t>
      </w:r>
      <w:proofErr w:type="spellEnd"/>
      <w:r w:rsidRPr="00AD14AC">
        <w:rPr>
          <w:sz w:val="24"/>
          <w:szCs w:val="24"/>
          <w:lang w:val="en-GB"/>
        </w:rPr>
        <w:t xml:space="preserve">,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voordele</w:t>
      </w:r>
      <w:proofErr w:type="spellEnd"/>
      <w:r w:rsidRPr="00AD14AC">
        <w:rPr>
          <w:sz w:val="24"/>
          <w:szCs w:val="24"/>
          <w:lang w:val="en-GB"/>
        </w:rPr>
        <w:t xml:space="preserve"> – van alle </w:t>
      </w:r>
      <w:proofErr w:type="spellStart"/>
      <w:r w:rsidRPr="00AD14AC">
        <w:rPr>
          <w:sz w:val="24"/>
          <w:szCs w:val="24"/>
          <w:lang w:val="en-GB"/>
        </w:rPr>
        <w:t>politieke</w:t>
      </w:r>
      <w:proofErr w:type="spellEnd"/>
      <w:r w:rsidRPr="00AD14AC">
        <w:rPr>
          <w:sz w:val="24"/>
          <w:szCs w:val="24"/>
          <w:lang w:val="en-GB"/>
        </w:rPr>
        <w:t xml:space="preserve"> </w:t>
      </w:r>
      <w:proofErr w:type="spellStart"/>
      <w:r w:rsidRPr="00AD14AC">
        <w:rPr>
          <w:sz w:val="24"/>
          <w:szCs w:val="24"/>
          <w:lang w:val="en-GB"/>
        </w:rPr>
        <w:t>ampsdraers</w:t>
      </w:r>
      <w:proofErr w:type="spellEnd"/>
      <w:r w:rsidRPr="00AD14AC">
        <w:rPr>
          <w:sz w:val="24"/>
          <w:szCs w:val="24"/>
          <w:lang w:val="en-GB"/>
        </w:rPr>
        <w:t xml:space="preserve">, </w:t>
      </w:r>
      <w:proofErr w:type="spellStart"/>
      <w:r w:rsidRPr="00AD14AC">
        <w:rPr>
          <w:sz w:val="24"/>
          <w:szCs w:val="24"/>
          <w:lang w:val="en-GB"/>
        </w:rPr>
        <w:t>Raadslede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senior </w:t>
      </w:r>
      <w:proofErr w:type="spellStart"/>
      <w:r w:rsidRPr="00AD14AC">
        <w:rPr>
          <w:sz w:val="24"/>
          <w:szCs w:val="24"/>
          <w:lang w:val="en-GB"/>
        </w:rPr>
        <w:t>bestuurders</w:t>
      </w:r>
      <w:proofErr w:type="spellEnd"/>
      <w:r w:rsidRPr="00AD14AC">
        <w:rPr>
          <w:sz w:val="24"/>
          <w:szCs w:val="24"/>
          <w:lang w:val="en-GB"/>
        </w:rPr>
        <w:t xml:space="preserve"> van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“F</w:t>
      </w:r>
      <w:proofErr w:type="gramStart"/>
      <w:r w:rsidRPr="00AD14AC">
        <w:rPr>
          <w:sz w:val="24"/>
          <w:szCs w:val="24"/>
          <w:lang w:val="en-GB"/>
        </w:rPr>
        <w:t>”;</w:t>
      </w:r>
      <w:proofErr w:type="gramEnd"/>
    </w:p>
    <w:p w14:paraId="5BFCEE70" w14:textId="77777777" w:rsidR="006F31ED" w:rsidRPr="00AD14AC" w:rsidRDefault="006F31ED" w:rsidP="00906DB6">
      <w:pPr>
        <w:tabs>
          <w:tab w:val="left" w:pos="2410"/>
          <w:tab w:val="left" w:pos="2552"/>
        </w:tabs>
        <w:adjustRightInd w:val="0"/>
        <w:ind w:left="2552" w:hanging="851"/>
        <w:jc w:val="both"/>
        <w:rPr>
          <w:rFonts w:eastAsia="Times New Roman"/>
          <w:sz w:val="24"/>
          <w:szCs w:val="24"/>
          <w:lang w:val="en-GB" w:eastAsia="en-GB"/>
        </w:rPr>
      </w:pPr>
    </w:p>
    <w:p w14:paraId="11542BA3"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sz w:val="24"/>
          <w:szCs w:val="24"/>
          <w:lang w:val="en-GB"/>
        </w:rPr>
        <w:t>(vii)</w:t>
      </w:r>
      <w:r w:rsidRPr="00AD14AC">
        <w:rPr>
          <w:sz w:val="24"/>
          <w:szCs w:val="24"/>
          <w:lang w:val="en-GB"/>
        </w:rPr>
        <w:tab/>
      </w:r>
      <w:proofErr w:type="spellStart"/>
      <w:r w:rsidRPr="00AD14AC">
        <w:rPr>
          <w:sz w:val="24"/>
          <w:szCs w:val="24"/>
          <w:lang w:val="en-GB"/>
        </w:rPr>
        <w:t>Kapitaaluitgawe</w:t>
      </w:r>
      <w:proofErr w:type="spellEnd"/>
      <w:r w:rsidRPr="00AD14AC">
        <w:rPr>
          <w:sz w:val="24"/>
          <w:szCs w:val="24"/>
          <w:lang w:val="en-GB"/>
        </w:rPr>
        <w:t xml:space="preserve"> in die </w:t>
      </w:r>
      <w:proofErr w:type="spellStart"/>
      <w:r w:rsidRPr="00AD14AC">
        <w:rPr>
          <w:sz w:val="24"/>
          <w:szCs w:val="24"/>
          <w:lang w:val="en-GB"/>
        </w:rPr>
        <w:t>begrotingsjaar</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“G”;</w:t>
      </w:r>
    </w:p>
    <w:p w14:paraId="651AC3BC" w14:textId="77777777" w:rsidR="006F31ED" w:rsidRPr="00AD14AC" w:rsidRDefault="006F31ED" w:rsidP="00906DB6">
      <w:pPr>
        <w:tabs>
          <w:tab w:val="left" w:pos="2552"/>
        </w:tabs>
        <w:adjustRightInd w:val="0"/>
        <w:ind w:left="2552" w:hanging="851"/>
        <w:jc w:val="both"/>
        <w:rPr>
          <w:sz w:val="24"/>
          <w:szCs w:val="24"/>
          <w:lang w:val="en-GB"/>
        </w:rPr>
      </w:pPr>
    </w:p>
    <w:p w14:paraId="4ED3F3FD"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sz w:val="24"/>
          <w:szCs w:val="24"/>
          <w:lang w:val="en-GB"/>
        </w:rPr>
        <w:t>(viii)</w:t>
      </w:r>
      <w:r w:rsidRPr="00AD14AC">
        <w:rPr>
          <w:sz w:val="24"/>
          <w:szCs w:val="24"/>
          <w:lang w:val="en-GB"/>
        </w:rPr>
        <w:tab/>
      </w:r>
      <w:proofErr w:type="spellStart"/>
      <w:r w:rsidRPr="00AD14AC">
        <w:rPr>
          <w:sz w:val="24"/>
          <w:szCs w:val="24"/>
          <w:lang w:val="en-GB"/>
        </w:rPr>
        <w:t>Projekte</w:t>
      </w:r>
      <w:proofErr w:type="spellEnd"/>
      <w:r w:rsidRPr="00AD14AC">
        <w:rPr>
          <w:sz w:val="24"/>
          <w:szCs w:val="24"/>
          <w:lang w:val="en-GB"/>
        </w:rPr>
        <w:t xml:space="preserve"> wat in die </w:t>
      </w:r>
      <w:proofErr w:type="spellStart"/>
      <w:r w:rsidRPr="00AD14AC">
        <w:rPr>
          <w:sz w:val="24"/>
          <w:szCs w:val="24"/>
          <w:lang w:val="en-GB"/>
        </w:rPr>
        <w:t>begrotingsjaar</w:t>
      </w:r>
      <w:proofErr w:type="spellEnd"/>
      <w:r w:rsidRPr="00AD14AC">
        <w:rPr>
          <w:sz w:val="24"/>
          <w:szCs w:val="24"/>
          <w:lang w:val="en-GB"/>
        </w:rPr>
        <w:t xml:space="preserve"> </w:t>
      </w:r>
      <w:proofErr w:type="spellStart"/>
      <w:r w:rsidRPr="00AD14AC">
        <w:rPr>
          <w:sz w:val="24"/>
          <w:szCs w:val="24"/>
          <w:lang w:val="en-GB"/>
        </w:rPr>
        <w:t>onderneem</w:t>
      </w:r>
      <w:proofErr w:type="spellEnd"/>
      <w:r w:rsidRPr="00AD14AC">
        <w:rPr>
          <w:sz w:val="24"/>
          <w:szCs w:val="24"/>
          <w:lang w:val="en-GB"/>
        </w:rPr>
        <w:t xml:space="preserve"> </w:t>
      </w:r>
      <w:proofErr w:type="spellStart"/>
      <w:r w:rsidRPr="00AD14AC">
        <w:rPr>
          <w:sz w:val="24"/>
          <w:szCs w:val="24"/>
          <w:lang w:val="en-GB"/>
        </w:rPr>
        <w:t>gaan</w:t>
      </w:r>
      <w:proofErr w:type="spellEnd"/>
      <w:r w:rsidRPr="00AD14AC">
        <w:rPr>
          <w:sz w:val="24"/>
          <w:szCs w:val="24"/>
          <w:lang w:val="en-GB"/>
        </w:rPr>
        <w:t xml:space="preserve"> word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“H”;</w:t>
      </w:r>
    </w:p>
    <w:p w14:paraId="344411F1" w14:textId="77777777" w:rsidR="006F31ED" w:rsidRPr="00AD14AC" w:rsidRDefault="006F31ED" w:rsidP="00906DB6">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32712D02"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sz w:val="24"/>
          <w:szCs w:val="24"/>
          <w:lang w:val="en-GB"/>
        </w:rPr>
        <w:t>(ix)</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enige</w:t>
      </w:r>
      <w:proofErr w:type="spellEnd"/>
      <w:r w:rsidRPr="00AD14AC">
        <w:rPr>
          <w:sz w:val="24"/>
          <w:szCs w:val="24"/>
          <w:lang w:val="en-GB"/>
        </w:rPr>
        <w:t xml:space="preserv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toewysings</w:t>
      </w:r>
      <w:proofErr w:type="spellEnd"/>
      <w:r w:rsidRPr="00AD14AC">
        <w:rPr>
          <w:sz w:val="24"/>
          <w:szCs w:val="24"/>
          <w:lang w:val="en-GB"/>
        </w:rPr>
        <w:t xml:space="preserve"> of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deur</w:t>
      </w:r>
      <w:proofErr w:type="spellEnd"/>
      <w:r w:rsidRPr="00AD14AC">
        <w:rPr>
          <w:sz w:val="24"/>
          <w:szCs w:val="24"/>
          <w:lang w:val="en-GB"/>
        </w:rPr>
        <w:t xml:space="preserve"> die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ingevolge</w:t>
      </w:r>
      <w:proofErr w:type="spellEnd"/>
      <w:r w:rsidRPr="00AD14AC">
        <w:rPr>
          <w:sz w:val="24"/>
          <w:szCs w:val="24"/>
          <w:lang w:val="en-GB"/>
        </w:rPr>
        <w:t xml:space="preserve"> </w:t>
      </w:r>
      <w:proofErr w:type="spellStart"/>
      <w:r w:rsidRPr="00AD14AC">
        <w:rPr>
          <w:sz w:val="24"/>
          <w:szCs w:val="24"/>
          <w:lang w:val="en-GB"/>
        </w:rPr>
        <w:t>artikel</w:t>
      </w:r>
      <w:proofErr w:type="spellEnd"/>
      <w:r w:rsidRPr="00AD14AC">
        <w:rPr>
          <w:sz w:val="24"/>
          <w:szCs w:val="24"/>
          <w:lang w:val="en-GB"/>
        </w:rPr>
        <w:t xml:space="preserve"> 67 van die MFMA,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“I</w:t>
      </w:r>
      <w:proofErr w:type="gramStart"/>
      <w:r w:rsidRPr="00AD14AC">
        <w:rPr>
          <w:sz w:val="24"/>
          <w:szCs w:val="24"/>
          <w:lang w:val="en-GB"/>
        </w:rPr>
        <w:t>”;</w:t>
      </w:r>
      <w:proofErr w:type="gramEnd"/>
      <w:r w:rsidRPr="00AD14AC">
        <w:rPr>
          <w:sz w:val="24"/>
          <w:szCs w:val="24"/>
          <w:lang w:val="en-GB"/>
        </w:rPr>
        <w:t xml:space="preserve"> </w:t>
      </w:r>
    </w:p>
    <w:p w14:paraId="3AD87321" w14:textId="77777777" w:rsidR="006F31ED" w:rsidRPr="00AD14AC" w:rsidRDefault="006F31ED" w:rsidP="00906DB6">
      <w:pPr>
        <w:tabs>
          <w:tab w:val="left" w:pos="2410"/>
          <w:tab w:val="left" w:pos="2552"/>
        </w:tabs>
        <w:adjustRightInd w:val="0"/>
        <w:ind w:left="2552" w:hanging="851"/>
        <w:jc w:val="both"/>
        <w:rPr>
          <w:rFonts w:eastAsia="Times New Roman"/>
          <w:sz w:val="24"/>
          <w:szCs w:val="24"/>
          <w:lang w:val="en-GB" w:eastAsia="en-GB"/>
        </w:rPr>
      </w:pPr>
    </w:p>
    <w:p w14:paraId="1CC584D1" w14:textId="77777777" w:rsidR="006F31ED" w:rsidRPr="00AD14AC" w:rsidRDefault="006F31ED" w:rsidP="00906DB6">
      <w:pPr>
        <w:tabs>
          <w:tab w:val="left" w:pos="2552"/>
        </w:tabs>
        <w:adjustRightInd w:val="0"/>
        <w:ind w:left="2552" w:hanging="851"/>
        <w:jc w:val="both"/>
        <w:rPr>
          <w:rFonts w:eastAsia="Times New Roman"/>
          <w:bCs/>
          <w:sz w:val="24"/>
          <w:szCs w:val="24"/>
          <w:lang w:val="en-GB"/>
        </w:rPr>
      </w:pPr>
      <w:r w:rsidRPr="00AD14AC">
        <w:rPr>
          <w:bCs/>
          <w:sz w:val="24"/>
          <w:szCs w:val="24"/>
          <w:lang w:val="en-GB"/>
        </w:rPr>
        <w:t>(x)</w:t>
      </w:r>
      <w:r w:rsidRPr="00AD14AC">
        <w:rPr>
          <w:bCs/>
          <w:sz w:val="24"/>
          <w:szCs w:val="24"/>
          <w:lang w:val="en-GB"/>
        </w:rPr>
        <w:tab/>
      </w:r>
      <w:proofErr w:type="spellStart"/>
      <w:r w:rsidRPr="00AD14AC">
        <w:rPr>
          <w:bCs/>
          <w:sz w:val="24"/>
          <w:szCs w:val="24"/>
          <w:lang w:val="en-GB"/>
        </w:rPr>
        <w:t>Tariewe</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voorgestel</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die 2021/2022 </w:t>
      </w:r>
      <w:proofErr w:type="spellStart"/>
      <w:r w:rsidRPr="00AD14AC">
        <w:rPr>
          <w:bCs/>
          <w:sz w:val="24"/>
          <w:szCs w:val="24"/>
          <w:lang w:val="en-GB"/>
        </w:rPr>
        <w:t>finansiële</w:t>
      </w:r>
      <w:proofErr w:type="spellEnd"/>
      <w:r w:rsidRPr="00AD14AC">
        <w:rPr>
          <w:bCs/>
          <w:sz w:val="24"/>
          <w:szCs w:val="24"/>
          <w:lang w:val="en-GB"/>
        </w:rPr>
        <w:t xml:space="preserve"> </w:t>
      </w:r>
      <w:proofErr w:type="spellStart"/>
      <w:r w:rsidRPr="00AD14AC">
        <w:rPr>
          <w:bCs/>
          <w:sz w:val="24"/>
          <w:szCs w:val="24"/>
          <w:lang w:val="en-GB"/>
        </w:rPr>
        <w:t>jaar</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uiteengesit</w:t>
      </w:r>
      <w:proofErr w:type="spellEnd"/>
      <w:r w:rsidRPr="00AD14AC">
        <w:rPr>
          <w:bCs/>
          <w:sz w:val="24"/>
          <w:szCs w:val="24"/>
          <w:lang w:val="en-GB"/>
        </w:rPr>
        <w:t xml:space="preserve"> in </w:t>
      </w:r>
      <w:proofErr w:type="spellStart"/>
      <w:r w:rsidRPr="00AD14AC">
        <w:rPr>
          <w:bCs/>
          <w:sz w:val="24"/>
          <w:szCs w:val="24"/>
          <w:lang w:val="en-GB"/>
        </w:rPr>
        <w:t>Bylae</w:t>
      </w:r>
      <w:proofErr w:type="spellEnd"/>
      <w:r w:rsidRPr="00AD14AC">
        <w:rPr>
          <w:bCs/>
          <w:sz w:val="24"/>
          <w:szCs w:val="24"/>
          <w:lang w:val="en-GB"/>
        </w:rPr>
        <w:t> “J</w:t>
      </w:r>
      <w:proofErr w:type="gramStart"/>
      <w:r w:rsidRPr="00AD14AC">
        <w:rPr>
          <w:bCs/>
          <w:sz w:val="24"/>
          <w:szCs w:val="24"/>
          <w:lang w:val="en-GB"/>
        </w:rPr>
        <w:t>”;</w:t>
      </w:r>
      <w:proofErr w:type="gramEnd"/>
    </w:p>
    <w:p w14:paraId="608518DF" w14:textId="77777777" w:rsidR="006F31ED" w:rsidRPr="00AD14AC" w:rsidRDefault="006F31ED" w:rsidP="00906DB6">
      <w:pPr>
        <w:tabs>
          <w:tab w:val="left" w:pos="2410"/>
          <w:tab w:val="left" w:pos="2552"/>
        </w:tabs>
        <w:adjustRightInd w:val="0"/>
        <w:ind w:left="2552" w:hanging="851"/>
        <w:jc w:val="both"/>
        <w:rPr>
          <w:rFonts w:eastAsia="Times New Roman"/>
          <w:bCs/>
          <w:sz w:val="24"/>
          <w:szCs w:val="24"/>
          <w:lang w:val="en-GB" w:eastAsia="en-GB"/>
        </w:rPr>
      </w:pPr>
    </w:p>
    <w:p w14:paraId="6D17FFC5" w14:textId="6EAEE00E" w:rsidR="006F31ED" w:rsidRPr="00AD14AC" w:rsidRDefault="006F31ED" w:rsidP="00906DB6">
      <w:pPr>
        <w:tabs>
          <w:tab w:val="left" w:pos="2552"/>
        </w:tabs>
        <w:ind w:left="2552" w:hanging="851"/>
        <w:jc w:val="both"/>
        <w:rPr>
          <w:rFonts w:eastAsia="Times New Roman"/>
          <w:bCs/>
          <w:sz w:val="24"/>
          <w:szCs w:val="24"/>
          <w:lang w:val="en-GB"/>
        </w:rPr>
      </w:pPr>
      <w:r w:rsidRPr="00AD14AC">
        <w:rPr>
          <w:bCs/>
          <w:sz w:val="24"/>
          <w:szCs w:val="24"/>
          <w:lang w:val="en-GB"/>
        </w:rPr>
        <w:t>(xi)</w:t>
      </w:r>
      <w:r w:rsidRPr="00AD14AC">
        <w:rPr>
          <w:bCs/>
          <w:sz w:val="24"/>
          <w:szCs w:val="24"/>
          <w:lang w:val="en-GB"/>
        </w:rPr>
        <w:tab/>
      </w:r>
      <w:proofErr w:type="spellStart"/>
      <w:r w:rsidRPr="00AD14AC">
        <w:rPr>
          <w:bCs/>
          <w:sz w:val="24"/>
          <w:szCs w:val="24"/>
          <w:lang w:val="en-GB"/>
        </w:rPr>
        <w:t>Diensleweringstandaarde</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uiteengesit</w:t>
      </w:r>
      <w:proofErr w:type="spellEnd"/>
      <w:r w:rsidRPr="00AD14AC">
        <w:rPr>
          <w:bCs/>
          <w:sz w:val="24"/>
          <w:szCs w:val="24"/>
          <w:lang w:val="en-GB"/>
        </w:rPr>
        <w:t xml:space="preserve"> in </w:t>
      </w:r>
      <w:proofErr w:type="spellStart"/>
      <w:r w:rsidRPr="00AD14AC">
        <w:rPr>
          <w:bCs/>
          <w:sz w:val="24"/>
          <w:szCs w:val="24"/>
          <w:lang w:val="en-GB"/>
        </w:rPr>
        <w:t>Bylae</w:t>
      </w:r>
      <w:proofErr w:type="spellEnd"/>
      <w:r w:rsidRPr="00AD14AC">
        <w:rPr>
          <w:bCs/>
          <w:sz w:val="24"/>
          <w:szCs w:val="24"/>
          <w:lang w:val="en-GB"/>
        </w:rPr>
        <w:t xml:space="preserve"> “K”; </w:t>
      </w:r>
      <w:proofErr w:type="spellStart"/>
      <w:r w:rsidRPr="00AD14AC">
        <w:rPr>
          <w:bCs/>
          <w:sz w:val="24"/>
          <w:szCs w:val="24"/>
          <w:lang w:val="en-GB"/>
        </w:rPr>
        <w:t>en</w:t>
      </w:r>
      <w:proofErr w:type="spellEnd"/>
    </w:p>
    <w:p w14:paraId="4CBC23D3" w14:textId="43A14F13" w:rsidR="002A4D1A" w:rsidRPr="00AD14AC" w:rsidRDefault="002A4D1A" w:rsidP="00A11993">
      <w:pPr>
        <w:ind w:left="2552" w:hanging="851"/>
        <w:rPr>
          <w:rFonts w:eastAsia="Times New Roman"/>
          <w:bCs/>
          <w:sz w:val="24"/>
          <w:szCs w:val="24"/>
          <w:lang w:val="en-GB" w:eastAsia="en-GB"/>
        </w:rPr>
      </w:pPr>
    </w:p>
    <w:p w14:paraId="68B727D9" w14:textId="7692896C" w:rsidR="006F31ED" w:rsidRPr="00AD14AC" w:rsidRDefault="006F31ED" w:rsidP="00906DB6">
      <w:pPr>
        <w:ind w:left="2552" w:hanging="842"/>
        <w:jc w:val="both"/>
        <w:rPr>
          <w:sz w:val="24"/>
          <w:szCs w:val="24"/>
          <w:lang w:val="en-GB"/>
        </w:rPr>
      </w:pPr>
      <w:r w:rsidRPr="00AD14AC">
        <w:rPr>
          <w:sz w:val="24"/>
          <w:szCs w:val="24"/>
          <w:lang w:val="en-GB"/>
        </w:rPr>
        <w:t>(xii)</w:t>
      </w:r>
      <w:r w:rsidRPr="00AD14AC">
        <w:rPr>
          <w:sz w:val="24"/>
          <w:szCs w:val="24"/>
          <w:lang w:val="en-GB"/>
        </w:rPr>
        <w:tab/>
      </w:r>
      <w:proofErr w:type="spellStart"/>
      <w:r w:rsidRPr="00AD14AC">
        <w:rPr>
          <w:sz w:val="24"/>
          <w:szCs w:val="24"/>
          <w:lang w:val="en-GB"/>
        </w:rPr>
        <w:t>Vasstelbare</w:t>
      </w:r>
      <w:proofErr w:type="spellEnd"/>
      <w:r w:rsidRPr="00AD14AC">
        <w:rPr>
          <w:sz w:val="24"/>
          <w:szCs w:val="24"/>
          <w:lang w:val="en-GB"/>
        </w:rPr>
        <w:t xml:space="preserve"> </w:t>
      </w:r>
      <w:proofErr w:type="spellStart"/>
      <w:r w:rsidRPr="00AD14AC">
        <w:rPr>
          <w:sz w:val="24"/>
          <w:szCs w:val="24"/>
          <w:lang w:val="en-GB"/>
        </w:rPr>
        <w:t>prestasiedoelwitte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inkomste</w:t>
      </w:r>
      <w:proofErr w:type="spellEnd"/>
      <w:r w:rsidRPr="00AD14AC">
        <w:rPr>
          <w:sz w:val="24"/>
          <w:szCs w:val="24"/>
          <w:lang w:val="en-GB"/>
        </w:rPr>
        <w:t xml:space="preserve"> </w:t>
      </w:r>
      <w:proofErr w:type="spellStart"/>
      <w:r w:rsidRPr="00AD14AC">
        <w:rPr>
          <w:sz w:val="24"/>
          <w:szCs w:val="24"/>
          <w:lang w:val="en-GB"/>
        </w:rPr>
        <w:t>uit</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bron</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lastRenderedPageBreak/>
        <w:t>begrotingspos</w:t>
      </w:r>
      <w:proofErr w:type="spellEnd"/>
      <w:r w:rsidRPr="00AD14AC">
        <w:rPr>
          <w:sz w:val="24"/>
          <w:szCs w:val="24"/>
          <w:lang w:val="en-GB"/>
        </w:rPr>
        <w:t xml:space="preserve"> in die </w:t>
      </w:r>
      <w:proofErr w:type="spellStart"/>
      <w:r w:rsidRPr="00AD14AC">
        <w:rPr>
          <w:sz w:val="24"/>
          <w:szCs w:val="24"/>
          <w:lang w:val="en-GB"/>
        </w:rPr>
        <w:t>begroting</w:t>
      </w:r>
      <w:proofErr w:type="spellEnd"/>
      <w:r w:rsidRPr="00AD14AC">
        <w:rPr>
          <w:sz w:val="24"/>
          <w:szCs w:val="24"/>
          <w:lang w:val="en-GB"/>
        </w:rPr>
        <w:t xml:space="preserve">, met </w:t>
      </w:r>
      <w:proofErr w:type="spellStart"/>
      <w:r w:rsidRPr="00AD14AC">
        <w:rPr>
          <w:sz w:val="24"/>
          <w:szCs w:val="24"/>
          <w:lang w:val="en-GB"/>
        </w:rPr>
        <w:t>inagneming</w:t>
      </w:r>
      <w:proofErr w:type="spellEnd"/>
      <w:r w:rsidRPr="00AD14AC">
        <w:rPr>
          <w:sz w:val="24"/>
          <w:szCs w:val="24"/>
          <w:lang w:val="en-GB"/>
        </w:rPr>
        <w:t xml:space="preserve"> van die </w:t>
      </w:r>
      <w:proofErr w:type="spellStart"/>
      <w:r w:rsidRPr="00AD14AC">
        <w:rPr>
          <w:sz w:val="24"/>
          <w:szCs w:val="24"/>
          <w:lang w:val="en-GB"/>
        </w:rPr>
        <w:t>Distriks-munisipaliteit</w:t>
      </w:r>
      <w:proofErr w:type="spellEnd"/>
      <w:r w:rsidRPr="00AD14AC">
        <w:rPr>
          <w:sz w:val="24"/>
          <w:szCs w:val="24"/>
          <w:lang w:val="en-GB"/>
        </w:rPr>
        <w:t xml:space="preserve"> se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as </w:t>
      </w:r>
      <w:proofErr w:type="spellStart"/>
      <w:r w:rsidRPr="00AD14AC">
        <w:rPr>
          <w:sz w:val="24"/>
          <w:szCs w:val="24"/>
          <w:lang w:val="en-GB"/>
        </w:rPr>
        <w:t>deel</w:t>
      </w:r>
      <w:proofErr w:type="spellEnd"/>
      <w:r w:rsidRPr="00AD14AC">
        <w:rPr>
          <w:sz w:val="24"/>
          <w:szCs w:val="24"/>
          <w:lang w:val="en-GB"/>
        </w:rPr>
        <w:t xml:space="preserve"> van </w:t>
      </w:r>
      <w:proofErr w:type="spellStart"/>
      <w:r w:rsidRPr="00AD14AC">
        <w:rPr>
          <w:sz w:val="24"/>
          <w:szCs w:val="24"/>
          <w:lang w:val="en-GB"/>
        </w:rPr>
        <w:t>Bylae</w:t>
      </w:r>
      <w:proofErr w:type="spellEnd"/>
      <w:r w:rsidRPr="00AD14AC">
        <w:rPr>
          <w:sz w:val="24"/>
          <w:szCs w:val="24"/>
          <w:lang w:val="en-GB"/>
        </w:rPr>
        <w:t> “L”;</w:t>
      </w:r>
    </w:p>
    <w:p w14:paraId="558093A3" w14:textId="77777777" w:rsidR="006F31ED" w:rsidRPr="00AD14AC" w:rsidRDefault="006F31ED" w:rsidP="00906DB6">
      <w:pPr>
        <w:tabs>
          <w:tab w:val="left" w:pos="1701"/>
        </w:tabs>
        <w:adjustRightInd w:val="0"/>
        <w:ind w:left="1701" w:hanging="567"/>
        <w:jc w:val="both"/>
        <w:rPr>
          <w:bCs/>
          <w:sz w:val="24"/>
          <w:szCs w:val="24"/>
          <w:lang w:val="en-GB"/>
        </w:rPr>
      </w:pPr>
    </w:p>
    <w:p w14:paraId="40ACABF5" w14:textId="45D6619C" w:rsidR="006F31ED" w:rsidRPr="00AD14AC" w:rsidRDefault="006F31ED" w:rsidP="00906DB6">
      <w:pPr>
        <w:adjustRightInd w:val="0"/>
        <w:ind w:left="1701" w:hanging="567"/>
        <w:jc w:val="both"/>
        <w:rPr>
          <w:rFonts w:eastAsia="Times New Roman"/>
          <w:bCs/>
          <w:sz w:val="24"/>
          <w:szCs w:val="24"/>
          <w:lang w:val="en-GB"/>
        </w:rPr>
      </w:pPr>
      <w:r w:rsidRPr="00AD14AC">
        <w:rPr>
          <w:bCs/>
          <w:sz w:val="24"/>
          <w:szCs w:val="24"/>
          <w:lang w:val="en-GB"/>
        </w:rPr>
        <w:t>(b)</w:t>
      </w:r>
      <w:r w:rsidRPr="00AD14AC">
        <w:rPr>
          <w:bCs/>
          <w:sz w:val="24"/>
          <w:szCs w:val="24"/>
          <w:lang w:val="en-GB"/>
        </w:rPr>
        <w:tab/>
      </w:r>
      <w:proofErr w:type="spellStart"/>
      <w:r w:rsidRPr="00AD14AC">
        <w:rPr>
          <w:bCs/>
          <w:sz w:val="24"/>
          <w:szCs w:val="24"/>
          <w:lang w:val="en-GB"/>
        </w:rPr>
        <w:t>Dat</w:t>
      </w:r>
      <w:proofErr w:type="spellEnd"/>
      <w:r w:rsidRPr="00AD14AC">
        <w:rPr>
          <w:bCs/>
          <w:sz w:val="24"/>
          <w:szCs w:val="24"/>
          <w:lang w:val="en-GB"/>
        </w:rPr>
        <w:t xml:space="preserve"> </w:t>
      </w:r>
      <w:proofErr w:type="spellStart"/>
      <w:r w:rsidRPr="00AD14AC">
        <w:rPr>
          <w:bCs/>
          <w:sz w:val="24"/>
          <w:szCs w:val="24"/>
          <w:lang w:val="en-GB"/>
        </w:rPr>
        <w:t>kennis</w:t>
      </w:r>
      <w:proofErr w:type="spellEnd"/>
      <w:r w:rsidRPr="00AD14AC">
        <w:rPr>
          <w:bCs/>
          <w:sz w:val="24"/>
          <w:szCs w:val="24"/>
          <w:lang w:val="en-GB"/>
        </w:rPr>
        <w:t xml:space="preserve"> </w:t>
      </w:r>
      <w:proofErr w:type="spellStart"/>
      <w:r w:rsidRPr="00AD14AC">
        <w:rPr>
          <w:bCs/>
          <w:sz w:val="24"/>
          <w:szCs w:val="24"/>
          <w:lang w:val="en-GB"/>
        </w:rPr>
        <w:t>geneem</w:t>
      </w:r>
      <w:proofErr w:type="spellEnd"/>
      <w:r w:rsidRPr="00AD14AC">
        <w:rPr>
          <w:bCs/>
          <w:sz w:val="24"/>
          <w:szCs w:val="24"/>
          <w:lang w:val="en-GB"/>
        </w:rPr>
        <w:t xml:space="preserve"> word van –</w:t>
      </w:r>
    </w:p>
    <w:p w14:paraId="3B4DA461" w14:textId="77777777" w:rsidR="006F31ED" w:rsidRPr="00AD14AC" w:rsidRDefault="006F31ED" w:rsidP="006F31ED">
      <w:pPr>
        <w:tabs>
          <w:tab w:val="left" w:pos="2268"/>
          <w:tab w:val="left" w:pos="2835"/>
        </w:tabs>
        <w:adjustRightInd w:val="0"/>
        <w:ind w:left="2268" w:hanging="567"/>
        <w:jc w:val="both"/>
        <w:rPr>
          <w:rFonts w:eastAsia="Times New Roman"/>
          <w:bCs/>
          <w:sz w:val="24"/>
          <w:szCs w:val="24"/>
          <w:lang w:val="en-GB" w:eastAsia="en-GB"/>
        </w:rPr>
      </w:pPr>
    </w:p>
    <w:p w14:paraId="2CA7F6EE" w14:textId="7069EB12" w:rsidR="006F31ED" w:rsidRPr="00AD14AC" w:rsidRDefault="006F31ED" w:rsidP="00906DB6">
      <w:pPr>
        <w:pStyle w:val="ListParagraph"/>
        <w:widowControl/>
        <w:numPr>
          <w:ilvl w:val="0"/>
          <w:numId w:val="63"/>
        </w:numPr>
        <w:tabs>
          <w:tab w:val="left" w:pos="2552"/>
        </w:tabs>
        <w:adjustRightInd w:val="0"/>
        <w:ind w:left="3119" w:hanging="1418"/>
        <w:rPr>
          <w:rFonts w:eastAsia="Times New Roman"/>
          <w:bCs/>
          <w:sz w:val="24"/>
          <w:szCs w:val="24"/>
          <w:lang w:val="en-GB"/>
        </w:rPr>
      </w:pPr>
      <w:r w:rsidRPr="00AD14AC">
        <w:rPr>
          <w:bCs/>
          <w:sz w:val="24"/>
          <w:szCs w:val="24"/>
          <w:lang w:val="en-GB"/>
        </w:rPr>
        <w:t>(a)</w:t>
      </w:r>
      <w:r w:rsidRPr="00AD14AC">
        <w:rPr>
          <w:bCs/>
          <w:sz w:val="24"/>
          <w:szCs w:val="24"/>
          <w:lang w:val="en-GB"/>
        </w:rPr>
        <w:tab/>
        <w:t xml:space="preserve">Die </w:t>
      </w:r>
      <w:proofErr w:type="spellStart"/>
      <w:r w:rsidRPr="00AD14AC">
        <w:rPr>
          <w:bCs/>
          <w:sz w:val="24"/>
          <w:szCs w:val="24"/>
          <w:lang w:val="en-GB"/>
        </w:rPr>
        <w:t>Aanhangsel</w:t>
      </w:r>
      <w:proofErr w:type="spellEnd"/>
      <w:r w:rsidRPr="00AD14AC">
        <w:rPr>
          <w:bCs/>
          <w:sz w:val="24"/>
          <w:szCs w:val="24"/>
          <w:lang w:val="en-GB"/>
        </w:rPr>
        <w:t xml:space="preserve"> by MFMA </w:t>
      </w:r>
      <w:proofErr w:type="spellStart"/>
      <w:r w:rsidRPr="00AD14AC">
        <w:rPr>
          <w:bCs/>
          <w:sz w:val="24"/>
          <w:szCs w:val="24"/>
          <w:lang w:val="en-GB"/>
        </w:rPr>
        <w:t>Omsendbrief</w:t>
      </w:r>
      <w:proofErr w:type="spellEnd"/>
      <w:r w:rsidRPr="00AD14AC">
        <w:rPr>
          <w:bCs/>
          <w:sz w:val="24"/>
          <w:szCs w:val="24"/>
          <w:lang w:val="en-GB"/>
        </w:rPr>
        <w:t xml:space="preserve"> No. 88: (</w:t>
      </w:r>
      <w:proofErr w:type="spellStart"/>
      <w:r w:rsidRPr="00AD14AC">
        <w:rPr>
          <w:bCs/>
          <w:sz w:val="24"/>
          <w:szCs w:val="24"/>
          <w:lang w:val="en-GB"/>
        </w:rPr>
        <w:t>Prestasie-aanwysers</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die 2021/2022 MTIUR,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“M”;</w:t>
      </w:r>
    </w:p>
    <w:p w14:paraId="42B8CC32" w14:textId="77777777" w:rsidR="006F31ED" w:rsidRPr="00AD14AC" w:rsidRDefault="006F31ED" w:rsidP="00906DB6">
      <w:pPr>
        <w:tabs>
          <w:tab w:val="left" w:pos="3119"/>
        </w:tabs>
        <w:adjustRightInd w:val="0"/>
        <w:ind w:left="3119" w:hanging="567"/>
        <w:jc w:val="both"/>
        <w:rPr>
          <w:rFonts w:eastAsia="Times New Roman"/>
          <w:bCs/>
          <w:sz w:val="24"/>
          <w:szCs w:val="24"/>
          <w:lang w:val="en-GB" w:eastAsia="en-GB"/>
        </w:rPr>
      </w:pPr>
    </w:p>
    <w:p w14:paraId="467E7BCC" w14:textId="6AC45DAD" w:rsidR="006F31ED" w:rsidRPr="00AD14AC" w:rsidRDefault="006F31ED" w:rsidP="00906DB6">
      <w:pPr>
        <w:tabs>
          <w:tab w:val="left" w:pos="3119"/>
        </w:tabs>
        <w:adjustRightInd w:val="0"/>
        <w:ind w:left="3119" w:hanging="567"/>
        <w:jc w:val="both"/>
        <w:rPr>
          <w:rFonts w:eastAsia="Times New Roman"/>
          <w:bCs/>
          <w:sz w:val="24"/>
          <w:szCs w:val="24"/>
          <w:lang w:val="en-GB"/>
        </w:rPr>
      </w:pPr>
      <w:r w:rsidRPr="00AD14AC">
        <w:rPr>
          <w:bCs/>
          <w:sz w:val="24"/>
          <w:szCs w:val="24"/>
          <w:lang w:val="en-GB"/>
        </w:rPr>
        <w:t>(b)</w:t>
      </w:r>
      <w:r w:rsidRPr="00AD14AC">
        <w:rPr>
          <w:bCs/>
          <w:sz w:val="24"/>
          <w:szCs w:val="24"/>
          <w:lang w:val="en-GB"/>
        </w:rPr>
        <w:tab/>
        <w:t xml:space="preserve">MFMA </w:t>
      </w:r>
      <w:proofErr w:type="spellStart"/>
      <w:r w:rsidRPr="00AD14AC">
        <w:rPr>
          <w:bCs/>
          <w:sz w:val="24"/>
          <w:szCs w:val="24"/>
          <w:lang w:val="en-GB"/>
        </w:rPr>
        <w:t>Omsendbriewe</w:t>
      </w:r>
      <w:proofErr w:type="spellEnd"/>
      <w:r w:rsidRPr="00AD14AC">
        <w:rPr>
          <w:bCs/>
          <w:sz w:val="24"/>
          <w:szCs w:val="24"/>
          <w:lang w:val="en-GB"/>
        </w:rPr>
        <w:t xml:space="preserve"> </w:t>
      </w:r>
      <w:proofErr w:type="spellStart"/>
      <w:r w:rsidRPr="00AD14AC">
        <w:rPr>
          <w:bCs/>
          <w:sz w:val="24"/>
          <w:szCs w:val="24"/>
          <w:lang w:val="en-GB"/>
        </w:rPr>
        <w:t>Nommers</w:t>
      </w:r>
      <w:proofErr w:type="spellEnd"/>
      <w:r w:rsidRPr="00AD14AC">
        <w:rPr>
          <w:bCs/>
          <w:sz w:val="24"/>
          <w:szCs w:val="24"/>
          <w:lang w:val="en-GB"/>
        </w:rPr>
        <w:t xml:space="preserve"> 107 </w:t>
      </w:r>
      <w:proofErr w:type="spellStart"/>
      <w:r w:rsidRPr="00AD14AC">
        <w:rPr>
          <w:bCs/>
          <w:sz w:val="24"/>
          <w:szCs w:val="24"/>
          <w:lang w:val="en-GB"/>
        </w:rPr>
        <w:t>en</w:t>
      </w:r>
      <w:proofErr w:type="spellEnd"/>
      <w:r w:rsidRPr="00AD14AC">
        <w:rPr>
          <w:bCs/>
          <w:sz w:val="24"/>
          <w:szCs w:val="24"/>
          <w:lang w:val="en-GB"/>
        </w:rPr>
        <w:t xml:space="preserve"> 108: </w:t>
      </w:r>
      <w:proofErr w:type="spellStart"/>
      <w:r w:rsidRPr="00AD14AC">
        <w:rPr>
          <w:sz w:val="24"/>
          <w:szCs w:val="24"/>
          <w:lang w:val="en-GB"/>
        </w:rPr>
        <w:t>Munisipale</w:t>
      </w:r>
      <w:proofErr w:type="spellEnd"/>
      <w:r w:rsidRPr="00AD14AC">
        <w:rPr>
          <w:sz w:val="24"/>
          <w:szCs w:val="24"/>
          <w:lang w:val="en-GB"/>
        </w:rPr>
        <w:t xml:space="preserve"> </w:t>
      </w:r>
      <w:proofErr w:type="spellStart"/>
      <w:r w:rsidRPr="00AD14AC">
        <w:rPr>
          <w:sz w:val="24"/>
          <w:szCs w:val="24"/>
          <w:lang w:val="en-GB"/>
        </w:rPr>
        <w:t>Begroting-omsendbriewe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MTIUR,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“N</w:t>
      </w:r>
      <w:proofErr w:type="gramStart"/>
      <w:r w:rsidRPr="00AD14AC">
        <w:rPr>
          <w:sz w:val="24"/>
          <w:szCs w:val="24"/>
          <w:lang w:val="en-GB"/>
        </w:rPr>
        <w:t>”;</w:t>
      </w:r>
      <w:proofErr w:type="gramEnd"/>
    </w:p>
    <w:p w14:paraId="7D600E95" w14:textId="2A6C0B86" w:rsidR="006F31ED" w:rsidRPr="00AD14AC" w:rsidRDefault="006F31ED" w:rsidP="006F31ED">
      <w:pPr>
        <w:tabs>
          <w:tab w:val="left" w:pos="2268"/>
        </w:tabs>
        <w:adjustRightInd w:val="0"/>
        <w:ind w:left="2268" w:hanging="567"/>
        <w:jc w:val="both"/>
        <w:rPr>
          <w:rFonts w:eastAsia="Times New Roman"/>
          <w:bCs/>
          <w:sz w:val="24"/>
          <w:szCs w:val="24"/>
          <w:lang w:val="en-GB" w:eastAsia="en-GB"/>
        </w:rPr>
      </w:pPr>
    </w:p>
    <w:p w14:paraId="691C6349" w14:textId="2535133F" w:rsidR="006F31ED" w:rsidRPr="00AD14AC" w:rsidRDefault="006F31ED" w:rsidP="00906DB6">
      <w:pPr>
        <w:tabs>
          <w:tab w:val="left" w:pos="2552"/>
        </w:tabs>
        <w:adjustRightInd w:val="0"/>
        <w:ind w:left="2552" w:hanging="851"/>
        <w:jc w:val="both"/>
        <w:rPr>
          <w:rFonts w:eastAsia="Times New Roman"/>
          <w:bCs/>
          <w:sz w:val="24"/>
          <w:szCs w:val="24"/>
          <w:lang w:val="en-GB"/>
        </w:rPr>
      </w:pPr>
      <w:r w:rsidRPr="00AD14AC">
        <w:rPr>
          <w:rFonts w:eastAsia="Times New Roman"/>
          <w:bCs/>
          <w:sz w:val="24"/>
          <w:szCs w:val="24"/>
          <w:lang w:val="en-GB" w:eastAsia="en-GB"/>
        </w:rPr>
        <w:t>(ii)</w:t>
      </w:r>
      <w:r w:rsidRPr="00AD14AC">
        <w:rPr>
          <w:rFonts w:eastAsia="Times New Roman"/>
          <w:bCs/>
          <w:sz w:val="24"/>
          <w:szCs w:val="24"/>
          <w:lang w:val="en-GB" w:eastAsia="en-GB"/>
        </w:rPr>
        <w:tab/>
      </w:r>
      <w:r w:rsidRPr="00AD14AC">
        <w:rPr>
          <w:bCs/>
          <w:sz w:val="24"/>
          <w:szCs w:val="24"/>
          <w:lang w:val="en-GB"/>
        </w:rPr>
        <w:t xml:space="preserve">Die Kaapse </w:t>
      </w:r>
      <w:proofErr w:type="spellStart"/>
      <w:r w:rsidRPr="00AD14AC">
        <w:rPr>
          <w:bCs/>
          <w:sz w:val="24"/>
          <w:szCs w:val="24"/>
          <w:lang w:val="en-GB"/>
        </w:rPr>
        <w:t>Wynland</w:t>
      </w:r>
      <w:proofErr w:type="spellEnd"/>
      <w:r w:rsidRPr="00AD14AC">
        <w:rPr>
          <w:bCs/>
          <w:sz w:val="24"/>
          <w:szCs w:val="24"/>
          <w:lang w:val="en-GB"/>
        </w:rPr>
        <w:t xml:space="preserve"> </w:t>
      </w:r>
      <w:proofErr w:type="spellStart"/>
      <w:r w:rsidRPr="00AD14AC">
        <w:rPr>
          <w:bCs/>
          <w:sz w:val="24"/>
          <w:szCs w:val="24"/>
          <w:lang w:val="en-GB"/>
        </w:rPr>
        <w:t>Distriksmunisipaliteit</w:t>
      </w:r>
      <w:proofErr w:type="spellEnd"/>
      <w:r w:rsidRPr="00AD14AC">
        <w:rPr>
          <w:bCs/>
          <w:sz w:val="24"/>
          <w:szCs w:val="24"/>
          <w:lang w:val="en-GB"/>
        </w:rPr>
        <w:t xml:space="preserve"> se:</w:t>
      </w:r>
    </w:p>
    <w:p w14:paraId="0119DCC9" w14:textId="77777777" w:rsidR="006F31ED" w:rsidRPr="00AD14AC" w:rsidRDefault="006F31ED" w:rsidP="00906DB6">
      <w:pPr>
        <w:tabs>
          <w:tab w:val="left" w:pos="3119"/>
        </w:tabs>
        <w:ind w:left="3119" w:hanging="567"/>
        <w:rPr>
          <w:rFonts w:eastAsia="Times New Roman"/>
          <w:bCs/>
          <w:sz w:val="24"/>
          <w:szCs w:val="24"/>
          <w:lang w:val="en-GB" w:eastAsia="en-GB"/>
        </w:rPr>
      </w:pPr>
    </w:p>
    <w:p w14:paraId="5837C8C2" w14:textId="10D21B51" w:rsidR="006F31ED" w:rsidRPr="00AD14AC" w:rsidRDefault="006F31ED" w:rsidP="00906DB6">
      <w:pPr>
        <w:pStyle w:val="ListParagraph"/>
        <w:widowControl/>
        <w:numPr>
          <w:ilvl w:val="0"/>
          <w:numId w:val="85"/>
        </w:numPr>
        <w:tabs>
          <w:tab w:val="left" w:pos="3119"/>
        </w:tabs>
        <w:adjustRightInd w:val="0"/>
        <w:ind w:left="3119" w:hanging="567"/>
        <w:rPr>
          <w:rFonts w:eastAsia="Times New Roman"/>
          <w:bCs/>
          <w:sz w:val="24"/>
          <w:szCs w:val="24"/>
          <w:lang w:val="en-GB"/>
        </w:rPr>
      </w:pPr>
      <w:proofErr w:type="spellStart"/>
      <w:r w:rsidRPr="00AD14AC">
        <w:rPr>
          <w:bCs/>
          <w:sz w:val="24"/>
          <w:szCs w:val="24"/>
          <w:lang w:val="en-GB"/>
        </w:rPr>
        <w:t>Luggehaltebestuursplan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“O”;</w:t>
      </w:r>
    </w:p>
    <w:p w14:paraId="6F1DAE17" w14:textId="77777777" w:rsidR="006F31ED" w:rsidRPr="00AD14AC" w:rsidRDefault="006F31ED" w:rsidP="00906D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60AC9812" w14:textId="5D1A4BD9" w:rsidR="006F31ED" w:rsidRPr="00AD14AC" w:rsidRDefault="006F31ED" w:rsidP="00906DB6">
      <w:pPr>
        <w:pStyle w:val="ListParagraph"/>
        <w:widowControl/>
        <w:numPr>
          <w:ilvl w:val="0"/>
          <w:numId w:val="85"/>
        </w:numPr>
        <w:tabs>
          <w:tab w:val="left" w:pos="3119"/>
        </w:tabs>
        <w:adjustRightInd w:val="0"/>
        <w:ind w:left="3119" w:hanging="567"/>
        <w:rPr>
          <w:rFonts w:eastAsia="Times New Roman"/>
          <w:bCs/>
          <w:sz w:val="24"/>
          <w:szCs w:val="24"/>
          <w:lang w:val="en-GB"/>
        </w:rPr>
      </w:pPr>
      <w:proofErr w:type="spellStart"/>
      <w:r w:rsidRPr="00AD14AC">
        <w:rPr>
          <w:bCs/>
          <w:sz w:val="24"/>
          <w:szCs w:val="24"/>
          <w:lang w:val="en-GB"/>
        </w:rPr>
        <w:t>Ruimtelike</w:t>
      </w:r>
      <w:proofErr w:type="spellEnd"/>
      <w:r w:rsidRPr="00AD14AC">
        <w:rPr>
          <w:bCs/>
          <w:sz w:val="24"/>
          <w:szCs w:val="24"/>
          <w:lang w:val="en-GB"/>
        </w:rPr>
        <w:t xml:space="preserve"> </w:t>
      </w:r>
      <w:proofErr w:type="spellStart"/>
      <w:r w:rsidRPr="00AD14AC">
        <w:rPr>
          <w:bCs/>
          <w:sz w:val="24"/>
          <w:szCs w:val="24"/>
          <w:lang w:val="en-GB"/>
        </w:rPr>
        <w:t>Ontwikkelingsraamwerk</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“P”;</w:t>
      </w:r>
    </w:p>
    <w:p w14:paraId="5852E426" w14:textId="77777777" w:rsidR="006F31ED" w:rsidRPr="00AD14AC" w:rsidRDefault="006F31ED" w:rsidP="00906D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7F075813" w14:textId="77777777" w:rsidR="006F31ED" w:rsidRPr="00AD14AC" w:rsidRDefault="006F31ED" w:rsidP="00906DB6">
      <w:pPr>
        <w:widowControl/>
        <w:numPr>
          <w:ilvl w:val="0"/>
          <w:numId w:val="85"/>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Geïntegreerde</w:t>
      </w:r>
      <w:proofErr w:type="spellEnd"/>
      <w:r w:rsidRPr="00AD14AC">
        <w:rPr>
          <w:bCs/>
          <w:sz w:val="24"/>
          <w:szCs w:val="24"/>
          <w:lang w:val="en-GB"/>
        </w:rPr>
        <w:t xml:space="preserve"> </w:t>
      </w:r>
      <w:proofErr w:type="spellStart"/>
      <w:r w:rsidRPr="00AD14AC">
        <w:rPr>
          <w:bCs/>
          <w:sz w:val="24"/>
          <w:szCs w:val="24"/>
          <w:lang w:val="en-GB"/>
        </w:rPr>
        <w:t>Afvalbestuursplan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“Q”;</w:t>
      </w:r>
    </w:p>
    <w:p w14:paraId="57CABBAD" w14:textId="77777777" w:rsidR="006F31ED" w:rsidRPr="00AD14AC" w:rsidRDefault="006F31ED" w:rsidP="00906D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178EAF8C" w14:textId="77777777" w:rsidR="006F31ED" w:rsidRPr="00AD14AC" w:rsidRDefault="006F31ED" w:rsidP="00906DB6">
      <w:pPr>
        <w:widowControl/>
        <w:numPr>
          <w:ilvl w:val="0"/>
          <w:numId w:val="85"/>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Korporatiewe</w:t>
      </w:r>
      <w:proofErr w:type="spellEnd"/>
      <w:r w:rsidRPr="00AD14AC">
        <w:rPr>
          <w:bCs/>
          <w:sz w:val="24"/>
          <w:szCs w:val="24"/>
          <w:lang w:val="en-GB"/>
        </w:rPr>
        <w:t xml:space="preserve"> </w:t>
      </w:r>
      <w:proofErr w:type="spellStart"/>
      <w:r w:rsidRPr="00AD14AC">
        <w:rPr>
          <w:bCs/>
          <w:sz w:val="24"/>
          <w:szCs w:val="24"/>
          <w:lang w:val="en-GB"/>
        </w:rPr>
        <w:t>Beplanningsraamwerk</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w:t>
      </w:r>
      <w:proofErr w:type="spellStart"/>
      <w:r w:rsidRPr="00AD14AC">
        <w:rPr>
          <w:bCs/>
          <w:sz w:val="24"/>
          <w:szCs w:val="24"/>
          <w:lang w:val="en-GB"/>
        </w:rPr>
        <w:t>Rampbestuur</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“R”;</w:t>
      </w:r>
    </w:p>
    <w:p w14:paraId="57F13D37" w14:textId="77777777" w:rsidR="006F31ED" w:rsidRPr="00AD14AC" w:rsidRDefault="006F31ED" w:rsidP="00906DB6">
      <w:pPr>
        <w:tabs>
          <w:tab w:val="left" w:pos="1701"/>
          <w:tab w:val="left" w:pos="2977"/>
          <w:tab w:val="left" w:pos="3119"/>
        </w:tabs>
        <w:adjustRightInd w:val="0"/>
        <w:ind w:left="3119" w:hanging="567"/>
        <w:jc w:val="both"/>
        <w:rPr>
          <w:rFonts w:eastAsia="Times New Roman"/>
          <w:bCs/>
          <w:sz w:val="24"/>
          <w:szCs w:val="24"/>
          <w:lang w:val="en-GB" w:eastAsia="en-GB"/>
        </w:rPr>
      </w:pPr>
    </w:p>
    <w:p w14:paraId="7F11D872" w14:textId="727A2503" w:rsidR="00BA4ED8" w:rsidRPr="005928AF" w:rsidRDefault="006F31ED" w:rsidP="00A11993">
      <w:pPr>
        <w:widowControl/>
        <w:numPr>
          <w:ilvl w:val="0"/>
          <w:numId w:val="85"/>
        </w:numPr>
        <w:tabs>
          <w:tab w:val="left" w:pos="3119"/>
        </w:tabs>
        <w:adjustRightInd w:val="0"/>
        <w:ind w:left="3119" w:hanging="567"/>
        <w:jc w:val="both"/>
        <w:rPr>
          <w:rFonts w:eastAsia="Times New Roman"/>
          <w:sz w:val="24"/>
          <w:szCs w:val="24"/>
          <w:lang w:val="en-GB" w:eastAsia="en-GB"/>
        </w:rPr>
      </w:pPr>
      <w:proofErr w:type="spellStart"/>
      <w:r w:rsidRPr="00A11993">
        <w:rPr>
          <w:bCs/>
          <w:sz w:val="24"/>
          <w:szCs w:val="24"/>
          <w:lang w:val="en-GB"/>
        </w:rPr>
        <w:t>Verkrygingsplan</w:t>
      </w:r>
      <w:proofErr w:type="spellEnd"/>
      <w:r w:rsidRPr="00A11993">
        <w:rPr>
          <w:bCs/>
          <w:sz w:val="24"/>
          <w:szCs w:val="24"/>
          <w:lang w:val="en-GB"/>
        </w:rPr>
        <w:t xml:space="preserve">, </w:t>
      </w:r>
      <w:proofErr w:type="spellStart"/>
      <w:r w:rsidRPr="00A11993">
        <w:rPr>
          <w:bCs/>
          <w:sz w:val="24"/>
          <w:szCs w:val="24"/>
          <w:lang w:val="en-GB"/>
        </w:rPr>
        <w:t>aangeheg</w:t>
      </w:r>
      <w:proofErr w:type="spellEnd"/>
      <w:r w:rsidRPr="00A11993">
        <w:rPr>
          <w:bCs/>
          <w:sz w:val="24"/>
          <w:szCs w:val="24"/>
          <w:lang w:val="en-GB"/>
        </w:rPr>
        <w:t xml:space="preserve"> as </w:t>
      </w:r>
      <w:proofErr w:type="spellStart"/>
      <w:r w:rsidRPr="00A11993">
        <w:rPr>
          <w:bCs/>
          <w:sz w:val="24"/>
          <w:szCs w:val="24"/>
          <w:lang w:val="en-GB"/>
        </w:rPr>
        <w:t>Bylae</w:t>
      </w:r>
      <w:proofErr w:type="spellEnd"/>
      <w:r w:rsidRPr="00A11993">
        <w:rPr>
          <w:bCs/>
          <w:sz w:val="24"/>
          <w:szCs w:val="24"/>
          <w:lang w:val="en-GB"/>
        </w:rPr>
        <w:t> “S”.</w:t>
      </w:r>
    </w:p>
    <w:p w14:paraId="47727882" w14:textId="77777777" w:rsidR="005928AF" w:rsidRDefault="005928AF" w:rsidP="005928AF">
      <w:pPr>
        <w:pStyle w:val="ListParagraph"/>
        <w:rPr>
          <w:rFonts w:eastAsia="Times New Roman"/>
          <w:sz w:val="24"/>
          <w:szCs w:val="24"/>
          <w:lang w:val="en-GB" w:eastAsia="en-GB"/>
        </w:rPr>
      </w:pPr>
    </w:p>
    <w:p w14:paraId="1AC0E497" w14:textId="6933B0C8" w:rsidR="00745E9A" w:rsidRPr="00AD14AC" w:rsidRDefault="009F5672" w:rsidP="009F5672">
      <w:pPr>
        <w:tabs>
          <w:tab w:val="left" w:pos="1134"/>
        </w:tabs>
        <w:ind w:left="1134"/>
        <w:rPr>
          <w:rFonts w:eastAsia="Times New Roman"/>
          <w:bCs/>
          <w:sz w:val="24"/>
          <w:szCs w:val="24"/>
          <w:lang w:val="en-GB" w:eastAsia="en-GB"/>
        </w:rPr>
      </w:pPr>
      <w:r w:rsidRPr="00AD14AC">
        <w:rPr>
          <w:rFonts w:eastAsia="Times New Roman"/>
          <w:b/>
          <w:bCs/>
          <w:sz w:val="24"/>
          <w:szCs w:val="24"/>
          <w:lang w:val="en-GB" w:eastAsia="en-GB"/>
        </w:rPr>
        <w:t xml:space="preserve">INGCEBISO EYENIZIWA YIKOMITI KASODOLOPHU:  </w:t>
      </w:r>
      <w:proofErr w:type="spellStart"/>
      <w:r w:rsidRPr="00AD14AC">
        <w:rPr>
          <w:rFonts w:eastAsia="Times New Roman"/>
          <w:bCs/>
          <w:sz w:val="24"/>
          <w:szCs w:val="24"/>
          <w:lang w:val="en-GB" w:eastAsia="en-GB"/>
        </w:rPr>
        <w:t>Yokokuba</w:t>
      </w:r>
      <w:proofErr w:type="spellEnd"/>
      <w:r w:rsidRPr="00AD14AC">
        <w:rPr>
          <w:rFonts w:eastAsia="Times New Roman"/>
          <w:bCs/>
          <w:sz w:val="24"/>
          <w:szCs w:val="24"/>
          <w:lang w:val="en-GB" w:eastAsia="en-GB"/>
        </w:rPr>
        <w:t xml:space="preserve"> </w:t>
      </w:r>
      <w:r w:rsidR="00745E9A" w:rsidRPr="00AD14AC">
        <w:rPr>
          <w:rFonts w:eastAsia="Times New Roman"/>
          <w:bCs/>
          <w:sz w:val="24"/>
          <w:szCs w:val="24"/>
          <w:lang w:val="en-GB" w:eastAsia="en-GB"/>
        </w:rPr>
        <w:t>–</w:t>
      </w:r>
    </w:p>
    <w:p w14:paraId="41362FF6" w14:textId="77777777" w:rsidR="009F5672" w:rsidRPr="00AD14AC" w:rsidRDefault="009F5672" w:rsidP="009F5672">
      <w:pPr>
        <w:tabs>
          <w:tab w:val="left" w:pos="1134"/>
        </w:tabs>
        <w:ind w:left="1134"/>
        <w:rPr>
          <w:rFonts w:eastAsia="Times New Roman"/>
          <w:sz w:val="24"/>
          <w:szCs w:val="24"/>
          <w:lang w:val="en-GB" w:eastAsia="en-GB"/>
        </w:rPr>
      </w:pPr>
    </w:p>
    <w:p w14:paraId="56DAD166" w14:textId="77777777" w:rsidR="009F5672" w:rsidRPr="00AD14AC" w:rsidRDefault="009F5672" w:rsidP="00BB11A3">
      <w:pPr>
        <w:pStyle w:val="ListParagraph"/>
        <w:widowControl/>
        <w:numPr>
          <w:ilvl w:val="0"/>
          <w:numId w:val="69"/>
        </w:numPr>
        <w:tabs>
          <w:tab w:val="left" w:pos="1701"/>
        </w:tabs>
        <w:adjustRightInd w:val="0"/>
        <w:ind w:left="1701" w:hanging="567"/>
        <w:rPr>
          <w:sz w:val="24"/>
          <w:szCs w:val="24"/>
          <w:lang w:val="en-GB"/>
        </w:rPr>
      </w:pPr>
      <w:proofErr w:type="spellStart"/>
      <w:r w:rsidRPr="00AD14AC">
        <w:rPr>
          <w:sz w:val="24"/>
          <w:szCs w:val="24"/>
          <w:lang w:val="en-GB"/>
        </w:rPr>
        <w:t>IBhunga</w:t>
      </w:r>
      <w:proofErr w:type="spellEnd"/>
      <w:r w:rsidRPr="00AD14AC">
        <w:rPr>
          <w:sz w:val="24"/>
          <w:szCs w:val="24"/>
          <w:lang w:val="en-GB"/>
        </w:rPr>
        <w:t xml:space="preserve"> </w:t>
      </w:r>
      <w:proofErr w:type="spellStart"/>
      <w:r w:rsidRPr="00AD14AC">
        <w:rPr>
          <w:sz w:val="24"/>
          <w:szCs w:val="24"/>
          <w:lang w:val="en-GB"/>
        </w:rPr>
        <w:t>licamngce</w:t>
      </w:r>
      <w:proofErr w:type="spellEnd"/>
      <w:r w:rsidRPr="00AD14AC">
        <w:rPr>
          <w:sz w:val="24"/>
          <w:szCs w:val="24"/>
          <w:lang w:val="en-GB"/>
        </w:rPr>
        <w:t xml:space="preserve"> </w:t>
      </w:r>
      <w:proofErr w:type="spellStart"/>
      <w:r w:rsidRPr="00AD14AC">
        <w:rPr>
          <w:sz w:val="24"/>
          <w:szCs w:val="24"/>
          <w:lang w:val="en-GB"/>
        </w:rPr>
        <w:t>ngokwamkela</w:t>
      </w:r>
      <w:proofErr w:type="spellEnd"/>
      <w:r w:rsidRPr="00AD14AC">
        <w:rPr>
          <w:sz w:val="24"/>
          <w:szCs w:val="24"/>
          <w:lang w:val="en-GB"/>
        </w:rPr>
        <w:t xml:space="preserve"> </w:t>
      </w:r>
      <w:proofErr w:type="spellStart"/>
      <w:r w:rsidRPr="00AD14AC">
        <w:rPr>
          <w:sz w:val="24"/>
          <w:szCs w:val="24"/>
          <w:lang w:val="en-GB"/>
        </w:rPr>
        <w:t>uyilo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sowama-2021/2022, 20222023 </w:t>
      </w:r>
      <w:proofErr w:type="spellStart"/>
      <w:r w:rsidRPr="00AD14AC">
        <w:rPr>
          <w:bCs/>
          <w:sz w:val="24"/>
          <w:szCs w:val="24"/>
          <w:lang w:val="en-GB"/>
        </w:rPr>
        <w:t>kunye</w:t>
      </w:r>
      <w:proofErr w:type="spellEnd"/>
      <w:r w:rsidRPr="00AD14AC">
        <w:rPr>
          <w:bCs/>
          <w:sz w:val="24"/>
          <w:szCs w:val="24"/>
          <w:lang w:val="en-GB"/>
        </w:rPr>
        <w:t xml:space="preserve"> nowama-</w:t>
      </w:r>
      <w:r w:rsidRPr="00AD14AC">
        <w:rPr>
          <w:sz w:val="24"/>
          <w:szCs w:val="24"/>
          <w:lang w:val="en-GB"/>
        </w:rPr>
        <w:t xml:space="preserve">20232024 </w:t>
      </w:r>
      <w:r w:rsidRPr="00AD14AC">
        <w:rPr>
          <w:bCs/>
          <w:sz w:val="24"/>
          <w:szCs w:val="24"/>
          <w:lang w:val="en-GB"/>
        </w:rPr>
        <w:t xml:space="preserve">(MTREF) </w:t>
      </w:r>
      <w:proofErr w:type="spellStart"/>
      <w:r w:rsidRPr="00AD14AC">
        <w:rPr>
          <w:bCs/>
          <w:sz w:val="24"/>
          <w:szCs w:val="24"/>
          <w:lang w:val="en-GB"/>
        </w:rPr>
        <w:t>woMasipala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kuchaziwe</w:t>
      </w:r>
      <w:proofErr w:type="spellEnd"/>
      <w:r w:rsidRPr="00AD14AC">
        <w:rPr>
          <w:sz w:val="24"/>
          <w:szCs w:val="24"/>
          <w:lang w:val="en-GB"/>
        </w:rPr>
        <w:t xml:space="preserve"> </w:t>
      </w:r>
      <w:proofErr w:type="spellStart"/>
      <w:r w:rsidRPr="00AD14AC">
        <w:rPr>
          <w:sz w:val="24"/>
          <w:szCs w:val="24"/>
          <w:lang w:val="en-GB"/>
        </w:rPr>
        <w:t>kwiZihlomelo</w:t>
      </w:r>
      <w:proofErr w:type="spellEnd"/>
      <w:r w:rsidRPr="00AD14AC">
        <w:rPr>
          <w:sz w:val="24"/>
          <w:szCs w:val="24"/>
          <w:lang w:val="en-GB"/>
        </w:rPr>
        <w:t xml:space="preserve">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kwenkxaxheba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iingcebiso</w:t>
      </w:r>
      <w:proofErr w:type="spellEnd"/>
      <w:r w:rsidRPr="00AD14AC">
        <w:rPr>
          <w:sz w:val="24"/>
          <w:szCs w:val="24"/>
          <w:lang w:val="en-GB"/>
        </w:rPr>
        <w:t xml:space="preserve"> </w:t>
      </w:r>
      <w:proofErr w:type="spellStart"/>
      <w:r w:rsidRPr="00AD14AC">
        <w:rPr>
          <w:sz w:val="24"/>
          <w:szCs w:val="24"/>
          <w:lang w:val="en-GB"/>
        </w:rPr>
        <w:t>namagqabantshintshi</w:t>
      </w:r>
      <w:proofErr w:type="spellEnd"/>
      <w:r w:rsidRPr="00AD14AC">
        <w:rPr>
          <w:sz w:val="24"/>
          <w:szCs w:val="24"/>
          <w:lang w:val="en-GB"/>
        </w:rPr>
        <w:t xml:space="preserve">: </w:t>
      </w:r>
    </w:p>
    <w:p w14:paraId="23A01883" w14:textId="77777777" w:rsidR="009F5672" w:rsidRPr="00AD14AC" w:rsidRDefault="009F5672" w:rsidP="009F5672">
      <w:pPr>
        <w:tabs>
          <w:tab w:val="left" w:pos="2268"/>
        </w:tabs>
        <w:adjustRightInd w:val="0"/>
        <w:ind w:left="2268" w:hanging="567"/>
        <w:jc w:val="both"/>
        <w:rPr>
          <w:rFonts w:eastAsia="Times New Roman"/>
          <w:sz w:val="24"/>
          <w:szCs w:val="24"/>
          <w:lang w:val="en-GB" w:eastAsia="en-GB"/>
        </w:rPr>
      </w:pPr>
    </w:p>
    <w:p w14:paraId="4FD926FD" w14:textId="77777777" w:rsidR="009F5672" w:rsidRPr="00AD14AC" w:rsidRDefault="009F5672" w:rsidP="00745E9A">
      <w:pPr>
        <w:pStyle w:val="ListParagraph"/>
        <w:numPr>
          <w:ilvl w:val="0"/>
          <w:numId w:val="71"/>
        </w:numPr>
        <w:tabs>
          <w:tab w:val="left" w:pos="2552"/>
        </w:tabs>
        <w:adjustRightInd w:val="0"/>
        <w:ind w:left="2552" w:hanging="851"/>
        <w:rPr>
          <w:rFonts w:eastAsia="Times New Roman"/>
          <w:sz w:val="24"/>
          <w:szCs w:val="24"/>
          <w:lang w:val="en-GB" w:eastAsia="en-GB"/>
        </w:rPr>
      </w:pPr>
      <w:proofErr w:type="spellStart"/>
      <w:r w:rsidRPr="00AD14AC">
        <w:rPr>
          <w:rFonts w:eastAsia="Times New Roman"/>
          <w:bCs/>
          <w:sz w:val="24"/>
          <w:szCs w:val="24"/>
          <w:lang w:val="en-GB" w:eastAsia="en-GB"/>
        </w:rPr>
        <w:t>U</w:t>
      </w:r>
      <w:r w:rsidRPr="00AD14AC">
        <w:rPr>
          <w:sz w:val="24"/>
          <w:szCs w:val="24"/>
          <w:lang w:val="en-GB"/>
        </w:rPr>
        <w:t>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w:t>
      </w:r>
      <w:proofErr w:type="spellStart"/>
      <w:r w:rsidRPr="00AD14AC">
        <w:rPr>
          <w:sz w:val="24"/>
          <w:szCs w:val="24"/>
          <w:lang w:val="en-GB"/>
        </w:rPr>
        <w:t>seminyaka</w:t>
      </w:r>
      <w:proofErr w:type="spellEnd"/>
      <w:r w:rsidRPr="00AD14AC">
        <w:rPr>
          <w:sz w:val="24"/>
          <w:szCs w:val="24"/>
          <w:lang w:val="en-GB"/>
        </w:rPr>
        <w:t xml:space="preserve"> – </w:t>
      </w:r>
      <w:proofErr w:type="spellStart"/>
      <w:r w:rsidRPr="00AD14AC">
        <w:rPr>
          <w:sz w:val="24"/>
          <w:szCs w:val="24"/>
          <w:lang w:val="en-GB"/>
        </w:rPr>
        <w:t>mali</w:t>
      </w:r>
      <w:proofErr w:type="spellEnd"/>
      <w:r w:rsidRPr="00AD14AC">
        <w:rPr>
          <w:sz w:val="24"/>
          <w:szCs w:val="24"/>
          <w:lang w:val="en-GB"/>
        </w:rPr>
        <w:t xml:space="preserve"> yowama-2021/2022, 20222023 </w:t>
      </w:r>
      <w:proofErr w:type="spellStart"/>
      <w:r w:rsidRPr="00AD14AC">
        <w:rPr>
          <w:sz w:val="24"/>
          <w:szCs w:val="24"/>
          <w:lang w:val="en-GB"/>
        </w:rPr>
        <w:t>kunye</w:t>
      </w:r>
      <w:proofErr w:type="spellEnd"/>
      <w:r w:rsidRPr="00AD14AC">
        <w:rPr>
          <w:sz w:val="24"/>
          <w:szCs w:val="24"/>
          <w:lang w:val="en-GB"/>
        </w:rPr>
        <w:t xml:space="preserve"> nowama-20232024 </w:t>
      </w:r>
      <w:proofErr w:type="spellStart"/>
      <w:r w:rsidRPr="00AD14AC">
        <w:rPr>
          <w:bCs/>
          <w:sz w:val="24"/>
          <w:szCs w:val="24"/>
          <w:lang w:val="en-GB"/>
        </w:rPr>
        <w:t>njengoko</w:t>
      </w:r>
      <w:proofErr w:type="spellEnd"/>
      <w:r w:rsidRPr="00AD14AC">
        <w:rPr>
          <w:bCs/>
          <w:sz w:val="24"/>
          <w:szCs w:val="24"/>
          <w:lang w:val="en-GB"/>
        </w:rPr>
        <w:t xml:space="preserve"> </w:t>
      </w:r>
      <w:proofErr w:type="spellStart"/>
      <w:r w:rsidRPr="00AD14AC">
        <w:rPr>
          <w:bCs/>
          <w:sz w:val="24"/>
          <w:szCs w:val="24"/>
          <w:lang w:val="en-GB"/>
        </w:rPr>
        <w:t>kuthiwe</w:t>
      </w:r>
      <w:proofErr w:type="spellEnd"/>
      <w:r w:rsidRPr="00AD14AC">
        <w:rPr>
          <w:bCs/>
          <w:sz w:val="24"/>
          <w:szCs w:val="24"/>
          <w:lang w:val="en-GB"/>
        </w:rPr>
        <w:t xml:space="preserve"> </w:t>
      </w:r>
      <w:proofErr w:type="spellStart"/>
      <w:r w:rsidRPr="00AD14AC">
        <w:rPr>
          <w:bCs/>
          <w:sz w:val="24"/>
          <w:szCs w:val="24"/>
          <w:lang w:val="en-GB"/>
        </w:rPr>
        <w:t>thaca</w:t>
      </w:r>
      <w:proofErr w:type="spellEnd"/>
      <w:r w:rsidRPr="00AD14AC">
        <w:rPr>
          <w:bCs/>
          <w:sz w:val="24"/>
          <w:szCs w:val="24"/>
          <w:lang w:val="en-GB"/>
        </w:rPr>
        <w:t xml:space="preserve"> </w:t>
      </w:r>
      <w:proofErr w:type="spellStart"/>
      <w:r w:rsidRPr="00AD14AC">
        <w:rPr>
          <w:bCs/>
          <w:sz w:val="24"/>
          <w:szCs w:val="24"/>
          <w:lang w:val="en-GB"/>
        </w:rPr>
        <w:t>kwiSihlomelo</w:t>
      </w:r>
      <w:proofErr w:type="spellEnd"/>
      <w:r w:rsidRPr="00AD14AC">
        <w:rPr>
          <w:bCs/>
          <w:sz w:val="24"/>
          <w:szCs w:val="24"/>
          <w:lang w:val="en-GB"/>
        </w:rPr>
        <w:t> “A”;</w:t>
      </w:r>
    </w:p>
    <w:p w14:paraId="58B9AA1A"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p>
    <w:p w14:paraId="65BF7A64"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Ulungelelwaniso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kwimigaqo-nkqubo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enxulumene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nohlahlo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lwabiwo-mali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olungeniswe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njengeSihlomelo</w:t>
      </w:r>
      <w:proofErr w:type="spellEnd"/>
      <w:r w:rsidRPr="00AD14AC">
        <w:rPr>
          <w:rFonts w:eastAsia="Times New Roman"/>
          <w:bCs/>
          <w:sz w:val="24"/>
          <w:szCs w:val="24"/>
          <w:lang w:val="en-GB" w:eastAsia="en-GB"/>
        </w:rPr>
        <w:t> “B”;</w:t>
      </w:r>
    </w:p>
    <w:p w14:paraId="7DC72B16" w14:textId="77777777" w:rsidR="009F5672" w:rsidRPr="00AD14AC" w:rsidRDefault="009F5672" w:rsidP="00745E9A">
      <w:pPr>
        <w:tabs>
          <w:tab w:val="left" w:pos="2552"/>
        </w:tabs>
        <w:adjustRightInd w:val="0"/>
        <w:ind w:left="2552" w:hanging="851"/>
        <w:jc w:val="both"/>
        <w:rPr>
          <w:rFonts w:eastAsia="Times New Roman"/>
          <w:bCs/>
          <w:sz w:val="24"/>
          <w:szCs w:val="24"/>
          <w:lang w:val="en-GB" w:eastAsia="en-GB"/>
        </w:rPr>
      </w:pPr>
    </w:p>
    <w:p w14:paraId="5CCCE63F"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Iinkcukacha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zotyalo-mali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lweBhunga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luthiwe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“C”;</w:t>
      </w:r>
    </w:p>
    <w:p w14:paraId="3BA9F772" w14:textId="1E6354E3" w:rsidR="00B43550" w:rsidRPr="00AD14AC" w:rsidRDefault="00B43550" w:rsidP="00A11993">
      <w:pPr>
        <w:ind w:left="2552" w:hanging="851"/>
        <w:rPr>
          <w:rFonts w:eastAsia="Times New Roman"/>
          <w:sz w:val="24"/>
          <w:szCs w:val="24"/>
          <w:lang w:val="en-GB" w:eastAsia="en-GB"/>
        </w:rPr>
      </w:pPr>
    </w:p>
    <w:p w14:paraId="0286B439" w14:textId="77777777" w:rsidR="009F5672" w:rsidRPr="00AD14AC" w:rsidRDefault="009F5672" w:rsidP="00745E9A">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zazo</w:t>
      </w:r>
      <w:proofErr w:type="spellEnd"/>
      <w:r w:rsidRPr="00AD14AC">
        <w:rPr>
          <w:sz w:val="24"/>
          <w:szCs w:val="24"/>
          <w:lang w:val="en-GB"/>
        </w:rPr>
        <w:t xml:space="preserve"> </w:t>
      </w:r>
      <w:proofErr w:type="spellStart"/>
      <w:r w:rsidRPr="00AD14AC">
        <w:rPr>
          <w:sz w:val="24"/>
          <w:szCs w:val="24"/>
          <w:lang w:val="en-GB"/>
        </w:rPr>
        <w:t>zonke</w:t>
      </w:r>
      <w:proofErr w:type="spellEnd"/>
      <w:r w:rsidRPr="00AD14AC">
        <w:rPr>
          <w:sz w:val="24"/>
          <w:szCs w:val="24"/>
          <w:lang w:val="en-GB"/>
        </w:rPr>
        <w:t xml:space="preserve"> </w:t>
      </w:r>
      <w:proofErr w:type="spellStart"/>
      <w:r w:rsidRPr="00AD14AC">
        <w:rPr>
          <w:sz w:val="24"/>
          <w:szCs w:val="24"/>
          <w:lang w:val="en-GB"/>
        </w:rPr>
        <w:t>izivumelwano</w:t>
      </w:r>
      <w:proofErr w:type="spellEnd"/>
      <w:r w:rsidRPr="00AD14AC">
        <w:rPr>
          <w:sz w:val="24"/>
          <w:szCs w:val="24"/>
          <w:lang w:val="en-GB"/>
        </w:rPr>
        <w:t xml:space="preserve"> </w:t>
      </w:r>
      <w:proofErr w:type="spellStart"/>
      <w:r w:rsidRPr="00AD14AC">
        <w:rPr>
          <w:sz w:val="24"/>
          <w:szCs w:val="24"/>
          <w:lang w:val="en-GB"/>
        </w:rPr>
        <w:t>ezicetywayo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kubandakanywa</w:t>
      </w:r>
      <w:proofErr w:type="spellEnd"/>
      <w:r w:rsidRPr="00AD14AC">
        <w:rPr>
          <w:sz w:val="24"/>
          <w:szCs w:val="24"/>
          <w:lang w:val="en-GB"/>
        </w:rPr>
        <w:t xml:space="preserve"> </w:t>
      </w:r>
      <w:proofErr w:type="spellStart"/>
      <w:r w:rsidRPr="00AD14AC">
        <w:rPr>
          <w:sz w:val="24"/>
          <w:szCs w:val="24"/>
          <w:lang w:val="en-GB"/>
        </w:rPr>
        <w:t>nezilungiso</w:t>
      </w:r>
      <w:proofErr w:type="spellEnd"/>
      <w:r w:rsidRPr="00AD14AC">
        <w:rPr>
          <w:sz w:val="24"/>
          <w:szCs w:val="24"/>
          <w:lang w:val="en-GB"/>
        </w:rPr>
        <w:t xml:space="preserve"> </w:t>
      </w:r>
      <w:proofErr w:type="spellStart"/>
      <w:r w:rsidRPr="00AD14AC">
        <w:rPr>
          <w:sz w:val="24"/>
          <w:szCs w:val="24"/>
          <w:lang w:val="en-GB"/>
        </w:rPr>
        <w:t>zemathiriyeli</w:t>
      </w:r>
      <w:proofErr w:type="spellEnd"/>
      <w:r w:rsidRPr="00AD14AC">
        <w:rPr>
          <w:sz w:val="24"/>
          <w:szCs w:val="24"/>
          <w:lang w:val="en-GB"/>
        </w:rPr>
        <w:t xml:space="preserve"> </w:t>
      </w:r>
      <w:proofErr w:type="spellStart"/>
      <w:r w:rsidRPr="00AD14AC">
        <w:rPr>
          <w:sz w:val="24"/>
          <w:szCs w:val="24"/>
          <w:lang w:val="en-GB"/>
        </w:rPr>
        <w:lastRenderedPageBreak/>
        <w:t>kwizivumelwano</w:t>
      </w:r>
      <w:proofErr w:type="spellEnd"/>
      <w:r w:rsidRPr="00AD14AC">
        <w:rPr>
          <w:sz w:val="24"/>
          <w:szCs w:val="24"/>
          <w:lang w:val="en-GB"/>
        </w:rPr>
        <w:t xml:space="preserve"> </w:t>
      </w:r>
      <w:proofErr w:type="spellStart"/>
      <w:r w:rsidRPr="00AD14AC">
        <w:rPr>
          <w:sz w:val="24"/>
          <w:szCs w:val="24"/>
          <w:lang w:val="en-GB"/>
        </w:rPr>
        <w:t>ezikhoyo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“D</w:t>
      </w:r>
      <w:proofErr w:type="gramStart"/>
      <w:r w:rsidRPr="00AD14AC">
        <w:rPr>
          <w:sz w:val="24"/>
          <w:szCs w:val="24"/>
          <w:lang w:val="en-GB"/>
        </w:rPr>
        <w:t>”;</w:t>
      </w:r>
      <w:proofErr w:type="gramEnd"/>
    </w:p>
    <w:p w14:paraId="04BCA017" w14:textId="77777777" w:rsidR="009F5672" w:rsidRPr="00AD14AC" w:rsidRDefault="009F5672" w:rsidP="00745E9A">
      <w:pPr>
        <w:tabs>
          <w:tab w:val="left" w:pos="2552"/>
        </w:tabs>
        <w:adjustRightInd w:val="0"/>
        <w:ind w:left="2552" w:hanging="851"/>
        <w:jc w:val="both"/>
        <w:rPr>
          <w:sz w:val="24"/>
          <w:szCs w:val="24"/>
          <w:lang w:val="en-GB"/>
        </w:rPr>
      </w:pPr>
    </w:p>
    <w:p w14:paraId="53563A5E" w14:textId="77777777" w:rsidR="009F5672" w:rsidRPr="00AD14AC" w:rsidRDefault="009F5672" w:rsidP="00745E9A">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Uhlengahlengiso</w:t>
      </w:r>
      <w:proofErr w:type="spellEnd"/>
      <w:r w:rsidRPr="00AD14AC">
        <w:rPr>
          <w:sz w:val="24"/>
          <w:szCs w:val="24"/>
          <w:lang w:val="en-GB"/>
        </w:rPr>
        <w:t xml:space="preserve"> </w:t>
      </w:r>
      <w:proofErr w:type="spellStart"/>
      <w:r w:rsidRPr="00AD14AC">
        <w:rPr>
          <w:sz w:val="24"/>
          <w:szCs w:val="24"/>
          <w:lang w:val="en-GB"/>
        </w:rPr>
        <w:t>kwiSicwangciso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(IDP)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kubonisiwe</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“E”;</w:t>
      </w:r>
    </w:p>
    <w:p w14:paraId="2E0A18D5" w14:textId="77777777" w:rsidR="009F5672" w:rsidRPr="00AD14AC" w:rsidRDefault="009F5672" w:rsidP="00745E9A">
      <w:pPr>
        <w:tabs>
          <w:tab w:val="left" w:pos="2552"/>
        </w:tabs>
        <w:adjustRightInd w:val="0"/>
        <w:ind w:left="2552" w:hanging="851"/>
        <w:jc w:val="both"/>
        <w:rPr>
          <w:sz w:val="24"/>
          <w:szCs w:val="24"/>
          <w:lang w:val="en-GB"/>
        </w:rPr>
      </w:pPr>
    </w:p>
    <w:p w14:paraId="54677520" w14:textId="77777777" w:rsidR="009F5672" w:rsidRPr="00AD14AC" w:rsidRDefault="009F5672" w:rsidP="00745E9A">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zendleko</w:t>
      </w:r>
      <w:proofErr w:type="spellEnd"/>
      <w:r w:rsidRPr="00AD14AC">
        <w:rPr>
          <w:sz w:val="24"/>
          <w:szCs w:val="24"/>
          <w:lang w:val="en-GB"/>
        </w:rPr>
        <w:t xml:space="preserve"> </w:t>
      </w:r>
      <w:proofErr w:type="spellStart"/>
      <w:r w:rsidRPr="00AD14AC">
        <w:rPr>
          <w:sz w:val="24"/>
          <w:szCs w:val="24"/>
          <w:lang w:val="en-GB"/>
        </w:rPr>
        <w:t>zengqesho</w:t>
      </w:r>
      <w:proofErr w:type="spellEnd"/>
      <w:r w:rsidRPr="00AD14AC">
        <w:rPr>
          <w:sz w:val="24"/>
          <w:szCs w:val="24"/>
          <w:lang w:val="en-GB"/>
        </w:rPr>
        <w:t xml:space="preserve"> – </w:t>
      </w:r>
      <w:proofErr w:type="spellStart"/>
      <w:r w:rsidRPr="00AD14AC">
        <w:rPr>
          <w:sz w:val="24"/>
          <w:szCs w:val="24"/>
          <w:lang w:val="en-GB"/>
        </w:rPr>
        <w:t>imivuzo</w:t>
      </w:r>
      <w:proofErr w:type="spellEnd"/>
      <w:r w:rsidRPr="00AD14AC">
        <w:rPr>
          <w:sz w:val="24"/>
          <w:szCs w:val="24"/>
          <w:lang w:val="en-GB"/>
        </w:rPr>
        <w:t xml:space="preserve">, </w:t>
      </w:r>
      <w:proofErr w:type="spellStart"/>
      <w:r w:rsidRPr="00AD14AC">
        <w:rPr>
          <w:sz w:val="24"/>
          <w:szCs w:val="24"/>
          <w:lang w:val="en-GB"/>
        </w:rPr>
        <w:t>imali</w:t>
      </w:r>
      <w:proofErr w:type="spellEnd"/>
      <w:r w:rsidRPr="00AD14AC">
        <w:rPr>
          <w:sz w:val="24"/>
          <w:szCs w:val="24"/>
          <w:lang w:val="en-GB"/>
        </w:rPr>
        <w:t xml:space="preserve"> </w:t>
      </w:r>
      <w:proofErr w:type="spellStart"/>
      <w:r w:rsidRPr="00AD14AC">
        <w:rPr>
          <w:sz w:val="24"/>
          <w:szCs w:val="24"/>
          <w:lang w:val="en-GB"/>
        </w:rPr>
        <w:t>evunyelweyo</w:t>
      </w:r>
      <w:proofErr w:type="spellEnd"/>
      <w:r w:rsidRPr="00AD14AC">
        <w:rPr>
          <w:sz w:val="24"/>
          <w:szCs w:val="24"/>
          <w:lang w:val="en-GB"/>
        </w:rPr>
        <w:t xml:space="preserve"> </w:t>
      </w:r>
      <w:proofErr w:type="spellStart"/>
      <w:r w:rsidRPr="00AD14AC">
        <w:rPr>
          <w:sz w:val="24"/>
          <w:szCs w:val="24"/>
          <w:lang w:val="en-GB"/>
        </w:rPr>
        <w:t>nezibonelelo</w:t>
      </w:r>
      <w:proofErr w:type="spellEnd"/>
      <w:r w:rsidRPr="00AD14AC">
        <w:rPr>
          <w:sz w:val="24"/>
          <w:szCs w:val="24"/>
          <w:lang w:val="en-GB"/>
        </w:rPr>
        <w:t xml:space="preserve"> – </w:t>
      </w:r>
      <w:proofErr w:type="spellStart"/>
      <w:r w:rsidRPr="00AD14AC">
        <w:rPr>
          <w:sz w:val="24"/>
          <w:szCs w:val="24"/>
          <w:lang w:val="en-GB"/>
        </w:rPr>
        <w:t>bonke</w:t>
      </w:r>
      <w:proofErr w:type="spellEnd"/>
      <w:r w:rsidRPr="00AD14AC">
        <w:rPr>
          <w:sz w:val="24"/>
          <w:szCs w:val="24"/>
          <w:lang w:val="en-GB"/>
        </w:rPr>
        <w:t xml:space="preserve"> </w:t>
      </w:r>
      <w:proofErr w:type="spellStart"/>
      <w:r w:rsidRPr="00AD14AC">
        <w:rPr>
          <w:sz w:val="24"/>
          <w:szCs w:val="24"/>
          <w:lang w:val="en-GB"/>
        </w:rPr>
        <w:t>ababamba</w:t>
      </w:r>
      <w:proofErr w:type="spellEnd"/>
      <w:r w:rsidRPr="00AD14AC">
        <w:rPr>
          <w:sz w:val="24"/>
          <w:szCs w:val="24"/>
          <w:lang w:val="en-GB"/>
        </w:rPr>
        <w:t xml:space="preserve"> </w:t>
      </w:r>
      <w:proofErr w:type="spellStart"/>
      <w:r w:rsidRPr="00AD14AC">
        <w:rPr>
          <w:sz w:val="24"/>
          <w:szCs w:val="24"/>
          <w:lang w:val="en-GB"/>
        </w:rPr>
        <w:t>izikhundla</w:t>
      </w:r>
      <w:proofErr w:type="spellEnd"/>
      <w:r w:rsidRPr="00AD14AC">
        <w:rPr>
          <w:sz w:val="24"/>
          <w:szCs w:val="24"/>
          <w:lang w:val="en-GB"/>
        </w:rPr>
        <w:t xml:space="preserve"> </w:t>
      </w:r>
      <w:proofErr w:type="spellStart"/>
      <w:r w:rsidRPr="00AD14AC">
        <w:rPr>
          <w:sz w:val="24"/>
          <w:szCs w:val="24"/>
          <w:lang w:val="en-GB"/>
        </w:rPr>
        <w:t>zopolitiko</w:t>
      </w:r>
      <w:proofErr w:type="spellEnd"/>
      <w:r w:rsidRPr="00AD14AC">
        <w:rPr>
          <w:sz w:val="24"/>
          <w:szCs w:val="24"/>
          <w:lang w:val="en-GB"/>
        </w:rPr>
        <w:t xml:space="preserve">, </w:t>
      </w:r>
      <w:proofErr w:type="spellStart"/>
      <w:r w:rsidRPr="00AD14AC">
        <w:rPr>
          <w:sz w:val="24"/>
          <w:szCs w:val="24"/>
          <w:lang w:val="en-GB"/>
        </w:rPr>
        <w:t>ooCeba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nabalawuli</w:t>
      </w:r>
      <w:proofErr w:type="spellEnd"/>
      <w:r w:rsidRPr="00AD14AC">
        <w:rPr>
          <w:sz w:val="24"/>
          <w:szCs w:val="24"/>
          <w:lang w:val="en-GB"/>
        </w:rPr>
        <w:t xml:space="preserve"> </w:t>
      </w:r>
      <w:proofErr w:type="spellStart"/>
      <w:r w:rsidRPr="00AD14AC">
        <w:rPr>
          <w:sz w:val="24"/>
          <w:szCs w:val="24"/>
          <w:lang w:val="en-GB"/>
        </w:rPr>
        <w:t>abaphezulu</w:t>
      </w:r>
      <w:proofErr w:type="spellEnd"/>
      <w:r w:rsidRPr="00AD14AC">
        <w:rPr>
          <w:sz w:val="24"/>
          <w:szCs w:val="24"/>
          <w:lang w:val="en-GB"/>
        </w:rPr>
        <w:t xml:space="preserve"> </w:t>
      </w:r>
      <w:proofErr w:type="spellStart"/>
      <w:r w:rsidRPr="00AD14AC">
        <w:rPr>
          <w:sz w:val="24"/>
          <w:szCs w:val="24"/>
          <w:lang w:val="en-GB"/>
        </w:rPr>
        <w:t>boMasipala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“F</w:t>
      </w:r>
      <w:proofErr w:type="gramStart"/>
      <w:r w:rsidRPr="00AD14AC">
        <w:rPr>
          <w:sz w:val="24"/>
          <w:szCs w:val="24"/>
          <w:lang w:val="en-GB"/>
        </w:rPr>
        <w:t>”;</w:t>
      </w:r>
      <w:proofErr w:type="gramEnd"/>
    </w:p>
    <w:p w14:paraId="20052CFC" w14:textId="77777777" w:rsidR="009F5672" w:rsidRPr="00AD14AC" w:rsidRDefault="009F5672" w:rsidP="00745E9A">
      <w:pPr>
        <w:tabs>
          <w:tab w:val="left" w:pos="1800"/>
          <w:tab w:val="left" w:pos="2268"/>
          <w:tab w:val="left" w:pos="2552"/>
        </w:tabs>
        <w:adjustRightInd w:val="0"/>
        <w:ind w:left="2552" w:hanging="851"/>
        <w:jc w:val="both"/>
        <w:rPr>
          <w:sz w:val="24"/>
          <w:szCs w:val="24"/>
          <w:lang w:val="en-GB"/>
        </w:rPr>
      </w:pPr>
    </w:p>
    <w:p w14:paraId="019B89A8"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r>
      <w:proofErr w:type="spellStart"/>
      <w:r w:rsidRPr="00AD14AC">
        <w:rPr>
          <w:rFonts w:eastAsia="Times New Roman"/>
          <w:sz w:val="24"/>
          <w:szCs w:val="24"/>
          <w:lang w:val="en-GB" w:eastAsia="en-GB"/>
        </w:rPr>
        <w:t>Inkcitho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yezakhiwo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“G”;</w:t>
      </w:r>
    </w:p>
    <w:p w14:paraId="46FC97CC"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p>
    <w:p w14:paraId="63583590"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w:t>
      </w:r>
      <w:r w:rsidRPr="00AD14AC">
        <w:rPr>
          <w:rFonts w:eastAsia="Times New Roman"/>
          <w:sz w:val="24"/>
          <w:szCs w:val="24"/>
          <w:lang w:val="en-GB" w:eastAsia="en-GB"/>
        </w:rPr>
        <w:t>Projekti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eziza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kuqaliswa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w:t>
      </w:r>
      <w:proofErr w:type="spellEnd"/>
      <w:r w:rsidRPr="00AD14AC">
        <w:rPr>
          <w:rFonts w:eastAsia="Times New Roman"/>
          <w:sz w:val="24"/>
          <w:szCs w:val="24"/>
          <w:lang w:val="en-GB" w:eastAsia="en-GB"/>
        </w:rPr>
        <w:t xml:space="preserve"> – </w:t>
      </w:r>
      <w:proofErr w:type="spellStart"/>
      <w:r w:rsidRPr="00AD14AC">
        <w:rPr>
          <w:rFonts w:eastAsia="Times New Roman"/>
          <w:sz w:val="24"/>
          <w:szCs w:val="24"/>
          <w:lang w:val="en-GB" w:eastAsia="en-GB"/>
        </w:rPr>
        <w:t>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“H</w:t>
      </w:r>
      <w:proofErr w:type="gramStart"/>
      <w:r w:rsidRPr="00AD14AC">
        <w:rPr>
          <w:rFonts w:eastAsia="Times New Roman"/>
          <w:sz w:val="24"/>
          <w:szCs w:val="24"/>
          <w:lang w:val="en-GB" w:eastAsia="en-GB"/>
        </w:rPr>
        <w:t>”;</w:t>
      </w:r>
      <w:proofErr w:type="gramEnd"/>
    </w:p>
    <w:p w14:paraId="4A0BD36B" w14:textId="77777777" w:rsidR="009F5672" w:rsidRPr="00AD14AC" w:rsidRDefault="009F5672" w:rsidP="00745E9A">
      <w:pPr>
        <w:tabs>
          <w:tab w:val="left" w:pos="2552"/>
        </w:tabs>
        <w:ind w:left="2552" w:hanging="851"/>
        <w:jc w:val="both"/>
        <w:rPr>
          <w:rFonts w:eastAsia="Times New Roman"/>
          <w:sz w:val="24"/>
          <w:szCs w:val="24"/>
          <w:lang w:val="en-GB" w:eastAsia="en-GB"/>
        </w:rPr>
      </w:pPr>
    </w:p>
    <w:p w14:paraId="42BA7E3F"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r>
      <w:proofErr w:type="spellStart"/>
      <w:r w:rsidRPr="00AD14AC">
        <w:rPr>
          <w:rFonts w:eastAsia="Times New Roman"/>
          <w:sz w:val="24"/>
          <w:szCs w:val="24"/>
          <w:lang w:val="en-GB" w:eastAsia="en-GB"/>
        </w:rPr>
        <w:t>Iinkcukacha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zazo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zonke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izabelo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neminikelo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ecetywayo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nguMasipala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wesiThili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ngokuhambelana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necandelo</w:t>
      </w:r>
      <w:proofErr w:type="spellEnd"/>
      <w:r w:rsidRPr="00AD14AC">
        <w:rPr>
          <w:rFonts w:eastAsia="Times New Roman"/>
          <w:sz w:val="24"/>
          <w:szCs w:val="24"/>
          <w:lang w:val="en-GB" w:eastAsia="en-GB"/>
        </w:rPr>
        <w:t xml:space="preserve"> lama-67 </w:t>
      </w:r>
      <w:proofErr w:type="spellStart"/>
      <w:r w:rsidRPr="00AD14AC">
        <w:rPr>
          <w:rFonts w:eastAsia="Times New Roman"/>
          <w:sz w:val="24"/>
          <w:szCs w:val="24"/>
          <w:lang w:val="en-GB" w:eastAsia="en-GB"/>
        </w:rPr>
        <w:t>eMFMA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“I”;</w:t>
      </w:r>
    </w:p>
    <w:p w14:paraId="078A1094"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p>
    <w:p w14:paraId="56AAC180" w14:textId="77777777" w:rsidR="009F5672" w:rsidRPr="00AD14AC" w:rsidRDefault="009F5672" w:rsidP="00745E9A">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IMirhumo</w:t>
      </w:r>
      <w:proofErr w:type="spellEnd"/>
      <w:r w:rsidRPr="00AD14AC">
        <w:rPr>
          <w:rFonts w:eastAsia="Times New Roman"/>
          <w:b/>
          <w:bCs/>
          <w:sz w:val="24"/>
          <w:szCs w:val="24"/>
          <w:lang w:val="en-GB" w:eastAsia="en-GB"/>
        </w:rPr>
        <w:t xml:space="preserve"> </w:t>
      </w:r>
      <w:proofErr w:type="spellStart"/>
      <w:r w:rsidRPr="00AD14AC">
        <w:rPr>
          <w:rFonts w:eastAsia="Times New Roman"/>
          <w:bCs/>
          <w:sz w:val="24"/>
          <w:szCs w:val="24"/>
          <w:lang w:val="en-GB" w:eastAsia="en-GB"/>
        </w:rPr>
        <w:t>ecetywayo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elungiselelwe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unyaka-mali</w:t>
      </w:r>
      <w:proofErr w:type="spellEnd"/>
      <w:r w:rsidRPr="00AD14AC">
        <w:rPr>
          <w:rFonts w:eastAsia="Times New Roman"/>
          <w:bCs/>
          <w:sz w:val="24"/>
          <w:szCs w:val="24"/>
          <w:lang w:val="en-GB" w:eastAsia="en-GB"/>
        </w:rPr>
        <w:t xml:space="preserve"> wama-2021/2022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ithiwe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“J”;</w:t>
      </w:r>
    </w:p>
    <w:p w14:paraId="6FCE2D21" w14:textId="77777777" w:rsidR="009F5672" w:rsidRPr="00AD14AC" w:rsidRDefault="009F5672" w:rsidP="00745E9A">
      <w:pPr>
        <w:tabs>
          <w:tab w:val="left" w:pos="2552"/>
        </w:tabs>
        <w:adjustRightInd w:val="0"/>
        <w:ind w:left="2552" w:hanging="851"/>
        <w:jc w:val="both"/>
        <w:rPr>
          <w:rFonts w:eastAsia="Times New Roman"/>
          <w:bCs/>
          <w:sz w:val="24"/>
          <w:szCs w:val="24"/>
          <w:lang w:val="en-GB" w:eastAsia="en-GB"/>
        </w:rPr>
      </w:pPr>
    </w:p>
    <w:p w14:paraId="53A63ED4"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(xi)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Ukunikezelwa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kwenkonzo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kuchazwe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“K”;</w:t>
      </w:r>
    </w:p>
    <w:p w14:paraId="2BC51DF6" w14:textId="6C5ACF9C" w:rsidR="00A11993" w:rsidRDefault="00A11993">
      <w:pPr>
        <w:rPr>
          <w:rFonts w:eastAsia="Times New Roman"/>
          <w:sz w:val="24"/>
          <w:szCs w:val="24"/>
          <w:lang w:val="en-GB" w:eastAsia="en-GB"/>
        </w:rPr>
      </w:pPr>
    </w:p>
    <w:p w14:paraId="441B4321" w14:textId="708D8D68" w:rsidR="009F5672" w:rsidRPr="00AD14AC" w:rsidRDefault="009F5672" w:rsidP="00745E9A">
      <w:pPr>
        <w:widowControl/>
        <w:numPr>
          <w:ilvl w:val="0"/>
          <w:numId w:val="29"/>
        </w:numPr>
        <w:tabs>
          <w:tab w:val="left" w:pos="2552"/>
        </w:tabs>
        <w:autoSpaceDE/>
        <w:autoSpaceDN/>
        <w:ind w:left="2552" w:hanging="851"/>
        <w:jc w:val="both"/>
        <w:rPr>
          <w:rFonts w:eastAsia="Times New Roman"/>
          <w:bCs/>
          <w:sz w:val="24"/>
          <w:szCs w:val="24"/>
          <w:lang w:val="en-GB" w:eastAsia="en-GB"/>
        </w:rPr>
      </w:pPr>
      <w:proofErr w:type="spellStart"/>
      <w:r w:rsidRPr="00AD14AC">
        <w:rPr>
          <w:sz w:val="24"/>
          <w:szCs w:val="24"/>
          <w:lang w:val="en-GB"/>
        </w:rPr>
        <w:t>Iinjongo</w:t>
      </w:r>
      <w:proofErr w:type="spellEnd"/>
      <w:r w:rsidRPr="00AD14AC">
        <w:rPr>
          <w:sz w:val="24"/>
          <w:szCs w:val="24"/>
          <w:lang w:val="en-GB"/>
        </w:rPr>
        <w:t xml:space="preserve"> </w:t>
      </w:r>
      <w:proofErr w:type="spellStart"/>
      <w:r w:rsidRPr="00AD14AC">
        <w:rPr>
          <w:sz w:val="24"/>
          <w:szCs w:val="24"/>
          <w:lang w:val="en-GB"/>
        </w:rPr>
        <w:t>zokusebenza</w:t>
      </w:r>
      <w:proofErr w:type="spellEnd"/>
      <w:r w:rsidRPr="00AD14AC">
        <w:rPr>
          <w:sz w:val="24"/>
          <w:szCs w:val="24"/>
          <w:lang w:val="en-GB"/>
        </w:rPr>
        <w:t xml:space="preserve"> </w:t>
      </w:r>
      <w:proofErr w:type="spellStart"/>
      <w:r w:rsidRPr="00AD14AC">
        <w:rPr>
          <w:sz w:val="24"/>
          <w:szCs w:val="24"/>
          <w:lang w:val="en-GB"/>
        </w:rPr>
        <w:t>ezilinganiselwe</w:t>
      </w:r>
      <w:proofErr w:type="spellEnd"/>
      <w:r w:rsidRPr="00AD14AC">
        <w:rPr>
          <w:sz w:val="24"/>
          <w:szCs w:val="24"/>
          <w:lang w:val="en-GB"/>
        </w:rPr>
        <w:t xml:space="preserve"> </w:t>
      </w:r>
      <w:proofErr w:type="spellStart"/>
      <w:r w:rsidRPr="00AD14AC">
        <w:rPr>
          <w:sz w:val="24"/>
          <w:szCs w:val="24"/>
          <w:lang w:val="en-GB"/>
        </w:rPr>
        <w:t>kwingeniso</w:t>
      </w:r>
      <w:proofErr w:type="spellEnd"/>
      <w:r w:rsidRPr="00AD14AC">
        <w:rPr>
          <w:sz w:val="24"/>
          <w:szCs w:val="24"/>
          <w:lang w:val="en-GB"/>
        </w:rPr>
        <w:t xml:space="preserve"> </w:t>
      </w:r>
      <w:proofErr w:type="spellStart"/>
      <w:r w:rsidRPr="00AD14AC">
        <w:rPr>
          <w:sz w:val="24"/>
          <w:szCs w:val="24"/>
          <w:lang w:val="en-GB"/>
        </w:rPr>
        <w:t>evela</w:t>
      </w:r>
      <w:proofErr w:type="spellEnd"/>
      <w:r w:rsidRPr="00AD14AC">
        <w:rPr>
          <w:sz w:val="24"/>
          <w:szCs w:val="24"/>
          <w:lang w:val="en-GB"/>
        </w:rPr>
        <w:t xml:space="preserve"> </w:t>
      </w:r>
      <w:proofErr w:type="spellStart"/>
      <w:r w:rsidRPr="00AD14AC">
        <w:rPr>
          <w:sz w:val="24"/>
          <w:szCs w:val="24"/>
          <w:lang w:val="en-GB"/>
        </w:rPr>
        <w:t>kumthombo</w:t>
      </w:r>
      <w:proofErr w:type="spellEnd"/>
      <w:r w:rsidRPr="00AD14AC">
        <w:rPr>
          <w:sz w:val="24"/>
          <w:szCs w:val="24"/>
          <w:lang w:val="en-GB"/>
        </w:rPr>
        <w:t xml:space="preserve"> </w:t>
      </w:r>
      <w:proofErr w:type="spellStart"/>
      <w:r w:rsidRPr="00AD14AC">
        <w:rPr>
          <w:sz w:val="24"/>
          <w:szCs w:val="24"/>
          <w:lang w:val="en-GB"/>
        </w:rPr>
        <w:t>ngamnye</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nevoti</w:t>
      </w:r>
      <w:proofErr w:type="spellEnd"/>
      <w:r w:rsidRPr="00AD14AC">
        <w:rPr>
          <w:sz w:val="24"/>
          <w:szCs w:val="24"/>
          <w:lang w:val="en-GB"/>
        </w:rPr>
        <w:t xml:space="preserve"> </w:t>
      </w:r>
      <w:proofErr w:type="spellStart"/>
      <w:r w:rsidRPr="00AD14AC">
        <w:rPr>
          <w:sz w:val="24"/>
          <w:szCs w:val="24"/>
          <w:lang w:val="en-GB"/>
        </w:rPr>
        <w:t>nganye</w:t>
      </w:r>
      <w:proofErr w:type="spellEnd"/>
      <w:r w:rsidRPr="00AD14AC">
        <w:rPr>
          <w:sz w:val="24"/>
          <w:szCs w:val="24"/>
          <w:lang w:val="en-GB"/>
        </w:rPr>
        <w:t xml:space="preserve"> </w:t>
      </w:r>
      <w:proofErr w:type="spellStart"/>
      <w:r w:rsidRPr="00AD14AC">
        <w:rPr>
          <w:sz w:val="24"/>
          <w:szCs w:val="24"/>
          <w:lang w:val="en-GB"/>
        </w:rPr>
        <w:t>kuhlahlo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kuthathelwa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w:t>
      </w:r>
      <w:proofErr w:type="spellStart"/>
      <w:r w:rsidRPr="00AD14AC">
        <w:rPr>
          <w:sz w:val="24"/>
          <w:szCs w:val="24"/>
          <w:lang w:val="en-GB"/>
        </w:rPr>
        <w:t>noMasipala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(IDP) </w:t>
      </w:r>
      <w:proofErr w:type="spellStart"/>
      <w:r w:rsidRPr="00AD14AC">
        <w:rPr>
          <w:sz w:val="24"/>
          <w:szCs w:val="24"/>
          <w:lang w:val="en-GB"/>
        </w:rPr>
        <w:t>njengenxalenye</w:t>
      </w:r>
      <w:proofErr w:type="spellEnd"/>
      <w:r w:rsidRPr="00AD14AC">
        <w:rPr>
          <w:sz w:val="24"/>
          <w:szCs w:val="24"/>
          <w:lang w:val="en-GB"/>
        </w:rPr>
        <w:t xml:space="preserve"> </w:t>
      </w:r>
      <w:proofErr w:type="spellStart"/>
      <w:r w:rsidRPr="00AD14AC">
        <w:rPr>
          <w:sz w:val="24"/>
          <w:szCs w:val="24"/>
          <w:lang w:val="en-GB"/>
        </w:rPr>
        <w:t>yesiHlomelo</w:t>
      </w:r>
      <w:proofErr w:type="spellEnd"/>
      <w:r w:rsidRPr="00AD14AC">
        <w:rPr>
          <w:sz w:val="24"/>
          <w:szCs w:val="24"/>
          <w:lang w:val="en-GB"/>
        </w:rPr>
        <w:t xml:space="preserve"> “L”;</w:t>
      </w:r>
    </w:p>
    <w:p w14:paraId="5D2E1C8B" w14:textId="77777777" w:rsidR="009F5672" w:rsidRPr="00AD14AC" w:rsidRDefault="009F5672" w:rsidP="00745E9A">
      <w:pPr>
        <w:ind w:left="1701" w:hanging="567"/>
        <w:rPr>
          <w:rFonts w:eastAsia="Times New Roman"/>
          <w:bCs/>
          <w:sz w:val="24"/>
          <w:szCs w:val="24"/>
          <w:lang w:val="en-GB" w:eastAsia="en-GB"/>
        </w:rPr>
      </w:pPr>
    </w:p>
    <w:p w14:paraId="4D09DC5C" w14:textId="0176C89E" w:rsidR="009F5672" w:rsidRPr="00AD14AC" w:rsidRDefault="009F5672" w:rsidP="00745E9A">
      <w:pPr>
        <w:widowControl/>
        <w:tabs>
          <w:tab w:val="left" w:pos="1701"/>
          <w:tab w:val="left" w:pos="2410"/>
        </w:tabs>
        <w:adjustRightInd w:val="0"/>
        <w:ind w:left="1701"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sz w:val="24"/>
          <w:szCs w:val="24"/>
          <w:lang w:val="en-GB"/>
        </w:rPr>
        <w:tab/>
      </w: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ithatyathelwe</w:t>
      </w:r>
      <w:proofErr w:type="spellEnd"/>
      <w:r w:rsidRPr="00AD14AC">
        <w:rPr>
          <w:rFonts w:eastAsia="Times New Roman"/>
          <w:bCs/>
          <w:sz w:val="24"/>
          <w:szCs w:val="24"/>
          <w:lang w:val="en-GB" w:eastAsia="en-GB"/>
        </w:rPr>
        <w:t xml:space="preserve"> –</w:t>
      </w:r>
    </w:p>
    <w:p w14:paraId="0E57836D" w14:textId="77777777" w:rsidR="009F5672" w:rsidRPr="00AD14AC" w:rsidRDefault="009F5672" w:rsidP="009F5672">
      <w:pPr>
        <w:tabs>
          <w:tab w:val="left" w:pos="2268"/>
          <w:tab w:val="left" w:pos="2835"/>
        </w:tabs>
        <w:adjustRightInd w:val="0"/>
        <w:ind w:left="2268" w:hanging="567"/>
        <w:jc w:val="both"/>
        <w:rPr>
          <w:rFonts w:eastAsia="Times New Roman"/>
          <w:bCs/>
          <w:sz w:val="24"/>
          <w:szCs w:val="24"/>
          <w:lang w:val="en-GB" w:eastAsia="en-GB"/>
        </w:rPr>
      </w:pPr>
    </w:p>
    <w:p w14:paraId="4E59A372" w14:textId="77777777" w:rsidR="009F5672" w:rsidRPr="00AD14AC" w:rsidRDefault="009F5672" w:rsidP="00745E9A">
      <w:pPr>
        <w:widowControl/>
        <w:numPr>
          <w:ilvl w:val="0"/>
          <w:numId w:val="70"/>
        </w:numPr>
        <w:tabs>
          <w:tab w:val="left" w:pos="2552"/>
          <w:tab w:val="left" w:pos="3119"/>
        </w:tabs>
        <w:autoSpaceDE/>
        <w:autoSpaceDN/>
        <w:ind w:left="3119" w:hanging="1430"/>
        <w:jc w:val="both"/>
        <w:rPr>
          <w:sz w:val="24"/>
          <w:szCs w:val="24"/>
          <w:lang w:val="en-GB"/>
        </w:rPr>
      </w:pPr>
      <w:r w:rsidRPr="00AD14AC">
        <w:rPr>
          <w:rFonts w:eastAsia="Times New Roman"/>
          <w:bCs/>
          <w:sz w:val="24"/>
          <w:szCs w:val="24"/>
          <w:lang w:val="en-GB" w:eastAsia="en-GB"/>
        </w:rPr>
        <w:t>(a)</w:t>
      </w:r>
      <w:r w:rsidRPr="00AD14AC">
        <w:rPr>
          <w:rFonts w:eastAsia="Times New Roman"/>
          <w:bCs/>
          <w:sz w:val="24"/>
          <w:szCs w:val="24"/>
          <w:lang w:val="en-GB" w:eastAsia="en-GB"/>
        </w:rPr>
        <w:tab/>
      </w:r>
      <w:proofErr w:type="spellStart"/>
      <w:r w:rsidRPr="00AD14AC">
        <w:rPr>
          <w:sz w:val="24"/>
          <w:szCs w:val="24"/>
          <w:lang w:val="en-GB"/>
        </w:rPr>
        <w:t>ISongezo</w:t>
      </w:r>
      <w:proofErr w:type="spellEnd"/>
      <w:r w:rsidRPr="00AD14AC">
        <w:rPr>
          <w:sz w:val="24"/>
          <w:szCs w:val="24"/>
          <w:lang w:val="en-GB"/>
        </w:rPr>
        <w:t xml:space="preserve"> </w:t>
      </w:r>
      <w:proofErr w:type="spellStart"/>
      <w:r w:rsidRPr="00AD14AC">
        <w:rPr>
          <w:sz w:val="24"/>
          <w:szCs w:val="24"/>
          <w:lang w:val="en-GB"/>
        </w:rPr>
        <w:t>kwiSetyhula</w:t>
      </w:r>
      <w:proofErr w:type="spellEnd"/>
      <w:r w:rsidRPr="00AD14AC">
        <w:rPr>
          <w:sz w:val="24"/>
          <w:szCs w:val="24"/>
          <w:lang w:val="en-GB"/>
        </w:rPr>
        <w:t xml:space="preserve"> </w:t>
      </w:r>
      <w:proofErr w:type="spellStart"/>
      <w:r w:rsidRPr="00AD14AC">
        <w:rPr>
          <w:sz w:val="24"/>
          <w:szCs w:val="24"/>
          <w:lang w:val="en-GB"/>
        </w:rPr>
        <w:t>yeMFMA</w:t>
      </w:r>
      <w:proofErr w:type="spellEnd"/>
      <w:r w:rsidRPr="00AD14AC">
        <w:rPr>
          <w:sz w:val="24"/>
          <w:szCs w:val="24"/>
          <w:lang w:val="en-GB"/>
        </w:rPr>
        <w:t xml:space="preserve"> </w:t>
      </w:r>
      <w:proofErr w:type="spellStart"/>
      <w:r w:rsidRPr="00AD14AC">
        <w:rPr>
          <w:sz w:val="24"/>
          <w:szCs w:val="24"/>
          <w:lang w:val="en-GB"/>
        </w:rPr>
        <w:t>enguNombolo</w:t>
      </w:r>
      <w:proofErr w:type="spellEnd"/>
      <w:r w:rsidRPr="00AD14AC">
        <w:rPr>
          <w:sz w:val="24"/>
          <w:szCs w:val="24"/>
          <w:lang w:val="en-GB"/>
        </w:rPr>
        <w:t> 88 (</w:t>
      </w:r>
      <w:proofErr w:type="spellStart"/>
      <w:r w:rsidRPr="00AD14AC">
        <w:rPr>
          <w:sz w:val="24"/>
          <w:szCs w:val="24"/>
          <w:lang w:val="en-GB"/>
        </w:rPr>
        <w:t>IMigqalisela</w:t>
      </w:r>
      <w:proofErr w:type="spellEnd"/>
      <w:r w:rsidRPr="00AD14AC">
        <w:rPr>
          <w:sz w:val="24"/>
          <w:szCs w:val="24"/>
          <w:lang w:val="en-GB"/>
        </w:rPr>
        <w:t xml:space="preserve"> </w:t>
      </w:r>
      <w:proofErr w:type="spellStart"/>
      <w:r w:rsidRPr="00AD14AC">
        <w:rPr>
          <w:sz w:val="24"/>
          <w:szCs w:val="24"/>
          <w:lang w:val="en-GB"/>
        </w:rPr>
        <w:t>yoMsebenzi</w:t>
      </w:r>
      <w:proofErr w:type="spellEnd"/>
      <w:r w:rsidRPr="00AD14AC">
        <w:rPr>
          <w:sz w:val="24"/>
          <w:szCs w:val="24"/>
          <w:lang w:val="en-GB"/>
        </w:rPr>
        <w:t xml:space="preserve">) </w:t>
      </w:r>
      <w:proofErr w:type="spellStart"/>
      <w:r w:rsidRPr="00AD14AC">
        <w:rPr>
          <w:sz w:val="24"/>
          <w:szCs w:val="24"/>
          <w:lang w:val="en-GB"/>
        </w:rPr>
        <w:t>esilungiselelwe</w:t>
      </w:r>
      <w:proofErr w:type="spellEnd"/>
      <w:r w:rsidRPr="00AD14AC">
        <w:rPr>
          <w:sz w:val="24"/>
          <w:szCs w:val="24"/>
          <w:lang w:val="en-GB"/>
        </w:rPr>
        <w:t xml:space="preserve"> </w:t>
      </w:r>
      <w:proofErr w:type="spellStart"/>
      <w:r w:rsidRPr="00AD14AC">
        <w:rPr>
          <w:sz w:val="24"/>
          <w:szCs w:val="24"/>
          <w:lang w:val="en-GB"/>
        </w:rPr>
        <w:t>iMTREF</w:t>
      </w:r>
      <w:proofErr w:type="spellEnd"/>
      <w:r w:rsidRPr="00AD14AC">
        <w:rPr>
          <w:sz w:val="24"/>
          <w:szCs w:val="24"/>
          <w:lang w:val="en-GB"/>
        </w:rPr>
        <w:t xml:space="preserve"> yowama-2021/22, </w:t>
      </w:r>
      <w:proofErr w:type="spellStart"/>
      <w:r w:rsidRPr="00AD14AC">
        <w:rPr>
          <w:sz w:val="24"/>
          <w:szCs w:val="24"/>
          <w:lang w:val="en-GB"/>
        </w:rPr>
        <w:t>esincanyathiselwe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“M”;</w:t>
      </w:r>
    </w:p>
    <w:p w14:paraId="5A43C276" w14:textId="77777777" w:rsidR="0002494D" w:rsidRPr="00AD14AC" w:rsidRDefault="0002494D" w:rsidP="00745E9A">
      <w:pPr>
        <w:tabs>
          <w:tab w:val="left" w:pos="3119"/>
        </w:tabs>
        <w:ind w:left="3119" w:hanging="567"/>
        <w:jc w:val="both"/>
        <w:rPr>
          <w:sz w:val="24"/>
          <w:szCs w:val="24"/>
          <w:lang w:val="en-GB"/>
        </w:rPr>
      </w:pPr>
    </w:p>
    <w:p w14:paraId="2AC320D2" w14:textId="70F1D767" w:rsidR="00E1739A" w:rsidRPr="00AD14AC" w:rsidRDefault="00E1739A" w:rsidP="00745E9A">
      <w:pPr>
        <w:pStyle w:val="ListParagraph"/>
        <w:numPr>
          <w:ilvl w:val="0"/>
          <w:numId w:val="69"/>
        </w:numPr>
        <w:tabs>
          <w:tab w:val="left" w:pos="2835"/>
          <w:tab w:val="left" w:pos="3119"/>
        </w:tabs>
        <w:ind w:left="3119" w:hanging="567"/>
        <w:rPr>
          <w:rFonts w:eastAsiaTheme="minorHAnsi"/>
          <w:sz w:val="24"/>
          <w:szCs w:val="24"/>
          <w:lang w:val="en-GB"/>
        </w:rPr>
      </w:pPr>
      <w:proofErr w:type="spellStart"/>
      <w:r w:rsidRPr="00AD14AC">
        <w:rPr>
          <w:rFonts w:eastAsiaTheme="minorHAnsi"/>
          <w:sz w:val="24"/>
          <w:szCs w:val="24"/>
          <w:lang w:val="en-GB"/>
        </w:rPr>
        <w:t>liSetyhula</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zeMFMA</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exingoNombolo</w:t>
      </w:r>
      <w:proofErr w:type="spellEnd"/>
      <w:r w:rsidRPr="00AD14AC">
        <w:rPr>
          <w:rFonts w:eastAsiaTheme="minorHAnsi"/>
          <w:sz w:val="24"/>
          <w:szCs w:val="24"/>
          <w:lang w:val="en-GB"/>
        </w:rPr>
        <w:t xml:space="preserve"> 107 </w:t>
      </w:r>
      <w:proofErr w:type="spellStart"/>
      <w:r w:rsidRPr="00AD14AC">
        <w:rPr>
          <w:rFonts w:eastAsiaTheme="minorHAnsi"/>
          <w:sz w:val="24"/>
          <w:szCs w:val="24"/>
          <w:lang w:val="en-GB"/>
        </w:rPr>
        <w:t>kunye</w:t>
      </w:r>
      <w:proofErr w:type="spellEnd"/>
      <w:r w:rsidRPr="00AD14AC">
        <w:rPr>
          <w:rFonts w:eastAsiaTheme="minorHAnsi"/>
          <w:sz w:val="24"/>
          <w:szCs w:val="24"/>
          <w:lang w:val="en-GB"/>
        </w:rPr>
        <w:t xml:space="preserve"> ne-108 </w:t>
      </w:r>
      <w:proofErr w:type="spellStart"/>
      <w:r w:rsidRPr="00AD14AC">
        <w:rPr>
          <w:rFonts w:eastAsiaTheme="minorHAnsi"/>
          <w:sz w:val="24"/>
          <w:szCs w:val="24"/>
          <w:lang w:val="en-GB"/>
        </w:rPr>
        <w:t>liSetyhula</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zikaMasipala</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zoHlahlo</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Lwabiwo-mali</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exilungiselelwe</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iMTREF</w:t>
      </w:r>
      <w:proofErr w:type="spellEnd"/>
      <w:r w:rsidRPr="00AD14AC">
        <w:rPr>
          <w:rFonts w:eastAsiaTheme="minorHAnsi"/>
          <w:sz w:val="24"/>
          <w:szCs w:val="24"/>
          <w:lang w:val="en-GB"/>
        </w:rPr>
        <w:t xml:space="preserve"> yowama-2021/2022, </w:t>
      </w:r>
      <w:proofErr w:type="spellStart"/>
      <w:r w:rsidRPr="00AD14AC">
        <w:rPr>
          <w:rFonts w:eastAsiaTheme="minorHAnsi"/>
          <w:sz w:val="24"/>
          <w:szCs w:val="24"/>
          <w:lang w:val="en-GB"/>
        </w:rPr>
        <w:t>ezincanyatheliswe</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njengeSihlomelo</w:t>
      </w:r>
      <w:proofErr w:type="spellEnd"/>
      <w:r w:rsidRPr="00AD14AC">
        <w:rPr>
          <w:rFonts w:eastAsiaTheme="minorHAnsi"/>
          <w:sz w:val="24"/>
          <w:szCs w:val="24"/>
          <w:lang w:val="en-GB"/>
        </w:rPr>
        <w:t xml:space="preserve"> “N”;</w:t>
      </w:r>
    </w:p>
    <w:p w14:paraId="0CE1738E" w14:textId="77777777" w:rsidR="00E1739A" w:rsidRPr="00AD14AC" w:rsidRDefault="00E1739A" w:rsidP="00745E9A">
      <w:pPr>
        <w:pStyle w:val="ListParagraph"/>
        <w:tabs>
          <w:tab w:val="left" w:pos="2552"/>
        </w:tabs>
        <w:ind w:left="2552" w:hanging="851"/>
        <w:rPr>
          <w:rFonts w:eastAsiaTheme="minorHAnsi"/>
          <w:sz w:val="24"/>
          <w:szCs w:val="24"/>
          <w:lang w:val="en-GB"/>
        </w:rPr>
      </w:pPr>
    </w:p>
    <w:p w14:paraId="250D7ED1" w14:textId="11FDC6D3" w:rsidR="009F5672" w:rsidRPr="00AD14AC" w:rsidRDefault="009F5672" w:rsidP="00745E9A">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sz w:val="24"/>
          <w:szCs w:val="24"/>
          <w:lang w:val="en-GB"/>
        </w:rPr>
        <w:t>UMasipala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w:t>
      </w:r>
      <w:r w:rsidRPr="00AD14AC">
        <w:rPr>
          <w:rFonts w:eastAsia="Times New Roman"/>
          <w:bCs/>
          <w:sz w:val="24"/>
          <w:szCs w:val="24"/>
          <w:lang w:val="en-GB" w:eastAsia="en-GB"/>
        </w:rPr>
        <w:t>:</w:t>
      </w:r>
    </w:p>
    <w:p w14:paraId="11C6DD63" w14:textId="77777777" w:rsidR="009F5672" w:rsidRPr="00AD14AC" w:rsidRDefault="009F5672" w:rsidP="00745E9A">
      <w:pPr>
        <w:tabs>
          <w:tab w:val="left" w:pos="3119"/>
        </w:tabs>
        <w:ind w:left="3119" w:hanging="567"/>
        <w:rPr>
          <w:rFonts w:eastAsia="Times New Roman"/>
          <w:bCs/>
          <w:sz w:val="24"/>
          <w:szCs w:val="24"/>
          <w:lang w:val="en-GB" w:eastAsia="en-GB"/>
        </w:rPr>
      </w:pPr>
    </w:p>
    <w:p w14:paraId="1527E10E" w14:textId="71EFB0D5" w:rsidR="009F5672" w:rsidRPr="00AD14AC" w:rsidRDefault="009F5672" w:rsidP="00745E9A">
      <w:pPr>
        <w:tabs>
          <w:tab w:val="left" w:pos="3119"/>
        </w:tabs>
        <w:ind w:left="3119" w:hanging="567"/>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sokuLunga</w:t>
      </w:r>
      <w:proofErr w:type="spellEnd"/>
      <w:r w:rsidRPr="00AD14AC">
        <w:rPr>
          <w:sz w:val="24"/>
          <w:szCs w:val="24"/>
          <w:lang w:val="en-GB"/>
        </w:rPr>
        <w:t xml:space="preserve"> </w:t>
      </w:r>
      <w:proofErr w:type="spellStart"/>
      <w:r w:rsidRPr="00AD14AC">
        <w:rPr>
          <w:sz w:val="24"/>
          <w:szCs w:val="24"/>
          <w:lang w:val="en-GB"/>
        </w:rPr>
        <w:t>koMoya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“O”;</w:t>
      </w:r>
    </w:p>
    <w:p w14:paraId="35F19181" w14:textId="465BBEC0" w:rsidR="00B43550" w:rsidRPr="00AD14AC" w:rsidRDefault="00B43550" w:rsidP="00745E9A">
      <w:pPr>
        <w:tabs>
          <w:tab w:val="left" w:pos="3119"/>
        </w:tabs>
        <w:ind w:left="3119" w:hanging="567"/>
        <w:rPr>
          <w:sz w:val="24"/>
          <w:szCs w:val="24"/>
          <w:lang w:val="en-GB"/>
        </w:rPr>
      </w:pPr>
    </w:p>
    <w:p w14:paraId="0F67DD47" w14:textId="77777777" w:rsidR="009F5672" w:rsidRPr="00AD14AC" w:rsidRDefault="009F5672" w:rsidP="00745E9A">
      <w:pPr>
        <w:tabs>
          <w:tab w:val="left" w:pos="3119"/>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lweSithuba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“P”;</w:t>
      </w:r>
    </w:p>
    <w:p w14:paraId="1EA0B759" w14:textId="77777777" w:rsidR="009F5672" w:rsidRPr="00AD14AC" w:rsidRDefault="009F5672" w:rsidP="00745E9A">
      <w:pPr>
        <w:tabs>
          <w:tab w:val="left" w:pos="1701"/>
          <w:tab w:val="left" w:pos="2410"/>
          <w:tab w:val="left" w:pos="2835"/>
          <w:tab w:val="left" w:pos="2977"/>
          <w:tab w:val="left" w:pos="3119"/>
        </w:tabs>
        <w:ind w:left="3119" w:hanging="567"/>
        <w:jc w:val="both"/>
        <w:rPr>
          <w:sz w:val="24"/>
          <w:szCs w:val="24"/>
          <w:lang w:val="en-GB"/>
        </w:rPr>
      </w:pPr>
    </w:p>
    <w:p w14:paraId="16A6A0E9" w14:textId="77777777" w:rsidR="009F5672" w:rsidRPr="00AD14AC" w:rsidRDefault="009F5672" w:rsidP="00745E9A">
      <w:pPr>
        <w:tabs>
          <w:tab w:val="left" w:pos="3119"/>
        </w:tabs>
        <w:ind w:left="3119" w:hanging="567"/>
        <w:jc w:val="both"/>
        <w:rPr>
          <w:sz w:val="24"/>
          <w:szCs w:val="24"/>
          <w:lang w:val="en-GB"/>
        </w:rPr>
      </w:pPr>
      <w:r w:rsidRPr="00AD14AC">
        <w:rPr>
          <w:sz w:val="24"/>
          <w:szCs w:val="24"/>
          <w:lang w:val="en-GB"/>
        </w:rPr>
        <w:t>(c)</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esiHlangeneyo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lweNkunkuma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“Q”;</w:t>
      </w:r>
    </w:p>
    <w:p w14:paraId="1177BA61" w14:textId="77777777" w:rsidR="009F5672" w:rsidRPr="00AD14AC" w:rsidRDefault="009F5672" w:rsidP="00745E9A">
      <w:pPr>
        <w:tabs>
          <w:tab w:val="left" w:pos="1701"/>
          <w:tab w:val="left" w:pos="2410"/>
          <w:tab w:val="left" w:pos="2835"/>
          <w:tab w:val="left" w:pos="2977"/>
          <w:tab w:val="left" w:pos="3119"/>
        </w:tabs>
        <w:ind w:left="3119" w:hanging="567"/>
        <w:jc w:val="both"/>
        <w:rPr>
          <w:sz w:val="24"/>
          <w:szCs w:val="24"/>
          <w:lang w:val="en-GB"/>
        </w:rPr>
      </w:pPr>
    </w:p>
    <w:p w14:paraId="3935C367" w14:textId="77777777" w:rsidR="009F5672" w:rsidRPr="00AD14AC" w:rsidRDefault="009F5672" w:rsidP="00745E9A">
      <w:pPr>
        <w:tabs>
          <w:tab w:val="left" w:pos="3119"/>
        </w:tabs>
        <w:ind w:left="3119" w:hanging="567"/>
        <w:jc w:val="both"/>
        <w:rPr>
          <w:sz w:val="24"/>
          <w:szCs w:val="24"/>
          <w:lang w:val="en-GB"/>
        </w:rPr>
      </w:pPr>
      <w:r w:rsidRPr="00AD14AC">
        <w:rPr>
          <w:sz w:val="24"/>
          <w:szCs w:val="24"/>
          <w:lang w:val="en-GB"/>
        </w:rPr>
        <w:t>(d)</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soCwangciso</w:t>
      </w:r>
      <w:proofErr w:type="spellEnd"/>
      <w:r w:rsidRPr="00AD14AC">
        <w:rPr>
          <w:sz w:val="24"/>
          <w:szCs w:val="24"/>
          <w:lang w:val="en-GB"/>
        </w:rPr>
        <w:t xml:space="preserve"> </w:t>
      </w:r>
      <w:proofErr w:type="spellStart"/>
      <w:r w:rsidRPr="00AD14AC">
        <w:rPr>
          <w:sz w:val="24"/>
          <w:szCs w:val="24"/>
          <w:lang w:val="en-GB"/>
        </w:rPr>
        <w:t>loLawulo</w:t>
      </w:r>
      <w:proofErr w:type="spellEnd"/>
      <w:r w:rsidRPr="00AD14AC">
        <w:rPr>
          <w:sz w:val="24"/>
          <w:szCs w:val="24"/>
          <w:lang w:val="en-GB"/>
        </w:rPr>
        <w:t xml:space="preserve"> </w:t>
      </w:r>
      <w:proofErr w:type="spellStart"/>
      <w:r w:rsidRPr="00AD14AC">
        <w:rPr>
          <w:sz w:val="24"/>
          <w:szCs w:val="24"/>
          <w:lang w:val="en-GB"/>
        </w:rPr>
        <w:t>lweNtlekele</w:t>
      </w:r>
      <w:proofErr w:type="spellEnd"/>
      <w:r w:rsidRPr="00AD14AC">
        <w:rPr>
          <w:sz w:val="24"/>
          <w:szCs w:val="24"/>
          <w:lang w:val="en-GB"/>
        </w:rPr>
        <w:t xml:space="preserve"> </w:t>
      </w:r>
      <w:proofErr w:type="spellStart"/>
      <w:r w:rsidRPr="00AD14AC">
        <w:rPr>
          <w:sz w:val="24"/>
          <w:szCs w:val="24"/>
          <w:lang w:val="en-GB"/>
        </w:rPr>
        <w:t>yeQumrhu</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“R”;</w:t>
      </w:r>
    </w:p>
    <w:p w14:paraId="5E9607AE" w14:textId="77777777" w:rsidR="009F5672" w:rsidRPr="00AD14AC" w:rsidRDefault="009F5672" w:rsidP="00745E9A">
      <w:pPr>
        <w:tabs>
          <w:tab w:val="left" w:pos="1701"/>
          <w:tab w:val="left" w:pos="2410"/>
          <w:tab w:val="left" w:pos="2835"/>
          <w:tab w:val="left" w:pos="2977"/>
          <w:tab w:val="left" w:pos="3119"/>
        </w:tabs>
        <w:ind w:left="3119" w:hanging="567"/>
        <w:jc w:val="both"/>
        <w:rPr>
          <w:sz w:val="24"/>
          <w:szCs w:val="24"/>
          <w:lang w:val="en-GB"/>
        </w:rPr>
      </w:pPr>
    </w:p>
    <w:p w14:paraId="3CB18011" w14:textId="77777777" w:rsidR="009F5672" w:rsidRPr="00A07DA6" w:rsidRDefault="009F5672" w:rsidP="00745E9A">
      <w:pPr>
        <w:tabs>
          <w:tab w:val="left" w:pos="3119"/>
        </w:tabs>
        <w:ind w:left="3119" w:hanging="567"/>
        <w:jc w:val="both"/>
        <w:rPr>
          <w:sz w:val="24"/>
          <w:szCs w:val="24"/>
          <w:lang w:val="en-GB"/>
        </w:rPr>
      </w:pPr>
      <w:r w:rsidRPr="00AD14AC">
        <w:rPr>
          <w:sz w:val="24"/>
          <w:szCs w:val="24"/>
          <w:lang w:val="en-GB"/>
        </w:rPr>
        <w:t>(e)</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sokuThengwa</w:t>
      </w:r>
      <w:proofErr w:type="spellEnd"/>
      <w:r w:rsidRPr="00AD14AC">
        <w:rPr>
          <w:sz w:val="24"/>
          <w:szCs w:val="24"/>
          <w:lang w:val="en-GB"/>
        </w:rPr>
        <w:t xml:space="preserve"> </w:t>
      </w:r>
      <w:proofErr w:type="spellStart"/>
      <w:r w:rsidRPr="00AD14AC">
        <w:rPr>
          <w:sz w:val="24"/>
          <w:szCs w:val="24"/>
          <w:lang w:val="en-GB"/>
        </w:rPr>
        <w:t>kweMpahla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07DA6">
        <w:rPr>
          <w:sz w:val="24"/>
          <w:szCs w:val="24"/>
          <w:lang w:val="en-GB"/>
        </w:rPr>
        <w:t>njengeSihlomelo</w:t>
      </w:r>
      <w:proofErr w:type="spellEnd"/>
      <w:r w:rsidRPr="00A07DA6">
        <w:rPr>
          <w:sz w:val="24"/>
          <w:szCs w:val="24"/>
          <w:lang w:val="en-GB"/>
        </w:rPr>
        <w:t> “S”.</w:t>
      </w:r>
    </w:p>
    <w:p w14:paraId="33B4E4E9" w14:textId="77777777" w:rsidR="00181E1B" w:rsidRPr="00A07DA6" w:rsidRDefault="00181E1B" w:rsidP="00181E1B">
      <w:pPr>
        <w:tabs>
          <w:tab w:val="left" w:pos="1134"/>
        </w:tabs>
        <w:ind w:left="1134"/>
        <w:rPr>
          <w:sz w:val="24"/>
          <w:szCs w:val="24"/>
          <w:lang w:val="en-GB"/>
        </w:rPr>
      </w:pPr>
    </w:p>
    <w:p w14:paraId="3DBE908B" w14:textId="2693C15C" w:rsidR="00181E1B" w:rsidRPr="00A07DA6" w:rsidRDefault="00181E1B" w:rsidP="00181E1B">
      <w:pPr>
        <w:tabs>
          <w:tab w:val="left" w:pos="1134"/>
        </w:tabs>
        <w:ind w:left="1134"/>
        <w:rPr>
          <w:rFonts w:eastAsia="Times New Roman"/>
          <w:b/>
          <w:sz w:val="24"/>
          <w:szCs w:val="24"/>
          <w:lang w:val="en-GB"/>
        </w:rPr>
      </w:pPr>
      <w:bookmarkStart w:id="0" w:name="_Hlk67596680"/>
      <w:r w:rsidRPr="00A07DA6">
        <w:rPr>
          <w:rFonts w:eastAsia="Times New Roman"/>
          <w:b/>
          <w:sz w:val="24"/>
          <w:szCs w:val="24"/>
          <w:lang w:val="en-GB"/>
        </w:rPr>
        <w:t>COUNCIL MEETING: 25 MARCH 2021: ITEM C.15.1</w:t>
      </w:r>
    </w:p>
    <w:p w14:paraId="52BBEC6D" w14:textId="04C7EC06" w:rsidR="00181E1B" w:rsidRPr="00A07DA6" w:rsidRDefault="00181E1B" w:rsidP="00181E1B">
      <w:pPr>
        <w:tabs>
          <w:tab w:val="left" w:pos="1134"/>
        </w:tabs>
        <w:ind w:left="1134"/>
        <w:rPr>
          <w:rFonts w:eastAsia="Times New Roman"/>
          <w:bCs/>
          <w:sz w:val="24"/>
          <w:szCs w:val="24"/>
          <w:lang w:val="en-GB"/>
        </w:rPr>
      </w:pPr>
    </w:p>
    <w:p w14:paraId="40B73770" w14:textId="2CFDD644" w:rsidR="00C44910" w:rsidRPr="00A07DA6" w:rsidRDefault="00C44910" w:rsidP="00124670">
      <w:pPr>
        <w:tabs>
          <w:tab w:val="left" w:pos="1134"/>
        </w:tabs>
        <w:ind w:left="1134" w:hanging="1134"/>
        <w:jc w:val="both"/>
        <w:rPr>
          <w:rFonts w:eastAsia="MS Mincho"/>
          <w:bCs/>
          <w:color w:val="000000"/>
          <w:sz w:val="24"/>
          <w:szCs w:val="24"/>
          <w:lang w:val="en-GB"/>
        </w:rPr>
      </w:pPr>
      <w:r w:rsidRPr="00A07DA6">
        <w:rPr>
          <w:rFonts w:eastAsia="MS Mincho"/>
          <w:bCs/>
          <w:color w:val="000000"/>
          <w:sz w:val="24"/>
          <w:szCs w:val="24"/>
          <w:lang w:val="en-GB"/>
        </w:rPr>
        <w:t>***</w:t>
      </w:r>
      <w:r w:rsidRPr="00A07DA6">
        <w:rPr>
          <w:rFonts w:eastAsia="MS Mincho"/>
          <w:bCs/>
          <w:color w:val="000000"/>
          <w:sz w:val="24"/>
          <w:szCs w:val="24"/>
          <w:lang w:val="en-GB"/>
        </w:rPr>
        <w:tab/>
        <w:t xml:space="preserve">The Executive Mayor presented her </w:t>
      </w:r>
      <w:r w:rsidRPr="00A07DA6">
        <w:rPr>
          <w:sz w:val="24"/>
          <w:szCs w:val="24"/>
          <w:lang w:val="en-GB"/>
        </w:rPr>
        <w:t>Budget</w:t>
      </w:r>
      <w:r w:rsidRPr="00A07DA6">
        <w:rPr>
          <w:rFonts w:eastAsia="MS Mincho"/>
          <w:bCs/>
          <w:color w:val="000000"/>
          <w:sz w:val="24"/>
          <w:szCs w:val="24"/>
          <w:lang w:val="en-GB"/>
        </w:rPr>
        <w:t xml:space="preserve"> Speech on the </w:t>
      </w:r>
      <w:r w:rsidR="00256135" w:rsidRPr="00A07DA6">
        <w:rPr>
          <w:rFonts w:eastAsia="MS Mincho"/>
          <w:bCs/>
          <w:color w:val="000000"/>
          <w:sz w:val="24"/>
          <w:szCs w:val="24"/>
          <w:lang w:val="en-GB"/>
        </w:rPr>
        <w:t xml:space="preserve">draft </w:t>
      </w:r>
      <w:r w:rsidR="002B79A7" w:rsidRPr="00A07DA6">
        <w:rPr>
          <w:sz w:val="24"/>
          <w:szCs w:val="24"/>
          <w:lang w:val="en-GB"/>
        </w:rPr>
        <w:t xml:space="preserve">2021/2022, 2022/2023 and 2023/2024 Medium Term Revenue and Expenditure Framework (MTREF) </w:t>
      </w:r>
      <w:r w:rsidRPr="00A07DA6">
        <w:rPr>
          <w:rFonts w:eastAsia="MS Mincho"/>
          <w:color w:val="000000"/>
          <w:sz w:val="24"/>
          <w:szCs w:val="24"/>
          <w:lang w:val="en-GB"/>
        </w:rPr>
        <w:t xml:space="preserve">for the Cape Winelands District Municipality </w:t>
      </w:r>
      <w:r w:rsidRPr="00A07DA6">
        <w:rPr>
          <w:rFonts w:eastAsia="MS Mincho"/>
          <w:bCs/>
          <w:color w:val="000000"/>
          <w:sz w:val="24"/>
          <w:szCs w:val="24"/>
          <w:lang w:val="en-GB"/>
        </w:rPr>
        <w:t>to Council, a copy of which is attached as Annexure</w:t>
      </w:r>
      <w:r w:rsidR="00124670" w:rsidRPr="00A07DA6">
        <w:rPr>
          <w:rFonts w:eastAsia="MS Mincho"/>
          <w:bCs/>
          <w:color w:val="000000"/>
          <w:sz w:val="24"/>
          <w:szCs w:val="24"/>
          <w:lang w:val="en-GB"/>
        </w:rPr>
        <w:t> </w:t>
      </w:r>
      <w:r w:rsidRPr="00A07DA6">
        <w:rPr>
          <w:rFonts w:eastAsia="MS Mincho"/>
          <w:bCs/>
          <w:color w:val="000000"/>
          <w:sz w:val="24"/>
          <w:szCs w:val="24"/>
          <w:lang w:val="en-GB"/>
        </w:rPr>
        <w:t>“</w:t>
      </w:r>
      <w:r w:rsidR="002B79A7" w:rsidRPr="00A07DA6">
        <w:rPr>
          <w:rFonts w:eastAsia="MS Mincho"/>
          <w:bCs/>
          <w:color w:val="000000"/>
          <w:sz w:val="24"/>
          <w:szCs w:val="24"/>
          <w:lang w:val="en-GB"/>
        </w:rPr>
        <w:t>B</w:t>
      </w:r>
      <w:r w:rsidRPr="00A07DA6">
        <w:rPr>
          <w:rFonts w:eastAsia="MS Mincho"/>
          <w:bCs/>
          <w:color w:val="000000"/>
          <w:sz w:val="24"/>
          <w:szCs w:val="24"/>
          <w:lang w:val="en-GB"/>
        </w:rPr>
        <w:t>“ to the minutes.</w:t>
      </w:r>
    </w:p>
    <w:p w14:paraId="25A9D702" w14:textId="2032DF1C" w:rsidR="00E55BFF" w:rsidRPr="00A07DA6" w:rsidRDefault="00E55BFF" w:rsidP="00A11993">
      <w:pPr>
        <w:tabs>
          <w:tab w:val="left" w:pos="1134"/>
        </w:tabs>
        <w:ind w:left="1134"/>
        <w:jc w:val="both"/>
        <w:rPr>
          <w:rFonts w:eastAsia="MS Mincho"/>
          <w:bCs/>
          <w:color w:val="000000"/>
          <w:sz w:val="24"/>
          <w:szCs w:val="24"/>
          <w:lang w:val="en-GB"/>
        </w:rPr>
      </w:pPr>
    </w:p>
    <w:p w14:paraId="64E38A99" w14:textId="2111B177" w:rsidR="00E55BFF" w:rsidRPr="00A07DA6" w:rsidRDefault="00E55BFF" w:rsidP="00A11993">
      <w:pPr>
        <w:tabs>
          <w:tab w:val="left" w:pos="1134"/>
        </w:tabs>
        <w:ind w:left="1134"/>
        <w:jc w:val="both"/>
        <w:rPr>
          <w:sz w:val="24"/>
          <w:szCs w:val="24"/>
          <w:lang w:val="en-GB"/>
        </w:rPr>
      </w:pPr>
      <w:r w:rsidRPr="00A07DA6">
        <w:rPr>
          <w:rFonts w:eastAsia="MS Mincho"/>
          <w:bCs/>
          <w:color w:val="000000"/>
          <w:sz w:val="24"/>
          <w:szCs w:val="24"/>
          <w:lang w:val="en-GB"/>
        </w:rPr>
        <w:t>The Executive Mayor, Alderman (</w:t>
      </w:r>
      <w:proofErr w:type="spellStart"/>
      <w:r w:rsidRPr="00A07DA6">
        <w:rPr>
          <w:rFonts w:eastAsia="MS Mincho"/>
          <w:bCs/>
          <w:color w:val="000000"/>
          <w:sz w:val="24"/>
          <w:szCs w:val="24"/>
          <w:lang w:val="en-GB"/>
        </w:rPr>
        <w:t>Dr.</w:t>
      </w:r>
      <w:proofErr w:type="spellEnd"/>
      <w:r w:rsidRPr="00A07DA6">
        <w:rPr>
          <w:rFonts w:eastAsia="MS Mincho"/>
          <w:bCs/>
          <w:color w:val="000000"/>
          <w:sz w:val="24"/>
          <w:szCs w:val="24"/>
          <w:lang w:val="en-GB"/>
        </w:rPr>
        <w:t>) H. von Schlicht from the Democratic Alliance (DA)</w:t>
      </w:r>
      <w:r w:rsidR="0069483B" w:rsidRPr="00A07DA6">
        <w:rPr>
          <w:rFonts w:eastAsia="MS Mincho"/>
          <w:bCs/>
          <w:color w:val="000000"/>
          <w:sz w:val="24"/>
          <w:szCs w:val="24"/>
          <w:lang w:val="en-GB"/>
        </w:rPr>
        <w:t xml:space="preserve"> proposed that the draft </w:t>
      </w:r>
      <w:r w:rsidR="0069483B" w:rsidRPr="00A07DA6">
        <w:rPr>
          <w:sz w:val="24"/>
          <w:szCs w:val="24"/>
          <w:lang w:val="en-GB"/>
        </w:rPr>
        <w:t xml:space="preserve">2021/2022, 2022/2023 and 2023/2024 Medium Term Revenue and Expenditure Framework (MTREF) </w:t>
      </w:r>
      <w:r w:rsidR="0069483B" w:rsidRPr="00A07DA6">
        <w:rPr>
          <w:rFonts w:eastAsia="MS Mincho"/>
          <w:color w:val="000000"/>
          <w:sz w:val="24"/>
          <w:szCs w:val="24"/>
          <w:lang w:val="en-GB"/>
        </w:rPr>
        <w:t xml:space="preserve">for the Cape Winelands District Municipality be adopted for </w:t>
      </w:r>
      <w:r w:rsidR="0069483B" w:rsidRPr="00A07DA6">
        <w:rPr>
          <w:sz w:val="24"/>
          <w:szCs w:val="24"/>
          <w:lang w:val="en-GB"/>
        </w:rPr>
        <w:t>public representations, inputs and comments.</w:t>
      </w:r>
    </w:p>
    <w:p w14:paraId="3409276D" w14:textId="59D88DC8" w:rsidR="0069483B" w:rsidRPr="00A07DA6" w:rsidRDefault="0069483B" w:rsidP="00A11993">
      <w:pPr>
        <w:tabs>
          <w:tab w:val="left" w:pos="1134"/>
        </w:tabs>
        <w:ind w:left="1134"/>
        <w:jc w:val="both"/>
        <w:rPr>
          <w:sz w:val="24"/>
          <w:szCs w:val="24"/>
          <w:lang w:val="en-GB"/>
        </w:rPr>
      </w:pPr>
    </w:p>
    <w:p w14:paraId="63C418C1" w14:textId="17D73AB0" w:rsidR="0069483B" w:rsidRPr="00A07DA6" w:rsidRDefault="0069483B" w:rsidP="00124670">
      <w:pPr>
        <w:ind w:left="1134"/>
        <w:jc w:val="both"/>
        <w:rPr>
          <w:sz w:val="24"/>
          <w:szCs w:val="24"/>
          <w:lang w:val="en-GB"/>
        </w:rPr>
      </w:pPr>
      <w:r w:rsidRPr="00A07DA6">
        <w:rPr>
          <w:sz w:val="24"/>
          <w:szCs w:val="24"/>
          <w:lang w:val="en-GB"/>
        </w:rPr>
        <w:t xml:space="preserve">The matter was put to the vote and </w:t>
      </w:r>
      <w:r w:rsidR="00CD194D" w:rsidRPr="00A07DA6">
        <w:rPr>
          <w:sz w:val="24"/>
          <w:szCs w:val="24"/>
          <w:lang w:val="en-GB"/>
        </w:rPr>
        <w:t>thirty (</w:t>
      </w:r>
      <w:r w:rsidRPr="00A07DA6">
        <w:rPr>
          <w:sz w:val="24"/>
          <w:szCs w:val="24"/>
          <w:lang w:val="en-GB"/>
        </w:rPr>
        <w:t>30</w:t>
      </w:r>
      <w:r w:rsidR="00CD194D" w:rsidRPr="00A07DA6">
        <w:rPr>
          <w:sz w:val="24"/>
          <w:szCs w:val="24"/>
          <w:lang w:val="en-GB"/>
        </w:rPr>
        <w:t>)</w:t>
      </w:r>
      <w:r w:rsidRPr="00A07DA6">
        <w:rPr>
          <w:sz w:val="24"/>
          <w:szCs w:val="24"/>
          <w:lang w:val="en-GB"/>
        </w:rPr>
        <w:t xml:space="preserve"> Councillors voted in </w:t>
      </w:r>
      <w:r w:rsidR="00546B56" w:rsidRPr="00A07DA6">
        <w:rPr>
          <w:sz w:val="24"/>
          <w:szCs w:val="24"/>
          <w:lang w:val="en-GB"/>
        </w:rPr>
        <w:t>favour</w:t>
      </w:r>
      <w:r w:rsidRPr="00A07DA6">
        <w:rPr>
          <w:sz w:val="24"/>
          <w:szCs w:val="24"/>
          <w:lang w:val="en-GB"/>
        </w:rPr>
        <w:t xml:space="preserve"> of the proposal by the Executive Mayor, Alderman (Dr) H. von Schlicht from the Democratic Alliance (DA).</w:t>
      </w:r>
    </w:p>
    <w:p w14:paraId="1B8C690E" w14:textId="77777777" w:rsidR="0069483B" w:rsidRPr="00A07DA6" w:rsidRDefault="0069483B" w:rsidP="00124670">
      <w:pPr>
        <w:tabs>
          <w:tab w:val="left" w:pos="1080"/>
        </w:tabs>
        <w:ind w:left="1134"/>
        <w:jc w:val="both"/>
        <w:rPr>
          <w:sz w:val="24"/>
          <w:szCs w:val="24"/>
          <w:lang w:val="en-GB"/>
        </w:rPr>
      </w:pPr>
    </w:p>
    <w:p w14:paraId="04B65F7A" w14:textId="2CE5D787" w:rsidR="0001010A" w:rsidRPr="00A07DA6" w:rsidRDefault="0069483B" w:rsidP="00124670">
      <w:pPr>
        <w:tabs>
          <w:tab w:val="left" w:pos="1080"/>
        </w:tabs>
        <w:ind w:left="1134"/>
        <w:jc w:val="both"/>
        <w:rPr>
          <w:sz w:val="24"/>
          <w:szCs w:val="24"/>
          <w:lang w:val="en-GB"/>
        </w:rPr>
      </w:pPr>
      <w:r w:rsidRPr="00A07DA6">
        <w:rPr>
          <w:sz w:val="24"/>
          <w:szCs w:val="24"/>
          <w:lang w:val="en-GB"/>
        </w:rPr>
        <w:t xml:space="preserve">Councillor C.F. </w:t>
      </w:r>
      <w:proofErr w:type="spellStart"/>
      <w:r w:rsidRPr="00A07DA6">
        <w:rPr>
          <w:sz w:val="24"/>
          <w:szCs w:val="24"/>
          <w:lang w:val="en-GB"/>
        </w:rPr>
        <w:t>Wilskut</w:t>
      </w:r>
      <w:proofErr w:type="spellEnd"/>
      <w:r w:rsidRPr="00A07DA6">
        <w:rPr>
          <w:sz w:val="24"/>
          <w:szCs w:val="24"/>
          <w:lang w:val="en-GB"/>
        </w:rPr>
        <w:t xml:space="preserve"> from </w:t>
      </w:r>
      <w:proofErr w:type="spellStart"/>
      <w:r w:rsidRPr="00A07DA6">
        <w:rPr>
          <w:sz w:val="24"/>
          <w:szCs w:val="24"/>
          <w:lang w:val="en-GB"/>
        </w:rPr>
        <w:t>Bre</w:t>
      </w:r>
      <w:r w:rsidR="001822FE" w:rsidRPr="00A07DA6">
        <w:rPr>
          <w:sz w:val="24"/>
          <w:szCs w:val="24"/>
          <w:lang w:val="en-GB"/>
        </w:rPr>
        <w:t>ë</w:t>
      </w:r>
      <w:r w:rsidRPr="00A07DA6">
        <w:rPr>
          <w:sz w:val="24"/>
          <w:szCs w:val="24"/>
          <w:lang w:val="en-GB"/>
        </w:rPr>
        <w:t>rivier</w:t>
      </w:r>
      <w:proofErr w:type="spellEnd"/>
      <w:r w:rsidRPr="00A07DA6">
        <w:rPr>
          <w:sz w:val="24"/>
          <w:szCs w:val="24"/>
          <w:lang w:val="en-GB"/>
        </w:rPr>
        <w:t xml:space="preserve"> </w:t>
      </w:r>
      <w:proofErr w:type="spellStart"/>
      <w:r w:rsidRPr="00A07DA6">
        <w:rPr>
          <w:sz w:val="24"/>
          <w:szCs w:val="24"/>
          <w:lang w:val="en-GB"/>
        </w:rPr>
        <w:t>Onafhanklik</w:t>
      </w:r>
      <w:proofErr w:type="spellEnd"/>
      <w:r w:rsidRPr="00A07DA6">
        <w:rPr>
          <w:sz w:val="24"/>
          <w:szCs w:val="24"/>
          <w:lang w:val="en-GB"/>
        </w:rPr>
        <w:t xml:space="preserve"> (BO) abstained from voting.</w:t>
      </w:r>
    </w:p>
    <w:p w14:paraId="22355ADB" w14:textId="77777777" w:rsidR="0069483B" w:rsidRPr="00A07DA6" w:rsidRDefault="0069483B" w:rsidP="00124670">
      <w:pPr>
        <w:tabs>
          <w:tab w:val="left" w:pos="1080"/>
        </w:tabs>
        <w:ind w:left="1134"/>
        <w:jc w:val="both"/>
        <w:rPr>
          <w:rFonts w:eastAsia="Times New Roman"/>
          <w:bCs/>
          <w:sz w:val="24"/>
          <w:szCs w:val="24"/>
          <w:lang w:val="en-GB"/>
        </w:rPr>
      </w:pPr>
    </w:p>
    <w:p w14:paraId="0E69F9D4" w14:textId="78FDB21C" w:rsidR="00181E1B" w:rsidRPr="00A07DA6" w:rsidRDefault="00181E1B" w:rsidP="00124670">
      <w:pPr>
        <w:ind w:left="1134"/>
        <w:rPr>
          <w:rFonts w:eastAsia="Times New Roman"/>
          <w:sz w:val="24"/>
          <w:szCs w:val="24"/>
          <w:lang w:val="en-GB"/>
        </w:rPr>
      </w:pPr>
      <w:r w:rsidRPr="00A07DA6">
        <w:rPr>
          <w:rFonts w:eastAsia="Times New Roman"/>
          <w:b/>
          <w:sz w:val="24"/>
          <w:szCs w:val="24"/>
          <w:lang w:val="en-GB"/>
        </w:rPr>
        <w:t>RESOLVED</w:t>
      </w:r>
      <w:r w:rsidR="0069483B" w:rsidRPr="00A07DA6">
        <w:rPr>
          <w:rFonts w:eastAsia="Times New Roman"/>
          <w:b/>
          <w:sz w:val="24"/>
          <w:szCs w:val="24"/>
          <w:lang w:val="en-GB"/>
        </w:rPr>
        <w:t xml:space="preserve"> </w:t>
      </w:r>
      <w:r w:rsidR="0069483B" w:rsidRPr="00A07DA6">
        <w:rPr>
          <w:rFonts w:eastAsia="Times New Roman"/>
          <w:sz w:val="24"/>
          <w:szCs w:val="24"/>
          <w:lang w:val="en-GB"/>
        </w:rPr>
        <w:t xml:space="preserve">with a majority of </w:t>
      </w:r>
      <w:r w:rsidR="00CD194D" w:rsidRPr="00A07DA6">
        <w:rPr>
          <w:rFonts w:eastAsia="Times New Roman"/>
          <w:sz w:val="24"/>
          <w:szCs w:val="24"/>
          <w:lang w:val="en-GB"/>
        </w:rPr>
        <w:t>thirty (</w:t>
      </w:r>
      <w:r w:rsidR="0069483B" w:rsidRPr="00A07DA6">
        <w:rPr>
          <w:rFonts w:eastAsia="Times New Roman"/>
          <w:sz w:val="24"/>
          <w:szCs w:val="24"/>
          <w:lang w:val="en-GB"/>
        </w:rPr>
        <w:t>30</w:t>
      </w:r>
      <w:r w:rsidR="00CD194D" w:rsidRPr="00A07DA6">
        <w:rPr>
          <w:rFonts w:eastAsia="Times New Roman"/>
          <w:sz w:val="24"/>
          <w:szCs w:val="24"/>
          <w:lang w:val="en-GB"/>
        </w:rPr>
        <w:t>)</w:t>
      </w:r>
      <w:r w:rsidR="0069483B" w:rsidRPr="00A07DA6">
        <w:rPr>
          <w:rFonts w:eastAsia="Times New Roman"/>
          <w:sz w:val="24"/>
          <w:szCs w:val="24"/>
          <w:lang w:val="en-GB"/>
        </w:rPr>
        <w:t xml:space="preserve"> votes t</w:t>
      </w:r>
      <w:r w:rsidR="00BA4ED8" w:rsidRPr="00A07DA6">
        <w:rPr>
          <w:rFonts w:eastAsia="Times New Roman"/>
          <w:sz w:val="24"/>
          <w:szCs w:val="24"/>
          <w:lang w:val="en-GB"/>
        </w:rPr>
        <w:t xml:space="preserve">hat </w:t>
      </w:r>
      <w:r w:rsidR="00124670" w:rsidRPr="00A07DA6">
        <w:rPr>
          <w:rFonts w:eastAsia="Times New Roman"/>
          <w:sz w:val="24"/>
          <w:szCs w:val="24"/>
          <w:lang w:val="en-GB"/>
        </w:rPr>
        <w:t>–</w:t>
      </w:r>
    </w:p>
    <w:p w14:paraId="5D808AC2" w14:textId="77777777" w:rsidR="00BA4ED8" w:rsidRPr="00A07DA6" w:rsidRDefault="00BA4ED8" w:rsidP="00124670">
      <w:pPr>
        <w:ind w:left="1134"/>
        <w:rPr>
          <w:rFonts w:eastAsia="Times New Roman"/>
          <w:sz w:val="24"/>
          <w:szCs w:val="24"/>
          <w:lang w:val="en-GB" w:eastAsia="en-GB"/>
        </w:rPr>
      </w:pPr>
    </w:p>
    <w:p w14:paraId="275812D0" w14:textId="0206808B" w:rsidR="00BA4ED8" w:rsidRPr="00A07DA6" w:rsidRDefault="00BA4ED8" w:rsidP="000C6868">
      <w:pPr>
        <w:pStyle w:val="ListParagraph"/>
        <w:widowControl/>
        <w:numPr>
          <w:ilvl w:val="0"/>
          <w:numId w:val="91"/>
        </w:numPr>
        <w:tabs>
          <w:tab w:val="left" w:pos="1701"/>
        </w:tabs>
        <w:adjustRightInd w:val="0"/>
        <w:ind w:left="1701" w:hanging="567"/>
        <w:rPr>
          <w:sz w:val="24"/>
          <w:szCs w:val="24"/>
          <w:lang w:val="en-GB"/>
        </w:rPr>
      </w:pPr>
      <w:r w:rsidRPr="00A07DA6">
        <w:rPr>
          <w:sz w:val="24"/>
          <w:szCs w:val="24"/>
          <w:lang w:val="en-GB"/>
        </w:rPr>
        <w:t>The draft 2021/2022, 2022/2023 and 2023/2024 Medium Term Revenue and Expenditure Framework (MTREF) for the Cape Winelands District Municipality as outlined in the attached Annexures for public participation for inspection, public representations, inputs and comment be adopted:</w:t>
      </w:r>
    </w:p>
    <w:p w14:paraId="78D68356"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p>
    <w:p w14:paraId="587968E9" w14:textId="564BC59A" w:rsidR="00BA4ED8" w:rsidRPr="00A07DA6" w:rsidRDefault="00BA4ED8" w:rsidP="00BA4ED8">
      <w:pPr>
        <w:widowControl/>
        <w:tabs>
          <w:tab w:val="left" w:pos="2552"/>
        </w:tabs>
        <w:adjustRightInd w:val="0"/>
        <w:ind w:left="2552" w:hanging="851"/>
        <w:contextualSpacing/>
        <w:rPr>
          <w:rFonts w:eastAsia="Times New Roman"/>
          <w:sz w:val="24"/>
          <w:szCs w:val="24"/>
          <w:lang w:val="en-GB" w:eastAsia="en-GB"/>
        </w:rPr>
      </w:pPr>
      <w:r w:rsidRPr="00A07DA6">
        <w:rPr>
          <w:rFonts w:eastAsia="Times New Roman"/>
          <w:sz w:val="24"/>
          <w:szCs w:val="24"/>
          <w:lang w:val="en-GB" w:eastAsia="en-GB"/>
        </w:rPr>
        <w:t>(</w:t>
      </w:r>
      <w:proofErr w:type="spellStart"/>
      <w:r w:rsidRPr="00A07DA6">
        <w:rPr>
          <w:rFonts w:eastAsia="Times New Roman"/>
          <w:sz w:val="24"/>
          <w:szCs w:val="24"/>
          <w:lang w:val="en-GB" w:eastAsia="en-GB"/>
        </w:rPr>
        <w:t>i</w:t>
      </w:r>
      <w:proofErr w:type="spellEnd"/>
      <w:r w:rsidRPr="00A07DA6">
        <w:rPr>
          <w:rFonts w:eastAsia="Times New Roman"/>
          <w:sz w:val="24"/>
          <w:szCs w:val="24"/>
          <w:lang w:val="en-GB" w:eastAsia="en-GB"/>
        </w:rPr>
        <w:t>)</w:t>
      </w:r>
      <w:r w:rsidRPr="00A07DA6">
        <w:rPr>
          <w:rFonts w:eastAsia="Times New Roman"/>
          <w:sz w:val="24"/>
          <w:szCs w:val="24"/>
          <w:lang w:val="en-GB" w:eastAsia="en-GB"/>
        </w:rPr>
        <w:tab/>
        <w:t xml:space="preserve">The draft Medium Term Revenue and Expenditure Framework for the </w:t>
      </w:r>
      <w:r w:rsidRPr="00A07DA6">
        <w:rPr>
          <w:sz w:val="24"/>
          <w:szCs w:val="24"/>
          <w:lang w:val="en-GB"/>
        </w:rPr>
        <w:t xml:space="preserve">2021/2022, 2022/2023 and 2023/2024 </w:t>
      </w:r>
      <w:r w:rsidRPr="00A07DA6">
        <w:rPr>
          <w:rFonts w:eastAsia="Times New Roman"/>
          <w:sz w:val="24"/>
          <w:szCs w:val="24"/>
          <w:lang w:val="en-GB" w:eastAsia="en-GB"/>
        </w:rPr>
        <w:t>financial years as set out in Annexure “A”;</w:t>
      </w:r>
    </w:p>
    <w:p w14:paraId="44BA976C" w14:textId="77777777" w:rsidR="00BA4ED8" w:rsidRPr="00A07DA6" w:rsidRDefault="00BA4ED8" w:rsidP="00BA4ED8">
      <w:pPr>
        <w:tabs>
          <w:tab w:val="left" w:pos="2410"/>
          <w:tab w:val="left" w:pos="2552"/>
        </w:tabs>
        <w:adjustRightInd w:val="0"/>
        <w:ind w:left="2552" w:hanging="851"/>
        <w:jc w:val="both"/>
        <w:rPr>
          <w:rFonts w:eastAsia="Times New Roman"/>
          <w:sz w:val="24"/>
          <w:szCs w:val="24"/>
          <w:lang w:val="en-GB" w:eastAsia="en-GB"/>
        </w:rPr>
      </w:pPr>
    </w:p>
    <w:p w14:paraId="454FEFD6"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r w:rsidRPr="00A07DA6">
        <w:rPr>
          <w:rFonts w:eastAsia="Times New Roman"/>
          <w:bCs/>
          <w:sz w:val="24"/>
          <w:szCs w:val="24"/>
          <w:lang w:val="en-GB" w:eastAsia="en-GB"/>
        </w:rPr>
        <w:t>(ii)</w:t>
      </w:r>
      <w:r w:rsidRPr="00A07DA6">
        <w:rPr>
          <w:rFonts w:eastAsia="Times New Roman"/>
          <w:bCs/>
          <w:sz w:val="24"/>
          <w:szCs w:val="24"/>
          <w:lang w:val="en-GB" w:eastAsia="en-GB"/>
        </w:rPr>
        <w:tab/>
      </w:r>
      <w:r w:rsidRPr="00A07DA6">
        <w:rPr>
          <w:rFonts w:eastAsia="Times New Roman"/>
          <w:sz w:val="24"/>
          <w:szCs w:val="24"/>
          <w:lang w:val="en-GB" w:eastAsia="en-GB"/>
        </w:rPr>
        <w:t>Adjustments to the budget related policies submitted as Annexure “B</w:t>
      </w:r>
      <w:proofErr w:type="gramStart"/>
      <w:r w:rsidRPr="00A07DA6">
        <w:rPr>
          <w:rFonts w:eastAsia="Times New Roman"/>
          <w:sz w:val="24"/>
          <w:szCs w:val="24"/>
          <w:lang w:val="en-GB" w:eastAsia="en-GB"/>
        </w:rPr>
        <w:t>”;</w:t>
      </w:r>
      <w:proofErr w:type="gramEnd"/>
    </w:p>
    <w:p w14:paraId="26B0CA46" w14:textId="77777777" w:rsidR="00BA4ED8" w:rsidRPr="00A07DA6" w:rsidRDefault="00BA4ED8" w:rsidP="00BA4ED8">
      <w:pPr>
        <w:tabs>
          <w:tab w:val="left" w:pos="2410"/>
          <w:tab w:val="left" w:pos="2552"/>
        </w:tabs>
        <w:adjustRightInd w:val="0"/>
        <w:ind w:left="2552" w:hanging="851"/>
        <w:jc w:val="both"/>
        <w:rPr>
          <w:rFonts w:eastAsia="Times New Roman"/>
          <w:sz w:val="24"/>
          <w:szCs w:val="24"/>
          <w:lang w:val="en-GB" w:eastAsia="en-GB"/>
        </w:rPr>
      </w:pPr>
    </w:p>
    <w:p w14:paraId="674C97A0"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r w:rsidRPr="00A07DA6">
        <w:rPr>
          <w:rFonts w:eastAsia="Times New Roman"/>
          <w:bCs/>
          <w:sz w:val="24"/>
          <w:szCs w:val="24"/>
          <w:lang w:val="en-GB" w:eastAsia="en-GB"/>
        </w:rPr>
        <w:t>(iii)</w:t>
      </w:r>
      <w:r w:rsidRPr="00A07DA6">
        <w:rPr>
          <w:rFonts w:eastAsia="Times New Roman"/>
          <w:bCs/>
          <w:sz w:val="24"/>
          <w:szCs w:val="24"/>
          <w:lang w:val="en-GB" w:eastAsia="en-GB"/>
        </w:rPr>
        <w:tab/>
      </w:r>
      <w:r w:rsidRPr="00A07DA6">
        <w:rPr>
          <w:rFonts w:eastAsia="Times New Roman"/>
          <w:sz w:val="24"/>
          <w:szCs w:val="24"/>
          <w:lang w:val="en-GB" w:eastAsia="en-GB"/>
        </w:rPr>
        <w:t>Details of Council’s investments as set out in Annexure “C</w:t>
      </w:r>
      <w:proofErr w:type="gramStart"/>
      <w:r w:rsidRPr="00A07DA6">
        <w:rPr>
          <w:rFonts w:eastAsia="Times New Roman"/>
          <w:sz w:val="24"/>
          <w:szCs w:val="24"/>
          <w:lang w:val="en-GB" w:eastAsia="en-GB"/>
        </w:rPr>
        <w:t>”;</w:t>
      </w:r>
      <w:proofErr w:type="gramEnd"/>
    </w:p>
    <w:p w14:paraId="0061B7CF"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p>
    <w:p w14:paraId="3FD53C24" w14:textId="77777777" w:rsidR="00BA4ED8" w:rsidRPr="00A07DA6" w:rsidRDefault="00BA4ED8" w:rsidP="00BA4ED8">
      <w:pPr>
        <w:tabs>
          <w:tab w:val="left" w:pos="2552"/>
        </w:tabs>
        <w:adjustRightInd w:val="0"/>
        <w:ind w:left="2552" w:hanging="851"/>
        <w:jc w:val="both"/>
        <w:rPr>
          <w:sz w:val="24"/>
          <w:szCs w:val="24"/>
          <w:lang w:val="en-GB"/>
        </w:rPr>
      </w:pPr>
      <w:r w:rsidRPr="00A07DA6">
        <w:rPr>
          <w:sz w:val="24"/>
          <w:szCs w:val="24"/>
          <w:lang w:val="en-GB"/>
        </w:rPr>
        <w:t>(iv)</w:t>
      </w:r>
      <w:r w:rsidRPr="00A07DA6">
        <w:rPr>
          <w:sz w:val="24"/>
          <w:szCs w:val="24"/>
          <w:lang w:val="en-GB"/>
        </w:rPr>
        <w:tab/>
        <w:t>Details of all proposed service delivery agreements, including material amendments to existing service delivery agreements as set out in Annexure “D</w:t>
      </w:r>
      <w:proofErr w:type="gramStart"/>
      <w:r w:rsidRPr="00A07DA6">
        <w:rPr>
          <w:sz w:val="24"/>
          <w:szCs w:val="24"/>
          <w:lang w:val="en-GB"/>
        </w:rPr>
        <w:t>”;</w:t>
      </w:r>
      <w:proofErr w:type="gramEnd"/>
    </w:p>
    <w:p w14:paraId="727116E8" w14:textId="77777777" w:rsidR="00BA4ED8" w:rsidRPr="00A07DA6" w:rsidRDefault="00BA4ED8" w:rsidP="00BA4ED8">
      <w:pPr>
        <w:tabs>
          <w:tab w:val="left" w:pos="2552"/>
        </w:tabs>
        <w:adjustRightInd w:val="0"/>
        <w:ind w:left="2552" w:hanging="851"/>
        <w:jc w:val="both"/>
        <w:rPr>
          <w:sz w:val="24"/>
          <w:szCs w:val="24"/>
          <w:lang w:val="en-GB"/>
        </w:rPr>
      </w:pPr>
    </w:p>
    <w:p w14:paraId="7788A4BC" w14:textId="77777777" w:rsidR="00BA4ED8" w:rsidRPr="00A07DA6" w:rsidRDefault="00BA4ED8" w:rsidP="00BA4ED8">
      <w:pPr>
        <w:tabs>
          <w:tab w:val="left" w:pos="2552"/>
        </w:tabs>
        <w:adjustRightInd w:val="0"/>
        <w:ind w:left="2552" w:hanging="851"/>
        <w:jc w:val="both"/>
        <w:rPr>
          <w:sz w:val="24"/>
          <w:szCs w:val="24"/>
          <w:lang w:val="en-GB"/>
        </w:rPr>
      </w:pPr>
      <w:r w:rsidRPr="00A07DA6">
        <w:rPr>
          <w:sz w:val="24"/>
          <w:szCs w:val="24"/>
          <w:lang w:val="en-GB"/>
        </w:rPr>
        <w:lastRenderedPageBreak/>
        <w:t>(v)</w:t>
      </w:r>
      <w:r w:rsidRPr="00A07DA6">
        <w:rPr>
          <w:sz w:val="24"/>
          <w:szCs w:val="24"/>
          <w:lang w:val="en-GB"/>
        </w:rPr>
        <w:tab/>
        <w:t>Adjustments to the current Integrated Development Plan (IDP) as set out in Annexure “E</w:t>
      </w:r>
      <w:proofErr w:type="gramStart"/>
      <w:r w:rsidRPr="00A07DA6">
        <w:rPr>
          <w:sz w:val="24"/>
          <w:szCs w:val="24"/>
          <w:lang w:val="en-GB"/>
        </w:rPr>
        <w:t>”;</w:t>
      </w:r>
      <w:proofErr w:type="gramEnd"/>
    </w:p>
    <w:p w14:paraId="5024B436" w14:textId="77777777" w:rsidR="00BA4ED8" w:rsidRPr="00A07DA6" w:rsidRDefault="00BA4ED8" w:rsidP="00BA4ED8">
      <w:pPr>
        <w:tabs>
          <w:tab w:val="left" w:pos="2552"/>
        </w:tabs>
        <w:adjustRightInd w:val="0"/>
        <w:ind w:left="2552" w:hanging="851"/>
        <w:jc w:val="both"/>
        <w:rPr>
          <w:sz w:val="24"/>
          <w:szCs w:val="24"/>
          <w:lang w:val="en-GB"/>
        </w:rPr>
      </w:pPr>
    </w:p>
    <w:p w14:paraId="2B225575" w14:textId="77777777" w:rsidR="00BA4ED8" w:rsidRPr="00A07DA6" w:rsidRDefault="00BA4ED8" w:rsidP="00BA4ED8">
      <w:pPr>
        <w:tabs>
          <w:tab w:val="left" w:pos="2552"/>
        </w:tabs>
        <w:adjustRightInd w:val="0"/>
        <w:ind w:left="2552" w:hanging="851"/>
        <w:jc w:val="both"/>
        <w:rPr>
          <w:sz w:val="24"/>
          <w:szCs w:val="24"/>
          <w:lang w:val="en-GB"/>
        </w:rPr>
      </w:pPr>
      <w:r w:rsidRPr="00A07DA6">
        <w:rPr>
          <w:sz w:val="24"/>
          <w:szCs w:val="24"/>
          <w:lang w:val="en-GB"/>
        </w:rPr>
        <w:t>(vi)</w:t>
      </w:r>
      <w:r w:rsidRPr="00A07DA6">
        <w:rPr>
          <w:sz w:val="24"/>
          <w:szCs w:val="24"/>
          <w:lang w:val="en-GB"/>
        </w:rPr>
        <w:tab/>
        <w:t>Details of employment costs – salaries, allowances and benefits – of all political office-bearers, councillors and senior managers of the Cape Winelands District Municipality as set out in Annexure “F”;</w:t>
      </w:r>
    </w:p>
    <w:p w14:paraId="5F353B2D"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p>
    <w:p w14:paraId="182C06BD" w14:textId="6781A974" w:rsidR="00BA4ED8" w:rsidRPr="00A07DA6" w:rsidRDefault="00BA4ED8" w:rsidP="0099509F">
      <w:pPr>
        <w:tabs>
          <w:tab w:val="left" w:pos="2552"/>
        </w:tabs>
        <w:adjustRightInd w:val="0"/>
        <w:ind w:left="2552" w:hanging="851"/>
        <w:jc w:val="both"/>
        <w:rPr>
          <w:rFonts w:eastAsia="Times New Roman"/>
          <w:sz w:val="24"/>
          <w:szCs w:val="24"/>
          <w:lang w:val="en-GB" w:eastAsia="en-GB"/>
        </w:rPr>
      </w:pPr>
      <w:r w:rsidRPr="00A07DA6">
        <w:rPr>
          <w:rFonts w:eastAsia="Times New Roman"/>
          <w:sz w:val="24"/>
          <w:szCs w:val="24"/>
          <w:lang w:val="en-GB" w:eastAsia="en-GB"/>
        </w:rPr>
        <w:t>(vii)</w:t>
      </w:r>
      <w:r w:rsidRPr="00A07DA6">
        <w:rPr>
          <w:rFonts w:eastAsia="Times New Roman"/>
          <w:sz w:val="24"/>
          <w:szCs w:val="24"/>
          <w:lang w:val="en-GB" w:eastAsia="en-GB"/>
        </w:rPr>
        <w:tab/>
        <w:t>Capital expenditure within the budget year as set out in Annexure “G</w:t>
      </w:r>
      <w:proofErr w:type="gramStart"/>
      <w:r w:rsidRPr="00A07DA6">
        <w:rPr>
          <w:rFonts w:eastAsia="Times New Roman"/>
          <w:sz w:val="24"/>
          <w:szCs w:val="24"/>
          <w:lang w:val="en-GB" w:eastAsia="en-GB"/>
        </w:rPr>
        <w:t>”;</w:t>
      </w:r>
      <w:proofErr w:type="gramEnd"/>
    </w:p>
    <w:p w14:paraId="6C0B4EE2" w14:textId="77777777" w:rsidR="00BA4ED8" w:rsidRPr="00A07DA6" w:rsidRDefault="00BA4ED8" w:rsidP="00124670">
      <w:pPr>
        <w:ind w:left="2552" w:hanging="851"/>
        <w:jc w:val="both"/>
        <w:rPr>
          <w:bCs/>
          <w:sz w:val="24"/>
          <w:szCs w:val="24"/>
          <w:lang w:val="en-GB"/>
        </w:rPr>
      </w:pPr>
    </w:p>
    <w:p w14:paraId="08DE2639"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r w:rsidRPr="00A07DA6">
        <w:rPr>
          <w:rFonts w:eastAsia="Times New Roman"/>
          <w:bCs/>
          <w:sz w:val="24"/>
          <w:szCs w:val="24"/>
          <w:lang w:val="en-GB" w:eastAsia="en-GB"/>
        </w:rPr>
        <w:t>(viii)</w:t>
      </w:r>
      <w:r w:rsidRPr="00A07DA6">
        <w:rPr>
          <w:rFonts w:eastAsia="Times New Roman"/>
          <w:bCs/>
          <w:sz w:val="24"/>
          <w:szCs w:val="24"/>
          <w:lang w:val="en-GB" w:eastAsia="en-GB"/>
        </w:rPr>
        <w:tab/>
      </w:r>
      <w:r w:rsidRPr="00A07DA6">
        <w:rPr>
          <w:rFonts w:eastAsia="Times New Roman"/>
          <w:sz w:val="24"/>
          <w:szCs w:val="24"/>
          <w:lang w:val="en-GB" w:eastAsia="en-GB"/>
        </w:rPr>
        <w:t>Projects to be undertaken within the budget year as set out in Annexure “H</w:t>
      </w:r>
      <w:proofErr w:type="gramStart"/>
      <w:r w:rsidRPr="00A07DA6">
        <w:rPr>
          <w:rFonts w:eastAsia="Times New Roman"/>
          <w:sz w:val="24"/>
          <w:szCs w:val="24"/>
          <w:lang w:val="en-GB" w:eastAsia="en-GB"/>
        </w:rPr>
        <w:t>”;</w:t>
      </w:r>
      <w:proofErr w:type="gramEnd"/>
    </w:p>
    <w:p w14:paraId="4D6CFE65" w14:textId="77777777" w:rsidR="00BA4ED8" w:rsidRPr="00A07DA6" w:rsidRDefault="00BA4ED8" w:rsidP="00BA4ED8">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6968508A"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r w:rsidRPr="00A07DA6">
        <w:rPr>
          <w:rFonts w:eastAsia="Times New Roman"/>
          <w:sz w:val="24"/>
          <w:szCs w:val="24"/>
          <w:lang w:val="en-GB" w:eastAsia="en-GB"/>
        </w:rPr>
        <w:t>(ix)</w:t>
      </w:r>
      <w:r w:rsidRPr="00A07DA6">
        <w:rPr>
          <w:rFonts w:eastAsia="Times New Roman"/>
          <w:sz w:val="24"/>
          <w:szCs w:val="24"/>
          <w:lang w:val="en-GB" w:eastAsia="en-GB"/>
        </w:rPr>
        <w:tab/>
        <w:t xml:space="preserve">Particulars of all proposed allocations and grants by the District Municipality in terms of section 67 of the MFMA, as set out in Annexure “I”; </w:t>
      </w:r>
    </w:p>
    <w:p w14:paraId="61E6B4E4"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p>
    <w:p w14:paraId="6AB68B35" w14:textId="6F413D08" w:rsidR="00BA4ED8" w:rsidRPr="00A07DA6" w:rsidRDefault="00BA4ED8" w:rsidP="00BA4ED8">
      <w:pPr>
        <w:tabs>
          <w:tab w:val="left" w:pos="1800"/>
          <w:tab w:val="left" w:pos="2552"/>
        </w:tabs>
        <w:adjustRightInd w:val="0"/>
        <w:ind w:left="2552" w:hanging="851"/>
        <w:jc w:val="both"/>
        <w:rPr>
          <w:rFonts w:eastAsia="Times New Roman"/>
          <w:bCs/>
          <w:sz w:val="24"/>
          <w:szCs w:val="24"/>
          <w:lang w:val="en-GB" w:eastAsia="en-GB"/>
        </w:rPr>
      </w:pPr>
      <w:r w:rsidRPr="00A07DA6">
        <w:rPr>
          <w:rFonts w:eastAsia="Times New Roman"/>
          <w:bCs/>
          <w:sz w:val="24"/>
          <w:szCs w:val="24"/>
          <w:lang w:val="en-GB" w:eastAsia="en-GB"/>
        </w:rPr>
        <w:t>(x)</w:t>
      </w:r>
      <w:r w:rsidRPr="00A07DA6">
        <w:rPr>
          <w:rFonts w:eastAsia="Times New Roman"/>
          <w:b/>
          <w:bCs/>
          <w:sz w:val="24"/>
          <w:szCs w:val="24"/>
          <w:lang w:val="en-GB" w:eastAsia="en-GB"/>
        </w:rPr>
        <w:tab/>
      </w:r>
      <w:r w:rsidRPr="00A07DA6">
        <w:rPr>
          <w:rFonts w:eastAsia="Times New Roman"/>
          <w:bCs/>
          <w:sz w:val="24"/>
          <w:szCs w:val="24"/>
          <w:lang w:val="en-GB" w:eastAsia="en-GB"/>
        </w:rPr>
        <w:t>Proposed Tariffs for the 2021/2022 financial year as set out in Annexure “J</w:t>
      </w:r>
      <w:proofErr w:type="gramStart"/>
      <w:r w:rsidRPr="00A07DA6">
        <w:rPr>
          <w:rFonts w:eastAsia="Times New Roman"/>
          <w:bCs/>
          <w:sz w:val="24"/>
          <w:szCs w:val="24"/>
          <w:lang w:val="en-GB" w:eastAsia="en-GB"/>
        </w:rPr>
        <w:t>”;</w:t>
      </w:r>
      <w:proofErr w:type="gramEnd"/>
    </w:p>
    <w:p w14:paraId="78075E2C" w14:textId="77777777" w:rsidR="00BA4ED8" w:rsidRPr="00A07DA6" w:rsidRDefault="00BA4ED8" w:rsidP="00BA4ED8">
      <w:pPr>
        <w:tabs>
          <w:tab w:val="left" w:pos="2552"/>
        </w:tabs>
        <w:adjustRightInd w:val="0"/>
        <w:ind w:left="2552" w:hanging="851"/>
        <w:jc w:val="both"/>
        <w:rPr>
          <w:rFonts w:eastAsia="Times New Roman"/>
          <w:bCs/>
          <w:sz w:val="24"/>
          <w:szCs w:val="24"/>
          <w:lang w:val="en-GB" w:eastAsia="en-GB"/>
        </w:rPr>
      </w:pPr>
    </w:p>
    <w:p w14:paraId="4DB4A9BB" w14:textId="77777777" w:rsidR="00BA4ED8" w:rsidRPr="00A07DA6" w:rsidRDefault="00BA4ED8" w:rsidP="00BA4ED8">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07DA6">
        <w:rPr>
          <w:rFonts w:eastAsia="Times New Roman"/>
          <w:bCs/>
          <w:sz w:val="24"/>
          <w:szCs w:val="24"/>
          <w:lang w:val="en-GB" w:eastAsia="en-GB"/>
        </w:rPr>
        <w:t>Service Delivery Standard as set out in Annexure “K”; and</w:t>
      </w:r>
    </w:p>
    <w:p w14:paraId="26E04C91" w14:textId="4F923FAA" w:rsidR="00124670" w:rsidRPr="00A07DA6" w:rsidRDefault="00124670">
      <w:pPr>
        <w:rPr>
          <w:rFonts w:eastAsia="Times New Roman"/>
          <w:bCs/>
          <w:sz w:val="24"/>
          <w:szCs w:val="24"/>
          <w:lang w:val="en-GB" w:eastAsia="en-GB"/>
        </w:rPr>
      </w:pPr>
    </w:p>
    <w:p w14:paraId="05E62428" w14:textId="77777777" w:rsidR="00BA4ED8" w:rsidRPr="00A07DA6" w:rsidRDefault="00BA4ED8" w:rsidP="00BA4ED8">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07DA6">
        <w:rPr>
          <w:sz w:val="24"/>
          <w:szCs w:val="24"/>
          <w:lang w:val="en-GB"/>
        </w:rPr>
        <w:t>Measurable performance objectives for revenue from each source and for each vote in the budget, taking into account the District Municipality’s Integrated Development Plan (IDP)</w:t>
      </w:r>
      <w:r w:rsidRPr="00A07DA6">
        <w:rPr>
          <w:rFonts w:eastAsia="Times New Roman"/>
          <w:bCs/>
          <w:sz w:val="24"/>
          <w:szCs w:val="24"/>
          <w:lang w:val="en-GB" w:eastAsia="en-GB"/>
        </w:rPr>
        <w:t xml:space="preserve"> </w:t>
      </w:r>
      <w:r w:rsidRPr="00A07DA6">
        <w:rPr>
          <w:sz w:val="24"/>
          <w:szCs w:val="24"/>
          <w:lang w:val="en-GB"/>
        </w:rPr>
        <w:t>as part of Annexure “L”;</w:t>
      </w:r>
    </w:p>
    <w:p w14:paraId="5269516F" w14:textId="77777777" w:rsidR="00BA4ED8" w:rsidRPr="00A07DA6" w:rsidRDefault="00BA4ED8" w:rsidP="00BA4ED8">
      <w:pPr>
        <w:ind w:left="1701" w:hanging="567"/>
        <w:rPr>
          <w:rFonts w:eastAsia="Times New Roman"/>
          <w:bCs/>
          <w:sz w:val="24"/>
          <w:szCs w:val="24"/>
          <w:lang w:val="en-GB" w:eastAsia="en-GB"/>
        </w:rPr>
      </w:pPr>
    </w:p>
    <w:p w14:paraId="1C7BD88F" w14:textId="4F52E96A" w:rsidR="00BA4ED8" w:rsidRPr="00A07DA6" w:rsidRDefault="00BA4ED8" w:rsidP="000C6868">
      <w:pPr>
        <w:pStyle w:val="ListParagraph"/>
        <w:widowControl/>
        <w:numPr>
          <w:ilvl w:val="0"/>
          <w:numId w:val="91"/>
        </w:numPr>
        <w:tabs>
          <w:tab w:val="left" w:pos="1701"/>
          <w:tab w:val="left" w:pos="2410"/>
        </w:tabs>
        <w:adjustRightInd w:val="0"/>
        <w:ind w:hanging="2358"/>
        <w:rPr>
          <w:rFonts w:eastAsia="Times New Roman"/>
          <w:bCs/>
          <w:sz w:val="24"/>
          <w:szCs w:val="24"/>
          <w:lang w:val="en-GB" w:eastAsia="en-GB"/>
        </w:rPr>
      </w:pPr>
      <w:r w:rsidRPr="00A07DA6">
        <w:rPr>
          <w:rFonts w:eastAsia="Times New Roman"/>
          <w:bCs/>
          <w:sz w:val="24"/>
          <w:szCs w:val="24"/>
          <w:lang w:val="en-GB" w:eastAsia="en-GB"/>
        </w:rPr>
        <w:t>That cognisance be taken of –</w:t>
      </w:r>
    </w:p>
    <w:p w14:paraId="562F9CB9" w14:textId="77777777" w:rsidR="00BA4ED8" w:rsidRPr="00A07DA6" w:rsidRDefault="00BA4ED8" w:rsidP="00BA4ED8">
      <w:pPr>
        <w:tabs>
          <w:tab w:val="left" w:pos="2268"/>
          <w:tab w:val="left" w:pos="2835"/>
        </w:tabs>
        <w:adjustRightInd w:val="0"/>
        <w:ind w:left="2268" w:hanging="567"/>
        <w:jc w:val="both"/>
        <w:rPr>
          <w:rFonts w:eastAsia="Times New Roman"/>
          <w:bCs/>
          <w:sz w:val="24"/>
          <w:szCs w:val="24"/>
          <w:lang w:val="en-GB" w:eastAsia="en-GB"/>
        </w:rPr>
      </w:pPr>
    </w:p>
    <w:p w14:paraId="7B9C3693" w14:textId="251D0D5B" w:rsidR="00BA4ED8" w:rsidRPr="00A07DA6" w:rsidRDefault="00BA4ED8" w:rsidP="00BA4ED8">
      <w:pPr>
        <w:widowControl/>
        <w:tabs>
          <w:tab w:val="left" w:pos="2552"/>
          <w:tab w:val="left" w:pos="3119"/>
        </w:tabs>
        <w:adjustRightInd w:val="0"/>
        <w:ind w:left="3119" w:hanging="1418"/>
        <w:jc w:val="both"/>
        <w:rPr>
          <w:rFonts w:eastAsia="Times New Roman"/>
          <w:bCs/>
          <w:sz w:val="24"/>
          <w:szCs w:val="24"/>
          <w:lang w:val="en-GB" w:eastAsia="en-GB"/>
        </w:rPr>
      </w:pPr>
      <w:r w:rsidRPr="00A07DA6">
        <w:rPr>
          <w:rFonts w:eastAsia="Times New Roman"/>
          <w:bCs/>
          <w:sz w:val="24"/>
          <w:szCs w:val="24"/>
          <w:lang w:val="en-GB" w:eastAsia="en-GB"/>
        </w:rPr>
        <w:t>(</w:t>
      </w:r>
      <w:proofErr w:type="spellStart"/>
      <w:r w:rsidRPr="00A07DA6">
        <w:rPr>
          <w:rFonts w:eastAsia="Times New Roman"/>
          <w:bCs/>
          <w:sz w:val="24"/>
          <w:szCs w:val="24"/>
          <w:lang w:val="en-GB" w:eastAsia="en-GB"/>
        </w:rPr>
        <w:t>i</w:t>
      </w:r>
      <w:proofErr w:type="spellEnd"/>
      <w:r w:rsidRPr="00A07DA6">
        <w:rPr>
          <w:rFonts w:eastAsia="Times New Roman"/>
          <w:bCs/>
          <w:sz w:val="24"/>
          <w:szCs w:val="24"/>
          <w:lang w:val="en-GB" w:eastAsia="en-GB"/>
        </w:rPr>
        <w:t>)</w:t>
      </w:r>
      <w:r w:rsidRPr="00A07DA6">
        <w:rPr>
          <w:rFonts w:eastAsia="Times New Roman"/>
          <w:bCs/>
          <w:sz w:val="24"/>
          <w:szCs w:val="24"/>
          <w:lang w:val="en-GB" w:eastAsia="en-GB"/>
        </w:rPr>
        <w:tab/>
        <w:t>(a)</w:t>
      </w:r>
      <w:r w:rsidRPr="00A07DA6">
        <w:rPr>
          <w:rFonts w:eastAsia="Times New Roman"/>
          <w:bCs/>
          <w:sz w:val="24"/>
          <w:szCs w:val="24"/>
          <w:lang w:val="en-GB" w:eastAsia="en-GB"/>
        </w:rPr>
        <w:tab/>
        <w:t>The Addendum to MFMA Circular No. 88: (Performance Indicators) for the 2021/22 MTREF, attached as Annexure “M</w:t>
      </w:r>
      <w:proofErr w:type="gramStart"/>
      <w:r w:rsidRPr="00A07DA6">
        <w:rPr>
          <w:rFonts w:eastAsia="Times New Roman"/>
          <w:bCs/>
          <w:sz w:val="24"/>
          <w:szCs w:val="24"/>
          <w:lang w:val="en-GB" w:eastAsia="en-GB"/>
        </w:rPr>
        <w:t>”;</w:t>
      </w:r>
      <w:proofErr w:type="gramEnd"/>
    </w:p>
    <w:p w14:paraId="32E6AFA5" w14:textId="77777777" w:rsidR="00BA4ED8" w:rsidRPr="00A07DA6" w:rsidRDefault="00BA4ED8" w:rsidP="00BA4ED8">
      <w:pPr>
        <w:tabs>
          <w:tab w:val="left" w:pos="3119"/>
        </w:tabs>
        <w:adjustRightInd w:val="0"/>
        <w:ind w:left="3119" w:hanging="567"/>
        <w:jc w:val="both"/>
        <w:rPr>
          <w:rFonts w:eastAsia="Times New Roman"/>
          <w:bCs/>
          <w:sz w:val="24"/>
          <w:szCs w:val="24"/>
          <w:lang w:val="en-GB" w:eastAsia="en-GB"/>
        </w:rPr>
      </w:pPr>
    </w:p>
    <w:p w14:paraId="56ED2BBA" w14:textId="77777777" w:rsidR="00BA4ED8" w:rsidRPr="00A07DA6" w:rsidRDefault="00BA4ED8" w:rsidP="00BA4ED8">
      <w:pPr>
        <w:tabs>
          <w:tab w:val="left" w:pos="3119"/>
        </w:tabs>
        <w:adjustRightInd w:val="0"/>
        <w:ind w:left="3119" w:hanging="567"/>
        <w:jc w:val="both"/>
        <w:rPr>
          <w:rFonts w:eastAsia="Times New Roman"/>
          <w:bCs/>
          <w:sz w:val="24"/>
          <w:szCs w:val="24"/>
          <w:lang w:val="en-GB" w:eastAsia="en-GB"/>
        </w:rPr>
      </w:pPr>
      <w:r w:rsidRPr="00A07DA6">
        <w:rPr>
          <w:rFonts w:eastAsia="Times New Roman"/>
          <w:bCs/>
          <w:sz w:val="24"/>
          <w:szCs w:val="24"/>
          <w:lang w:val="en-GB" w:eastAsia="en-GB"/>
        </w:rPr>
        <w:t>(b)</w:t>
      </w:r>
      <w:r w:rsidRPr="00A07DA6">
        <w:rPr>
          <w:rFonts w:eastAsia="Times New Roman"/>
          <w:bCs/>
          <w:sz w:val="24"/>
          <w:szCs w:val="24"/>
          <w:lang w:val="en-GB" w:eastAsia="en-GB"/>
        </w:rPr>
        <w:tab/>
        <w:t>MFMA Circulars Numbers 107 and 108: Municipal Budget Circulars for the 2021/2022 MTREF,</w:t>
      </w:r>
      <w:r w:rsidRPr="00A07DA6">
        <w:rPr>
          <w:sz w:val="24"/>
          <w:szCs w:val="24"/>
          <w:lang w:val="en-GB"/>
        </w:rPr>
        <w:t xml:space="preserve"> </w:t>
      </w:r>
      <w:r w:rsidRPr="00A07DA6">
        <w:rPr>
          <w:rFonts w:eastAsia="Times New Roman"/>
          <w:bCs/>
          <w:sz w:val="24"/>
          <w:szCs w:val="24"/>
          <w:lang w:val="en-GB" w:eastAsia="en-GB"/>
        </w:rPr>
        <w:t>attached as Annexure “N</w:t>
      </w:r>
      <w:proofErr w:type="gramStart"/>
      <w:r w:rsidRPr="00A07DA6">
        <w:rPr>
          <w:rFonts w:eastAsia="Times New Roman"/>
          <w:bCs/>
          <w:sz w:val="24"/>
          <w:szCs w:val="24"/>
          <w:lang w:val="en-GB" w:eastAsia="en-GB"/>
        </w:rPr>
        <w:t>”;</w:t>
      </w:r>
      <w:proofErr w:type="gramEnd"/>
    </w:p>
    <w:p w14:paraId="63B34FCA" w14:textId="77777777" w:rsidR="00BA4ED8" w:rsidRPr="00A07DA6" w:rsidRDefault="00BA4ED8" w:rsidP="00BA4ED8">
      <w:pPr>
        <w:tabs>
          <w:tab w:val="left" w:pos="2268"/>
        </w:tabs>
        <w:adjustRightInd w:val="0"/>
        <w:ind w:left="2268" w:hanging="567"/>
        <w:jc w:val="both"/>
        <w:rPr>
          <w:rFonts w:eastAsia="Times New Roman"/>
          <w:bCs/>
          <w:sz w:val="24"/>
          <w:szCs w:val="24"/>
          <w:lang w:val="en-GB" w:eastAsia="en-GB"/>
        </w:rPr>
      </w:pPr>
    </w:p>
    <w:p w14:paraId="7108F4B0" w14:textId="77777777" w:rsidR="00BA4ED8" w:rsidRPr="00A07DA6" w:rsidRDefault="00BA4ED8" w:rsidP="00BA4ED8">
      <w:pPr>
        <w:tabs>
          <w:tab w:val="left" w:pos="2552"/>
        </w:tabs>
        <w:adjustRightInd w:val="0"/>
        <w:ind w:left="2552" w:hanging="851"/>
        <w:jc w:val="both"/>
        <w:rPr>
          <w:rFonts w:eastAsia="Times New Roman"/>
          <w:bCs/>
          <w:sz w:val="24"/>
          <w:szCs w:val="24"/>
          <w:lang w:val="en-GB" w:eastAsia="en-GB"/>
        </w:rPr>
      </w:pPr>
      <w:r w:rsidRPr="00A07DA6">
        <w:rPr>
          <w:rFonts w:eastAsia="Times New Roman"/>
          <w:bCs/>
          <w:sz w:val="24"/>
          <w:szCs w:val="24"/>
          <w:lang w:val="en-GB" w:eastAsia="en-GB"/>
        </w:rPr>
        <w:t>(ii)</w:t>
      </w:r>
      <w:r w:rsidRPr="00A07DA6">
        <w:rPr>
          <w:rFonts w:eastAsia="Times New Roman"/>
          <w:bCs/>
          <w:sz w:val="24"/>
          <w:szCs w:val="24"/>
          <w:lang w:val="en-GB" w:eastAsia="en-GB"/>
        </w:rPr>
        <w:tab/>
        <w:t>The Cape Winelands District Municipality’s:</w:t>
      </w:r>
    </w:p>
    <w:p w14:paraId="7F9FEAE3" w14:textId="77777777" w:rsidR="00BA4ED8" w:rsidRPr="00A07DA6" w:rsidRDefault="00BA4ED8" w:rsidP="00BA4ED8">
      <w:pPr>
        <w:tabs>
          <w:tab w:val="left" w:pos="3119"/>
        </w:tabs>
        <w:ind w:left="3119" w:hanging="567"/>
        <w:rPr>
          <w:rFonts w:eastAsia="Times New Roman"/>
          <w:bCs/>
          <w:sz w:val="24"/>
          <w:szCs w:val="24"/>
          <w:lang w:val="en-GB" w:eastAsia="en-GB"/>
        </w:rPr>
      </w:pPr>
    </w:p>
    <w:p w14:paraId="3502F67C" w14:textId="63E4FB05" w:rsidR="00BA4ED8" w:rsidRPr="00A07DA6" w:rsidRDefault="00BA4ED8" w:rsidP="000C6868">
      <w:pPr>
        <w:pStyle w:val="ListParagraph"/>
        <w:widowControl/>
        <w:numPr>
          <w:ilvl w:val="0"/>
          <w:numId w:val="92"/>
        </w:numPr>
        <w:tabs>
          <w:tab w:val="left" w:pos="3119"/>
        </w:tabs>
        <w:adjustRightInd w:val="0"/>
        <w:ind w:firstLine="491"/>
        <w:rPr>
          <w:rFonts w:eastAsia="Times New Roman"/>
          <w:bCs/>
          <w:sz w:val="24"/>
          <w:szCs w:val="24"/>
          <w:lang w:val="en-GB" w:eastAsia="en-GB"/>
        </w:rPr>
      </w:pPr>
      <w:r w:rsidRPr="00A07DA6">
        <w:rPr>
          <w:rFonts w:eastAsia="Times New Roman"/>
          <w:bCs/>
          <w:sz w:val="24"/>
          <w:szCs w:val="24"/>
          <w:lang w:val="en-GB" w:eastAsia="en-GB"/>
        </w:rPr>
        <w:t>Air Quality Management Plan, attached as Annexure “O”;</w:t>
      </w:r>
    </w:p>
    <w:p w14:paraId="4DB6BBCD" w14:textId="77777777" w:rsidR="00BA4ED8" w:rsidRPr="00A07DA6" w:rsidRDefault="00BA4ED8" w:rsidP="00BA4ED8">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764F8F9F" w14:textId="78F4DC4E" w:rsidR="00BA4ED8" w:rsidRPr="00A07DA6" w:rsidRDefault="00BA4ED8" w:rsidP="000C6868">
      <w:pPr>
        <w:pStyle w:val="ListParagraph"/>
        <w:widowControl/>
        <w:numPr>
          <w:ilvl w:val="0"/>
          <w:numId w:val="92"/>
        </w:numPr>
        <w:tabs>
          <w:tab w:val="left" w:pos="3119"/>
        </w:tabs>
        <w:adjustRightInd w:val="0"/>
        <w:ind w:firstLine="491"/>
        <w:rPr>
          <w:rFonts w:eastAsia="Times New Roman"/>
          <w:bCs/>
          <w:sz w:val="24"/>
          <w:szCs w:val="24"/>
          <w:lang w:val="en-GB" w:eastAsia="en-GB"/>
        </w:rPr>
      </w:pPr>
      <w:r w:rsidRPr="00A07DA6">
        <w:rPr>
          <w:rFonts w:eastAsia="Times New Roman"/>
          <w:bCs/>
          <w:sz w:val="24"/>
          <w:szCs w:val="24"/>
          <w:lang w:val="en-GB" w:eastAsia="en-GB"/>
        </w:rPr>
        <w:t>Spatial Development Framework, attached as Annexure “P”;</w:t>
      </w:r>
    </w:p>
    <w:p w14:paraId="6545B308" w14:textId="77777777" w:rsidR="00BA4ED8" w:rsidRPr="00A07DA6" w:rsidRDefault="00BA4ED8" w:rsidP="00BA4ED8">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3DF225E1" w14:textId="77777777" w:rsidR="00BA4ED8" w:rsidRPr="00A07DA6" w:rsidRDefault="00BA4ED8" w:rsidP="000C6868">
      <w:pPr>
        <w:widowControl/>
        <w:numPr>
          <w:ilvl w:val="0"/>
          <w:numId w:val="92"/>
        </w:numPr>
        <w:tabs>
          <w:tab w:val="left" w:pos="3119"/>
        </w:tabs>
        <w:adjustRightInd w:val="0"/>
        <w:ind w:left="3119" w:hanging="567"/>
        <w:jc w:val="both"/>
        <w:rPr>
          <w:rFonts w:eastAsia="Times New Roman"/>
          <w:bCs/>
          <w:sz w:val="24"/>
          <w:szCs w:val="24"/>
          <w:lang w:val="en-GB" w:eastAsia="en-GB"/>
        </w:rPr>
      </w:pPr>
      <w:r w:rsidRPr="00A07DA6">
        <w:rPr>
          <w:rFonts w:eastAsia="Times New Roman"/>
          <w:bCs/>
          <w:sz w:val="24"/>
          <w:szCs w:val="24"/>
          <w:lang w:val="en-GB" w:eastAsia="en-GB"/>
        </w:rPr>
        <w:t>Integrated Waste Management Plan, attached as Annexure “Q”;</w:t>
      </w:r>
    </w:p>
    <w:p w14:paraId="0DA3F8C4" w14:textId="77777777" w:rsidR="00BA4ED8" w:rsidRPr="00A07DA6" w:rsidRDefault="00BA4ED8" w:rsidP="00BA4ED8">
      <w:pPr>
        <w:tabs>
          <w:tab w:val="left" w:pos="3119"/>
        </w:tabs>
        <w:adjustRightInd w:val="0"/>
        <w:ind w:left="3119" w:hanging="567"/>
        <w:jc w:val="both"/>
        <w:rPr>
          <w:rFonts w:eastAsia="Times New Roman"/>
          <w:bCs/>
          <w:sz w:val="24"/>
          <w:szCs w:val="24"/>
          <w:lang w:val="en-GB" w:eastAsia="en-GB"/>
        </w:rPr>
      </w:pPr>
    </w:p>
    <w:p w14:paraId="668B2A61" w14:textId="77777777" w:rsidR="00BA4ED8" w:rsidRPr="00A07DA6" w:rsidRDefault="00BA4ED8" w:rsidP="000C6868">
      <w:pPr>
        <w:widowControl/>
        <w:numPr>
          <w:ilvl w:val="0"/>
          <w:numId w:val="92"/>
        </w:numPr>
        <w:tabs>
          <w:tab w:val="left" w:pos="3119"/>
        </w:tabs>
        <w:adjustRightInd w:val="0"/>
        <w:ind w:left="3119" w:hanging="567"/>
        <w:jc w:val="both"/>
        <w:rPr>
          <w:rFonts w:eastAsia="Times New Roman"/>
          <w:bCs/>
          <w:sz w:val="24"/>
          <w:szCs w:val="24"/>
          <w:lang w:val="en-GB" w:eastAsia="en-GB"/>
        </w:rPr>
      </w:pPr>
      <w:r w:rsidRPr="00A07DA6">
        <w:rPr>
          <w:rFonts w:eastAsia="Times New Roman"/>
          <w:bCs/>
          <w:sz w:val="24"/>
          <w:szCs w:val="24"/>
          <w:lang w:val="en-GB" w:eastAsia="en-GB"/>
        </w:rPr>
        <w:t>Corporate Disaster Management Planning Framework, attached as Annexure “R”;</w:t>
      </w:r>
    </w:p>
    <w:p w14:paraId="03E5A767" w14:textId="77777777" w:rsidR="00BA4ED8" w:rsidRPr="00A07DA6" w:rsidRDefault="00BA4ED8" w:rsidP="00BA4ED8">
      <w:pPr>
        <w:tabs>
          <w:tab w:val="left" w:pos="1701"/>
          <w:tab w:val="left" w:pos="2977"/>
          <w:tab w:val="left" w:pos="3119"/>
        </w:tabs>
        <w:adjustRightInd w:val="0"/>
        <w:ind w:left="3119" w:hanging="567"/>
        <w:jc w:val="both"/>
        <w:rPr>
          <w:rFonts w:eastAsia="Times New Roman"/>
          <w:bCs/>
          <w:sz w:val="24"/>
          <w:szCs w:val="24"/>
          <w:lang w:val="en-GB" w:eastAsia="en-GB"/>
        </w:rPr>
      </w:pPr>
    </w:p>
    <w:p w14:paraId="1C53DDEE" w14:textId="2BF02EA3" w:rsidR="00BA4ED8" w:rsidRPr="00A07DA6" w:rsidRDefault="00BA4ED8" w:rsidP="000C6868">
      <w:pPr>
        <w:widowControl/>
        <w:numPr>
          <w:ilvl w:val="0"/>
          <w:numId w:val="92"/>
        </w:numPr>
        <w:tabs>
          <w:tab w:val="left" w:pos="3119"/>
        </w:tabs>
        <w:adjustRightInd w:val="0"/>
        <w:ind w:left="3119" w:hanging="567"/>
        <w:jc w:val="both"/>
        <w:rPr>
          <w:rFonts w:eastAsia="Times New Roman"/>
          <w:bCs/>
          <w:sz w:val="24"/>
          <w:szCs w:val="24"/>
          <w:lang w:val="en-GB" w:eastAsia="en-GB"/>
        </w:rPr>
      </w:pPr>
      <w:r w:rsidRPr="00A07DA6">
        <w:rPr>
          <w:rFonts w:eastAsia="Times New Roman"/>
          <w:bCs/>
          <w:sz w:val="24"/>
          <w:szCs w:val="24"/>
          <w:lang w:val="en-GB" w:eastAsia="en-GB"/>
        </w:rPr>
        <w:lastRenderedPageBreak/>
        <w:t>Procurement</w:t>
      </w:r>
      <w:r w:rsidR="001B7BD8" w:rsidRPr="00A07DA6">
        <w:rPr>
          <w:rFonts w:eastAsia="Times New Roman"/>
          <w:bCs/>
          <w:sz w:val="24"/>
          <w:szCs w:val="24"/>
          <w:lang w:val="en-GB" w:eastAsia="en-GB"/>
        </w:rPr>
        <w:t xml:space="preserve"> Plan, attached as Annexure “S”;</w:t>
      </w:r>
    </w:p>
    <w:p w14:paraId="210A1617" w14:textId="059924B9" w:rsidR="00571C9B" w:rsidRPr="00A07DA6" w:rsidRDefault="00571C9B" w:rsidP="00124670">
      <w:pPr>
        <w:tabs>
          <w:tab w:val="left" w:pos="1701"/>
        </w:tabs>
        <w:ind w:left="1701"/>
        <w:rPr>
          <w:rFonts w:eastAsia="Times New Roman"/>
          <w:bCs/>
          <w:sz w:val="24"/>
          <w:szCs w:val="24"/>
          <w:lang w:val="en-GB"/>
        </w:rPr>
      </w:pPr>
    </w:p>
    <w:p w14:paraId="5F226F86" w14:textId="44703859" w:rsidR="00E55BFF" w:rsidRPr="00124670" w:rsidRDefault="0099509F" w:rsidP="004C5C57">
      <w:pPr>
        <w:tabs>
          <w:tab w:val="left" w:pos="2552"/>
        </w:tabs>
        <w:adjustRightInd w:val="0"/>
        <w:ind w:left="2552" w:hanging="851"/>
        <w:jc w:val="both"/>
        <w:rPr>
          <w:rFonts w:eastAsia="Times New Roman"/>
          <w:bCs/>
          <w:sz w:val="24"/>
          <w:szCs w:val="24"/>
          <w:lang w:val="en-GB"/>
        </w:rPr>
      </w:pPr>
      <w:r w:rsidRPr="00A07DA6">
        <w:rPr>
          <w:rFonts w:eastAsia="Times New Roman"/>
          <w:sz w:val="24"/>
          <w:szCs w:val="24"/>
          <w:lang w:val="en-GB" w:eastAsia="en-GB"/>
        </w:rPr>
        <w:t>(iii)</w:t>
      </w:r>
      <w:r w:rsidRPr="00A07DA6">
        <w:rPr>
          <w:rFonts w:eastAsia="Times New Roman"/>
          <w:sz w:val="24"/>
          <w:szCs w:val="24"/>
          <w:lang w:val="en-GB" w:eastAsia="en-GB"/>
        </w:rPr>
        <w:tab/>
        <w:t xml:space="preserve">The </w:t>
      </w:r>
      <w:r w:rsidR="004C5C57" w:rsidRPr="00A07DA6">
        <w:rPr>
          <w:rFonts w:eastAsia="Times New Roman"/>
          <w:sz w:val="24"/>
          <w:szCs w:val="24"/>
          <w:lang w:val="en-GB" w:eastAsia="en-GB"/>
        </w:rPr>
        <w:t xml:space="preserve">request by the Executive Director: Technical Services that </w:t>
      </w:r>
      <w:r w:rsidR="0045682A" w:rsidRPr="00A07DA6">
        <w:rPr>
          <w:rFonts w:eastAsia="Times New Roman"/>
          <w:sz w:val="24"/>
          <w:szCs w:val="24"/>
          <w:lang w:val="en-GB" w:eastAsia="en-GB"/>
        </w:rPr>
        <w:t xml:space="preserve">Council consider to approve </w:t>
      </w:r>
      <w:r w:rsidR="004C5C57" w:rsidRPr="00A07DA6">
        <w:rPr>
          <w:rFonts w:eastAsia="Times New Roman"/>
          <w:sz w:val="24"/>
          <w:szCs w:val="24"/>
          <w:lang w:val="en-GB" w:eastAsia="en-GB"/>
        </w:rPr>
        <w:t xml:space="preserve">an </w:t>
      </w:r>
      <w:r w:rsidRPr="00A07DA6">
        <w:rPr>
          <w:rFonts w:eastAsia="Times New Roman"/>
          <w:sz w:val="24"/>
          <w:szCs w:val="24"/>
          <w:lang w:val="en-GB" w:eastAsia="en-GB"/>
        </w:rPr>
        <w:t xml:space="preserve">additional </w:t>
      </w:r>
      <w:r w:rsidR="004C5C57" w:rsidRPr="00A07DA6">
        <w:rPr>
          <w:rFonts w:eastAsia="Times New Roman"/>
          <w:sz w:val="24"/>
          <w:szCs w:val="24"/>
          <w:lang w:val="en-GB" w:eastAsia="en-GB"/>
        </w:rPr>
        <w:t xml:space="preserve">amount of R4 million on </w:t>
      </w:r>
      <w:r w:rsidR="0045682A" w:rsidRPr="00A07DA6">
        <w:rPr>
          <w:rFonts w:eastAsia="Times New Roman"/>
          <w:sz w:val="24"/>
          <w:szCs w:val="24"/>
          <w:lang w:val="en-GB" w:eastAsia="en-GB"/>
        </w:rPr>
        <w:t xml:space="preserve">the </w:t>
      </w:r>
      <w:r w:rsidR="0045682A" w:rsidRPr="00A07DA6">
        <w:rPr>
          <w:sz w:val="24"/>
          <w:szCs w:val="24"/>
          <w:lang w:val="en-GB"/>
        </w:rPr>
        <w:t xml:space="preserve">draft 2021/2022, 2022/2023 and 2023/2024 Medium Term Revenue and Expenditure Framework (MTREF) </w:t>
      </w:r>
      <w:r w:rsidR="004C5C57" w:rsidRPr="00A07DA6">
        <w:rPr>
          <w:rFonts w:eastAsia="Times New Roman"/>
          <w:sz w:val="24"/>
          <w:szCs w:val="24"/>
          <w:lang w:val="en-GB" w:eastAsia="en-GB"/>
        </w:rPr>
        <w:t>capital budget for the development of a Regional Landfill Site.</w:t>
      </w:r>
    </w:p>
    <w:bookmarkEnd w:id="0"/>
    <w:p w14:paraId="62142304" w14:textId="77777777" w:rsidR="007A4261" w:rsidRDefault="007A4261" w:rsidP="007A4261">
      <w:pPr>
        <w:tabs>
          <w:tab w:val="left" w:pos="1134"/>
        </w:tabs>
        <w:ind w:left="1134"/>
        <w:rPr>
          <w:rFonts w:eastAsia="Times New Roman"/>
          <w:sz w:val="24"/>
          <w:szCs w:val="24"/>
          <w:lang w:val="en-GB"/>
        </w:rPr>
      </w:pPr>
    </w:p>
    <w:p w14:paraId="1FF232B3" w14:textId="77777777" w:rsidR="0035617B" w:rsidRPr="00C16874" w:rsidRDefault="0035617B" w:rsidP="0035617B">
      <w:pPr>
        <w:tabs>
          <w:tab w:val="left" w:pos="1134"/>
        </w:tabs>
        <w:ind w:left="1134"/>
        <w:rPr>
          <w:rFonts w:eastAsia="Times New Roman"/>
          <w:b/>
          <w:sz w:val="24"/>
          <w:szCs w:val="24"/>
          <w:lang w:val="en-US"/>
        </w:rPr>
      </w:pPr>
      <w:r w:rsidRPr="00C16874">
        <w:rPr>
          <w:b/>
          <w:sz w:val="24"/>
          <w:szCs w:val="24"/>
          <w:lang w:val="en-US"/>
        </w:rPr>
        <w:t>RAADSVERGADERING: 25 MAART 2021: ITEM R.15.1</w:t>
      </w:r>
    </w:p>
    <w:p w14:paraId="298FCAF4" w14:textId="77777777" w:rsidR="0035617B" w:rsidRPr="00C16874" w:rsidRDefault="0035617B" w:rsidP="0035617B">
      <w:pPr>
        <w:tabs>
          <w:tab w:val="left" w:pos="1134"/>
        </w:tabs>
        <w:ind w:left="1134"/>
        <w:rPr>
          <w:rFonts w:eastAsia="Times New Roman"/>
          <w:bCs/>
          <w:sz w:val="24"/>
          <w:szCs w:val="24"/>
          <w:lang w:val="en-US"/>
        </w:rPr>
      </w:pPr>
    </w:p>
    <w:p w14:paraId="0C69C8E3" w14:textId="77777777" w:rsidR="0035617B" w:rsidRPr="00C16874" w:rsidRDefault="0035617B" w:rsidP="0035617B">
      <w:pPr>
        <w:tabs>
          <w:tab w:val="left" w:pos="1134"/>
        </w:tabs>
        <w:ind w:left="1134" w:hanging="1134"/>
        <w:jc w:val="both"/>
        <w:rPr>
          <w:rFonts w:eastAsia="MS Mincho"/>
          <w:bCs/>
          <w:color w:val="000000"/>
          <w:sz w:val="24"/>
          <w:szCs w:val="24"/>
          <w:lang w:val="en-US"/>
        </w:rPr>
      </w:pPr>
      <w:r w:rsidRPr="00C16874">
        <w:rPr>
          <w:sz w:val="24"/>
          <w:szCs w:val="24"/>
          <w:lang w:val="en-US"/>
        </w:rPr>
        <w:t>***</w:t>
      </w:r>
      <w:r w:rsidRPr="00C16874">
        <w:rPr>
          <w:sz w:val="24"/>
          <w:szCs w:val="24"/>
          <w:lang w:val="en-US"/>
        </w:rPr>
        <w:tab/>
        <w:t xml:space="preserve">Die </w:t>
      </w:r>
      <w:proofErr w:type="spellStart"/>
      <w:r w:rsidRPr="00C16874">
        <w:rPr>
          <w:sz w:val="24"/>
          <w:szCs w:val="24"/>
          <w:lang w:val="en-US"/>
        </w:rPr>
        <w:t>Uitvoerende</w:t>
      </w:r>
      <w:proofErr w:type="spellEnd"/>
      <w:r w:rsidRPr="00C16874">
        <w:rPr>
          <w:sz w:val="24"/>
          <w:szCs w:val="24"/>
          <w:lang w:val="en-US"/>
        </w:rPr>
        <w:t xml:space="preserve"> </w:t>
      </w:r>
      <w:proofErr w:type="spellStart"/>
      <w:r w:rsidRPr="00C16874">
        <w:rPr>
          <w:sz w:val="24"/>
          <w:szCs w:val="24"/>
          <w:lang w:val="en-US"/>
        </w:rPr>
        <w:t>Burgemeester</w:t>
      </w:r>
      <w:proofErr w:type="spellEnd"/>
      <w:r w:rsidRPr="00C16874">
        <w:rPr>
          <w:sz w:val="24"/>
          <w:szCs w:val="24"/>
          <w:lang w:val="en-US"/>
        </w:rPr>
        <w:t xml:space="preserve"> </w:t>
      </w:r>
      <w:proofErr w:type="spellStart"/>
      <w:r w:rsidRPr="00C16874">
        <w:rPr>
          <w:sz w:val="24"/>
          <w:szCs w:val="24"/>
          <w:lang w:val="en-US"/>
        </w:rPr>
        <w:t>lewer</w:t>
      </w:r>
      <w:proofErr w:type="spellEnd"/>
      <w:r w:rsidRPr="00C16874">
        <w:rPr>
          <w:sz w:val="24"/>
          <w:szCs w:val="24"/>
          <w:lang w:val="en-US"/>
        </w:rPr>
        <w:t xml:space="preserve"> </w:t>
      </w:r>
      <w:proofErr w:type="spellStart"/>
      <w:r w:rsidRPr="00C16874">
        <w:rPr>
          <w:sz w:val="24"/>
          <w:szCs w:val="24"/>
          <w:lang w:val="en-US"/>
        </w:rPr>
        <w:t>haar</w:t>
      </w:r>
      <w:proofErr w:type="spellEnd"/>
      <w:r w:rsidRPr="00C16874">
        <w:rPr>
          <w:sz w:val="24"/>
          <w:szCs w:val="24"/>
          <w:lang w:val="en-US"/>
        </w:rPr>
        <w:t xml:space="preserve"> </w:t>
      </w:r>
      <w:proofErr w:type="spellStart"/>
      <w:r w:rsidRPr="00C16874">
        <w:rPr>
          <w:sz w:val="24"/>
          <w:szCs w:val="24"/>
          <w:lang w:val="en-US"/>
        </w:rPr>
        <w:t>begrotingsrede</w:t>
      </w:r>
      <w:proofErr w:type="spellEnd"/>
      <w:r w:rsidRPr="00C16874">
        <w:rPr>
          <w:sz w:val="24"/>
          <w:szCs w:val="24"/>
          <w:lang w:val="en-US"/>
        </w:rPr>
        <w:t xml:space="preserve"> </w:t>
      </w:r>
      <w:proofErr w:type="spellStart"/>
      <w:r w:rsidRPr="00C16874">
        <w:rPr>
          <w:sz w:val="24"/>
          <w:szCs w:val="24"/>
          <w:lang w:val="en-US"/>
        </w:rPr>
        <w:t>aan</w:t>
      </w:r>
      <w:proofErr w:type="spellEnd"/>
      <w:r w:rsidRPr="00C16874">
        <w:rPr>
          <w:sz w:val="24"/>
          <w:szCs w:val="24"/>
          <w:lang w:val="en-US"/>
        </w:rPr>
        <w:t xml:space="preserve"> die </w:t>
      </w:r>
      <w:proofErr w:type="spellStart"/>
      <w:r w:rsidRPr="00C16874">
        <w:rPr>
          <w:sz w:val="24"/>
          <w:szCs w:val="24"/>
          <w:lang w:val="en-US"/>
        </w:rPr>
        <w:t>Raad</w:t>
      </w:r>
      <w:proofErr w:type="spellEnd"/>
      <w:r w:rsidRPr="00C16874">
        <w:rPr>
          <w:sz w:val="24"/>
          <w:szCs w:val="24"/>
          <w:lang w:val="en-US"/>
        </w:rPr>
        <w:t xml:space="preserve"> </w:t>
      </w:r>
      <w:proofErr w:type="spellStart"/>
      <w:r w:rsidRPr="00C16874">
        <w:rPr>
          <w:sz w:val="24"/>
          <w:szCs w:val="24"/>
          <w:lang w:val="en-US"/>
        </w:rPr>
        <w:t>oor</w:t>
      </w:r>
      <w:proofErr w:type="spellEnd"/>
      <w:r w:rsidRPr="00C16874">
        <w:rPr>
          <w:sz w:val="24"/>
          <w:szCs w:val="24"/>
          <w:lang w:val="en-US"/>
        </w:rPr>
        <w:t xml:space="preserve"> die </w:t>
      </w:r>
      <w:proofErr w:type="spellStart"/>
      <w:r w:rsidRPr="00C16874">
        <w:rPr>
          <w:sz w:val="24"/>
          <w:szCs w:val="24"/>
          <w:lang w:val="en-US"/>
        </w:rPr>
        <w:t>konsep</w:t>
      </w:r>
      <w:proofErr w:type="spellEnd"/>
      <w:r w:rsidRPr="00C16874">
        <w:rPr>
          <w:sz w:val="24"/>
          <w:szCs w:val="24"/>
          <w:lang w:val="en-US"/>
        </w:rPr>
        <w:t xml:space="preserve"> 2021/2022, 2022/2023 </w:t>
      </w:r>
      <w:proofErr w:type="spellStart"/>
      <w:r w:rsidRPr="00C16874">
        <w:rPr>
          <w:sz w:val="24"/>
          <w:szCs w:val="24"/>
          <w:lang w:val="en-US"/>
        </w:rPr>
        <w:t>en</w:t>
      </w:r>
      <w:proofErr w:type="spellEnd"/>
      <w:r w:rsidRPr="00C16874">
        <w:rPr>
          <w:sz w:val="24"/>
          <w:szCs w:val="24"/>
          <w:lang w:val="en-US"/>
        </w:rPr>
        <w:t xml:space="preserve"> 2023/2024 </w:t>
      </w:r>
      <w:proofErr w:type="spellStart"/>
      <w:r w:rsidRPr="00C16874">
        <w:rPr>
          <w:sz w:val="24"/>
          <w:szCs w:val="24"/>
          <w:lang w:val="en-US"/>
        </w:rPr>
        <w:t>Mediumtermyninkomste-en-Uitgaweraamwerk</w:t>
      </w:r>
      <w:proofErr w:type="spellEnd"/>
      <w:r w:rsidRPr="00C16874">
        <w:rPr>
          <w:sz w:val="24"/>
          <w:szCs w:val="24"/>
          <w:lang w:val="en-US"/>
        </w:rPr>
        <w:t xml:space="preserve"> (MTIUR) </w:t>
      </w:r>
      <w:proofErr w:type="spellStart"/>
      <w:r w:rsidRPr="00C16874">
        <w:rPr>
          <w:sz w:val="24"/>
          <w:szCs w:val="24"/>
          <w:lang w:val="en-US"/>
        </w:rPr>
        <w:t>vir</w:t>
      </w:r>
      <w:proofErr w:type="spellEnd"/>
      <w:r w:rsidRPr="00C16874">
        <w:rPr>
          <w:sz w:val="24"/>
          <w:szCs w:val="24"/>
          <w:lang w:val="en-US"/>
        </w:rPr>
        <w:t xml:space="preserve"> die Kaapse </w:t>
      </w:r>
      <w:proofErr w:type="spellStart"/>
      <w:r w:rsidRPr="00C16874">
        <w:rPr>
          <w:sz w:val="24"/>
          <w:szCs w:val="24"/>
          <w:lang w:val="en-US"/>
        </w:rPr>
        <w:t>Wynland</w:t>
      </w:r>
      <w:proofErr w:type="spellEnd"/>
      <w:r w:rsidRPr="00C16874">
        <w:rPr>
          <w:sz w:val="24"/>
          <w:szCs w:val="24"/>
          <w:lang w:val="en-US"/>
        </w:rPr>
        <w:t xml:space="preserve"> </w:t>
      </w:r>
      <w:proofErr w:type="spellStart"/>
      <w:r w:rsidRPr="00C16874">
        <w:rPr>
          <w:sz w:val="24"/>
          <w:szCs w:val="24"/>
          <w:lang w:val="en-US"/>
        </w:rPr>
        <w:t>Distriksmunisipaliteit</w:t>
      </w:r>
      <w:proofErr w:type="spellEnd"/>
      <w:r w:rsidRPr="00C16874">
        <w:rPr>
          <w:sz w:val="24"/>
          <w:szCs w:val="24"/>
          <w:lang w:val="en-US"/>
        </w:rPr>
        <w:t xml:space="preserve">, </w:t>
      </w:r>
      <w:proofErr w:type="spellStart"/>
      <w:r w:rsidRPr="00C16874">
        <w:rPr>
          <w:sz w:val="24"/>
          <w:szCs w:val="24"/>
          <w:lang w:val="en-US"/>
        </w:rPr>
        <w:t>waarvan</w:t>
      </w:r>
      <w:proofErr w:type="spellEnd"/>
      <w:r w:rsidRPr="00C16874">
        <w:rPr>
          <w:sz w:val="24"/>
          <w:szCs w:val="24"/>
          <w:lang w:val="en-US"/>
        </w:rPr>
        <w:t xml:space="preserve"> ’n </w:t>
      </w:r>
      <w:proofErr w:type="spellStart"/>
      <w:r w:rsidRPr="00C16874">
        <w:rPr>
          <w:sz w:val="24"/>
          <w:szCs w:val="24"/>
          <w:lang w:val="en-US"/>
        </w:rPr>
        <w:t>afskrif</w:t>
      </w:r>
      <w:proofErr w:type="spellEnd"/>
      <w:r w:rsidRPr="00C16874">
        <w:rPr>
          <w:sz w:val="24"/>
          <w:szCs w:val="24"/>
          <w:lang w:val="en-US"/>
        </w:rPr>
        <w:t xml:space="preserve"> as </w:t>
      </w:r>
      <w:proofErr w:type="spellStart"/>
      <w:r w:rsidRPr="00C16874">
        <w:rPr>
          <w:sz w:val="24"/>
          <w:szCs w:val="24"/>
          <w:lang w:val="en-US"/>
        </w:rPr>
        <w:t>Bylae</w:t>
      </w:r>
      <w:proofErr w:type="spellEnd"/>
      <w:r w:rsidRPr="00C16874">
        <w:rPr>
          <w:sz w:val="24"/>
          <w:szCs w:val="24"/>
          <w:lang w:val="en-US"/>
        </w:rPr>
        <w:t xml:space="preserve"> “B” by die </w:t>
      </w:r>
      <w:proofErr w:type="spellStart"/>
      <w:r w:rsidRPr="00C16874">
        <w:rPr>
          <w:sz w:val="24"/>
          <w:szCs w:val="24"/>
          <w:lang w:val="en-US"/>
        </w:rPr>
        <w:t>notule</w:t>
      </w:r>
      <w:proofErr w:type="spellEnd"/>
      <w:r w:rsidRPr="00C16874">
        <w:rPr>
          <w:sz w:val="24"/>
          <w:szCs w:val="24"/>
          <w:lang w:val="en-US"/>
        </w:rPr>
        <w:t xml:space="preserve"> </w:t>
      </w:r>
      <w:proofErr w:type="spellStart"/>
      <w:r w:rsidRPr="00C16874">
        <w:rPr>
          <w:sz w:val="24"/>
          <w:szCs w:val="24"/>
          <w:lang w:val="en-US"/>
        </w:rPr>
        <w:t>aangeheg</w:t>
      </w:r>
      <w:proofErr w:type="spellEnd"/>
      <w:r w:rsidRPr="00C16874">
        <w:rPr>
          <w:sz w:val="24"/>
          <w:szCs w:val="24"/>
          <w:lang w:val="en-US"/>
        </w:rPr>
        <w:t xml:space="preserve"> is.</w:t>
      </w:r>
    </w:p>
    <w:p w14:paraId="514C6290" w14:textId="77777777" w:rsidR="0035617B" w:rsidRPr="00C16874" w:rsidRDefault="0035617B" w:rsidP="0035617B">
      <w:pPr>
        <w:tabs>
          <w:tab w:val="left" w:pos="1134"/>
        </w:tabs>
        <w:ind w:left="1134"/>
        <w:jc w:val="both"/>
        <w:rPr>
          <w:rFonts w:eastAsia="MS Mincho"/>
          <w:bCs/>
          <w:color w:val="000000"/>
          <w:sz w:val="24"/>
          <w:szCs w:val="24"/>
          <w:lang w:val="en-US"/>
        </w:rPr>
      </w:pPr>
    </w:p>
    <w:p w14:paraId="7A6E0DB1" w14:textId="77777777" w:rsidR="0035617B" w:rsidRPr="00C16874" w:rsidRDefault="0035617B" w:rsidP="0035617B">
      <w:pPr>
        <w:tabs>
          <w:tab w:val="left" w:pos="1134"/>
        </w:tabs>
        <w:ind w:left="1134"/>
        <w:jc w:val="both"/>
        <w:rPr>
          <w:sz w:val="24"/>
          <w:szCs w:val="24"/>
          <w:lang w:val="en-US"/>
        </w:rPr>
      </w:pPr>
      <w:r w:rsidRPr="00C16874">
        <w:rPr>
          <w:sz w:val="24"/>
          <w:szCs w:val="24"/>
          <w:lang w:val="en-US"/>
        </w:rPr>
        <w:t xml:space="preserve">Die </w:t>
      </w:r>
      <w:proofErr w:type="spellStart"/>
      <w:r w:rsidRPr="00C16874">
        <w:rPr>
          <w:sz w:val="24"/>
          <w:szCs w:val="24"/>
          <w:lang w:val="en-US"/>
        </w:rPr>
        <w:t>Uitvoerende</w:t>
      </w:r>
      <w:proofErr w:type="spellEnd"/>
      <w:r w:rsidRPr="00C16874">
        <w:rPr>
          <w:sz w:val="24"/>
          <w:szCs w:val="24"/>
          <w:lang w:val="en-US"/>
        </w:rPr>
        <w:t xml:space="preserve"> </w:t>
      </w:r>
      <w:proofErr w:type="spellStart"/>
      <w:r w:rsidRPr="00C16874">
        <w:rPr>
          <w:sz w:val="24"/>
          <w:szCs w:val="24"/>
          <w:lang w:val="en-US"/>
        </w:rPr>
        <w:t>Burgemeester</w:t>
      </w:r>
      <w:proofErr w:type="spellEnd"/>
      <w:r w:rsidRPr="00C16874">
        <w:rPr>
          <w:sz w:val="24"/>
          <w:szCs w:val="24"/>
          <w:lang w:val="en-US"/>
        </w:rPr>
        <w:t xml:space="preserve">, </w:t>
      </w:r>
      <w:proofErr w:type="spellStart"/>
      <w:r w:rsidRPr="00C16874">
        <w:rPr>
          <w:sz w:val="24"/>
          <w:szCs w:val="24"/>
          <w:lang w:val="en-US"/>
        </w:rPr>
        <w:t>Raadsheer</w:t>
      </w:r>
      <w:proofErr w:type="spellEnd"/>
      <w:r w:rsidRPr="00C16874">
        <w:rPr>
          <w:sz w:val="24"/>
          <w:szCs w:val="24"/>
          <w:lang w:val="en-US"/>
        </w:rPr>
        <w:t xml:space="preserve"> </w:t>
      </w:r>
      <w:r w:rsidRPr="00C16874">
        <w:rPr>
          <w:bCs/>
          <w:color w:val="000000"/>
          <w:sz w:val="24"/>
          <w:szCs w:val="24"/>
          <w:lang w:val="en-US"/>
        </w:rPr>
        <w:t xml:space="preserve">(Dr.) H. von Schlicht van die </w:t>
      </w:r>
      <w:proofErr w:type="spellStart"/>
      <w:r w:rsidRPr="00C16874">
        <w:rPr>
          <w:bCs/>
          <w:color w:val="000000"/>
          <w:sz w:val="24"/>
          <w:szCs w:val="24"/>
          <w:lang w:val="en-US"/>
        </w:rPr>
        <w:t>Demokratiese</w:t>
      </w:r>
      <w:proofErr w:type="spellEnd"/>
      <w:r w:rsidRPr="00C16874">
        <w:rPr>
          <w:bCs/>
          <w:color w:val="000000"/>
          <w:sz w:val="24"/>
          <w:szCs w:val="24"/>
          <w:lang w:val="en-US"/>
        </w:rPr>
        <w:t xml:space="preserve"> </w:t>
      </w:r>
      <w:proofErr w:type="spellStart"/>
      <w:r w:rsidRPr="00C16874">
        <w:rPr>
          <w:bCs/>
          <w:color w:val="000000"/>
          <w:sz w:val="24"/>
          <w:szCs w:val="24"/>
          <w:lang w:val="en-US"/>
        </w:rPr>
        <w:t>Alliansie</w:t>
      </w:r>
      <w:proofErr w:type="spellEnd"/>
      <w:r w:rsidRPr="00C16874">
        <w:rPr>
          <w:bCs/>
          <w:color w:val="000000"/>
          <w:sz w:val="24"/>
          <w:szCs w:val="24"/>
          <w:lang w:val="en-US"/>
        </w:rPr>
        <w:t xml:space="preserve"> (DA) </w:t>
      </w:r>
      <w:proofErr w:type="spellStart"/>
      <w:r w:rsidRPr="00C16874">
        <w:rPr>
          <w:bCs/>
          <w:color w:val="000000"/>
          <w:sz w:val="24"/>
          <w:szCs w:val="24"/>
          <w:lang w:val="en-US"/>
        </w:rPr>
        <w:t>stel</w:t>
      </w:r>
      <w:proofErr w:type="spellEnd"/>
      <w:r w:rsidRPr="00C16874">
        <w:rPr>
          <w:bCs/>
          <w:color w:val="000000"/>
          <w:sz w:val="24"/>
          <w:szCs w:val="24"/>
          <w:lang w:val="en-US"/>
        </w:rPr>
        <w:t xml:space="preserve"> </w:t>
      </w:r>
      <w:proofErr w:type="spellStart"/>
      <w:r w:rsidRPr="00C16874">
        <w:rPr>
          <w:bCs/>
          <w:color w:val="000000"/>
          <w:sz w:val="24"/>
          <w:szCs w:val="24"/>
          <w:lang w:val="en-US"/>
        </w:rPr>
        <w:t>voor</w:t>
      </w:r>
      <w:proofErr w:type="spellEnd"/>
      <w:r w:rsidRPr="00C16874">
        <w:rPr>
          <w:bCs/>
          <w:color w:val="000000"/>
          <w:sz w:val="24"/>
          <w:szCs w:val="24"/>
          <w:lang w:val="en-US"/>
        </w:rPr>
        <w:t xml:space="preserve"> </w:t>
      </w:r>
      <w:proofErr w:type="spellStart"/>
      <w:r w:rsidRPr="00C16874">
        <w:rPr>
          <w:bCs/>
          <w:color w:val="000000"/>
          <w:sz w:val="24"/>
          <w:szCs w:val="24"/>
          <w:lang w:val="en-US"/>
        </w:rPr>
        <w:t>dat</w:t>
      </w:r>
      <w:proofErr w:type="spellEnd"/>
      <w:r w:rsidRPr="00C16874">
        <w:rPr>
          <w:bCs/>
          <w:color w:val="000000"/>
          <w:sz w:val="24"/>
          <w:szCs w:val="24"/>
          <w:lang w:val="en-US"/>
        </w:rPr>
        <w:t xml:space="preserve"> die </w:t>
      </w:r>
      <w:proofErr w:type="spellStart"/>
      <w:r w:rsidRPr="00C16874">
        <w:rPr>
          <w:bCs/>
          <w:color w:val="000000"/>
          <w:sz w:val="24"/>
          <w:szCs w:val="24"/>
          <w:lang w:val="en-US"/>
        </w:rPr>
        <w:t>konsep</w:t>
      </w:r>
      <w:proofErr w:type="spellEnd"/>
      <w:r w:rsidRPr="00C16874">
        <w:rPr>
          <w:bCs/>
          <w:color w:val="000000"/>
          <w:sz w:val="24"/>
          <w:szCs w:val="24"/>
          <w:lang w:val="en-US"/>
        </w:rPr>
        <w:t xml:space="preserve"> 2021/2022, 2022/2023 </w:t>
      </w:r>
      <w:proofErr w:type="spellStart"/>
      <w:r w:rsidRPr="00C16874">
        <w:rPr>
          <w:bCs/>
          <w:color w:val="000000"/>
          <w:sz w:val="24"/>
          <w:szCs w:val="24"/>
          <w:lang w:val="en-US"/>
        </w:rPr>
        <w:t>en</w:t>
      </w:r>
      <w:proofErr w:type="spellEnd"/>
      <w:r w:rsidRPr="00C16874">
        <w:rPr>
          <w:bCs/>
          <w:color w:val="000000"/>
          <w:sz w:val="24"/>
          <w:szCs w:val="24"/>
          <w:lang w:val="en-US"/>
        </w:rPr>
        <w:t xml:space="preserve"> 2023/2024 </w:t>
      </w:r>
      <w:proofErr w:type="spellStart"/>
      <w:r w:rsidRPr="00C16874">
        <w:rPr>
          <w:bCs/>
          <w:color w:val="000000"/>
          <w:sz w:val="24"/>
          <w:szCs w:val="24"/>
          <w:lang w:val="en-US"/>
        </w:rPr>
        <w:t>Mediumtermyninkomste-en-Uitgaweraamwerk</w:t>
      </w:r>
      <w:proofErr w:type="spellEnd"/>
      <w:r w:rsidRPr="00C16874">
        <w:rPr>
          <w:bCs/>
          <w:color w:val="000000"/>
          <w:sz w:val="24"/>
          <w:szCs w:val="24"/>
          <w:lang w:val="en-US"/>
        </w:rPr>
        <w:t xml:space="preserve"> (MTIUR) </w:t>
      </w:r>
      <w:proofErr w:type="spellStart"/>
      <w:r w:rsidRPr="00C16874">
        <w:rPr>
          <w:bCs/>
          <w:color w:val="000000"/>
          <w:sz w:val="24"/>
          <w:szCs w:val="24"/>
          <w:lang w:val="en-US"/>
        </w:rPr>
        <w:t>vir</w:t>
      </w:r>
      <w:proofErr w:type="spellEnd"/>
      <w:r w:rsidRPr="00C16874">
        <w:rPr>
          <w:bCs/>
          <w:color w:val="000000"/>
          <w:sz w:val="24"/>
          <w:szCs w:val="24"/>
          <w:lang w:val="en-US"/>
        </w:rPr>
        <w:t xml:space="preserve"> die Kaapse </w:t>
      </w:r>
      <w:proofErr w:type="spellStart"/>
      <w:r w:rsidRPr="00C16874">
        <w:rPr>
          <w:bCs/>
          <w:color w:val="000000"/>
          <w:sz w:val="24"/>
          <w:szCs w:val="24"/>
          <w:lang w:val="en-US"/>
        </w:rPr>
        <w:t>Wynland</w:t>
      </w:r>
      <w:proofErr w:type="spellEnd"/>
      <w:r w:rsidRPr="00C16874">
        <w:rPr>
          <w:bCs/>
          <w:color w:val="000000"/>
          <w:sz w:val="24"/>
          <w:szCs w:val="24"/>
          <w:lang w:val="en-US"/>
        </w:rPr>
        <w:t xml:space="preserve"> </w:t>
      </w:r>
      <w:proofErr w:type="spellStart"/>
      <w:r w:rsidRPr="00C16874">
        <w:rPr>
          <w:bCs/>
          <w:color w:val="000000"/>
          <w:sz w:val="24"/>
          <w:szCs w:val="24"/>
          <w:lang w:val="en-US"/>
        </w:rPr>
        <w:t>Distriksmunisipaliteit</w:t>
      </w:r>
      <w:proofErr w:type="spellEnd"/>
      <w:r w:rsidRPr="00C16874">
        <w:rPr>
          <w:bCs/>
          <w:color w:val="000000"/>
          <w:sz w:val="24"/>
          <w:szCs w:val="24"/>
          <w:lang w:val="en-US"/>
        </w:rPr>
        <w:t xml:space="preserve"> </w:t>
      </w:r>
      <w:proofErr w:type="spellStart"/>
      <w:r w:rsidRPr="00C16874">
        <w:rPr>
          <w:bCs/>
          <w:color w:val="000000"/>
          <w:sz w:val="24"/>
          <w:szCs w:val="24"/>
          <w:lang w:val="en-US"/>
        </w:rPr>
        <w:t>aanvaar</w:t>
      </w:r>
      <w:proofErr w:type="spellEnd"/>
      <w:r w:rsidRPr="00C16874">
        <w:rPr>
          <w:bCs/>
          <w:color w:val="000000"/>
          <w:sz w:val="24"/>
          <w:szCs w:val="24"/>
          <w:lang w:val="en-US"/>
        </w:rPr>
        <w:t xml:space="preserve"> word </w:t>
      </w:r>
      <w:proofErr w:type="spellStart"/>
      <w:r w:rsidRPr="00C16874">
        <w:rPr>
          <w:bCs/>
          <w:color w:val="000000"/>
          <w:sz w:val="24"/>
          <w:szCs w:val="24"/>
          <w:lang w:val="en-US"/>
        </w:rPr>
        <w:t>vir</w:t>
      </w:r>
      <w:proofErr w:type="spellEnd"/>
      <w:r w:rsidRPr="00C16874">
        <w:rPr>
          <w:bCs/>
          <w:color w:val="000000"/>
          <w:sz w:val="24"/>
          <w:szCs w:val="24"/>
          <w:lang w:val="en-US"/>
        </w:rPr>
        <w:t xml:space="preserve"> </w:t>
      </w:r>
      <w:proofErr w:type="spellStart"/>
      <w:r w:rsidRPr="00C16874">
        <w:rPr>
          <w:bCs/>
          <w:color w:val="000000"/>
          <w:sz w:val="24"/>
          <w:szCs w:val="24"/>
          <w:lang w:val="en-US"/>
        </w:rPr>
        <w:t>openbare</w:t>
      </w:r>
      <w:proofErr w:type="spellEnd"/>
      <w:r w:rsidRPr="00C16874">
        <w:rPr>
          <w:bCs/>
          <w:color w:val="000000"/>
          <w:sz w:val="24"/>
          <w:szCs w:val="24"/>
          <w:lang w:val="en-US"/>
        </w:rPr>
        <w:t xml:space="preserve"> </w:t>
      </w:r>
      <w:proofErr w:type="spellStart"/>
      <w:r w:rsidRPr="00C16874">
        <w:rPr>
          <w:bCs/>
          <w:color w:val="000000"/>
          <w:sz w:val="24"/>
          <w:szCs w:val="24"/>
          <w:lang w:val="en-US"/>
        </w:rPr>
        <w:t>vertoë</w:t>
      </w:r>
      <w:proofErr w:type="spellEnd"/>
      <w:r w:rsidRPr="00C16874">
        <w:rPr>
          <w:bCs/>
          <w:color w:val="000000"/>
          <w:sz w:val="24"/>
          <w:szCs w:val="24"/>
          <w:lang w:val="en-US"/>
        </w:rPr>
        <w:t xml:space="preserve">, </w:t>
      </w:r>
      <w:proofErr w:type="spellStart"/>
      <w:r w:rsidRPr="00C16874">
        <w:rPr>
          <w:bCs/>
          <w:color w:val="000000"/>
          <w:sz w:val="24"/>
          <w:szCs w:val="24"/>
          <w:lang w:val="en-US"/>
        </w:rPr>
        <w:t>insette</w:t>
      </w:r>
      <w:proofErr w:type="spellEnd"/>
      <w:r w:rsidRPr="00C16874">
        <w:rPr>
          <w:bCs/>
          <w:color w:val="000000"/>
          <w:sz w:val="24"/>
          <w:szCs w:val="24"/>
          <w:lang w:val="en-US"/>
        </w:rPr>
        <w:t xml:space="preserve"> </w:t>
      </w:r>
      <w:proofErr w:type="spellStart"/>
      <w:r w:rsidRPr="00C16874">
        <w:rPr>
          <w:bCs/>
          <w:color w:val="000000"/>
          <w:sz w:val="24"/>
          <w:szCs w:val="24"/>
          <w:lang w:val="en-US"/>
        </w:rPr>
        <w:t>en</w:t>
      </w:r>
      <w:proofErr w:type="spellEnd"/>
      <w:r w:rsidRPr="00C16874">
        <w:rPr>
          <w:bCs/>
          <w:color w:val="000000"/>
          <w:sz w:val="24"/>
          <w:szCs w:val="24"/>
          <w:lang w:val="en-US"/>
        </w:rPr>
        <w:t xml:space="preserve"> </w:t>
      </w:r>
      <w:proofErr w:type="spellStart"/>
      <w:r w:rsidRPr="00C16874">
        <w:rPr>
          <w:bCs/>
          <w:color w:val="000000"/>
          <w:sz w:val="24"/>
          <w:szCs w:val="24"/>
          <w:lang w:val="en-US"/>
        </w:rPr>
        <w:t>kommentaar</w:t>
      </w:r>
      <w:proofErr w:type="spellEnd"/>
      <w:r w:rsidRPr="00C16874">
        <w:rPr>
          <w:bCs/>
          <w:color w:val="000000"/>
          <w:sz w:val="24"/>
          <w:szCs w:val="24"/>
          <w:lang w:val="en-US"/>
        </w:rPr>
        <w:t>.</w:t>
      </w:r>
    </w:p>
    <w:p w14:paraId="6B104844" w14:textId="77777777" w:rsidR="0035617B" w:rsidRPr="00C16874" w:rsidRDefault="0035617B" w:rsidP="0035617B">
      <w:pPr>
        <w:tabs>
          <w:tab w:val="left" w:pos="1134"/>
        </w:tabs>
        <w:ind w:left="1134"/>
        <w:jc w:val="both"/>
        <w:rPr>
          <w:sz w:val="24"/>
          <w:szCs w:val="24"/>
          <w:lang w:val="en-US"/>
        </w:rPr>
      </w:pPr>
    </w:p>
    <w:p w14:paraId="6AB15A67" w14:textId="77777777" w:rsidR="0035617B" w:rsidRPr="00C16874" w:rsidRDefault="0035617B" w:rsidP="0035617B">
      <w:pPr>
        <w:ind w:left="1134"/>
        <w:jc w:val="both"/>
        <w:rPr>
          <w:sz w:val="24"/>
          <w:szCs w:val="24"/>
          <w:lang w:val="en-US"/>
        </w:rPr>
      </w:pPr>
      <w:r w:rsidRPr="00C16874">
        <w:rPr>
          <w:sz w:val="24"/>
          <w:szCs w:val="24"/>
          <w:lang w:val="en-US"/>
        </w:rPr>
        <w:t xml:space="preserve">Die </w:t>
      </w:r>
      <w:proofErr w:type="spellStart"/>
      <w:r w:rsidRPr="00C16874">
        <w:rPr>
          <w:sz w:val="24"/>
          <w:szCs w:val="24"/>
          <w:lang w:val="en-US"/>
        </w:rPr>
        <w:t>aangeleentheid</w:t>
      </w:r>
      <w:proofErr w:type="spellEnd"/>
      <w:r w:rsidRPr="00C16874">
        <w:rPr>
          <w:sz w:val="24"/>
          <w:szCs w:val="24"/>
          <w:lang w:val="en-US"/>
        </w:rPr>
        <w:t xml:space="preserve"> </w:t>
      </w:r>
      <w:proofErr w:type="spellStart"/>
      <w:r w:rsidRPr="00C16874">
        <w:rPr>
          <w:sz w:val="24"/>
          <w:szCs w:val="24"/>
          <w:lang w:val="en-US"/>
        </w:rPr>
        <w:t>gaan</w:t>
      </w:r>
      <w:proofErr w:type="spellEnd"/>
      <w:r w:rsidRPr="00C16874">
        <w:rPr>
          <w:sz w:val="24"/>
          <w:szCs w:val="24"/>
          <w:lang w:val="en-US"/>
        </w:rPr>
        <w:t xml:space="preserve"> </w:t>
      </w:r>
      <w:proofErr w:type="spellStart"/>
      <w:r w:rsidRPr="00C16874">
        <w:rPr>
          <w:sz w:val="24"/>
          <w:szCs w:val="24"/>
          <w:lang w:val="en-US"/>
        </w:rPr>
        <w:t>oor</w:t>
      </w:r>
      <w:proofErr w:type="spellEnd"/>
      <w:r w:rsidRPr="00C16874">
        <w:rPr>
          <w:sz w:val="24"/>
          <w:szCs w:val="24"/>
          <w:lang w:val="en-US"/>
        </w:rPr>
        <w:t xml:space="preserve"> tot stemming </w:t>
      </w:r>
      <w:proofErr w:type="spellStart"/>
      <w:r w:rsidRPr="00C16874">
        <w:rPr>
          <w:sz w:val="24"/>
          <w:szCs w:val="24"/>
          <w:lang w:val="en-US"/>
        </w:rPr>
        <w:t>en</w:t>
      </w:r>
      <w:proofErr w:type="spellEnd"/>
      <w:r w:rsidRPr="00C16874">
        <w:rPr>
          <w:sz w:val="24"/>
          <w:szCs w:val="24"/>
          <w:lang w:val="en-US"/>
        </w:rPr>
        <w:t xml:space="preserve"> </w:t>
      </w:r>
      <w:proofErr w:type="spellStart"/>
      <w:r w:rsidRPr="00C16874">
        <w:rPr>
          <w:sz w:val="24"/>
          <w:szCs w:val="24"/>
          <w:lang w:val="en-US"/>
        </w:rPr>
        <w:t>dertig</w:t>
      </w:r>
      <w:proofErr w:type="spellEnd"/>
      <w:r w:rsidRPr="00C16874">
        <w:rPr>
          <w:sz w:val="24"/>
          <w:szCs w:val="24"/>
          <w:lang w:val="en-US"/>
        </w:rPr>
        <w:t xml:space="preserve"> (30) </w:t>
      </w:r>
      <w:proofErr w:type="spellStart"/>
      <w:r w:rsidRPr="00C16874">
        <w:rPr>
          <w:sz w:val="24"/>
          <w:szCs w:val="24"/>
          <w:lang w:val="en-US"/>
        </w:rPr>
        <w:t>Raadslede</w:t>
      </w:r>
      <w:proofErr w:type="spellEnd"/>
      <w:r w:rsidRPr="00C16874">
        <w:rPr>
          <w:sz w:val="24"/>
          <w:szCs w:val="24"/>
          <w:lang w:val="en-US"/>
        </w:rPr>
        <w:t xml:space="preserve"> stem ten </w:t>
      </w:r>
      <w:proofErr w:type="spellStart"/>
      <w:r w:rsidRPr="00C16874">
        <w:rPr>
          <w:sz w:val="24"/>
          <w:szCs w:val="24"/>
          <w:lang w:val="en-US"/>
        </w:rPr>
        <w:t>gunste</w:t>
      </w:r>
      <w:proofErr w:type="spellEnd"/>
      <w:r w:rsidRPr="00C16874">
        <w:rPr>
          <w:sz w:val="24"/>
          <w:szCs w:val="24"/>
          <w:lang w:val="en-US"/>
        </w:rPr>
        <w:t xml:space="preserve"> van die </w:t>
      </w:r>
      <w:proofErr w:type="spellStart"/>
      <w:r w:rsidRPr="00C16874">
        <w:rPr>
          <w:sz w:val="24"/>
          <w:szCs w:val="24"/>
          <w:lang w:val="en-US"/>
        </w:rPr>
        <w:t>voorstel</w:t>
      </w:r>
      <w:proofErr w:type="spellEnd"/>
      <w:r w:rsidRPr="00C16874">
        <w:rPr>
          <w:sz w:val="24"/>
          <w:szCs w:val="24"/>
          <w:lang w:val="en-US"/>
        </w:rPr>
        <w:t xml:space="preserve"> </w:t>
      </w:r>
      <w:r>
        <w:rPr>
          <w:sz w:val="24"/>
          <w:szCs w:val="24"/>
          <w:lang w:val="en-US"/>
        </w:rPr>
        <w:t xml:space="preserve">wat </w:t>
      </w:r>
      <w:proofErr w:type="spellStart"/>
      <w:r w:rsidRPr="00C16874">
        <w:rPr>
          <w:sz w:val="24"/>
          <w:szCs w:val="24"/>
          <w:lang w:val="en-US"/>
        </w:rPr>
        <w:t>deur</w:t>
      </w:r>
      <w:proofErr w:type="spellEnd"/>
      <w:r w:rsidRPr="00C16874">
        <w:rPr>
          <w:sz w:val="24"/>
          <w:szCs w:val="24"/>
          <w:lang w:val="en-US"/>
        </w:rPr>
        <w:t xml:space="preserve"> die </w:t>
      </w:r>
      <w:proofErr w:type="spellStart"/>
      <w:r w:rsidRPr="00C16874">
        <w:rPr>
          <w:sz w:val="24"/>
          <w:szCs w:val="24"/>
          <w:lang w:val="en-US"/>
        </w:rPr>
        <w:t>Uitvoerende</w:t>
      </w:r>
      <w:proofErr w:type="spellEnd"/>
      <w:r w:rsidRPr="00C16874">
        <w:rPr>
          <w:sz w:val="24"/>
          <w:szCs w:val="24"/>
          <w:lang w:val="en-US"/>
        </w:rPr>
        <w:t xml:space="preserve"> </w:t>
      </w:r>
      <w:proofErr w:type="spellStart"/>
      <w:r w:rsidRPr="00C16874">
        <w:rPr>
          <w:sz w:val="24"/>
          <w:szCs w:val="24"/>
          <w:lang w:val="en-US"/>
        </w:rPr>
        <w:t>Burgemeester</w:t>
      </w:r>
      <w:proofErr w:type="spellEnd"/>
      <w:r w:rsidRPr="00C16874">
        <w:rPr>
          <w:sz w:val="24"/>
          <w:szCs w:val="24"/>
          <w:lang w:val="en-US"/>
        </w:rPr>
        <w:t xml:space="preserve">, </w:t>
      </w:r>
      <w:proofErr w:type="spellStart"/>
      <w:r w:rsidRPr="00C16874">
        <w:rPr>
          <w:sz w:val="24"/>
          <w:szCs w:val="24"/>
          <w:lang w:val="en-US"/>
        </w:rPr>
        <w:t>Raadsheer</w:t>
      </w:r>
      <w:proofErr w:type="spellEnd"/>
      <w:r w:rsidRPr="00C16874">
        <w:rPr>
          <w:sz w:val="24"/>
          <w:szCs w:val="24"/>
          <w:lang w:val="en-US"/>
        </w:rPr>
        <w:t xml:space="preserve"> (Dr.) H. von Schlicht van die </w:t>
      </w:r>
      <w:proofErr w:type="spellStart"/>
      <w:r w:rsidRPr="00C16874">
        <w:rPr>
          <w:sz w:val="24"/>
          <w:szCs w:val="24"/>
          <w:lang w:val="en-US"/>
        </w:rPr>
        <w:t>Demokratiese</w:t>
      </w:r>
      <w:proofErr w:type="spellEnd"/>
      <w:r w:rsidRPr="00C16874">
        <w:rPr>
          <w:sz w:val="24"/>
          <w:szCs w:val="24"/>
          <w:lang w:val="en-US"/>
        </w:rPr>
        <w:t xml:space="preserve"> </w:t>
      </w:r>
      <w:proofErr w:type="spellStart"/>
      <w:r w:rsidRPr="00C16874">
        <w:rPr>
          <w:sz w:val="24"/>
          <w:szCs w:val="24"/>
          <w:lang w:val="en-US"/>
        </w:rPr>
        <w:t>Alliansie</w:t>
      </w:r>
      <w:proofErr w:type="spellEnd"/>
      <w:r w:rsidRPr="00C16874">
        <w:rPr>
          <w:sz w:val="24"/>
          <w:szCs w:val="24"/>
          <w:lang w:val="en-US"/>
        </w:rPr>
        <w:t xml:space="preserve"> (DA)</w:t>
      </w:r>
      <w:r>
        <w:rPr>
          <w:sz w:val="24"/>
          <w:szCs w:val="24"/>
          <w:lang w:val="en-US"/>
        </w:rPr>
        <w:t xml:space="preserve"> </w:t>
      </w:r>
      <w:proofErr w:type="spellStart"/>
      <w:r>
        <w:rPr>
          <w:sz w:val="24"/>
          <w:szCs w:val="24"/>
          <w:lang w:val="en-US"/>
        </w:rPr>
        <w:t>gemaak</w:t>
      </w:r>
      <w:proofErr w:type="spellEnd"/>
      <w:r>
        <w:rPr>
          <w:sz w:val="24"/>
          <w:szCs w:val="24"/>
          <w:lang w:val="en-US"/>
        </w:rPr>
        <w:t xml:space="preserve"> is.</w:t>
      </w:r>
    </w:p>
    <w:p w14:paraId="30E60B71" w14:textId="77777777" w:rsidR="0035617B" w:rsidRPr="00C16874" w:rsidRDefault="0035617B" w:rsidP="0035617B">
      <w:pPr>
        <w:tabs>
          <w:tab w:val="left" w:pos="1080"/>
        </w:tabs>
        <w:ind w:left="1134"/>
        <w:jc w:val="both"/>
        <w:rPr>
          <w:sz w:val="24"/>
          <w:szCs w:val="24"/>
          <w:lang w:val="en-US"/>
        </w:rPr>
      </w:pPr>
    </w:p>
    <w:p w14:paraId="0451C8B8" w14:textId="77777777" w:rsidR="0035617B" w:rsidRPr="00C16874" w:rsidRDefault="0035617B" w:rsidP="0035617B">
      <w:pPr>
        <w:tabs>
          <w:tab w:val="left" w:pos="1080"/>
        </w:tabs>
        <w:ind w:left="1134"/>
        <w:jc w:val="both"/>
        <w:rPr>
          <w:sz w:val="24"/>
          <w:szCs w:val="24"/>
          <w:lang w:val="en-US"/>
        </w:rPr>
      </w:pPr>
      <w:proofErr w:type="spellStart"/>
      <w:r w:rsidRPr="00C16874">
        <w:rPr>
          <w:sz w:val="24"/>
          <w:szCs w:val="24"/>
          <w:lang w:val="en-US"/>
        </w:rPr>
        <w:t>Raadslid</w:t>
      </w:r>
      <w:proofErr w:type="spellEnd"/>
      <w:r w:rsidRPr="00C16874">
        <w:rPr>
          <w:sz w:val="24"/>
          <w:szCs w:val="24"/>
          <w:lang w:val="en-US"/>
        </w:rPr>
        <w:t xml:space="preserve"> C.F. </w:t>
      </w:r>
      <w:proofErr w:type="spellStart"/>
      <w:r w:rsidRPr="00C16874">
        <w:rPr>
          <w:sz w:val="24"/>
          <w:szCs w:val="24"/>
          <w:lang w:val="en-US"/>
        </w:rPr>
        <w:t>Wilskut</w:t>
      </w:r>
      <w:proofErr w:type="spellEnd"/>
      <w:r w:rsidRPr="00C16874">
        <w:rPr>
          <w:sz w:val="24"/>
          <w:szCs w:val="24"/>
          <w:lang w:val="en-US"/>
        </w:rPr>
        <w:t xml:space="preserve"> van </w:t>
      </w:r>
      <w:proofErr w:type="spellStart"/>
      <w:r w:rsidRPr="00C16874">
        <w:rPr>
          <w:sz w:val="24"/>
          <w:szCs w:val="24"/>
          <w:lang w:val="en-US"/>
        </w:rPr>
        <w:t>Breërivier</w:t>
      </w:r>
      <w:proofErr w:type="spellEnd"/>
      <w:r w:rsidRPr="00C16874">
        <w:rPr>
          <w:sz w:val="24"/>
          <w:szCs w:val="24"/>
          <w:lang w:val="en-US"/>
        </w:rPr>
        <w:t xml:space="preserve"> </w:t>
      </w:r>
      <w:proofErr w:type="spellStart"/>
      <w:r w:rsidRPr="00C16874">
        <w:rPr>
          <w:sz w:val="24"/>
          <w:szCs w:val="24"/>
          <w:lang w:val="en-US"/>
        </w:rPr>
        <w:t>Onafhanklik</w:t>
      </w:r>
      <w:proofErr w:type="spellEnd"/>
      <w:r w:rsidRPr="00C16874">
        <w:rPr>
          <w:sz w:val="24"/>
          <w:szCs w:val="24"/>
          <w:lang w:val="en-US"/>
        </w:rPr>
        <w:t xml:space="preserve"> (BO) </w:t>
      </w:r>
      <w:proofErr w:type="spellStart"/>
      <w:r w:rsidRPr="00C16874">
        <w:rPr>
          <w:sz w:val="24"/>
          <w:szCs w:val="24"/>
          <w:lang w:val="en-US"/>
        </w:rPr>
        <w:t>bly</w:t>
      </w:r>
      <w:proofErr w:type="spellEnd"/>
      <w:r w:rsidRPr="00C16874">
        <w:rPr>
          <w:sz w:val="24"/>
          <w:szCs w:val="24"/>
          <w:lang w:val="en-US"/>
        </w:rPr>
        <w:t xml:space="preserve"> </w:t>
      </w:r>
      <w:proofErr w:type="spellStart"/>
      <w:r w:rsidRPr="00C16874">
        <w:rPr>
          <w:sz w:val="24"/>
          <w:szCs w:val="24"/>
          <w:lang w:val="en-US"/>
        </w:rPr>
        <w:t>buite</w:t>
      </w:r>
      <w:proofErr w:type="spellEnd"/>
      <w:r w:rsidRPr="00C16874">
        <w:rPr>
          <w:sz w:val="24"/>
          <w:szCs w:val="24"/>
          <w:lang w:val="en-US"/>
        </w:rPr>
        <w:t xml:space="preserve"> stemming.</w:t>
      </w:r>
    </w:p>
    <w:p w14:paraId="508DE614" w14:textId="77777777" w:rsidR="0035617B" w:rsidRPr="00C16874" w:rsidRDefault="0035617B" w:rsidP="0035617B">
      <w:pPr>
        <w:tabs>
          <w:tab w:val="left" w:pos="1080"/>
        </w:tabs>
        <w:ind w:left="1134"/>
        <w:jc w:val="both"/>
        <w:rPr>
          <w:rFonts w:eastAsia="Times New Roman"/>
          <w:bCs/>
          <w:sz w:val="24"/>
          <w:szCs w:val="24"/>
          <w:lang w:val="en-US"/>
        </w:rPr>
      </w:pPr>
    </w:p>
    <w:p w14:paraId="6EC05FAF" w14:textId="77777777" w:rsidR="0035617B" w:rsidRPr="00C16874" w:rsidRDefault="0035617B" w:rsidP="0035617B">
      <w:pPr>
        <w:ind w:left="1134"/>
        <w:rPr>
          <w:rFonts w:eastAsia="Times New Roman"/>
          <w:sz w:val="24"/>
          <w:szCs w:val="24"/>
          <w:lang w:val="en-US"/>
        </w:rPr>
      </w:pPr>
      <w:r w:rsidRPr="00C16874">
        <w:rPr>
          <w:b/>
          <w:sz w:val="24"/>
          <w:szCs w:val="24"/>
          <w:lang w:val="en-US"/>
        </w:rPr>
        <w:t xml:space="preserve">BESLUIT </w:t>
      </w:r>
      <w:r w:rsidRPr="00C16874">
        <w:rPr>
          <w:sz w:val="24"/>
          <w:szCs w:val="24"/>
          <w:lang w:val="en-US"/>
        </w:rPr>
        <w:t xml:space="preserve">met ’n </w:t>
      </w:r>
      <w:proofErr w:type="spellStart"/>
      <w:r w:rsidRPr="00C16874">
        <w:rPr>
          <w:sz w:val="24"/>
          <w:szCs w:val="24"/>
          <w:lang w:val="en-US"/>
        </w:rPr>
        <w:t>meerderheid</w:t>
      </w:r>
      <w:proofErr w:type="spellEnd"/>
      <w:r w:rsidRPr="00C16874">
        <w:rPr>
          <w:sz w:val="24"/>
          <w:szCs w:val="24"/>
          <w:lang w:val="en-US"/>
        </w:rPr>
        <w:t xml:space="preserve"> van </w:t>
      </w:r>
      <w:proofErr w:type="spellStart"/>
      <w:r w:rsidRPr="00C16874">
        <w:rPr>
          <w:sz w:val="24"/>
          <w:szCs w:val="24"/>
          <w:lang w:val="en-US"/>
        </w:rPr>
        <w:t>dertig</w:t>
      </w:r>
      <w:proofErr w:type="spellEnd"/>
      <w:r w:rsidRPr="00C16874">
        <w:rPr>
          <w:sz w:val="24"/>
          <w:szCs w:val="24"/>
          <w:lang w:val="en-US"/>
        </w:rPr>
        <w:t xml:space="preserve"> (30) </w:t>
      </w:r>
      <w:proofErr w:type="spellStart"/>
      <w:r w:rsidRPr="00C16874">
        <w:rPr>
          <w:sz w:val="24"/>
          <w:szCs w:val="24"/>
          <w:lang w:val="en-US"/>
        </w:rPr>
        <w:t>stemme</w:t>
      </w:r>
      <w:proofErr w:type="spellEnd"/>
      <w:r w:rsidRPr="00C16874">
        <w:rPr>
          <w:sz w:val="24"/>
          <w:szCs w:val="24"/>
          <w:lang w:val="en-US"/>
        </w:rPr>
        <w:t xml:space="preserve"> </w:t>
      </w:r>
      <w:proofErr w:type="spellStart"/>
      <w:r w:rsidRPr="00C16874">
        <w:rPr>
          <w:sz w:val="24"/>
          <w:szCs w:val="24"/>
          <w:lang w:val="en-US"/>
        </w:rPr>
        <w:t>dat</w:t>
      </w:r>
      <w:proofErr w:type="spellEnd"/>
      <w:r w:rsidRPr="00C16874">
        <w:rPr>
          <w:sz w:val="24"/>
          <w:szCs w:val="24"/>
          <w:lang w:val="en-US"/>
        </w:rPr>
        <w:t xml:space="preserve"> –</w:t>
      </w:r>
    </w:p>
    <w:p w14:paraId="6523B548" w14:textId="77777777" w:rsidR="0035617B" w:rsidRPr="00C16874" w:rsidRDefault="0035617B" w:rsidP="0035617B">
      <w:pPr>
        <w:ind w:left="1134"/>
        <w:rPr>
          <w:rFonts w:eastAsia="Times New Roman"/>
          <w:sz w:val="24"/>
          <w:szCs w:val="24"/>
          <w:lang w:val="en-US" w:eastAsia="en-GB"/>
        </w:rPr>
      </w:pPr>
    </w:p>
    <w:p w14:paraId="25EE7CF9" w14:textId="77777777" w:rsidR="0035617B" w:rsidRPr="00C16874" w:rsidRDefault="0035617B" w:rsidP="0035617B">
      <w:pPr>
        <w:pStyle w:val="ListParagraph"/>
        <w:widowControl/>
        <w:numPr>
          <w:ilvl w:val="0"/>
          <w:numId w:val="96"/>
        </w:numPr>
        <w:tabs>
          <w:tab w:val="left" w:pos="1701"/>
        </w:tabs>
        <w:adjustRightInd w:val="0"/>
        <w:ind w:left="1700" w:hanging="562"/>
        <w:rPr>
          <w:sz w:val="24"/>
          <w:szCs w:val="24"/>
          <w:lang w:val="en-US"/>
        </w:rPr>
      </w:pPr>
      <w:r w:rsidRPr="00C16874">
        <w:rPr>
          <w:sz w:val="24"/>
          <w:szCs w:val="24"/>
          <w:lang w:val="en-US"/>
        </w:rPr>
        <w:t xml:space="preserve">Die </w:t>
      </w:r>
      <w:proofErr w:type="spellStart"/>
      <w:r w:rsidRPr="00C16874">
        <w:rPr>
          <w:sz w:val="24"/>
          <w:szCs w:val="24"/>
          <w:lang w:val="en-US"/>
        </w:rPr>
        <w:t>konsep</w:t>
      </w:r>
      <w:proofErr w:type="spellEnd"/>
      <w:r w:rsidRPr="00C16874">
        <w:rPr>
          <w:sz w:val="24"/>
          <w:szCs w:val="24"/>
          <w:lang w:val="en-US"/>
        </w:rPr>
        <w:t xml:space="preserve"> 2021/2022, 2022/2023 </w:t>
      </w:r>
      <w:proofErr w:type="spellStart"/>
      <w:r w:rsidRPr="00C16874">
        <w:rPr>
          <w:sz w:val="24"/>
          <w:szCs w:val="24"/>
          <w:lang w:val="en-US"/>
        </w:rPr>
        <w:t>en</w:t>
      </w:r>
      <w:proofErr w:type="spellEnd"/>
      <w:r w:rsidRPr="00C16874">
        <w:rPr>
          <w:sz w:val="24"/>
          <w:szCs w:val="24"/>
          <w:lang w:val="en-US"/>
        </w:rPr>
        <w:t xml:space="preserve"> 2023/2024 </w:t>
      </w:r>
      <w:proofErr w:type="spellStart"/>
      <w:r w:rsidRPr="00C16874">
        <w:rPr>
          <w:sz w:val="24"/>
          <w:szCs w:val="24"/>
          <w:lang w:val="en-US"/>
        </w:rPr>
        <w:t>Mediumtermyninkomste-en-Uitgaweraamwerk</w:t>
      </w:r>
      <w:proofErr w:type="spellEnd"/>
      <w:r w:rsidRPr="00C16874">
        <w:rPr>
          <w:sz w:val="24"/>
          <w:szCs w:val="24"/>
          <w:lang w:val="en-US"/>
        </w:rPr>
        <w:t xml:space="preserve"> (MTIUR) </w:t>
      </w:r>
      <w:proofErr w:type="spellStart"/>
      <w:r w:rsidRPr="00C16874">
        <w:rPr>
          <w:sz w:val="24"/>
          <w:szCs w:val="24"/>
          <w:lang w:val="en-US"/>
        </w:rPr>
        <w:t>vir</w:t>
      </w:r>
      <w:proofErr w:type="spellEnd"/>
      <w:r w:rsidRPr="00C16874">
        <w:rPr>
          <w:sz w:val="24"/>
          <w:szCs w:val="24"/>
          <w:lang w:val="en-US"/>
        </w:rPr>
        <w:t xml:space="preserve"> die Kaapse </w:t>
      </w:r>
      <w:proofErr w:type="spellStart"/>
      <w:r w:rsidRPr="00C16874">
        <w:rPr>
          <w:sz w:val="24"/>
          <w:szCs w:val="24"/>
          <w:lang w:val="en-US"/>
        </w:rPr>
        <w:t>Wynland</w:t>
      </w:r>
      <w:proofErr w:type="spellEnd"/>
      <w:r w:rsidRPr="00C16874">
        <w:rPr>
          <w:sz w:val="24"/>
          <w:szCs w:val="24"/>
          <w:lang w:val="en-US"/>
        </w:rPr>
        <w:t xml:space="preserve"> </w:t>
      </w:r>
      <w:proofErr w:type="spellStart"/>
      <w:r w:rsidRPr="00C16874">
        <w:rPr>
          <w:sz w:val="24"/>
          <w:szCs w:val="24"/>
          <w:lang w:val="en-US"/>
        </w:rPr>
        <w:t>Distriks</w:t>
      </w:r>
      <w:r>
        <w:rPr>
          <w:sz w:val="24"/>
          <w:szCs w:val="24"/>
          <w:lang w:val="en-US"/>
        </w:rPr>
        <w:t>-</w:t>
      </w:r>
      <w:r w:rsidRPr="00C16874">
        <w:rPr>
          <w:sz w:val="24"/>
          <w:szCs w:val="24"/>
          <w:lang w:val="en-US"/>
        </w:rPr>
        <w:t>munisipaliteit</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die </w:t>
      </w:r>
      <w:proofErr w:type="spellStart"/>
      <w:r w:rsidRPr="00C16874">
        <w:rPr>
          <w:sz w:val="24"/>
          <w:szCs w:val="24"/>
          <w:lang w:val="en-US"/>
        </w:rPr>
        <w:t>aangehegte</w:t>
      </w:r>
      <w:proofErr w:type="spellEnd"/>
      <w:r w:rsidRPr="00C16874">
        <w:rPr>
          <w:sz w:val="24"/>
          <w:szCs w:val="24"/>
          <w:lang w:val="en-US"/>
        </w:rPr>
        <w:t xml:space="preserve"> </w:t>
      </w:r>
      <w:proofErr w:type="spellStart"/>
      <w:r w:rsidRPr="00C16874">
        <w:rPr>
          <w:sz w:val="24"/>
          <w:szCs w:val="24"/>
          <w:lang w:val="en-US"/>
        </w:rPr>
        <w:t>Bylaes</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w:t>
      </w:r>
      <w:proofErr w:type="spellStart"/>
      <w:r w:rsidRPr="00C16874">
        <w:rPr>
          <w:sz w:val="24"/>
          <w:szCs w:val="24"/>
          <w:lang w:val="en-US"/>
        </w:rPr>
        <w:t>openbare</w:t>
      </w:r>
      <w:proofErr w:type="spellEnd"/>
      <w:r w:rsidRPr="00C16874">
        <w:rPr>
          <w:sz w:val="24"/>
          <w:szCs w:val="24"/>
          <w:lang w:val="en-US"/>
        </w:rPr>
        <w:t xml:space="preserve"> </w:t>
      </w:r>
      <w:proofErr w:type="spellStart"/>
      <w:r w:rsidRPr="00C16874">
        <w:rPr>
          <w:sz w:val="24"/>
          <w:szCs w:val="24"/>
          <w:lang w:val="en-US"/>
        </w:rPr>
        <w:t>deelname</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w:t>
      </w:r>
      <w:proofErr w:type="spellStart"/>
      <w:r w:rsidRPr="00C16874">
        <w:rPr>
          <w:sz w:val="24"/>
          <w:szCs w:val="24"/>
          <w:lang w:val="en-US"/>
        </w:rPr>
        <w:t>insae</w:t>
      </w:r>
      <w:proofErr w:type="spellEnd"/>
      <w:r w:rsidRPr="00C16874">
        <w:rPr>
          <w:sz w:val="24"/>
          <w:szCs w:val="24"/>
          <w:lang w:val="en-US"/>
        </w:rPr>
        <w:t xml:space="preserve">, </w:t>
      </w:r>
      <w:proofErr w:type="spellStart"/>
      <w:r w:rsidRPr="00C16874">
        <w:rPr>
          <w:sz w:val="24"/>
          <w:szCs w:val="24"/>
          <w:lang w:val="en-US"/>
        </w:rPr>
        <w:t>openbare</w:t>
      </w:r>
      <w:proofErr w:type="spellEnd"/>
      <w:r w:rsidRPr="00C16874">
        <w:rPr>
          <w:sz w:val="24"/>
          <w:szCs w:val="24"/>
          <w:lang w:val="en-US"/>
        </w:rPr>
        <w:t xml:space="preserve"> </w:t>
      </w:r>
      <w:proofErr w:type="spellStart"/>
      <w:r w:rsidRPr="00C16874">
        <w:rPr>
          <w:sz w:val="24"/>
          <w:szCs w:val="24"/>
          <w:lang w:val="en-US"/>
        </w:rPr>
        <w:t>vertoë</w:t>
      </w:r>
      <w:proofErr w:type="spellEnd"/>
      <w:r w:rsidRPr="00C16874">
        <w:rPr>
          <w:sz w:val="24"/>
          <w:szCs w:val="24"/>
          <w:lang w:val="en-US"/>
        </w:rPr>
        <w:t xml:space="preserve">, </w:t>
      </w:r>
      <w:proofErr w:type="spellStart"/>
      <w:r w:rsidRPr="00C16874">
        <w:rPr>
          <w:sz w:val="24"/>
          <w:szCs w:val="24"/>
          <w:lang w:val="en-US"/>
        </w:rPr>
        <w:t>insette</w:t>
      </w:r>
      <w:proofErr w:type="spellEnd"/>
      <w:r w:rsidRPr="00C16874">
        <w:rPr>
          <w:sz w:val="24"/>
          <w:szCs w:val="24"/>
          <w:lang w:val="en-US"/>
        </w:rPr>
        <w:t xml:space="preserve"> </w:t>
      </w:r>
      <w:proofErr w:type="spellStart"/>
      <w:r w:rsidRPr="00C16874">
        <w:rPr>
          <w:sz w:val="24"/>
          <w:szCs w:val="24"/>
          <w:lang w:val="en-US"/>
        </w:rPr>
        <w:t>en</w:t>
      </w:r>
      <w:proofErr w:type="spellEnd"/>
      <w:r w:rsidRPr="00C16874">
        <w:rPr>
          <w:sz w:val="24"/>
          <w:szCs w:val="24"/>
          <w:lang w:val="en-US"/>
        </w:rPr>
        <w:t xml:space="preserve"> </w:t>
      </w:r>
      <w:proofErr w:type="spellStart"/>
      <w:r w:rsidRPr="00C16874">
        <w:rPr>
          <w:sz w:val="24"/>
          <w:szCs w:val="24"/>
          <w:lang w:val="en-US"/>
        </w:rPr>
        <w:t>kommentaar</w:t>
      </w:r>
      <w:proofErr w:type="spellEnd"/>
      <w:r w:rsidRPr="00C16874">
        <w:rPr>
          <w:sz w:val="24"/>
          <w:szCs w:val="24"/>
          <w:lang w:val="en-US"/>
        </w:rPr>
        <w:t xml:space="preserve"> </w:t>
      </w:r>
      <w:proofErr w:type="spellStart"/>
      <w:r w:rsidRPr="00C16874">
        <w:rPr>
          <w:sz w:val="24"/>
          <w:szCs w:val="24"/>
          <w:lang w:val="en-US"/>
        </w:rPr>
        <w:t>aanvaar</w:t>
      </w:r>
      <w:proofErr w:type="spellEnd"/>
      <w:r w:rsidRPr="00C16874">
        <w:rPr>
          <w:sz w:val="24"/>
          <w:szCs w:val="24"/>
          <w:lang w:val="en-US"/>
        </w:rPr>
        <w:t xml:space="preserve"> word:</w:t>
      </w:r>
    </w:p>
    <w:p w14:paraId="493D32ED" w14:textId="77777777" w:rsidR="0035617B" w:rsidRPr="00C16874" w:rsidRDefault="0035617B" w:rsidP="0035617B">
      <w:pPr>
        <w:tabs>
          <w:tab w:val="left" w:pos="2552"/>
        </w:tabs>
        <w:adjustRightInd w:val="0"/>
        <w:ind w:left="2552" w:hanging="851"/>
        <w:jc w:val="both"/>
        <w:rPr>
          <w:rFonts w:eastAsia="Times New Roman"/>
          <w:sz w:val="24"/>
          <w:szCs w:val="24"/>
          <w:lang w:val="en-US" w:eastAsia="en-GB"/>
        </w:rPr>
      </w:pPr>
    </w:p>
    <w:p w14:paraId="4BD7791A" w14:textId="77777777" w:rsidR="0035617B" w:rsidRPr="00C16874" w:rsidRDefault="0035617B" w:rsidP="0035617B">
      <w:pPr>
        <w:widowControl/>
        <w:tabs>
          <w:tab w:val="left" w:pos="2552"/>
        </w:tabs>
        <w:adjustRightInd w:val="0"/>
        <w:ind w:left="2552" w:hanging="851"/>
        <w:contextualSpacing/>
        <w:jc w:val="both"/>
        <w:rPr>
          <w:rFonts w:eastAsia="Times New Roman"/>
          <w:sz w:val="24"/>
          <w:szCs w:val="24"/>
          <w:lang w:val="en-US"/>
        </w:rPr>
      </w:pPr>
      <w:r w:rsidRPr="00C16874">
        <w:rPr>
          <w:sz w:val="24"/>
          <w:szCs w:val="24"/>
          <w:lang w:val="en-US"/>
        </w:rPr>
        <w:t>(</w:t>
      </w:r>
      <w:proofErr w:type="spellStart"/>
      <w:r w:rsidRPr="00C16874">
        <w:rPr>
          <w:sz w:val="24"/>
          <w:szCs w:val="24"/>
          <w:lang w:val="en-US"/>
        </w:rPr>
        <w:t>i</w:t>
      </w:r>
      <w:proofErr w:type="spellEnd"/>
      <w:r w:rsidRPr="00C16874">
        <w:rPr>
          <w:sz w:val="24"/>
          <w:szCs w:val="24"/>
          <w:lang w:val="en-US"/>
        </w:rPr>
        <w:t>)</w:t>
      </w:r>
      <w:r w:rsidRPr="00C16874">
        <w:rPr>
          <w:sz w:val="24"/>
          <w:szCs w:val="24"/>
          <w:lang w:val="en-US"/>
        </w:rPr>
        <w:tab/>
        <w:t xml:space="preserve">Die </w:t>
      </w:r>
      <w:proofErr w:type="spellStart"/>
      <w:r w:rsidRPr="00C16874">
        <w:rPr>
          <w:sz w:val="24"/>
          <w:szCs w:val="24"/>
          <w:lang w:val="en-US"/>
        </w:rPr>
        <w:t>konsep</w:t>
      </w:r>
      <w:proofErr w:type="spellEnd"/>
      <w:r w:rsidRPr="00C16874">
        <w:rPr>
          <w:sz w:val="24"/>
          <w:szCs w:val="24"/>
          <w:lang w:val="en-US"/>
        </w:rPr>
        <w:t xml:space="preserve"> </w:t>
      </w:r>
      <w:proofErr w:type="spellStart"/>
      <w:r w:rsidRPr="00C16874">
        <w:rPr>
          <w:sz w:val="24"/>
          <w:szCs w:val="24"/>
          <w:lang w:val="en-US"/>
        </w:rPr>
        <w:t>Mediumtermyninkomste-en-Uitgaweraamwerk</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die 2021/2022, 2022/2023 </w:t>
      </w:r>
      <w:proofErr w:type="spellStart"/>
      <w:r w:rsidRPr="00C16874">
        <w:rPr>
          <w:sz w:val="24"/>
          <w:szCs w:val="24"/>
          <w:lang w:val="en-US"/>
        </w:rPr>
        <w:t>en</w:t>
      </w:r>
      <w:proofErr w:type="spellEnd"/>
      <w:r w:rsidRPr="00C16874">
        <w:rPr>
          <w:sz w:val="24"/>
          <w:szCs w:val="24"/>
          <w:lang w:val="en-US"/>
        </w:rPr>
        <w:t xml:space="preserve"> 2023/2024 </w:t>
      </w:r>
      <w:proofErr w:type="spellStart"/>
      <w:r w:rsidRPr="00C16874">
        <w:rPr>
          <w:sz w:val="24"/>
          <w:szCs w:val="24"/>
          <w:lang w:val="en-US"/>
        </w:rPr>
        <w:t>finansiële</w:t>
      </w:r>
      <w:proofErr w:type="spellEnd"/>
      <w:r w:rsidRPr="00C16874">
        <w:rPr>
          <w:sz w:val="24"/>
          <w:szCs w:val="24"/>
          <w:lang w:val="en-US"/>
        </w:rPr>
        <w:t xml:space="preserve"> </w:t>
      </w:r>
      <w:proofErr w:type="spellStart"/>
      <w:r w:rsidRPr="00C16874">
        <w:rPr>
          <w:sz w:val="24"/>
          <w:szCs w:val="24"/>
          <w:lang w:val="en-US"/>
        </w:rPr>
        <w:t>jare</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xml:space="preserve"> “A</w:t>
      </w:r>
      <w:proofErr w:type="gramStart"/>
      <w:r w:rsidRPr="00C16874">
        <w:rPr>
          <w:sz w:val="24"/>
          <w:szCs w:val="24"/>
          <w:lang w:val="en-US"/>
        </w:rPr>
        <w:t>”;</w:t>
      </w:r>
      <w:proofErr w:type="gramEnd"/>
    </w:p>
    <w:p w14:paraId="244DAD78" w14:textId="77777777" w:rsidR="0035617B" w:rsidRPr="00C16874" w:rsidRDefault="0035617B" w:rsidP="0035617B">
      <w:pPr>
        <w:tabs>
          <w:tab w:val="left" w:pos="2410"/>
          <w:tab w:val="left" w:pos="2552"/>
        </w:tabs>
        <w:adjustRightInd w:val="0"/>
        <w:ind w:left="2552" w:hanging="851"/>
        <w:jc w:val="both"/>
        <w:rPr>
          <w:rFonts w:eastAsia="Times New Roman"/>
          <w:sz w:val="24"/>
          <w:szCs w:val="24"/>
          <w:lang w:val="en-US" w:eastAsia="en-GB"/>
        </w:rPr>
      </w:pPr>
    </w:p>
    <w:p w14:paraId="530491F6"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(ii)</w:t>
      </w:r>
      <w:r w:rsidRPr="00C16874">
        <w:rPr>
          <w:sz w:val="24"/>
          <w:szCs w:val="24"/>
          <w:lang w:val="en-US"/>
        </w:rPr>
        <w:tab/>
      </w:r>
      <w:proofErr w:type="spellStart"/>
      <w:r w:rsidRPr="00C16874">
        <w:rPr>
          <w:sz w:val="24"/>
          <w:szCs w:val="24"/>
          <w:lang w:val="en-US"/>
        </w:rPr>
        <w:t>Wysigings</w:t>
      </w:r>
      <w:proofErr w:type="spellEnd"/>
      <w:r w:rsidRPr="00C16874">
        <w:rPr>
          <w:sz w:val="24"/>
          <w:szCs w:val="24"/>
          <w:lang w:val="en-US"/>
        </w:rPr>
        <w:t xml:space="preserve"> </w:t>
      </w:r>
      <w:proofErr w:type="spellStart"/>
      <w:r w:rsidRPr="00C16874">
        <w:rPr>
          <w:sz w:val="24"/>
          <w:szCs w:val="24"/>
          <w:lang w:val="en-US"/>
        </w:rPr>
        <w:t>aan</w:t>
      </w:r>
      <w:proofErr w:type="spellEnd"/>
      <w:r w:rsidRPr="00C16874">
        <w:rPr>
          <w:sz w:val="24"/>
          <w:szCs w:val="24"/>
          <w:lang w:val="en-US"/>
        </w:rPr>
        <w:t xml:space="preserve"> die </w:t>
      </w:r>
      <w:proofErr w:type="spellStart"/>
      <w:r w:rsidRPr="00C16874">
        <w:rPr>
          <w:sz w:val="24"/>
          <w:szCs w:val="24"/>
          <w:lang w:val="en-US"/>
        </w:rPr>
        <w:t>begrotingsverwante</w:t>
      </w:r>
      <w:proofErr w:type="spellEnd"/>
      <w:r w:rsidRPr="00C16874">
        <w:rPr>
          <w:sz w:val="24"/>
          <w:szCs w:val="24"/>
          <w:lang w:val="en-US"/>
        </w:rPr>
        <w:t xml:space="preserve"> </w:t>
      </w:r>
      <w:proofErr w:type="spellStart"/>
      <w:r w:rsidRPr="00C16874">
        <w:rPr>
          <w:sz w:val="24"/>
          <w:szCs w:val="24"/>
          <w:lang w:val="en-US"/>
        </w:rPr>
        <w:t>beleide</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“B</w:t>
      </w:r>
      <w:proofErr w:type="gramStart"/>
      <w:r w:rsidRPr="00C16874">
        <w:rPr>
          <w:sz w:val="24"/>
          <w:szCs w:val="24"/>
          <w:lang w:val="en-US"/>
        </w:rPr>
        <w:t>”;</w:t>
      </w:r>
      <w:proofErr w:type="gramEnd"/>
    </w:p>
    <w:p w14:paraId="71605B23" w14:textId="77777777" w:rsidR="0035617B" w:rsidRPr="00C16874" w:rsidRDefault="0035617B" w:rsidP="0035617B">
      <w:pPr>
        <w:tabs>
          <w:tab w:val="left" w:pos="2410"/>
          <w:tab w:val="left" w:pos="2552"/>
        </w:tabs>
        <w:adjustRightInd w:val="0"/>
        <w:ind w:left="2552" w:hanging="851"/>
        <w:jc w:val="both"/>
        <w:rPr>
          <w:rFonts w:eastAsia="Times New Roman"/>
          <w:sz w:val="24"/>
          <w:szCs w:val="24"/>
          <w:lang w:val="en-US" w:eastAsia="en-GB"/>
        </w:rPr>
      </w:pPr>
    </w:p>
    <w:p w14:paraId="18954694"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(iii)</w:t>
      </w:r>
      <w:r w:rsidRPr="00C16874">
        <w:rPr>
          <w:sz w:val="24"/>
          <w:szCs w:val="24"/>
          <w:lang w:val="en-US"/>
        </w:rPr>
        <w:tab/>
      </w:r>
      <w:proofErr w:type="spellStart"/>
      <w:r w:rsidRPr="00C16874">
        <w:rPr>
          <w:sz w:val="24"/>
          <w:szCs w:val="24"/>
          <w:lang w:val="en-US"/>
        </w:rPr>
        <w:t>Besonderhede</w:t>
      </w:r>
      <w:proofErr w:type="spellEnd"/>
      <w:r w:rsidRPr="00C16874">
        <w:rPr>
          <w:sz w:val="24"/>
          <w:szCs w:val="24"/>
          <w:lang w:val="en-US"/>
        </w:rPr>
        <w:t xml:space="preserve"> van die </w:t>
      </w:r>
      <w:proofErr w:type="spellStart"/>
      <w:r w:rsidRPr="00C16874">
        <w:rPr>
          <w:sz w:val="24"/>
          <w:szCs w:val="24"/>
          <w:lang w:val="en-US"/>
        </w:rPr>
        <w:t>Raad</w:t>
      </w:r>
      <w:proofErr w:type="spellEnd"/>
      <w:r w:rsidRPr="00C16874">
        <w:rPr>
          <w:sz w:val="24"/>
          <w:szCs w:val="24"/>
          <w:lang w:val="en-US"/>
        </w:rPr>
        <w:t xml:space="preserve"> se </w:t>
      </w:r>
      <w:proofErr w:type="spellStart"/>
      <w:r w:rsidRPr="00C16874">
        <w:rPr>
          <w:sz w:val="24"/>
          <w:szCs w:val="24"/>
          <w:lang w:val="en-US"/>
        </w:rPr>
        <w:t>beleggings</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“C</w:t>
      </w:r>
      <w:proofErr w:type="gramStart"/>
      <w:r w:rsidRPr="00C16874">
        <w:rPr>
          <w:sz w:val="24"/>
          <w:szCs w:val="24"/>
          <w:lang w:val="en-US"/>
        </w:rPr>
        <w:t>”;</w:t>
      </w:r>
      <w:proofErr w:type="gramEnd"/>
    </w:p>
    <w:p w14:paraId="31C14ECB" w14:textId="77777777" w:rsidR="0035617B" w:rsidRPr="00C16874" w:rsidRDefault="0035617B" w:rsidP="0035617B">
      <w:pPr>
        <w:tabs>
          <w:tab w:val="left" w:pos="2552"/>
        </w:tabs>
        <w:adjustRightInd w:val="0"/>
        <w:ind w:left="2552" w:hanging="851"/>
        <w:jc w:val="both"/>
        <w:rPr>
          <w:rFonts w:eastAsia="Times New Roman"/>
          <w:sz w:val="24"/>
          <w:szCs w:val="24"/>
          <w:lang w:val="en-US" w:eastAsia="en-GB"/>
        </w:rPr>
      </w:pPr>
    </w:p>
    <w:p w14:paraId="5FF88FF8" w14:textId="77777777" w:rsidR="0035617B" w:rsidRPr="00C16874" w:rsidRDefault="0035617B" w:rsidP="0035617B">
      <w:pPr>
        <w:tabs>
          <w:tab w:val="left" w:pos="2552"/>
        </w:tabs>
        <w:adjustRightInd w:val="0"/>
        <w:ind w:left="2552" w:hanging="851"/>
        <w:jc w:val="both"/>
        <w:rPr>
          <w:sz w:val="24"/>
          <w:szCs w:val="24"/>
          <w:lang w:val="en-US"/>
        </w:rPr>
      </w:pPr>
      <w:r w:rsidRPr="00C16874">
        <w:rPr>
          <w:sz w:val="24"/>
          <w:szCs w:val="24"/>
          <w:lang w:val="en-US"/>
        </w:rPr>
        <w:t>(iv)</w:t>
      </w:r>
      <w:r w:rsidRPr="00C16874">
        <w:rPr>
          <w:sz w:val="24"/>
          <w:szCs w:val="24"/>
          <w:lang w:val="en-US"/>
        </w:rPr>
        <w:tab/>
      </w:r>
      <w:proofErr w:type="spellStart"/>
      <w:r w:rsidRPr="00C16874">
        <w:rPr>
          <w:sz w:val="24"/>
          <w:szCs w:val="24"/>
          <w:lang w:val="en-US"/>
        </w:rPr>
        <w:t>Besonderhede</w:t>
      </w:r>
      <w:proofErr w:type="spellEnd"/>
      <w:r w:rsidRPr="00C16874">
        <w:rPr>
          <w:sz w:val="24"/>
          <w:szCs w:val="24"/>
          <w:lang w:val="en-US"/>
        </w:rPr>
        <w:t xml:space="preserve"> van alle </w:t>
      </w:r>
      <w:proofErr w:type="spellStart"/>
      <w:r w:rsidRPr="00C16874">
        <w:rPr>
          <w:sz w:val="24"/>
          <w:szCs w:val="24"/>
          <w:lang w:val="en-US"/>
        </w:rPr>
        <w:t>voorgestelde</w:t>
      </w:r>
      <w:proofErr w:type="spellEnd"/>
      <w:r w:rsidRPr="00C16874">
        <w:rPr>
          <w:sz w:val="24"/>
          <w:szCs w:val="24"/>
          <w:lang w:val="en-US"/>
        </w:rPr>
        <w:t xml:space="preserve"> </w:t>
      </w:r>
      <w:proofErr w:type="spellStart"/>
      <w:r w:rsidRPr="00C16874">
        <w:rPr>
          <w:sz w:val="24"/>
          <w:szCs w:val="24"/>
          <w:lang w:val="en-US"/>
        </w:rPr>
        <w:t>diensleweringsooreenkomste</w:t>
      </w:r>
      <w:proofErr w:type="spellEnd"/>
      <w:r w:rsidRPr="00C16874">
        <w:rPr>
          <w:sz w:val="24"/>
          <w:szCs w:val="24"/>
          <w:lang w:val="en-US"/>
        </w:rPr>
        <w:t xml:space="preserve">, </w:t>
      </w:r>
      <w:proofErr w:type="spellStart"/>
      <w:r w:rsidRPr="00C16874">
        <w:rPr>
          <w:sz w:val="24"/>
          <w:szCs w:val="24"/>
          <w:lang w:val="en-US"/>
        </w:rPr>
        <w:t>insluitend</w:t>
      </w:r>
      <w:proofErr w:type="spellEnd"/>
      <w:r w:rsidRPr="00C16874">
        <w:rPr>
          <w:sz w:val="24"/>
          <w:szCs w:val="24"/>
          <w:lang w:val="en-US"/>
        </w:rPr>
        <w:t xml:space="preserve"> </w:t>
      </w:r>
      <w:proofErr w:type="spellStart"/>
      <w:r w:rsidRPr="00C16874">
        <w:rPr>
          <w:sz w:val="24"/>
          <w:szCs w:val="24"/>
          <w:lang w:val="en-US"/>
        </w:rPr>
        <w:t>wesentlike</w:t>
      </w:r>
      <w:proofErr w:type="spellEnd"/>
      <w:r w:rsidRPr="00C16874">
        <w:rPr>
          <w:sz w:val="24"/>
          <w:szCs w:val="24"/>
          <w:lang w:val="en-US"/>
        </w:rPr>
        <w:t xml:space="preserve"> </w:t>
      </w:r>
      <w:proofErr w:type="spellStart"/>
      <w:r w:rsidRPr="00C16874">
        <w:rPr>
          <w:sz w:val="24"/>
          <w:szCs w:val="24"/>
          <w:lang w:val="en-US"/>
        </w:rPr>
        <w:t>wysigings</w:t>
      </w:r>
      <w:proofErr w:type="spellEnd"/>
      <w:r w:rsidRPr="00C16874">
        <w:rPr>
          <w:sz w:val="24"/>
          <w:szCs w:val="24"/>
          <w:lang w:val="en-US"/>
        </w:rPr>
        <w:t xml:space="preserve"> </w:t>
      </w:r>
      <w:proofErr w:type="spellStart"/>
      <w:r w:rsidRPr="00C16874">
        <w:rPr>
          <w:sz w:val="24"/>
          <w:szCs w:val="24"/>
          <w:lang w:val="en-US"/>
        </w:rPr>
        <w:t>aan</w:t>
      </w:r>
      <w:proofErr w:type="spellEnd"/>
      <w:r w:rsidRPr="00C16874">
        <w:rPr>
          <w:sz w:val="24"/>
          <w:szCs w:val="24"/>
          <w:lang w:val="en-US"/>
        </w:rPr>
        <w:t xml:space="preserve"> </w:t>
      </w:r>
      <w:proofErr w:type="spellStart"/>
      <w:r w:rsidRPr="00C16874">
        <w:rPr>
          <w:sz w:val="24"/>
          <w:szCs w:val="24"/>
          <w:lang w:val="en-US"/>
        </w:rPr>
        <w:t>bestaande</w:t>
      </w:r>
      <w:proofErr w:type="spellEnd"/>
      <w:r w:rsidRPr="00C16874">
        <w:rPr>
          <w:sz w:val="24"/>
          <w:szCs w:val="24"/>
          <w:lang w:val="en-US"/>
        </w:rPr>
        <w:t xml:space="preserve"> </w:t>
      </w:r>
      <w:proofErr w:type="spellStart"/>
      <w:r w:rsidRPr="00C16874">
        <w:rPr>
          <w:sz w:val="24"/>
          <w:szCs w:val="24"/>
          <w:lang w:val="en-US"/>
        </w:rPr>
        <w:t>dienslewerings</w:t>
      </w:r>
      <w:r>
        <w:rPr>
          <w:sz w:val="24"/>
          <w:szCs w:val="24"/>
          <w:lang w:val="en-US"/>
        </w:rPr>
        <w:t>-</w:t>
      </w:r>
      <w:r w:rsidRPr="00C16874">
        <w:rPr>
          <w:sz w:val="24"/>
          <w:szCs w:val="24"/>
          <w:lang w:val="en-US"/>
        </w:rPr>
        <w:t>ooreenkomste</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“D</w:t>
      </w:r>
      <w:proofErr w:type="gramStart"/>
      <w:r w:rsidRPr="00C16874">
        <w:rPr>
          <w:sz w:val="24"/>
          <w:szCs w:val="24"/>
          <w:lang w:val="en-US"/>
        </w:rPr>
        <w:t>”;</w:t>
      </w:r>
      <w:proofErr w:type="gramEnd"/>
    </w:p>
    <w:p w14:paraId="5DB80F35" w14:textId="77777777" w:rsidR="0035617B" w:rsidRPr="00C16874" w:rsidRDefault="0035617B" w:rsidP="0035617B">
      <w:pPr>
        <w:tabs>
          <w:tab w:val="left" w:pos="2552"/>
        </w:tabs>
        <w:adjustRightInd w:val="0"/>
        <w:ind w:left="2552" w:hanging="851"/>
        <w:jc w:val="both"/>
        <w:rPr>
          <w:sz w:val="24"/>
          <w:szCs w:val="24"/>
          <w:lang w:val="en-US"/>
        </w:rPr>
      </w:pPr>
    </w:p>
    <w:p w14:paraId="792C5697" w14:textId="77777777" w:rsidR="0035617B" w:rsidRPr="00C16874" w:rsidRDefault="0035617B" w:rsidP="0035617B">
      <w:pPr>
        <w:tabs>
          <w:tab w:val="left" w:pos="2552"/>
        </w:tabs>
        <w:adjustRightInd w:val="0"/>
        <w:ind w:left="2552" w:hanging="851"/>
        <w:jc w:val="both"/>
        <w:rPr>
          <w:sz w:val="24"/>
          <w:szCs w:val="24"/>
          <w:lang w:val="en-US"/>
        </w:rPr>
      </w:pPr>
      <w:r w:rsidRPr="00C16874">
        <w:rPr>
          <w:sz w:val="24"/>
          <w:szCs w:val="24"/>
          <w:lang w:val="en-US"/>
        </w:rPr>
        <w:t>(v)</w:t>
      </w:r>
      <w:r w:rsidRPr="00C16874">
        <w:rPr>
          <w:sz w:val="24"/>
          <w:szCs w:val="24"/>
          <w:lang w:val="en-US"/>
        </w:rPr>
        <w:tab/>
      </w:r>
      <w:proofErr w:type="spellStart"/>
      <w:r w:rsidRPr="00C16874">
        <w:rPr>
          <w:sz w:val="24"/>
          <w:szCs w:val="24"/>
          <w:lang w:val="en-US"/>
        </w:rPr>
        <w:t>Wysigings</w:t>
      </w:r>
      <w:proofErr w:type="spellEnd"/>
      <w:r w:rsidRPr="00C16874">
        <w:rPr>
          <w:sz w:val="24"/>
          <w:szCs w:val="24"/>
          <w:lang w:val="en-US"/>
        </w:rPr>
        <w:t xml:space="preserve"> </w:t>
      </w:r>
      <w:proofErr w:type="spellStart"/>
      <w:r w:rsidRPr="00C16874">
        <w:rPr>
          <w:sz w:val="24"/>
          <w:szCs w:val="24"/>
          <w:lang w:val="en-US"/>
        </w:rPr>
        <w:t>aan</w:t>
      </w:r>
      <w:proofErr w:type="spellEnd"/>
      <w:r w:rsidRPr="00C16874">
        <w:rPr>
          <w:sz w:val="24"/>
          <w:szCs w:val="24"/>
          <w:lang w:val="en-US"/>
        </w:rPr>
        <w:t xml:space="preserve"> die </w:t>
      </w:r>
      <w:proofErr w:type="spellStart"/>
      <w:r w:rsidRPr="00C16874">
        <w:rPr>
          <w:sz w:val="24"/>
          <w:szCs w:val="24"/>
          <w:lang w:val="en-US"/>
        </w:rPr>
        <w:t>huidige</w:t>
      </w:r>
      <w:proofErr w:type="spellEnd"/>
      <w:r w:rsidRPr="00C16874">
        <w:rPr>
          <w:sz w:val="24"/>
          <w:szCs w:val="24"/>
          <w:lang w:val="en-US"/>
        </w:rPr>
        <w:t xml:space="preserve"> </w:t>
      </w:r>
      <w:proofErr w:type="spellStart"/>
      <w:r w:rsidRPr="00C16874">
        <w:rPr>
          <w:sz w:val="24"/>
          <w:szCs w:val="24"/>
          <w:lang w:val="en-US"/>
        </w:rPr>
        <w:t>Geïntegreerde</w:t>
      </w:r>
      <w:proofErr w:type="spellEnd"/>
      <w:r w:rsidRPr="00C16874">
        <w:rPr>
          <w:sz w:val="24"/>
          <w:szCs w:val="24"/>
          <w:lang w:val="en-US"/>
        </w:rPr>
        <w:t xml:space="preserve"> </w:t>
      </w:r>
      <w:proofErr w:type="spellStart"/>
      <w:r w:rsidRPr="00C16874">
        <w:rPr>
          <w:sz w:val="24"/>
          <w:szCs w:val="24"/>
          <w:lang w:val="en-US"/>
        </w:rPr>
        <w:t>Ontwikkelingsplan</w:t>
      </w:r>
      <w:proofErr w:type="spellEnd"/>
      <w:r w:rsidRPr="00C16874">
        <w:rPr>
          <w:sz w:val="24"/>
          <w:szCs w:val="24"/>
          <w:lang w:val="en-US"/>
        </w:rPr>
        <w:t xml:space="preserve"> (GOP) </w:t>
      </w:r>
      <w:proofErr w:type="spellStart"/>
      <w:r w:rsidRPr="00C16874">
        <w:rPr>
          <w:sz w:val="24"/>
          <w:szCs w:val="24"/>
          <w:lang w:val="en-US"/>
        </w:rPr>
        <w:lastRenderedPageBreak/>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as </w:t>
      </w:r>
      <w:proofErr w:type="spellStart"/>
      <w:r w:rsidRPr="00C16874">
        <w:rPr>
          <w:sz w:val="24"/>
          <w:szCs w:val="24"/>
          <w:lang w:val="en-US"/>
        </w:rPr>
        <w:t>Bylae</w:t>
      </w:r>
      <w:proofErr w:type="spellEnd"/>
      <w:r w:rsidRPr="00C16874">
        <w:rPr>
          <w:sz w:val="24"/>
          <w:szCs w:val="24"/>
          <w:lang w:val="en-US"/>
        </w:rPr>
        <w:t> “E</w:t>
      </w:r>
      <w:proofErr w:type="gramStart"/>
      <w:r w:rsidRPr="00C16874">
        <w:rPr>
          <w:sz w:val="24"/>
          <w:szCs w:val="24"/>
          <w:lang w:val="en-US"/>
        </w:rPr>
        <w:t>”;</w:t>
      </w:r>
      <w:proofErr w:type="gramEnd"/>
    </w:p>
    <w:p w14:paraId="3502E61A" w14:textId="77777777" w:rsidR="0035617B" w:rsidRPr="00C16874" w:rsidRDefault="0035617B" w:rsidP="0035617B">
      <w:pPr>
        <w:tabs>
          <w:tab w:val="left" w:pos="2552"/>
        </w:tabs>
        <w:adjustRightInd w:val="0"/>
        <w:ind w:left="2552" w:hanging="851"/>
        <w:jc w:val="both"/>
        <w:rPr>
          <w:sz w:val="24"/>
          <w:szCs w:val="24"/>
          <w:lang w:val="en-US"/>
        </w:rPr>
      </w:pPr>
    </w:p>
    <w:p w14:paraId="4B42480A" w14:textId="77777777" w:rsidR="0035617B" w:rsidRPr="00C16874" w:rsidRDefault="0035617B" w:rsidP="0035617B">
      <w:pPr>
        <w:tabs>
          <w:tab w:val="left" w:pos="2552"/>
        </w:tabs>
        <w:adjustRightInd w:val="0"/>
        <w:ind w:left="2552" w:hanging="851"/>
        <w:jc w:val="both"/>
        <w:rPr>
          <w:sz w:val="24"/>
          <w:szCs w:val="24"/>
          <w:lang w:val="en-US"/>
        </w:rPr>
      </w:pPr>
      <w:r w:rsidRPr="00C16874">
        <w:rPr>
          <w:sz w:val="24"/>
          <w:szCs w:val="24"/>
          <w:lang w:val="en-US"/>
        </w:rPr>
        <w:t>(vi)</w:t>
      </w:r>
      <w:r w:rsidRPr="00C16874">
        <w:rPr>
          <w:sz w:val="24"/>
          <w:szCs w:val="24"/>
          <w:lang w:val="en-US"/>
        </w:rPr>
        <w:tab/>
      </w:r>
      <w:proofErr w:type="spellStart"/>
      <w:r w:rsidRPr="00C16874">
        <w:rPr>
          <w:sz w:val="24"/>
          <w:szCs w:val="24"/>
          <w:lang w:val="en-US"/>
        </w:rPr>
        <w:t>Besonderhede</w:t>
      </w:r>
      <w:proofErr w:type="spellEnd"/>
      <w:r w:rsidRPr="00C16874">
        <w:rPr>
          <w:sz w:val="24"/>
          <w:szCs w:val="24"/>
          <w:lang w:val="en-US"/>
        </w:rPr>
        <w:t xml:space="preserve"> van </w:t>
      </w:r>
      <w:proofErr w:type="spellStart"/>
      <w:r w:rsidRPr="00C16874">
        <w:rPr>
          <w:sz w:val="24"/>
          <w:szCs w:val="24"/>
          <w:lang w:val="en-US"/>
        </w:rPr>
        <w:t>indiensnemingskoste</w:t>
      </w:r>
      <w:proofErr w:type="spellEnd"/>
      <w:r w:rsidRPr="00C16874">
        <w:rPr>
          <w:sz w:val="24"/>
          <w:szCs w:val="24"/>
          <w:lang w:val="en-US"/>
        </w:rPr>
        <w:t xml:space="preserve"> – </w:t>
      </w:r>
      <w:proofErr w:type="spellStart"/>
      <w:r w:rsidRPr="00C16874">
        <w:rPr>
          <w:sz w:val="24"/>
          <w:szCs w:val="24"/>
          <w:lang w:val="en-US"/>
        </w:rPr>
        <w:t>salarisse</w:t>
      </w:r>
      <w:proofErr w:type="spellEnd"/>
      <w:r w:rsidRPr="00C16874">
        <w:rPr>
          <w:sz w:val="24"/>
          <w:szCs w:val="24"/>
          <w:lang w:val="en-US"/>
        </w:rPr>
        <w:t xml:space="preserve">, </w:t>
      </w:r>
      <w:proofErr w:type="spellStart"/>
      <w:r w:rsidRPr="00C16874">
        <w:rPr>
          <w:sz w:val="24"/>
          <w:szCs w:val="24"/>
          <w:lang w:val="en-US"/>
        </w:rPr>
        <w:t>toelaes</w:t>
      </w:r>
      <w:proofErr w:type="spellEnd"/>
      <w:r w:rsidRPr="00C16874">
        <w:rPr>
          <w:sz w:val="24"/>
          <w:szCs w:val="24"/>
          <w:lang w:val="en-US"/>
        </w:rPr>
        <w:t xml:space="preserve"> </w:t>
      </w:r>
      <w:proofErr w:type="spellStart"/>
      <w:r w:rsidRPr="00C16874">
        <w:rPr>
          <w:sz w:val="24"/>
          <w:szCs w:val="24"/>
          <w:lang w:val="en-US"/>
        </w:rPr>
        <w:t>en</w:t>
      </w:r>
      <w:proofErr w:type="spellEnd"/>
      <w:r w:rsidRPr="00C16874">
        <w:rPr>
          <w:sz w:val="24"/>
          <w:szCs w:val="24"/>
          <w:lang w:val="en-US"/>
        </w:rPr>
        <w:t xml:space="preserve"> </w:t>
      </w:r>
      <w:proofErr w:type="spellStart"/>
      <w:r w:rsidRPr="00C16874">
        <w:rPr>
          <w:sz w:val="24"/>
          <w:szCs w:val="24"/>
          <w:lang w:val="en-US"/>
        </w:rPr>
        <w:t>voordele</w:t>
      </w:r>
      <w:proofErr w:type="spellEnd"/>
      <w:r w:rsidRPr="00C16874">
        <w:rPr>
          <w:sz w:val="24"/>
          <w:szCs w:val="24"/>
          <w:lang w:val="en-US"/>
        </w:rPr>
        <w:t xml:space="preserve"> – van alle </w:t>
      </w:r>
      <w:proofErr w:type="spellStart"/>
      <w:r w:rsidRPr="00C16874">
        <w:rPr>
          <w:sz w:val="24"/>
          <w:szCs w:val="24"/>
          <w:lang w:val="en-US"/>
        </w:rPr>
        <w:t>politieke</w:t>
      </w:r>
      <w:proofErr w:type="spellEnd"/>
      <w:r w:rsidRPr="00C16874">
        <w:rPr>
          <w:sz w:val="24"/>
          <w:szCs w:val="24"/>
          <w:lang w:val="en-US"/>
        </w:rPr>
        <w:t xml:space="preserve"> </w:t>
      </w:r>
      <w:proofErr w:type="spellStart"/>
      <w:r w:rsidRPr="00C16874">
        <w:rPr>
          <w:sz w:val="24"/>
          <w:szCs w:val="24"/>
          <w:lang w:val="en-US"/>
        </w:rPr>
        <w:t>ampsdraers</w:t>
      </w:r>
      <w:proofErr w:type="spellEnd"/>
      <w:r w:rsidRPr="00C16874">
        <w:rPr>
          <w:sz w:val="24"/>
          <w:szCs w:val="24"/>
          <w:lang w:val="en-US"/>
        </w:rPr>
        <w:t xml:space="preserve">, </w:t>
      </w:r>
      <w:proofErr w:type="spellStart"/>
      <w:r w:rsidRPr="00C16874">
        <w:rPr>
          <w:sz w:val="24"/>
          <w:szCs w:val="24"/>
          <w:lang w:val="en-US"/>
        </w:rPr>
        <w:t>Raadslede</w:t>
      </w:r>
      <w:proofErr w:type="spellEnd"/>
      <w:r w:rsidRPr="00C16874">
        <w:rPr>
          <w:sz w:val="24"/>
          <w:szCs w:val="24"/>
          <w:lang w:val="en-US"/>
        </w:rPr>
        <w:t xml:space="preserve"> </w:t>
      </w:r>
      <w:proofErr w:type="spellStart"/>
      <w:r w:rsidRPr="00C16874">
        <w:rPr>
          <w:sz w:val="24"/>
          <w:szCs w:val="24"/>
          <w:lang w:val="en-US"/>
        </w:rPr>
        <w:t>en</w:t>
      </w:r>
      <w:proofErr w:type="spellEnd"/>
      <w:r w:rsidRPr="00C16874">
        <w:rPr>
          <w:sz w:val="24"/>
          <w:szCs w:val="24"/>
          <w:lang w:val="en-US"/>
        </w:rPr>
        <w:t xml:space="preserve"> senior </w:t>
      </w:r>
      <w:proofErr w:type="spellStart"/>
      <w:r w:rsidRPr="00C16874">
        <w:rPr>
          <w:sz w:val="24"/>
          <w:szCs w:val="24"/>
          <w:lang w:val="en-US"/>
        </w:rPr>
        <w:t>bestuurders</w:t>
      </w:r>
      <w:proofErr w:type="spellEnd"/>
      <w:r w:rsidRPr="00C16874">
        <w:rPr>
          <w:sz w:val="24"/>
          <w:szCs w:val="24"/>
          <w:lang w:val="en-US"/>
        </w:rPr>
        <w:t xml:space="preserve"> van die Kaapse </w:t>
      </w:r>
      <w:proofErr w:type="spellStart"/>
      <w:r w:rsidRPr="00C16874">
        <w:rPr>
          <w:sz w:val="24"/>
          <w:szCs w:val="24"/>
          <w:lang w:val="en-US"/>
        </w:rPr>
        <w:t>Wynland</w:t>
      </w:r>
      <w:proofErr w:type="spellEnd"/>
      <w:r w:rsidRPr="00C16874">
        <w:rPr>
          <w:sz w:val="24"/>
          <w:szCs w:val="24"/>
          <w:lang w:val="en-US"/>
        </w:rPr>
        <w:t xml:space="preserve"> </w:t>
      </w:r>
      <w:proofErr w:type="spellStart"/>
      <w:r w:rsidRPr="00C16874">
        <w:rPr>
          <w:sz w:val="24"/>
          <w:szCs w:val="24"/>
          <w:lang w:val="en-US"/>
        </w:rPr>
        <w:t>Distriksmunisipaliteit</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“F</w:t>
      </w:r>
      <w:proofErr w:type="gramStart"/>
      <w:r w:rsidRPr="00C16874">
        <w:rPr>
          <w:sz w:val="24"/>
          <w:szCs w:val="24"/>
          <w:lang w:val="en-US"/>
        </w:rPr>
        <w:t>”;</w:t>
      </w:r>
      <w:proofErr w:type="gramEnd"/>
    </w:p>
    <w:p w14:paraId="48D2843E" w14:textId="77777777" w:rsidR="0035617B" w:rsidRPr="00C16874" w:rsidRDefault="0035617B" w:rsidP="0035617B">
      <w:pPr>
        <w:tabs>
          <w:tab w:val="left" w:pos="2552"/>
        </w:tabs>
        <w:adjustRightInd w:val="0"/>
        <w:ind w:left="2552" w:hanging="851"/>
        <w:jc w:val="both"/>
        <w:rPr>
          <w:rFonts w:eastAsia="Times New Roman"/>
          <w:sz w:val="24"/>
          <w:szCs w:val="24"/>
          <w:lang w:val="en-US" w:eastAsia="en-GB"/>
        </w:rPr>
      </w:pPr>
    </w:p>
    <w:p w14:paraId="4F282BD8"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(vii)</w:t>
      </w:r>
      <w:r w:rsidRPr="00C16874">
        <w:rPr>
          <w:sz w:val="24"/>
          <w:szCs w:val="24"/>
          <w:lang w:val="en-US"/>
        </w:rPr>
        <w:tab/>
      </w:r>
      <w:proofErr w:type="spellStart"/>
      <w:r w:rsidRPr="00C16874">
        <w:rPr>
          <w:sz w:val="24"/>
          <w:szCs w:val="24"/>
          <w:lang w:val="en-US"/>
        </w:rPr>
        <w:t>Kapitaaluitgawe</w:t>
      </w:r>
      <w:proofErr w:type="spellEnd"/>
      <w:r w:rsidRPr="00C16874">
        <w:rPr>
          <w:sz w:val="24"/>
          <w:szCs w:val="24"/>
          <w:lang w:val="en-US"/>
        </w:rPr>
        <w:t xml:space="preserve"> in die </w:t>
      </w:r>
      <w:proofErr w:type="spellStart"/>
      <w:r w:rsidRPr="00C16874">
        <w:rPr>
          <w:sz w:val="24"/>
          <w:szCs w:val="24"/>
          <w:lang w:val="en-US"/>
        </w:rPr>
        <w:t>begrotingsjaar</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“G”;</w:t>
      </w:r>
    </w:p>
    <w:p w14:paraId="5326D7D5" w14:textId="77777777" w:rsidR="0035617B" w:rsidRPr="00C16874" w:rsidRDefault="0035617B" w:rsidP="0035617B">
      <w:pPr>
        <w:ind w:left="2552" w:hanging="851"/>
        <w:jc w:val="both"/>
        <w:rPr>
          <w:bCs/>
          <w:sz w:val="24"/>
          <w:szCs w:val="24"/>
          <w:lang w:val="en-US"/>
        </w:rPr>
      </w:pPr>
    </w:p>
    <w:p w14:paraId="1432E278"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(viii)</w:t>
      </w:r>
      <w:r w:rsidRPr="00C16874">
        <w:rPr>
          <w:sz w:val="24"/>
          <w:szCs w:val="24"/>
          <w:lang w:val="en-US"/>
        </w:rPr>
        <w:tab/>
      </w:r>
      <w:proofErr w:type="spellStart"/>
      <w:r w:rsidRPr="00C16874">
        <w:rPr>
          <w:sz w:val="24"/>
          <w:szCs w:val="24"/>
          <w:lang w:val="en-US"/>
        </w:rPr>
        <w:t>Projekte</w:t>
      </w:r>
      <w:proofErr w:type="spellEnd"/>
      <w:r w:rsidRPr="00C16874">
        <w:rPr>
          <w:sz w:val="24"/>
          <w:szCs w:val="24"/>
          <w:lang w:val="en-US"/>
        </w:rPr>
        <w:t xml:space="preserve"> wat in die </w:t>
      </w:r>
      <w:proofErr w:type="spellStart"/>
      <w:r w:rsidRPr="00C16874">
        <w:rPr>
          <w:sz w:val="24"/>
          <w:szCs w:val="24"/>
          <w:lang w:val="en-US"/>
        </w:rPr>
        <w:t>begrotingsjaar</w:t>
      </w:r>
      <w:proofErr w:type="spellEnd"/>
      <w:r w:rsidRPr="00C16874">
        <w:rPr>
          <w:sz w:val="24"/>
          <w:szCs w:val="24"/>
          <w:lang w:val="en-US"/>
        </w:rPr>
        <w:t xml:space="preserve"> </w:t>
      </w:r>
      <w:proofErr w:type="spellStart"/>
      <w:r w:rsidRPr="00C16874">
        <w:rPr>
          <w:sz w:val="24"/>
          <w:szCs w:val="24"/>
          <w:lang w:val="en-US"/>
        </w:rPr>
        <w:t>onderneem</w:t>
      </w:r>
      <w:proofErr w:type="spellEnd"/>
      <w:r w:rsidRPr="00C16874">
        <w:rPr>
          <w:sz w:val="24"/>
          <w:szCs w:val="24"/>
          <w:lang w:val="en-US"/>
        </w:rPr>
        <w:t xml:space="preserve"> </w:t>
      </w:r>
      <w:proofErr w:type="spellStart"/>
      <w:r w:rsidRPr="00C16874">
        <w:rPr>
          <w:sz w:val="24"/>
          <w:szCs w:val="24"/>
          <w:lang w:val="en-US"/>
        </w:rPr>
        <w:t>gaan</w:t>
      </w:r>
      <w:proofErr w:type="spellEnd"/>
      <w:r w:rsidRPr="00C16874">
        <w:rPr>
          <w:sz w:val="24"/>
          <w:szCs w:val="24"/>
          <w:lang w:val="en-US"/>
        </w:rPr>
        <w:t xml:space="preserve"> word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“H”;</w:t>
      </w:r>
    </w:p>
    <w:p w14:paraId="7F26D222" w14:textId="77777777" w:rsidR="0035617B" w:rsidRPr="00C16874" w:rsidRDefault="0035617B" w:rsidP="0035617B">
      <w:pPr>
        <w:tabs>
          <w:tab w:val="left" w:pos="1134"/>
          <w:tab w:val="left" w:pos="2552"/>
          <w:tab w:val="left" w:pos="8505"/>
        </w:tabs>
        <w:overflowPunct w:val="0"/>
        <w:adjustRightInd w:val="0"/>
        <w:ind w:left="2552" w:hanging="851"/>
        <w:jc w:val="both"/>
        <w:textAlignment w:val="baseline"/>
        <w:rPr>
          <w:rFonts w:eastAsia="Times New Roman"/>
          <w:sz w:val="24"/>
          <w:szCs w:val="24"/>
          <w:lang w:val="en-US" w:eastAsia="en-GB"/>
        </w:rPr>
      </w:pPr>
    </w:p>
    <w:p w14:paraId="0F585991"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(ix)</w:t>
      </w:r>
      <w:r w:rsidRPr="00C16874">
        <w:rPr>
          <w:sz w:val="24"/>
          <w:szCs w:val="24"/>
          <w:lang w:val="en-US"/>
        </w:rPr>
        <w:tab/>
      </w:r>
      <w:proofErr w:type="spellStart"/>
      <w:r w:rsidRPr="00C16874">
        <w:rPr>
          <w:sz w:val="24"/>
          <w:szCs w:val="24"/>
          <w:lang w:val="en-US"/>
        </w:rPr>
        <w:t>Besonderhede</w:t>
      </w:r>
      <w:proofErr w:type="spellEnd"/>
      <w:r w:rsidRPr="00C16874">
        <w:rPr>
          <w:sz w:val="24"/>
          <w:szCs w:val="24"/>
          <w:lang w:val="en-US"/>
        </w:rPr>
        <w:t xml:space="preserve"> van </w:t>
      </w:r>
      <w:proofErr w:type="spellStart"/>
      <w:r w:rsidRPr="00C16874">
        <w:rPr>
          <w:sz w:val="24"/>
          <w:szCs w:val="24"/>
          <w:lang w:val="en-US"/>
        </w:rPr>
        <w:t>enige</w:t>
      </w:r>
      <w:proofErr w:type="spellEnd"/>
      <w:r w:rsidRPr="00C16874">
        <w:rPr>
          <w:sz w:val="24"/>
          <w:szCs w:val="24"/>
          <w:lang w:val="en-US"/>
        </w:rPr>
        <w:t xml:space="preserve"> </w:t>
      </w:r>
      <w:proofErr w:type="spellStart"/>
      <w:r w:rsidRPr="00C16874">
        <w:rPr>
          <w:sz w:val="24"/>
          <w:szCs w:val="24"/>
          <w:lang w:val="en-US"/>
        </w:rPr>
        <w:t>voorgestelde</w:t>
      </w:r>
      <w:proofErr w:type="spellEnd"/>
      <w:r w:rsidRPr="00C16874">
        <w:rPr>
          <w:sz w:val="24"/>
          <w:szCs w:val="24"/>
          <w:lang w:val="en-US"/>
        </w:rPr>
        <w:t xml:space="preserve"> </w:t>
      </w:r>
      <w:proofErr w:type="spellStart"/>
      <w:r w:rsidRPr="00C16874">
        <w:rPr>
          <w:sz w:val="24"/>
          <w:szCs w:val="24"/>
          <w:lang w:val="en-US"/>
        </w:rPr>
        <w:t>toewysings</w:t>
      </w:r>
      <w:proofErr w:type="spellEnd"/>
      <w:r w:rsidRPr="00C16874">
        <w:rPr>
          <w:sz w:val="24"/>
          <w:szCs w:val="24"/>
          <w:lang w:val="en-US"/>
        </w:rPr>
        <w:t xml:space="preserve"> of </w:t>
      </w:r>
      <w:proofErr w:type="spellStart"/>
      <w:r w:rsidRPr="00C16874">
        <w:rPr>
          <w:sz w:val="24"/>
          <w:szCs w:val="24"/>
          <w:lang w:val="en-US"/>
        </w:rPr>
        <w:t>toelaes</w:t>
      </w:r>
      <w:proofErr w:type="spellEnd"/>
      <w:r w:rsidRPr="00C16874">
        <w:rPr>
          <w:sz w:val="24"/>
          <w:szCs w:val="24"/>
          <w:lang w:val="en-US"/>
        </w:rPr>
        <w:t xml:space="preserve"> </w:t>
      </w:r>
      <w:proofErr w:type="spellStart"/>
      <w:r w:rsidRPr="00C16874">
        <w:rPr>
          <w:sz w:val="24"/>
          <w:szCs w:val="24"/>
          <w:lang w:val="en-US"/>
        </w:rPr>
        <w:t>deur</w:t>
      </w:r>
      <w:proofErr w:type="spellEnd"/>
      <w:r w:rsidRPr="00C16874">
        <w:rPr>
          <w:sz w:val="24"/>
          <w:szCs w:val="24"/>
          <w:lang w:val="en-US"/>
        </w:rPr>
        <w:t xml:space="preserve"> die </w:t>
      </w:r>
      <w:proofErr w:type="spellStart"/>
      <w:r w:rsidRPr="00C16874">
        <w:rPr>
          <w:sz w:val="24"/>
          <w:szCs w:val="24"/>
          <w:lang w:val="en-US"/>
        </w:rPr>
        <w:t>Distriksmunisipaliteit</w:t>
      </w:r>
      <w:proofErr w:type="spellEnd"/>
      <w:r w:rsidRPr="00C16874">
        <w:rPr>
          <w:sz w:val="24"/>
          <w:szCs w:val="24"/>
          <w:lang w:val="en-US"/>
        </w:rPr>
        <w:t xml:space="preserve"> </w:t>
      </w:r>
      <w:proofErr w:type="spellStart"/>
      <w:r w:rsidRPr="00C16874">
        <w:rPr>
          <w:sz w:val="24"/>
          <w:szCs w:val="24"/>
          <w:lang w:val="en-US"/>
        </w:rPr>
        <w:t>ingevolge</w:t>
      </w:r>
      <w:proofErr w:type="spellEnd"/>
      <w:r w:rsidRPr="00C16874">
        <w:rPr>
          <w:sz w:val="24"/>
          <w:szCs w:val="24"/>
          <w:lang w:val="en-US"/>
        </w:rPr>
        <w:t xml:space="preserve"> </w:t>
      </w:r>
      <w:proofErr w:type="spellStart"/>
      <w:r w:rsidRPr="00C16874">
        <w:rPr>
          <w:sz w:val="24"/>
          <w:szCs w:val="24"/>
          <w:lang w:val="en-US"/>
        </w:rPr>
        <w:t>artikel</w:t>
      </w:r>
      <w:proofErr w:type="spellEnd"/>
      <w:r w:rsidRPr="00C16874">
        <w:rPr>
          <w:sz w:val="24"/>
          <w:szCs w:val="24"/>
          <w:lang w:val="en-US"/>
        </w:rPr>
        <w:t xml:space="preserve"> 67 van die MFMA,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“I</w:t>
      </w:r>
      <w:proofErr w:type="gramStart"/>
      <w:r w:rsidRPr="00C16874">
        <w:rPr>
          <w:sz w:val="24"/>
          <w:szCs w:val="24"/>
          <w:lang w:val="en-US"/>
        </w:rPr>
        <w:t>”;</w:t>
      </w:r>
      <w:proofErr w:type="gramEnd"/>
      <w:r w:rsidRPr="00C16874">
        <w:rPr>
          <w:sz w:val="24"/>
          <w:szCs w:val="24"/>
          <w:lang w:val="en-US"/>
        </w:rPr>
        <w:t xml:space="preserve"> </w:t>
      </w:r>
    </w:p>
    <w:p w14:paraId="4B70C2DA" w14:textId="77777777" w:rsidR="0035617B" w:rsidRPr="00C16874" w:rsidRDefault="0035617B" w:rsidP="0035617B">
      <w:pPr>
        <w:tabs>
          <w:tab w:val="left" w:pos="2552"/>
        </w:tabs>
        <w:adjustRightInd w:val="0"/>
        <w:ind w:left="2552" w:hanging="851"/>
        <w:jc w:val="both"/>
        <w:rPr>
          <w:rFonts w:eastAsia="Times New Roman"/>
          <w:sz w:val="24"/>
          <w:szCs w:val="24"/>
          <w:lang w:val="en-US" w:eastAsia="en-GB"/>
        </w:rPr>
      </w:pPr>
    </w:p>
    <w:p w14:paraId="3FF0015C" w14:textId="77777777" w:rsidR="0035617B" w:rsidRPr="00C16874" w:rsidRDefault="0035617B" w:rsidP="0035617B">
      <w:pPr>
        <w:tabs>
          <w:tab w:val="left" w:pos="1800"/>
          <w:tab w:val="left" w:pos="2552"/>
        </w:tabs>
        <w:adjustRightInd w:val="0"/>
        <w:ind w:left="2552" w:hanging="851"/>
        <w:jc w:val="both"/>
        <w:rPr>
          <w:rFonts w:eastAsia="Times New Roman"/>
          <w:bCs/>
          <w:sz w:val="24"/>
          <w:szCs w:val="24"/>
          <w:lang w:val="en-US"/>
        </w:rPr>
      </w:pPr>
      <w:r w:rsidRPr="00C16874">
        <w:rPr>
          <w:bCs/>
          <w:sz w:val="24"/>
          <w:szCs w:val="24"/>
          <w:lang w:val="en-US"/>
        </w:rPr>
        <w:t>(x)</w:t>
      </w:r>
      <w:r w:rsidRPr="00C16874">
        <w:rPr>
          <w:bCs/>
          <w:sz w:val="24"/>
          <w:szCs w:val="24"/>
          <w:lang w:val="en-US"/>
        </w:rPr>
        <w:tab/>
      </w:r>
      <w:proofErr w:type="spellStart"/>
      <w:r w:rsidRPr="00C16874">
        <w:rPr>
          <w:bCs/>
          <w:sz w:val="24"/>
          <w:szCs w:val="24"/>
          <w:lang w:val="en-US"/>
        </w:rPr>
        <w:t>Tariewe</w:t>
      </w:r>
      <w:proofErr w:type="spellEnd"/>
      <w:r w:rsidRPr="00C16874">
        <w:rPr>
          <w:bCs/>
          <w:sz w:val="24"/>
          <w:szCs w:val="24"/>
          <w:lang w:val="en-US"/>
        </w:rPr>
        <w:t xml:space="preserve"> </w:t>
      </w:r>
      <w:proofErr w:type="spellStart"/>
      <w:r w:rsidRPr="00C16874">
        <w:rPr>
          <w:bCs/>
          <w:sz w:val="24"/>
          <w:szCs w:val="24"/>
          <w:lang w:val="en-US"/>
        </w:rPr>
        <w:t>soos</w:t>
      </w:r>
      <w:proofErr w:type="spellEnd"/>
      <w:r w:rsidRPr="00C16874">
        <w:rPr>
          <w:bCs/>
          <w:sz w:val="24"/>
          <w:szCs w:val="24"/>
          <w:lang w:val="en-US"/>
        </w:rPr>
        <w:t xml:space="preserve"> </w:t>
      </w:r>
      <w:proofErr w:type="spellStart"/>
      <w:r w:rsidRPr="00C16874">
        <w:rPr>
          <w:bCs/>
          <w:sz w:val="24"/>
          <w:szCs w:val="24"/>
          <w:lang w:val="en-US"/>
        </w:rPr>
        <w:t>voorgestel</w:t>
      </w:r>
      <w:proofErr w:type="spellEnd"/>
      <w:r w:rsidRPr="00C16874">
        <w:rPr>
          <w:bCs/>
          <w:sz w:val="24"/>
          <w:szCs w:val="24"/>
          <w:lang w:val="en-US"/>
        </w:rPr>
        <w:t xml:space="preserve"> </w:t>
      </w:r>
      <w:proofErr w:type="spellStart"/>
      <w:r w:rsidRPr="00C16874">
        <w:rPr>
          <w:bCs/>
          <w:sz w:val="24"/>
          <w:szCs w:val="24"/>
          <w:lang w:val="en-US"/>
        </w:rPr>
        <w:t>vir</w:t>
      </w:r>
      <w:proofErr w:type="spellEnd"/>
      <w:r w:rsidRPr="00C16874">
        <w:rPr>
          <w:bCs/>
          <w:sz w:val="24"/>
          <w:szCs w:val="24"/>
          <w:lang w:val="en-US"/>
        </w:rPr>
        <w:t xml:space="preserve"> die 2021/2022 </w:t>
      </w:r>
      <w:proofErr w:type="spellStart"/>
      <w:r w:rsidRPr="00C16874">
        <w:rPr>
          <w:bCs/>
          <w:sz w:val="24"/>
          <w:szCs w:val="24"/>
          <w:lang w:val="en-US"/>
        </w:rPr>
        <w:t>finansiële</w:t>
      </w:r>
      <w:proofErr w:type="spellEnd"/>
      <w:r w:rsidRPr="00C16874">
        <w:rPr>
          <w:bCs/>
          <w:sz w:val="24"/>
          <w:szCs w:val="24"/>
          <w:lang w:val="en-US"/>
        </w:rPr>
        <w:t xml:space="preserve"> </w:t>
      </w:r>
      <w:proofErr w:type="spellStart"/>
      <w:r w:rsidRPr="00C16874">
        <w:rPr>
          <w:bCs/>
          <w:sz w:val="24"/>
          <w:szCs w:val="24"/>
          <w:lang w:val="en-US"/>
        </w:rPr>
        <w:t>jaar</w:t>
      </w:r>
      <w:proofErr w:type="spellEnd"/>
      <w:r w:rsidRPr="00C16874">
        <w:rPr>
          <w:bCs/>
          <w:sz w:val="24"/>
          <w:szCs w:val="24"/>
          <w:lang w:val="en-US"/>
        </w:rPr>
        <w:t xml:space="preserve"> </w:t>
      </w:r>
      <w:proofErr w:type="spellStart"/>
      <w:r w:rsidRPr="00C16874">
        <w:rPr>
          <w:bCs/>
          <w:sz w:val="24"/>
          <w:szCs w:val="24"/>
          <w:lang w:val="en-US"/>
        </w:rPr>
        <w:t>soos</w:t>
      </w:r>
      <w:proofErr w:type="spellEnd"/>
      <w:r w:rsidRPr="00C16874">
        <w:rPr>
          <w:bCs/>
          <w:sz w:val="24"/>
          <w:szCs w:val="24"/>
          <w:lang w:val="en-US"/>
        </w:rPr>
        <w:t xml:space="preserve"> </w:t>
      </w:r>
      <w:proofErr w:type="spellStart"/>
      <w:r w:rsidRPr="00C16874">
        <w:rPr>
          <w:bCs/>
          <w:sz w:val="24"/>
          <w:szCs w:val="24"/>
          <w:lang w:val="en-US"/>
        </w:rPr>
        <w:t>uiteengesit</w:t>
      </w:r>
      <w:proofErr w:type="spellEnd"/>
      <w:r w:rsidRPr="00C16874">
        <w:rPr>
          <w:bCs/>
          <w:sz w:val="24"/>
          <w:szCs w:val="24"/>
          <w:lang w:val="en-US"/>
        </w:rPr>
        <w:t xml:space="preserve"> in </w:t>
      </w:r>
      <w:proofErr w:type="spellStart"/>
      <w:r w:rsidRPr="00C16874">
        <w:rPr>
          <w:bCs/>
          <w:sz w:val="24"/>
          <w:szCs w:val="24"/>
          <w:lang w:val="en-US"/>
        </w:rPr>
        <w:t>Bylae</w:t>
      </w:r>
      <w:proofErr w:type="spellEnd"/>
      <w:r w:rsidRPr="00C16874">
        <w:rPr>
          <w:bCs/>
          <w:sz w:val="24"/>
          <w:szCs w:val="24"/>
          <w:lang w:val="en-US"/>
        </w:rPr>
        <w:t> “J</w:t>
      </w:r>
      <w:proofErr w:type="gramStart"/>
      <w:r w:rsidRPr="00C16874">
        <w:rPr>
          <w:bCs/>
          <w:sz w:val="24"/>
          <w:szCs w:val="24"/>
          <w:lang w:val="en-US"/>
        </w:rPr>
        <w:t>”;</w:t>
      </w:r>
      <w:proofErr w:type="gramEnd"/>
    </w:p>
    <w:p w14:paraId="7570E9EE" w14:textId="77777777" w:rsidR="0035617B" w:rsidRPr="00C16874" w:rsidRDefault="0035617B" w:rsidP="0035617B">
      <w:pPr>
        <w:tabs>
          <w:tab w:val="left" w:pos="2552"/>
        </w:tabs>
        <w:adjustRightInd w:val="0"/>
        <w:ind w:left="2552" w:hanging="851"/>
        <w:jc w:val="both"/>
        <w:rPr>
          <w:rFonts w:eastAsia="Times New Roman"/>
          <w:bCs/>
          <w:sz w:val="24"/>
          <w:szCs w:val="24"/>
          <w:lang w:val="en-US" w:eastAsia="en-GB"/>
        </w:rPr>
      </w:pPr>
    </w:p>
    <w:p w14:paraId="07CB428E" w14:textId="086BC569" w:rsidR="0035617B" w:rsidRPr="00C16874" w:rsidRDefault="0035617B" w:rsidP="0035617B">
      <w:pPr>
        <w:widowControl/>
        <w:tabs>
          <w:tab w:val="left" w:pos="2552"/>
        </w:tabs>
        <w:autoSpaceDE/>
        <w:autoSpaceDN/>
        <w:ind w:left="2552" w:hanging="842"/>
        <w:jc w:val="both"/>
        <w:rPr>
          <w:rFonts w:eastAsia="Times New Roman"/>
          <w:bCs/>
          <w:sz w:val="24"/>
          <w:szCs w:val="24"/>
          <w:lang w:val="en-US"/>
        </w:rPr>
      </w:pPr>
      <w:r>
        <w:rPr>
          <w:bCs/>
          <w:sz w:val="24"/>
          <w:szCs w:val="24"/>
          <w:lang w:val="en-US"/>
        </w:rPr>
        <w:t xml:space="preserve">(xi) </w:t>
      </w:r>
      <w:r>
        <w:rPr>
          <w:bCs/>
          <w:sz w:val="24"/>
          <w:szCs w:val="24"/>
          <w:lang w:val="en-US"/>
        </w:rPr>
        <w:tab/>
      </w:r>
      <w:proofErr w:type="spellStart"/>
      <w:r w:rsidRPr="00C16874">
        <w:rPr>
          <w:bCs/>
          <w:sz w:val="24"/>
          <w:szCs w:val="24"/>
          <w:lang w:val="en-US"/>
        </w:rPr>
        <w:t>Diensleweringstandaarde</w:t>
      </w:r>
      <w:proofErr w:type="spellEnd"/>
      <w:r w:rsidRPr="00C16874">
        <w:rPr>
          <w:bCs/>
          <w:sz w:val="24"/>
          <w:szCs w:val="24"/>
          <w:lang w:val="en-US"/>
        </w:rPr>
        <w:t xml:space="preserve"> </w:t>
      </w:r>
      <w:proofErr w:type="spellStart"/>
      <w:r w:rsidRPr="00C16874">
        <w:rPr>
          <w:bCs/>
          <w:sz w:val="24"/>
          <w:szCs w:val="24"/>
          <w:lang w:val="en-US"/>
        </w:rPr>
        <w:t>soos</w:t>
      </w:r>
      <w:proofErr w:type="spellEnd"/>
      <w:r w:rsidRPr="00C16874">
        <w:rPr>
          <w:bCs/>
          <w:sz w:val="24"/>
          <w:szCs w:val="24"/>
          <w:lang w:val="en-US"/>
        </w:rPr>
        <w:t xml:space="preserve"> </w:t>
      </w:r>
      <w:proofErr w:type="spellStart"/>
      <w:r w:rsidRPr="00C16874">
        <w:rPr>
          <w:bCs/>
          <w:sz w:val="24"/>
          <w:szCs w:val="24"/>
          <w:lang w:val="en-US"/>
        </w:rPr>
        <w:t>uiteengesit</w:t>
      </w:r>
      <w:proofErr w:type="spellEnd"/>
      <w:r w:rsidRPr="00C16874">
        <w:rPr>
          <w:bCs/>
          <w:sz w:val="24"/>
          <w:szCs w:val="24"/>
          <w:lang w:val="en-US"/>
        </w:rPr>
        <w:t xml:space="preserve"> in </w:t>
      </w:r>
      <w:proofErr w:type="spellStart"/>
      <w:r w:rsidRPr="00C16874">
        <w:rPr>
          <w:bCs/>
          <w:sz w:val="24"/>
          <w:szCs w:val="24"/>
          <w:lang w:val="en-US"/>
        </w:rPr>
        <w:t>Bylae</w:t>
      </w:r>
      <w:proofErr w:type="spellEnd"/>
      <w:r w:rsidRPr="00C16874">
        <w:rPr>
          <w:bCs/>
          <w:sz w:val="24"/>
          <w:szCs w:val="24"/>
          <w:lang w:val="en-US"/>
        </w:rPr>
        <w:t xml:space="preserve"> “K”; </w:t>
      </w:r>
      <w:proofErr w:type="spellStart"/>
      <w:r w:rsidRPr="00C16874">
        <w:rPr>
          <w:bCs/>
          <w:sz w:val="24"/>
          <w:szCs w:val="24"/>
          <w:lang w:val="en-US"/>
        </w:rPr>
        <w:t>en</w:t>
      </w:r>
      <w:proofErr w:type="spellEnd"/>
    </w:p>
    <w:p w14:paraId="1BC4F510" w14:textId="77777777" w:rsidR="0035617B" w:rsidRPr="00C16874" w:rsidRDefault="0035617B" w:rsidP="0035617B">
      <w:pPr>
        <w:widowControl/>
        <w:tabs>
          <w:tab w:val="left" w:pos="2552"/>
        </w:tabs>
        <w:autoSpaceDE/>
        <w:autoSpaceDN/>
        <w:ind w:left="2552"/>
        <w:jc w:val="both"/>
        <w:rPr>
          <w:rFonts w:eastAsia="Times New Roman"/>
          <w:bCs/>
          <w:sz w:val="24"/>
          <w:szCs w:val="24"/>
          <w:lang w:val="en-US" w:eastAsia="en-GB"/>
        </w:rPr>
      </w:pPr>
    </w:p>
    <w:p w14:paraId="6DFA387B" w14:textId="3320D6AA" w:rsidR="0035617B" w:rsidRPr="00C16874" w:rsidRDefault="0035617B" w:rsidP="0035617B">
      <w:pPr>
        <w:widowControl/>
        <w:tabs>
          <w:tab w:val="left" w:pos="2552"/>
        </w:tabs>
        <w:autoSpaceDE/>
        <w:autoSpaceDN/>
        <w:ind w:left="2610" w:hanging="900"/>
        <w:jc w:val="both"/>
        <w:rPr>
          <w:rFonts w:eastAsia="Times New Roman"/>
          <w:bCs/>
          <w:sz w:val="24"/>
          <w:szCs w:val="24"/>
          <w:lang w:val="en-US"/>
        </w:rPr>
      </w:pPr>
      <w:r>
        <w:rPr>
          <w:sz w:val="24"/>
          <w:szCs w:val="24"/>
          <w:lang w:val="en-US"/>
        </w:rPr>
        <w:t xml:space="preserve">(xii) </w:t>
      </w:r>
      <w:r>
        <w:rPr>
          <w:sz w:val="24"/>
          <w:szCs w:val="24"/>
          <w:lang w:val="en-US"/>
        </w:rPr>
        <w:tab/>
      </w:r>
      <w:proofErr w:type="spellStart"/>
      <w:r w:rsidRPr="00C16874">
        <w:rPr>
          <w:sz w:val="24"/>
          <w:szCs w:val="24"/>
          <w:lang w:val="en-US"/>
        </w:rPr>
        <w:t>Vasstelbare</w:t>
      </w:r>
      <w:proofErr w:type="spellEnd"/>
      <w:r w:rsidRPr="00C16874">
        <w:rPr>
          <w:sz w:val="24"/>
          <w:szCs w:val="24"/>
          <w:lang w:val="en-US"/>
        </w:rPr>
        <w:t xml:space="preserve"> </w:t>
      </w:r>
      <w:proofErr w:type="spellStart"/>
      <w:r w:rsidRPr="00C16874">
        <w:rPr>
          <w:sz w:val="24"/>
          <w:szCs w:val="24"/>
          <w:lang w:val="en-US"/>
        </w:rPr>
        <w:t>prestasiedoelwitte</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w:t>
      </w:r>
      <w:proofErr w:type="spellStart"/>
      <w:r w:rsidRPr="00C16874">
        <w:rPr>
          <w:sz w:val="24"/>
          <w:szCs w:val="24"/>
          <w:lang w:val="en-US"/>
        </w:rPr>
        <w:t>inkomste</w:t>
      </w:r>
      <w:proofErr w:type="spellEnd"/>
      <w:r w:rsidRPr="00C16874">
        <w:rPr>
          <w:sz w:val="24"/>
          <w:szCs w:val="24"/>
          <w:lang w:val="en-US"/>
        </w:rPr>
        <w:t xml:space="preserve"> </w:t>
      </w:r>
      <w:proofErr w:type="spellStart"/>
      <w:r w:rsidRPr="00C16874">
        <w:rPr>
          <w:sz w:val="24"/>
          <w:szCs w:val="24"/>
          <w:lang w:val="en-US"/>
        </w:rPr>
        <w:t>uit</w:t>
      </w:r>
      <w:proofErr w:type="spellEnd"/>
      <w:r w:rsidRPr="00C16874">
        <w:rPr>
          <w:sz w:val="24"/>
          <w:szCs w:val="24"/>
          <w:lang w:val="en-US"/>
        </w:rPr>
        <w:t xml:space="preserve"> </w:t>
      </w:r>
      <w:proofErr w:type="spellStart"/>
      <w:r w:rsidRPr="00C16874">
        <w:rPr>
          <w:sz w:val="24"/>
          <w:szCs w:val="24"/>
          <w:lang w:val="en-US"/>
        </w:rPr>
        <w:t>elke</w:t>
      </w:r>
      <w:proofErr w:type="spellEnd"/>
      <w:r w:rsidRPr="00C16874">
        <w:rPr>
          <w:sz w:val="24"/>
          <w:szCs w:val="24"/>
          <w:lang w:val="en-US"/>
        </w:rPr>
        <w:t xml:space="preserve"> </w:t>
      </w:r>
      <w:proofErr w:type="spellStart"/>
      <w:r w:rsidRPr="00C16874">
        <w:rPr>
          <w:sz w:val="24"/>
          <w:szCs w:val="24"/>
          <w:lang w:val="en-US"/>
        </w:rPr>
        <w:t>bron</w:t>
      </w:r>
      <w:proofErr w:type="spellEnd"/>
      <w:r w:rsidRPr="00C16874">
        <w:rPr>
          <w:sz w:val="24"/>
          <w:szCs w:val="24"/>
          <w:lang w:val="en-US"/>
        </w:rPr>
        <w:t xml:space="preserve"> </w:t>
      </w:r>
      <w:proofErr w:type="spellStart"/>
      <w:r w:rsidRPr="00C16874">
        <w:rPr>
          <w:sz w:val="24"/>
          <w:szCs w:val="24"/>
          <w:lang w:val="en-US"/>
        </w:rPr>
        <w:t>en</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w:t>
      </w:r>
      <w:proofErr w:type="spellStart"/>
      <w:r w:rsidRPr="00C16874">
        <w:rPr>
          <w:sz w:val="24"/>
          <w:szCs w:val="24"/>
          <w:lang w:val="en-US"/>
        </w:rPr>
        <w:t>elke</w:t>
      </w:r>
      <w:proofErr w:type="spellEnd"/>
      <w:r w:rsidRPr="00C16874">
        <w:rPr>
          <w:sz w:val="24"/>
          <w:szCs w:val="24"/>
          <w:lang w:val="en-US"/>
        </w:rPr>
        <w:t xml:space="preserve"> </w:t>
      </w:r>
      <w:proofErr w:type="spellStart"/>
      <w:r w:rsidRPr="00C16874">
        <w:rPr>
          <w:sz w:val="24"/>
          <w:szCs w:val="24"/>
          <w:lang w:val="en-US"/>
        </w:rPr>
        <w:t>begrotingspos</w:t>
      </w:r>
      <w:proofErr w:type="spellEnd"/>
      <w:r w:rsidRPr="00C16874">
        <w:rPr>
          <w:sz w:val="24"/>
          <w:szCs w:val="24"/>
          <w:lang w:val="en-US"/>
        </w:rPr>
        <w:t xml:space="preserve"> in die </w:t>
      </w:r>
      <w:proofErr w:type="spellStart"/>
      <w:r w:rsidRPr="00C16874">
        <w:rPr>
          <w:sz w:val="24"/>
          <w:szCs w:val="24"/>
          <w:lang w:val="en-US"/>
        </w:rPr>
        <w:t>begroting</w:t>
      </w:r>
      <w:proofErr w:type="spellEnd"/>
      <w:r w:rsidRPr="00C16874">
        <w:rPr>
          <w:sz w:val="24"/>
          <w:szCs w:val="24"/>
          <w:lang w:val="en-US"/>
        </w:rPr>
        <w:t xml:space="preserve">, met </w:t>
      </w:r>
      <w:proofErr w:type="spellStart"/>
      <w:r w:rsidRPr="00C16874">
        <w:rPr>
          <w:sz w:val="24"/>
          <w:szCs w:val="24"/>
          <w:lang w:val="en-US"/>
        </w:rPr>
        <w:t>inagneming</w:t>
      </w:r>
      <w:proofErr w:type="spellEnd"/>
      <w:r w:rsidRPr="00C16874">
        <w:rPr>
          <w:sz w:val="24"/>
          <w:szCs w:val="24"/>
          <w:lang w:val="en-US"/>
        </w:rPr>
        <w:t xml:space="preserve"> van die </w:t>
      </w:r>
      <w:proofErr w:type="spellStart"/>
      <w:r w:rsidRPr="00C16874">
        <w:rPr>
          <w:sz w:val="24"/>
          <w:szCs w:val="24"/>
          <w:lang w:val="en-US"/>
        </w:rPr>
        <w:t>Distriksmunisipaliteit</w:t>
      </w:r>
      <w:proofErr w:type="spellEnd"/>
      <w:r w:rsidRPr="00C16874">
        <w:rPr>
          <w:sz w:val="24"/>
          <w:szCs w:val="24"/>
          <w:lang w:val="en-US"/>
        </w:rPr>
        <w:t xml:space="preserve"> se </w:t>
      </w:r>
      <w:proofErr w:type="spellStart"/>
      <w:r w:rsidRPr="00C16874">
        <w:rPr>
          <w:sz w:val="24"/>
          <w:szCs w:val="24"/>
          <w:lang w:val="en-US"/>
        </w:rPr>
        <w:t>Geïntegreerde</w:t>
      </w:r>
      <w:proofErr w:type="spellEnd"/>
      <w:r w:rsidRPr="00C16874">
        <w:rPr>
          <w:sz w:val="24"/>
          <w:szCs w:val="24"/>
          <w:lang w:val="en-US"/>
        </w:rPr>
        <w:t xml:space="preserve"> </w:t>
      </w:r>
      <w:proofErr w:type="spellStart"/>
      <w:r w:rsidRPr="00C16874">
        <w:rPr>
          <w:sz w:val="24"/>
          <w:szCs w:val="24"/>
          <w:lang w:val="en-US"/>
        </w:rPr>
        <w:t>Ontwikkelingsplan</w:t>
      </w:r>
      <w:proofErr w:type="spellEnd"/>
      <w:r w:rsidRPr="00C16874">
        <w:rPr>
          <w:sz w:val="24"/>
          <w:szCs w:val="24"/>
          <w:lang w:val="en-US"/>
        </w:rPr>
        <w:t xml:space="preserve"> (GOP) as </w:t>
      </w:r>
      <w:proofErr w:type="spellStart"/>
      <w:r w:rsidRPr="00C16874">
        <w:rPr>
          <w:sz w:val="24"/>
          <w:szCs w:val="24"/>
          <w:lang w:val="en-US"/>
        </w:rPr>
        <w:t>deel</w:t>
      </w:r>
      <w:proofErr w:type="spellEnd"/>
      <w:r w:rsidRPr="00C16874">
        <w:rPr>
          <w:sz w:val="24"/>
          <w:szCs w:val="24"/>
          <w:lang w:val="en-US"/>
        </w:rPr>
        <w:t xml:space="preserve"> van </w:t>
      </w:r>
      <w:proofErr w:type="spellStart"/>
      <w:r w:rsidRPr="00C16874">
        <w:rPr>
          <w:sz w:val="24"/>
          <w:szCs w:val="24"/>
          <w:lang w:val="en-US"/>
        </w:rPr>
        <w:t>Bylae</w:t>
      </w:r>
      <w:proofErr w:type="spellEnd"/>
      <w:r w:rsidRPr="00C16874">
        <w:rPr>
          <w:sz w:val="24"/>
          <w:szCs w:val="24"/>
          <w:lang w:val="en-US"/>
        </w:rPr>
        <w:t> “L”;</w:t>
      </w:r>
    </w:p>
    <w:p w14:paraId="3355C670" w14:textId="77777777" w:rsidR="0035617B" w:rsidRPr="00C16874" w:rsidRDefault="0035617B" w:rsidP="0035617B">
      <w:pPr>
        <w:ind w:left="1701" w:hanging="567"/>
        <w:rPr>
          <w:rFonts w:eastAsia="Times New Roman"/>
          <w:bCs/>
          <w:sz w:val="24"/>
          <w:szCs w:val="24"/>
          <w:lang w:val="en-US" w:eastAsia="en-GB"/>
        </w:rPr>
      </w:pPr>
    </w:p>
    <w:p w14:paraId="7CAA84FC" w14:textId="77777777" w:rsidR="0035617B" w:rsidRPr="00C16874" w:rsidRDefault="0035617B" w:rsidP="0035617B">
      <w:pPr>
        <w:pStyle w:val="ListParagraph"/>
        <w:widowControl/>
        <w:numPr>
          <w:ilvl w:val="0"/>
          <w:numId w:val="96"/>
        </w:numPr>
        <w:tabs>
          <w:tab w:val="left" w:pos="1701"/>
          <w:tab w:val="left" w:pos="2410"/>
        </w:tabs>
        <w:adjustRightInd w:val="0"/>
        <w:ind w:hanging="2358"/>
        <w:rPr>
          <w:rFonts w:eastAsia="Times New Roman"/>
          <w:bCs/>
          <w:sz w:val="24"/>
          <w:szCs w:val="24"/>
          <w:lang w:val="en-US"/>
        </w:rPr>
      </w:pPr>
      <w:proofErr w:type="spellStart"/>
      <w:r w:rsidRPr="00C16874">
        <w:rPr>
          <w:bCs/>
          <w:sz w:val="24"/>
          <w:szCs w:val="24"/>
          <w:lang w:val="en-US"/>
        </w:rPr>
        <w:t>Dat</w:t>
      </w:r>
      <w:proofErr w:type="spellEnd"/>
      <w:r w:rsidRPr="00C16874">
        <w:rPr>
          <w:bCs/>
          <w:sz w:val="24"/>
          <w:szCs w:val="24"/>
          <w:lang w:val="en-US"/>
        </w:rPr>
        <w:t xml:space="preserve"> </w:t>
      </w:r>
      <w:proofErr w:type="spellStart"/>
      <w:r w:rsidRPr="00C16874">
        <w:rPr>
          <w:bCs/>
          <w:sz w:val="24"/>
          <w:szCs w:val="24"/>
          <w:lang w:val="en-US"/>
        </w:rPr>
        <w:t>kennis</w:t>
      </w:r>
      <w:proofErr w:type="spellEnd"/>
      <w:r w:rsidRPr="00C16874">
        <w:rPr>
          <w:bCs/>
          <w:sz w:val="24"/>
          <w:szCs w:val="24"/>
          <w:lang w:val="en-US"/>
        </w:rPr>
        <w:t xml:space="preserve"> </w:t>
      </w:r>
      <w:proofErr w:type="spellStart"/>
      <w:r w:rsidRPr="00C16874">
        <w:rPr>
          <w:bCs/>
          <w:sz w:val="24"/>
          <w:szCs w:val="24"/>
          <w:lang w:val="en-US"/>
        </w:rPr>
        <w:t>geneem</w:t>
      </w:r>
      <w:proofErr w:type="spellEnd"/>
      <w:r w:rsidRPr="00C16874">
        <w:rPr>
          <w:bCs/>
          <w:sz w:val="24"/>
          <w:szCs w:val="24"/>
          <w:lang w:val="en-US"/>
        </w:rPr>
        <w:t xml:space="preserve"> word van –</w:t>
      </w:r>
    </w:p>
    <w:p w14:paraId="34BCB0A2" w14:textId="77777777" w:rsidR="0035617B" w:rsidRPr="00C16874" w:rsidRDefault="0035617B" w:rsidP="0035617B">
      <w:pPr>
        <w:tabs>
          <w:tab w:val="left" w:pos="2268"/>
          <w:tab w:val="left" w:pos="2835"/>
        </w:tabs>
        <w:adjustRightInd w:val="0"/>
        <w:ind w:left="2268" w:hanging="567"/>
        <w:jc w:val="both"/>
        <w:rPr>
          <w:rFonts w:eastAsia="Times New Roman"/>
          <w:bCs/>
          <w:sz w:val="24"/>
          <w:szCs w:val="24"/>
          <w:lang w:val="en-US" w:eastAsia="en-GB"/>
        </w:rPr>
      </w:pPr>
    </w:p>
    <w:p w14:paraId="45D0FEB5" w14:textId="77777777" w:rsidR="0035617B" w:rsidRPr="00C16874" w:rsidRDefault="0035617B" w:rsidP="0035617B">
      <w:pPr>
        <w:widowControl/>
        <w:tabs>
          <w:tab w:val="left" w:pos="2552"/>
          <w:tab w:val="left" w:pos="3119"/>
        </w:tabs>
        <w:adjustRightInd w:val="0"/>
        <w:ind w:left="3119" w:hanging="1418"/>
        <w:jc w:val="both"/>
        <w:rPr>
          <w:rFonts w:eastAsia="Times New Roman"/>
          <w:bCs/>
          <w:sz w:val="24"/>
          <w:szCs w:val="24"/>
          <w:lang w:val="en-US"/>
        </w:rPr>
      </w:pPr>
      <w:r w:rsidRPr="00C16874">
        <w:rPr>
          <w:bCs/>
          <w:sz w:val="24"/>
          <w:szCs w:val="24"/>
          <w:lang w:val="en-US"/>
        </w:rPr>
        <w:t>(</w:t>
      </w:r>
      <w:proofErr w:type="spellStart"/>
      <w:r w:rsidRPr="00C16874">
        <w:rPr>
          <w:bCs/>
          <w:sz w:val="24"/>
          <w:szCs w:val="24"/>
          <w:lang w:val="en-US"/>
        </w:rPr>
        <w:t>i</w:t>
      </w:r>
      <w:proofErr w:type="spellEnd"/>
      <w:r w:rsidRPr="00C16874">
        <w:rPr>
          <w:bCs/>
          <w:sz w:val="24"/>
          <w:szCs w:val="24"/>
          <w:lang w:val="en-US"/>
        </w:rPr>
        <w:t>)</w:t>
      </w:r>
      <w:r w:rsidRPr="00C16874">
        <w:rPr>
          <w:bCs/>
          <w:sz w:val="24"/>
          <w:szCs w:val="24"/>
          <w:lang w:val="en-US"/>
        </w:rPr>
        <w:tab/>
        <w:t>(a)</w:t>
      </w:r>
      <w:r w:rsidRPr="00C16874">
        <w:rPr>
          <w:bCs/>
          <w:sz w:val="24"/>
          <w:szCs w:val="24"/>
          <w:lang w:val="en-US"/>
        </w:rPr>
        <w:tab/>
        <w:t xml:space="preserve">Die </w:t>
      </w:r>
      <w:proofErr w:type="spellStart"/>
      <w:r w:rsidRPr="00C16874">
        <w:rPr>
          <w:bCs/>
          <w:sz w:val="24"/>
          <w:szCs w:val="24"/>
          <w:lang w:val="en-US"/>
        </w:rPr>
        <w:t>Aanhangsel</w:t>
      </w:r>
      <w:proofErr w:type="spellEnd"/>
      <w:r w:rsidRPr="00C16874">
        <w:rPr>
          <w:bCs/>
          <w:sz w:val="24"/>
          <w:szCs w:val="24"/>
          <w:lang w:val="en-US"/>
        </w:rPr>
        <w:t xml:space="preserve"> by MFMA </w:t>
      </w:r>
      <w:proofErr w:type="spellStart"/>
      <w:r w:rsidRPr="00C16874">
        <w:rPr>
          <w:bCs/>
          <w:sz w:val="24"/>
          <w:szCs w:val="24"/>
          <w:lang w:val="en-US"/>
        </w:rPr>
        <w:t>Omsendbrief</w:t>
      </w:r>
      <w:proofErr w:type="spellEnd"/>
      <w:r w:rsidRPr="00C16874">
        <w:rPr>
          <w:bCs/>
          <w:sz w:val="24"/>
          <w:szCs w:val="24"/>
          <w:lang w:val="en-US"/>
        </w:rPr>
        <w:t xml:space="preserve"> No. 88: (</w:t>
      </w:r>
      <w:proofErr w:type="spellStart"/>
      <w:r w:rsidRPr="00C16874">
        <w:rPr>
          <w:bCs/>
          <w:sz w:val="24"/>
          <w:szCs w:val="24"/>
          <w:lang w:val="en-US"/>
        </w:rPr>
        <w:t>Prestasie-aanwysers</w:t>
      </w:r>
      <w:proofErr w:type="spellEnd"/>
      <w:r w:rsidRPr="00C16874">
        <w:rPr>
          <w:bCs/>
          <w:sz w:val="24"/>
          <w:szCs w:val="24"/>
          <w:lang w:val="en-US"/>
        </w:rPr>
        <w:t xml:space="preserve">) </w:t>
      </w:r>
      <w:proofErr w:type="spellStart"/>
      <w:r w:rsidRPr="00C16874">
        <w:rPr>
          <w:bCs/>
          <w:sz w:val="24"/>
          <w:szCs w:val="24"/>
          <w:lang w:val="en-US"/>
        </w:rPr>
        <w:t>vir</w:t>
      </w:r>
      <w:proofErr w:type="spellEnd"/>
      <w:r w:rsidRPr="00C16874">
        <w:rPr>
          <w:bCs/>
          <w:sz w:val="24"/>
          <w:szCs w:val="24"/>
          <w:lang w:val="en-US"/>
        </w:rPr>
        <w:t xml:space="preserve"> die 2021/2022 MTIUR,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“M</w:t>
      </w:r>
      <w:proofErr w:type="gramStart"/>
      <w:r w:rsidRPr="00C16874">
        <w:rPr>
          <w:bCs/>
          <w:sz w:val="24"/>
          <w:szCs w:val="24"/>
          <w:lang w:val="en-US"/>
        </w:rPr>
        <w:t>”;</w:t>
      </w:r>
      <w:proofErr w:type="gramEnd"/>
    </w:p>
    <w:p w14:paraId="7DC84702" w14:textId="77777777" w:rsidR="0035617B" w:rsidRPr="00C16874" w:rsidRDefault="0035617B" w:rsidP="0035617B">
      <w:pPr>
        <w:tabs>
          <w:tab w:val="left" w:pos="3119"/>
        </w:tabs>
        <w:adjustRightInd w:val="0"/>
        <w:ind w:left="3119" w:hanging="567"/>
        <w:jc w:val="both"/>
        <w:rPr>
          <w:rFonts w:eastAsia="Times New Roman"/>
          <w:bCs/>
          <w:sz w:val="24"/>
          <w:szCs w:val="24"/>
          <w:lang w:val="en-US" w:eastAsia="en-GB"/>
        </w:rPr>
      </w:pPr>
    </w:p>
    <w:p w14:paraId="07590F17" w14:textId="77777777" w:rsidR="0035617B" w:rsidRPr="00C16874" w:rsidRDefault="0035617B" w:rsidP="0035617B">
      <w:pPr>
        <w:tabs>
          <w:tab w:val="left" w:pos="3119"/>
        </w:tabs>
        <w:adjustRightInd w:val="0"/>
        <w:ind w:left="3119" w:hanging="567"/>
        <w:jc w:val="both"/>
        <w:rPr>
          <w:rFonts w:eastAsia="Times New Roman"/>
          <w:bCs/>
          <w:sz w:val="24"/>
          <w:szCs w:val="24"/>
          <w:lang w:val="en-US"/>
        </w:rPr>
      </w:pPr>
      <w:r w:rsidRPr="00C16874">
        <w:rPr>
          <w:bCs/>
          <w:sz w:val="24"/>
          <w:szCs w:val="24"/>
          <w:lang w:val="en-US"/>
        </w:rPr>
        <w:t>(b)</w:t>
      </w:r>
      <w:r w:rsidRPr="00C16874">
        <w:rPr>
          <w:bCs/>
          <w:sz w:val="24"/>
          <w:szCs w:val="24"/>
          <w:lang w:val="en-US"/>
        </w:rPr>
        <w:tab/>
        <w:t xml:space="preserve">MFMA </w:t>
      </w:r>
      <w:proofErr w:type="spellStart"/>
      <w:r w:rsidRPr="00C16874">
        <w:rPr>
          <w:bCs/>
          <w:sz w:val="24"/>
          <w:szCs w:val="24"/>
          <w:lang w:val="en-US"/>
        </w:rPr>
        <w:t>Omsendbriewe</w:t>
      </w:r>
      <w:proofErr w:type="spellEnd"/>
      <w:r w:rsidRPr="00C16874">
        <w:rPr>
          <w:bCs/>
          <w:sz w:val="24"/>
          <w:szCs w:val="24"/>
          <w:lang w:val="en-US"/>
        </w:rPr>
        <w:t xml:space="preserve"> </w:t>
      </w:r>
      <w:proofErr w:type="spellStart"/>
      <w:r w:rsidRPr="00C16874">
        <w:rPr>
          <w:bCs/>
          <w:sz w:val="24"/>
          <w:szCs w:val="24"/>
          <w:lang w:val="en-US"/>
        </w:rPr>
        <w:t>Nommers</w:t>
      </w:r>
      <w:proofErr w:type="spellEnd"/>
      <w:r w:rsidRPr="00C16874">
        <w:rPr>
          <w:bCs/>
          <w:sz w:val="24"/>
          <w:szCs w:val="24"/>
          <w:lang w:val="en-US"/>
        </w:rPr>
        <w:t xml:space="preserve"> 107 </w:t>
      </w:r>
      <w:proofErr w:type="spellStart"/>
      <w:r w:rsidRPr="00C16874">
        <w:rPr>
          <w:bCs/>
          <w:sz w:val="24"/>
          <w:szCs w:val="24"/>
          <w:lang w:val="en-US"/>
        </w:rPr>
        <w:t>en</w:t>
      </w:r>
      <w:proofErr w:type="spellEnd"/>
      <w:r w:rsidRPr="00C16874">
        <w:rPr>
          <w:bCs/>
          <w:sz w:val="24"/>
          <w:szCs w:val="24"/>
          <w:lang w:val="en-US"/>
        </w:rPr>
        <w:t xml:space="preserve"> 108: </w:t>
      </w:r>
      <w:proofErr w:type="spellStart"/>
      <w:r w:rsidRPr="00C16874">
        <w:rPr>
          <w:sz w:val="24"/>
          <w:szCs w:val="24"/>
          <w:lang w:val="en-US"/>
        </w:rPr>
        <w:t>Munisipale</w:t>
      </w:r>
      <w:proofErr w:type="spellEnd"/>
      <w:r w:rsidRPr="00C16874">
        <w:rPr>
          <w:sz w:val="24"/>
          <w:szCs w:val="24"/>
          <w:lang w:val="en-US"/>
        </w:rPr>
        <w:t xml:space="preserve"> </w:t>
      </w:r>
      <w:proofErr w:type="spellStart"/>
      <w:r w:rsidRPr="00C16874">
        <w:rPr>
          <w:sz w:val="24"/>
          <w:szCs w:val="24"/>
          <w:lang w:val="en-US"/>
        </w:rPr>
        <w:t>Begroting-omsendbriewe</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die 2021/2022 MTIUR, </w:t>
      </w:r>
      <w:proofErr w:type="spellStart"/>
      <w:r w:rsidRPr="00C16874">
        <w:rPr>
          <w:sz w:val="24"/>
          <w:szCs w:val="24"/>
          <w:lang w:val="en-US"/>
        </w:rPr>
        <w:t>aangeheg</w:t>
      </w:r>
      <w:proofErr w:type="spellEnd"/>
      <w:r w:rsidRPr="00C16874">
        <w:rPr>
          <w:sz w:val="24"/>
          <w:szCs w:val="24"/>
          <w:lang w:val="en-US"/>
        </w:rPr>
        <w:t xml:space="preserve"> as </w:t>
      </w:r>
      <w:proofErr w:type="spellStart"/>
      <w:r w:rsidRPr="00C16874">
        <w:rPr>
          <w:sz w:val="24"/>
          <w:szCs w:val="24"/>
          <w:lang w:val="en-US"/>
        </w:rPr>
        <w:t>Bylae</w:t>
      </w:r>
      <w:proofErr w:type="spellEnd"/>
      <w:r w:rsidRPr="00C16874">
        <w:rPr>
          <w:sz w:val="24"/>
          <w:szCs w:val="24"/>
          <w:lang w:val="en-US"/>
        </w:rPr>
        <w:t> “N</w:t>
      </w:r>
      <w:proofErr w:type="gramStart"/>
      <w:r w:rsidRPr="00C16874">
        <w:rPr>
          <w:sz w:val="24"/>
          <w:szCs w:val="24"/>
          <w:lang w:val="en-US"/>
        </w:rPr>
        <w:t>”;</w:t>
      </w:r>
      <w:proofErr w:type="gramEnd"/>
    </w:p>
    <w:p w14:paraId="7EA4A677" w14:textId="77777777" w:rsidR="0035617B" w:rsidRPr="00C16874" w:rsidRDefault="0035617B" w:rsidP="0035617B">
      <w:pPr>
        <w:tabs>
          <w:tab w:val="left" w:pos="2268"/>
        </w:tabs>
        <w:adjustRightInd w:val="0"/>
        <w:ind w:left="2268" w:hanging="567"/>
        <w:jc w:val="both"/>
        <w:rPr>
          <w:rFonts w:eastAsia="Times New Roman"/>
          <w:bCs/>
          <w:sz w:val="24"/>
          <w:szCs w:val="24"/>
          <w:lang w:val="en-US" w:eastAsia="en-GB"/>
        </w:rPr>
      </w:pPr>
    </w:p>
    <w:p w14:paraId="0D931D84" w14:textId="77777777" w:rsidR="0035617B" w:rsidRPr="00C16874" w:rsidRDefault="0035617B" w:rsidP="0035617B">
      <w:pPr>
        <w:tabs>
          <w:tab w:val="left" w:pos="2552"/>
        </w:tabs>
        <w:adjustRightInd w:val="0"/>
        <w:ind w:left="2552" w:hanging="851"/>
        <w:jc w:val="both"/>
        <w:rPr>
          <w:rFonts w:eastAsia="Times New Roman"/>
          <w:bCs/>
          <w:sz w:val="24"/>
          <w:szCs w:val="24"/>
          <w:lang w:val="en-US"/>
        </w:rPr>
      </w:pPr>
      <w:r w:rsidRPr="00C16874">
        <w:rPr>
          <w:bCs/>
          <w:sz w:val="24"/>
          <w:szCs w:val="24"/>
          <w:lang w:val="en-US"/>
        </w:rPr>
        <w:t>(ii)</w:t>
      </w:r>
      <w:r w:rsidRPr="00C16874">
        <w:rPr>
          <w:bCs/>
          <w:sz w:val="24"/>
          <w:szCs w:val="24"/>
          <w:lang w:val="en-US"/>
        </w:rPr>
        <w:tab/>
        <w:t xml:space="preserve">Die Kaapse </w:t>
      </w:r>
      <w:proofErr w:type="spellStart"/>
      <w:r w:rsidRPr="00C16874">
        <w:rPr>
          <w:bCs/>
          <w:sz w:val="24"/>
          <w:szCs w:val="24"/>
          <w:lang w:val="en-US"/>
        </w:rPr>
        <w:t>Wynland</w:t>
      </w:r>
      <w:proofErr w:type="spellEnd"/>
      <w:r w:rsidRPr="00C16874">
        <w:rPr>
          <w:bCs/>
          <w:sz w:val="24"/>
          <w:szCs w:val="24"/>
          <w:lang w:val="en-US"/>
        </w:rPr>
        <w:t xml:space="preserve"> </w:t>
      </w:r>
      <w:proofErr w:type="spellStart"/>
      <w:r w:rsidRPr="00C16874">
        <w:rPr>
          <w:bCs/>
          <w:sz w:val="24"/>
          <w:szCs w:val="24"/>
          <w:lang w:val="en-US"/>
        </w:rPr>
        <w:t>Distriksmunisipaliteit</w:t>
      </w:r>
      <w:proofErr w:type="spellEnd"/>
      <w:r w:rsidRPr="00C16874">
        <w:rPr>
          <w:bCs/>
          <w:sz w:val="24"/>
          <w:szCs w:val="24"/>
          <w:lang w:val="en-US"/>
        </w:rPr>
        <w:t xml:space="preserve"> se –</w:t>
      </w:r>
    </w:p>
    <w:p w14:paraId="5FE01536" w14:textId="77777777" w:rsidR="0035617B" w:rsidRPr="00C16874" w:rsidRDefault="0035617B" w:rsidP="0035617B">
      <w:pPr>
        <w:tabs>
          <w:tab w:val="left" w:pos="3119"/>
        </w:tabs>
        <w:ind w:left="3119" w:hanging="567"/>
        <w:rPr>
          <w:rFonts w:eastAsia="Times New Roman"/>
          <w:bCs/>
          <w:sz w:val="24"/>
          <w:szCs w:val="24"/>
          <w:lang w:val="en-US" w:eastAsia="en-GB"/>
        </w:rPr>
      </w:pPr>
    </w:p>
    <w:p w14:paraId="329AA4AA" w14:textId="77777777" w:rsidR="0035617B" w:rsidRPr="00C16874" w:rsidRDefault="0035617B" w:rsidP="0035617B">
      <w:pPr>
        <w:pStyle w:val="ListParagraph"/>
        <w:widowControl/>
        <w:numPr>
          <w:ilvl w:val="0"/>
          <w:numId w:val="97"/>
        </w:numPr>
        <w:tabs>
          <w:tab w:val="left" w:pos="3119"/>
        </w:tabs>
        <w:adjustRightInd w:val="0"/>
        <w:ind w:left="3150" w:hanging="630"/>
        <w:rPr>
          <w:rFonts w:eastAsia="Times New Roman"/>
          <w:bCs/>
          <w:sz w:val="24"/>
          <w:szCs w:val="24"/>
          <w:lang w:val="en-US"/>
        </w:rPr>
      </w:pPr>
      <w:proofErr w:type="spellStart"/>
      <w:r w:rsidRPr="00C16874">
        <w:rPr>
          <w:bCs/>
          <w:sz w:val="24"/>
          <w:szCs w:val="24"/>
          <w:lang w:val="en-US"/>
        </w:rPr>
        <w:t>Luggehaltebestuursplan</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“O”;</w:t>
      </w:r>
    </w:p>
    <w:p w14:paraId="71ABE4BF" w14:textId="77777777" w:rsidR="0035617B" w:rsidRPr="00C16874" w:rsidRDefault="0035617B" w:rsidP="0035617B">
      <w:pPr>
        <w:tabs>
          <w:tab w:val="left" w:pos="1710"/>
          <w:tab w:val="left" w:pos="2410"/>
          <w:tab w:val="left" w:pos="2977"/>
          <w:tab w:val="left" w:pos="3119"/>
        </w:tabs>
        <w:adjustRightInd w:val="0"/>
        <w:ind w:left="3119" w:hanging="567"/>
        <w:jc w:val="both"/>
        <w:rPr>
          <w:rFonts w:eastAsia="Times New Roman"/>
          <w:bCs/>
          <w:sz w:val="24"/>
          <w:szCs w:val="24"/>
          <w:lang w:val="en-US" w:eastAsia="en-GB"/>
        </w:rPr>
      </w:pPr>
    </w:p>
    <w:p w14:paraId="6A736F2A" w14:textId="77777777" w:rsidR="0035617B" w:rsidRPr="00C16874" w:rsidRDefault="0035617B" w:rsidP="0035617B">
      <w:pPr>
        <w:pStyle w:val="ListParagraph"/>
        <w:widowControl/>
        <w:numPr>
          <w:ilvl w:val="0"/>
          <w:numId w:val="97"/>
        </w:numPr>
        <w:tabs>
          <w:tab w:val="left" w:pos="3119"/>
        </w:tabs>
        <w:adjustRightInd w:val="0"/>
        <w:ind w:firstLine="491"/>
        <w:rPr>
          <w:rFonts w:eastAsia="Times New Roman"/>
          <w:bCs/>
          <w:sz w:val="24"/>
          <w:szCs w:val="24"/>
          <w:lang w:val="en-US"/>
        </w:rPr>
      </w:pPr>
      <w:proofErr w:type="spellStart"/>
      <w:r w:rsidRPr="00C16874">
        <w:rPr>
          <w:bCs/>
          <w:sz w:val="24"/>
          <w:szCs w:val="24"/>
          <w:lang w:val="en-US"/>
        </w:rPr>
        <w:t>Ruimtelike</w:t>
      </w:r>
      <w:proofErr w:type="spellEnd"/>
      <w:r w:rsidRPr="00C16874">
        <w:rPr>
          <w:bCs/>
          <w:sz w:val="24"/>
          <w:szCs w:val="24"/>
          <w:lang w:val="en-US"/>
        </w:rPr>
        <w:t xml:space="preserve"> </w:t>
      </w:r>
      <w:proofErr w:type="spellStart"/>
      <w:r w:rsidRPr="00C16874">
        <w:rPr>
          <w:bCs/>
          <w:sz w:val="24"/>
          <w:szCs w:val="24"/>
          <w:lang w:val="en-US"/>
        </w:rPr>
        <w:t>Ontwikkelingsraamwerk</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“P”;</w:t>
      </w:r>
    </w:p>
    <w:p w14:paraId="697CA128" w14:textId="77777777" w:rsidR="0035617B" w:rsidRPr="00C16874" w:rsidRDefault="0035617B" w:rsidP="0035617B">
      <w:pPr>
        <w:tabs>
          <w:tab w:val="left" w:pos="1710"/>
          <w:tab w:val="left" w:pos="2410"/>
          <w:tab w:val="left" w:pos="2977"/>
          <w:tab w:val="left" w:pos="3119"/>
        </w:tabs>
        <w:adjustRightInd w:val="0"/>
        <w:ind w:left="3119" w:hanging="567"/>
        <w:jc w:val="both"/>
        <w:rPr>
          <w:rFonts w:eastAsia="Times New Roman"/>
          <w:bCs/>
          <w:sz w:val="24"/>
          <w:szCs w:val="24"/>
          <w:lang w:val="en-US" w:eastAsia="en-GB"/>
        </w:rPr>
      </w:pPr>
    </w:p>
    <w:p w14:paraId="6D3F61E2" w14:textId="77777777" w:rsidR="0035617B" w:rsidRPr="00C16874" w:rsidRDefault="0035617B" w:rsidP="0035617B">
      <w:pPr>
        <w:widowControl/>
        <w:numPr>
          <w:ilvl w:val="0"/>
          <w:numId w:val="97"/>
        </w:numPr>
        <w:tabs>
          <w:tab w:val="left" w:pos="3119"/>
        </w:tabs>
        <w:adjustRightInd w:val="0"/>
        <w:ind w:left="3119" w:hanging="567"/>
        <w:jc w:val="both"/>
        <w:rPr>
          <w:rFonts w:eastAsia="Times New Roman"/>
          <w:bCs/>
          <w:sz w:val="24"/>
          <w:szCs w:val="24"/>
          <w:lang w:val="en-US"/>
        </w:rPr>
      </w:pPr>
      <w:proofErr w:type="spellStart"/>
      <w:r w:rsidRPr="00C16874">
        <w:rPr>
          <w:bCs/>
          <w:sz w:val="24"/>
          <w:szCs w:val="24"/>
          <w:lang w:val="en-US"/>
        </w:rPr>
        <w:t>Geïntegreerde</w:t>
      </w:r>
      <w:proofErr w:type="spellEnd"/>
      <w:r w:rsidRPr="00C16874">
        <w:rPr>
          <w:bCs/>
          <w:sz w:val="24"/>
          <w:szCs w:val="24"/>
          <w:lang w:val="en-US"/>
        </w:rPr>
        <w:t xml:space="preserve"> </w:t>
      </w:r>
      <w:proofErr w:type="spellStart"/>
      <w:r w:rsidRPr="00C16874">
        <w:rPr>
          <w:bCs/>
          <w:sz w:val="24"/>
          <w:szCs w:val="24"/>
          <w:lang w:val="en-US"/>
        </w:rPr>
        <w:t>Afvalbestuursplan</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“Q”;</w:t>
      </w:r>
    </w:p>
    <w:p w14:paraId="339AF996" w14:textId="77777777" w:rsidR="0035617B" w:rsidRPr="00C16874" w:rsidRDefault="0035617B" w:rsidP="0035617B">
      <w:pPr>
        <w:tabs>
          <w:tab w:val="left" w:pos="3119"/>
        </w:tabs>
        <w:adjustRightInd w:val="0"/>
        <w:ind w:left="3119" w:hanging="567"/>
        <w:jc w:val="both"/>
        <w:rPr>
          <w:rFonts w:eastAsia="Times New Roman"/>
          <w:bCs/>
          <w:sz w:val="24"/>
          <w:szCs w:val="24"/>
          <w:lang w:val="en-US" w:eastAsia="en-GB"/>
        </w:rPr>
      </w:pPr>
    </w:p>
    <w:p w14:paraId="5B65CB47" w14:textId="77777777" w:rsidR="0035617B" w:rsidRPr="00C16874" w:rsidRDefault="0035617B" w:rsidP="0035617B">
      <w:pPr>
        <w:widowControl/>
        <w:numPr>
          <w:ilvl w:val="0"/>
          <w:numId w:val="97"/>
        </w:numPr>
        <w:tabs>
          <w:tab w:val="left" w:pos="3119"/>
        </w:tabs>
        <w:adjustRightInd w:val="0"/>
        <w:ind w:left="3119" w:hanging="567"/>
        <w:jc w:val="both"/>
        <w:rPr>
          <w:rFonts w:eastAsia="Times New Roman"/>
          <w:bCs/>
          <w:sz w:val="24"/>
          <w:szCs w:val="24"/>
          <w:lang w:val="en-US"/>
        </w:rPr>
      </w:pPr>
      <w:proofErr w:type="spellStart"/>
      <w:r w:rsidRPr="00C16874">
        <w:rPr>
          <w:bCs/>
          <w:sz w:val="24"/>
          <w:szCs w:val="24"/>
          <w:lang w:val="en-US"/>
        </w:rPr>
        <w:t>Korporatiewe</w:t>
      </w:r>
      <w:proofErr w:type="spellEnd"/>
      <w:r w:rsidRPr="00C16874">
        <w:rPr>
          <w:bCs/>
          <w:sz w:val="24"/>
          <w:szCs w:val="24"/>
          <w:lang w:val="en-US"/>
        </w:rPr>
        <w:t xml:space="preserve"> </w:t>
      </w:r>
      <w:proofErr w:type="spellStart"/>
      <w:r w:rsidRPr="00C16874">
        <w:rPr>
          <w:bCs/>
          <w:sz w:val="24"/>
          <w:szCs w:val="24"/>
          <w:lang w:val="en-US"/>
        </w:rPr>
        <w:t>Beplanningsraamwerk</w:t>
      </w:r>
      <w:proofErr w:type="spellEnd"/>
      <w:r w:rsidRPr="00C16874">
        <w:rPr>
          <w:bCs/>
          <w:sz w:val="24"/>
          <w:szCs w:val="24"/>
          <w:lang w:val="en-US"/>
        </w:rPr>
        <w:t xml:space="preserve"> </w:t>
      </w:r>
      <w:proofErr w:type="spellStart"/>
      <w:r w:rsidRPr="00C16874">
        <w:rPr>
          <w:bCs/>
          <w:sz w:val="24"/>
          <w:szCs w:val="24"/>
          <w:lang w:val="en-US"/>
        </w:rPr>
        <w:t>vir</w:t>
      </w:r>
      <w:proofErr w:type="spellEnd"/>
      <w:r w:rsidRPr="00C16874">
        <w:rPr>
          <w:bCs/>
          <w:sz w:val="24"/>
          <w:szCs w:val="24"/>
          <w:lang w:val="en-US"/>
        </w:rPr>
        <w:t xml:space="preserve"> </w:t>
      </w:r>
      <w:proofErr w:type="spellStart"/>
      <w:r w:rsidRPr="00C16874">
        <w:rPr>
          <w:bCs/>
          <w:sz w:val="24"/>
          <w:szCs w:val="24"/>
          <w:lang w:val="en-US"/>
        </w:rPr>
        <w:t>Rampbestuur</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“R”;</w:t>
      </w:r>
    </w:p>
    <w:p w14:paraId="6B345030" w14:textId="77777777" w:rsidR="0035617B" w:rsidRPr="00C16874" w:rsidRDefault="0035617B" w:rsidP="0035617B">
      <w:pPr>
        <w:tabs>
          <w:tab w:val="left" w:pos="1701"/>
          <w:tab w:val="left" w:pos="2977"/>
          <w:tab w:val="left" w:pos="3119"/>
        </w:tabs>
        <w:adjustRightInd w:val="0"/>
        <w:ind w:left="3119" w:hanging="567"/>
        <w:jc w:val="both"/>
        <w:rPr>
          <w:rFonts w:eastAsia="Times New Roman"/>
          <w:bCs/>
          <w:sz w:val="24"/>
          <w:szCs w:val="24"/>
          <w:lang w:val="en-US" w:eastAsia="en-GB"/>
        </w:rPr>
      </w:pPr>
    </w:p>
    <w:p w14:paraId="50F522C5" w14:textId="77777777" w:rsidR="0035617B" w:rsidRPr="00C16874" w:rsidRDefault="0035617B" w:rsidP="0035617B">
      <w:pPr>
        <w:widowControl/>
        <w:numPr>
          <w:ilvl w:val="0"/>
          <w:numId w:val="97"/>
        </w:numPr>
        <w:tabs>
          <w:tab w:val="left" w:pos="3119"/>
        </w:tabs>
        <w:adjustRightInd w:val="0"/>
        <w:ind w:left="3119" w:hanging="567"/>
        <w:jc w:val="both"/>
        <w:rPr>
          <w:rFonts w:eastAsia="Times New Roman"/>
          <w:bCs/>
          <w:sz w:val="24"/>
          <w:szCs w:val="24"/>
          <w:lang w:val="en-US"/>
        </w:rPr>
      </w:pPr>
      <w:proofErr w:type="spellStart"/>
      <w:r w:rsidRPr="00C16874">
        <w:rPr>
          <w:bCs/>
          <w:sz w:val="24"/>
          <w:szCs w:val="24"/>
          <w:lang w:val="en-US"/>
        </w:rPr>
        <w:t>Verkrygingsplan</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“S”;</w:t>
      </w:r>
    </w:p>
    <w:p w14:paraId="6743B79B" w14:textId="77777777" w:rsidR="0035617B" w:rsidRPr="00C16874" w:rsidRDefault="0035617B" w:rsidP="0035617B">
      <w:pPr>
        <w:tabs>
          <w:tab w:val="left" w:pos="1701"/>
        </w:tabs>
        <w:ind w:left="1701"/>
        <w:rPr>
          <w:rFonts w:eastAsia="Times New Roman"/>
          <w:bCs/>
          <w:sz w:val="24"/>
          <w:szCs w:val="24"/>
          <w:lang w:val="en-US"/>
        </w:rPr>
      </w:pPr>
    </w:p>
    <w:p w14:paraId="2BE79F8F" w14:textId="77777777" w:rsidR="0035617B" w:rsidRPr="00C16874" w:rsidRDefault="0035617B" w:rsidP="0035617B">
      <w:pPr>
        <w:tabs>
          <w:tab w:val="left" w:pos="2552"/>
        </w:tabs>
        <w:adjustRightInd w:val="0"/>
        <w:ind w:left="2552" w:hanging="851"/>
        <w:jc w:val="both"/>
        <w:rPr>
          <w:rFonts w:eastAsia="Times New Roman"/>
          <w:bCs/>
          <w:sz w:val="24"/>
          <w:szCs w:val="24"/>
          <w:lang w:val="en-US"/>
        </w:rPr>
      </w:pPr>
      <w:r w:rsidRPr="00C16874">
        <w:rPr>
          <w:sz w:val="24"/>
          <w:szCs w:val="24"/>
          <w:lang w:val="en-US"/>
        </w:rPr>
        <w:lastRenderedPageBreak/>
        <w:t>(iii)</w:t>
      </w:r>
      <w:r w:rsidRPr="00C16874">
        <w:rPr>
          <w:sz w:val="24"/>
          <w:szCs w:val="24"/>
          <w:lang w:val="en-US"/>
        </w:rPr>
        <w:tab/>
        <w:t xml:space="preserve">Die </w:t>
      </w:r>
      <w:proofErr w:type="spellStart"/>
      <w:r w:rsidRPr="00C16874">
        <w:rPr>
          <w:sz w:val="24"/>
          <w:szCs w:val="24"/>
          <w:lang w:val="en-US"/>
        </w:rPr>
        <w:t>versoek</w:t>
      </w:r>
      <w:proofErr w:type="spellEnd"/>
      <w:r w:rsidRPr="00C16874">
        <w:rPr>
          <w:sz w:val="24"/>
          <w:szCs w:val="24"/>
          <w:lang w:val="en-US"/>
        </w:rPr>
        <w:t xml:space="preserve"> van die </w:t>
      </w:r>
      <w:proofErr w:type="spellStart"/>
      <w:r w:rsidRPr="00C16874">
        <w:rPr>
          <w:sz w:val="24"/>
          <w:szCs w:val="24"/>
          <w:lang w:val="en-US"/>
        </w:rPr>
        <w:t>Uitvoerende</w:t>
      </w:r>
      <w:proofErr w:type="spellEnd"/>
      <w:r w:rsidRPr="00C16874">
        <w:rPr>
          <w:sz w:val="24"/>
          <w:szCs w:val="24"/>
          <w:lang w:val="en-US"/>
        </w:rPr>
        <w:t xml:space="preserve"> </w:t>
      </w:r>
      <w:proofErr w:type="spellStart"/>
      <w:r w:rsidRPr="00C16874">
        <w:rPr>
          <w:sz w:val="24"/>
          <w:szCs w:val="24"/>
          <w:lang w:val="en-US"/>
        </w:rPr>
        <w:t>Direkteur</w:t>
      </w:r>
      <w:proofErr w:type="spellEnd"/>
      <w:r w:rsidRPr="00C16874">
        <w:rPr>
          <w:sz w:val="24"/>
          <w:szCs w:val="24"/>
          <w:lang w:val="en-US"/>
        </w:rPr>
        <w:t xml:space="preserve">: </w:t>
      </w:r>
      <w:proofErr w:type="spellStart"/>
      <w:r w:rsidRPr="00C16874">
        <w:rPr>
          <w:sz w:val="24"/>
          <w:szCs w:val="24"/>
          <w:lang w:val="en-US"/>
        </w:rPr>
        <w:t>Tegniese</w:t>
      </w:r>
      <w:proofErr w:type="spellEnd"/>
      <w:r w:rsidRPr="00C16874">
        <w:rPr>
          <w:sz w:val="24"/>
          <w:szCs w:val="24"/>
          <w:lang w:val="en-US"/>
        </w:rPr>
        <w:t xml:space="preserve"> </w:t>
      </w:r>
      <w:proofErr w:type="spellStart"/>
      <w:r w:rsidRPr="00C16874">
        <w:rPr>
          <w:sz w:val="24"/>
          <w:szCs w:val="24"/>
          <w:lang w:val="en-US"/>
        </w:rPr>
        <w:t>Dienste</w:t>
      </w:r>
      <w:proofErr w:type="spellEnd"/>
      <w:r w:rsidRPr="00C16874">
        <w:rPr>
          <w:sz w:val="24"/>
          <w:szCs w:val="24"/>
          <w:lang w:val="en-US"/>
        </w:rPr>
        <w:t xml:space="preserve"> </w:t>
      </w:r>
      <w:proofErr w:type="spellStart"/>
      <w:r w:rsidRPr="00C16874">
        <w:rPr>
          <w:sz w:val="24"/>
          <w:szCs w:val="24"/>
          <w:lang w:val="en-US"/>
        </w:rPr>
        <w:t>dat</w:t>
      </w:r>
      <w:proofErr w:type="spellEnd"/>
      <w:r w:rsidRPr="00C16874">
        <w:rPr>
          <w:sz w:val="24"/>
          <w:szCs w:val="24"/>
          <w:lang w:val="en-US"/>
        </w:rPr>
        <w:t xml:space="preserve"> die </w:t>
      </w:r>
      <w:proofErr w:type="spellStart"/>
      <w:r w:rsidRPr="00C16874">
        <w:rPr>
          <w:sz w:val="24"/>
          <w:szCs w:val="24"/>
          <w:lang w:val="en-US"/>
        </w:rPr>
        <w:t>Raad</w:t>
      </w:r>
      <w:proofErr w:type="spellEnd"/>
      <w:r w:rsidRPr="00C16874">
        <w:rPr>
          <w:sz w:val="24"/>
          <w:szCs w:val="24"/>
          <w:lang w:val="en-US"/>
        </w:rPr>
        <w:t xml:space="preserve"> </w:t>
      </w:r>
      <w:proofErr w:type="spellStart"/>
      <w:r w:rsidRPr="00C16874">
        <w:rPr>
          <w:sz w:val="24"/>
          <w:szCs w:val="24"/>
          <w:lang w:val="en-US"/>
        </w:rPr>
        <w:t>oorweging</w:t>
      </w:r>
      <w:proofErr w:type="spellEnd"/>
      <w:r w:rsidRPr="00C16874">
        <w:rPr>
          <w:sz w:val="24"/>
          <w:szCs w:val="24"/>
          <w:lang w:val="en-US"/>
        </w:rPr>
        <w:t xml:space="preserve"> </w:t>
      </w:r>
      <w:proofErr w:type="spellStart"/>
      <w:r w:rsidRPr="00C16874">
        <w:rPr>
          <w:sz w:val="24"/>
          <w:szCs w:val="24"/>
          <w:lang w:val="en-US"/>
        </w:rPr>
        <w:t>daaraan</w:t>
      </w:r>
      <w:proofErr w:type="spellEnd"/>
      <w:r w:rsidRPr="00C16874">
        <w:rPr>
          <w:sz w:val="24"/>
          <w:szCs w:val="24"/>
          <w:lang w:val="en-US"/>
        </w:rPr>
        <w:t xml:space="preserve"> </w:t>
      </w:r>
      <w:proofErr w:type="spellStart"/>
      <w:r w:rsidRPr="00C16874">
        <w:rPr>
          <w:sz w:val="24"/>
          <w:szCs w:val="24"/>
          <w:lang w:val="en-US"/>
        </w:rPr>
        <w:t>skenk</w:t>
      </w:r>
      <w:proofErr w:type="spellEnd"/>
      <w:r w:rsidRPr="00C16874">
        <w:rPr>
          <w:sz w:val="24"/>
          <w:szCs w:val="24"/>
          <w:lang w:val="en-US"/>
        </w:rPr>
        <w:t xml:space="preserve"> om ’n </w:t>
      </w:r>
      <w:proofErr w:type="spellStart"/>
      <w:r w:rsidRPr="00C16874">
        <w:rPr>
          <w:sz w:val="24"/>
          <w:szCs w:val="24"/>
          <w:lang w:val="en-US"/>
        </w:rPr>
        <w:t>bykomende</w:t>
      </w:r>
      <w:proofErr w:type="spellEnd"/>
      <w:r w:rsidRPr="00C16874">
        <w:rPr>
          <w:sz w:val="24"/>
          <w:szCs w:val="24"/>
          <w:lang w:val="en-US"/>
        </w:rPr>
        <w:t xml:space="preserve"> </w:t>
      </w:r>
      <w:proofErr w:type="spellStart"/>
      <w:r w:rsidRPr="00C16874">
        <w:rPr>
          <w:sz w:val="24"/>
          <w:szCs w:val="24"/>
          <w:lang w:val="en-US"/>
        </w:rPr>
        <w:t>bedrag</w:t>
      </w:r>
      <w:proofErr w:type="spellEnd"/>
      <w:r w:rsidRPr="00C16874">
        <w:rPr>
          <w:sz w:val="24"/>
          <w:szCs w:val="24"/>
          <w:lang w:val="en-US"/>
        </w:rPr>
        <w:t xml:space="preserve"> van R4 </w:t>
      </w:r>
      <w:proofErr w:type="spellStart"/>
      <w:r w:rsidRPr="00C16874">
        <w:rPr>
          <w:sz w:val="24"/>
          <w:szCs w:val="24"/>
          <w:lang w:val="en-US"/>
        </w:rPr>
        <w:t>miljoen</w:t>
      </w:r>
      <w:proofErr w:type="spellEnd"/>
      <w:r w:rsidRPr="00C16874">
        <w:rPr>
          <w:sz w:val="24"/>
          <w:szCs w:val="24"/>
          <w:lang w:val="en-US"/>
        </w:rPr>
        <w:t xml:space="preserve"> in die </w:t>
      </w:r>
      <w:proofErr w:type="spellStart"/>
      <w:r w:rsidRPr="00C16874">
        <w:rPr>
          <w:sz w:val="24"/>
          <w:szCs w:val="24"/>
          <w:lang w:val="en-US"/>
        </w:rPr>
        <w:t>kapitaalbegroting</w:t>
      </w:r>
      <w:proofErr w:type="spellEnd"/>
      <w:r w:rsidRPr="00C16874">
        <w:rPr>
          <w:sz w:val="24"/>
          <w:szCs w:val="24"/>
          <w:lang w:val="en-US"/>
        </w:rPr>
        <w:t xml:space="preserve"> van die </w:t>
      </w:r>
      <w:proofErr w:type="spellStart"/>
      <w:r w:rsidRPr="00C16874">
        <w:rPr>
          <w:sz w:val="24"/>
          <w:szCs w:val="24"/>
          <w:lang w:val="en-US"/>
        </w:rPr>
        <w:t>konsep</w:t>
      </w:r>
      <w:proofErr w:type="spellEnd"/>
      <w:r w:rsidRPr="00C16874">
        <w:rPr>
          <w:sz w:val="24"/>
          <w:szCs w:val="24"/>
          <w:lang w:val="en-US"/>
        </w:rPr>
        <w:t xml:space="preserve"> 2021/2022, 2022/2023 </w:t>
      </w:r>
      <w:proofErr w:type="spellStart"/>
      <w:r w:rsidRPr="00C16874">
        <w:rPr>
          <w:sz w:val="24"/>
          <w:szCs w:val="24"/>
          <w:lang w:val="en-US"/>
        </w:rPr>
        <w:t>en</w:t>
      </w:r>
      <w:proofErr w:type="spellEnd"/>
      <w:r w:rsidRPr="00C16874">
        <w:rPr>
          <w:sz w:val="24"/>
          <w:szCs w:val="24"/>
          <w:lang w:val="en-US"/>
        </w:rPr>
        <w:t xml:space="preserve"> 2023/2024 </w:t>
      </w:r>
      <w:proofErr w:type="spellStart"/>
      <w:r w:rsidRPr="00C16874">
        <w:rPr>
          <w:sz w:val="24"/>
          <w:szCs w:val="24"/>
          <w:lang w:val="en-US"/>
        </w:rPr>
        <w:t>Mediumtermyninkomste-en-Uitgawe</w:t>
      </w:r>
      <w:r>
        <w:rPr>
          <w:sz w:val="24"/>
          <w:szCs w:val="24"/>
          <w:lang w:val="en-US"/>
        </w:rPr>
        <w:t>-</w:t>
      </w:r>
      <w:r w:rsidRPr="00C16874">
        <w:rPr>
          <w:sz w:val="24"/>
          <w:szCs w:val="24"/>
          <w:lang w:val="en-US"/>
        </w:rPr>
        <w:t>raamwerk</w:t>
      </w:r>
      <w:proofErr w:type="spellEnd"/>
      <w:r w:rsidRPr="00C16874">
        <w:rPr>
          <w:sz w:val="24"/>
          <w:szCs w:val="24"/>
          <w:lang w:val="en-US"/>
        </w:rPr>
        <w:t xml:space="preserve"> (MTIUR) </w:t>
      </w:r>
      <w:proofErr w:type="spellStart"/>
      <w:r w:rsidRPr="00C16874">
        <w:rPr>
          <w:sz w:val="24"/>
          <w:szCs w:val="24"/>
          <w:lang w:val="en-US"/>
        </w:rPr>
        <w:t>vir</w:t>
      </w:r>
      <w:proofErr w:type="spellEnd"/>
      <w:r w:rsidRPr="00C16874">
        <w:rPr>
          <w:sz w:val="24"/>
          <w:szCs w:val="24"/>
          <w:lang w:val="en-US"/>
        </w:rPr>
        <w:t xml:space="preserve"> die </w:t>
      </w:r>
      <w:proofErr w:type="spellStart"/>
      <w:r w:rsidRPr="00C16874">
        <w:rPr>
          <w:sz w:val="24"/>
          <w:szCs w:val="24"/>
          <w:lang w:val="en-US"/>
        </w:rPr>
        <w:t>ontwikkeling</w:t>
      </w:r>
      <w:proofErr w:type="spellEnd"/>
      <w:r w:rsidRPr="00C16874">
        <w:rPr>
          <w:sz w:val="24"/>
          <w:szCs w:val="24"/>
          <w:lang w:val="en-US"/>
        </w:rPr>
        <w:t xml:space="preserve"> van ’n </w:t>
      </w:r>
      <w:proofErr w:type="spellStart"/>
      <w:r w:rsidRPr="00C16874">
        <w:rPr>
          <w:sz w:val="24"/>
          <w:szCs w:val="24"/>
          <w:lang w:val="en-US"/>
        </w:rPr>
        <w:t>Streekstortingsterrein</w:t>
      </w:r>
      <w:proofErr w:type="spellEnd"/>
      <w:r w:rsidRPr="00C16874">
        <w:rPr>
          <w:sz w:val="24"/>
          <w:szCs w:val="24"/>
          <w:lang w:val="en-US"/>
        </w:rPr>
        <w:t xml:space="preserve"> </w:t>
      </w:r>
      <w:proofErr w:type="spellStart"/>
      <w:r w:rsidRPr="00C16874">
        <w:rPr>
          <w:sz w:val="24"/>
          <w:szCs w:val="24"/>
          <w:lang w:val="en-US"/>
        </w:rPr>
        <w:t>goed</w:t>
      </w:r>
      <w:proofErr w:type="spellEnd"/>
      <w:r w:rsidRPr="00C16874">
        <w:rPr>
          <w:sz w:val="24"/>
          <w:szCs w:val="24"/>
          <w:lang w:val="en-US"/>
        </w:rPr>
        <w:t xml:space="preserve"> </w:t>
      </w:r>
      <w:proofErr w:type="spellStart"/>
      <w:r w:rsidRPr="00C16874">
        <w:rPr>
          <w:sz w:val="24"/>
          <w:szCs w:val="24"/>
          <w:lang w:val="en-US"/>
        </w:rPr>
        <w:t>te</w:t>
      </w:r>
      <w:proofErr w:type="spellEnd"/>
      <w:r w:rsidRPr="00C16874">
        <w:rPr>
          <w:sz w:val="24"/>
          <w:szCs w:val="24"/>
          <w:lang w:val="en-US"/>
        </w:rPr>
        <w:t xml:space="preserve"> </w:t>
      </w:r>
      <w:proofErr w:type="spellStart"/>
      <w:r w:rsidRPr="00C16874">
        <w:rPr>
          <w:sz w:val="24"/>
          <w:szCs w:val="24"/>
          <w:lang w:val="en-US"/>
        </w:rPr>
        <w:t>keur</w:t>
      </w:r>
      <w:proofErr w:type="spellEnd"/>
      <w:r w:rsidRPr="00C16874">
        <w:rPr>
          <w:sz w:val="24"/>
          <w:szCs w:val="24"/>
          <w:lang w:val="en-US"/>
        </w:rPr>
        <w:t>.</w:t>
      </w:r>
    </w:p>
    <w:p w14:paraId="6AFE0D8E" w14:textId="77777777" w:rsidR="007A4261" w:rsidRPr="007A4261" w:rsidRDefault="007A4261" w:rsidP="007A4261">
      <w:pPr>
        <w:tabs>
          <w:tab w:val="left" w:pos="1134"/>
        </w:tabs>
        <w:ind w:left="1134"/>
        <w:rPr>
          <w:rFonts w:eastAsia="Times New Roman"/>
          <w:sz w:val="24"/>
          <w:szCs w:val="24"/>
          <w:highlight w:val="yellow"/>
          <w:lang w:val="en-GB"/>
        </w:rPr>
      </w:pPr>
    </w:p>
    <w:p w14:paraId="2F5AE1EB" w14:textId="77777777" w:rsidR="007A4261" w:rsidRPr="00AD14AC" w:rsidRDefault="007A4261" w:rsidP="007A4261">
      <w:pPr>
        <w:tabs>
          <w:tab w:val="left" w:pos="1134"/>
        </w:tabs>
        <w:ind w:left="1134"/>
        <w:rPr>
          <w:rFonts w:eastAsia="Times New Roman"/>
          <w:sz w:val="24"/>
          <w:szCs w:val="24"/>
          <w:lang w:val="en-GB"/>
        </w:rPr>
      </w:pPr>
      <w:r w:rsidRPr="007A4261">
        <w:rPr>
          <w:rFonts w:eastAsia="Times New Roman"/>
          <w:sz w:val="24"/>
          <w:szCs w:val="24"/>
          <w:highlight w:val="yellow"/>
          <w:lang w:val="en-GB"/>
        </w:rPr>
        <w:t>XHOSA</w:t>
      </w:r>
    </w:p>
    <w:p w14:paraId="314FF84E" w14:textId="77777777" w:rsidR="00571C9B" w:rsidRPr="00AD14AC" w:rsidRDefault="00571C9B" w:rsidP="00181E1B">
      <w:pPr>
        <w:tabs>
          <w:tab w:val="left" w:pos="1134"/>
        </w:tabs>
        <w:ind w:left="1134"/>
        <w:rPr>
          <w:rFonts w:eastAsia="Times New Roman"/>
          <w:sz w:val="24"/>
          <w:szCs w:val="24"/>
          <w:lang w:val="en-GB"/>
        </w:rPr>
      </w:pPr>
    </w:p>
    <w:p w14:paraId="34FA64BB" w14:textId="77777777" w:rsidR="00BA4ED8" w:rsidRPr="002D3246" w:rsidRDefault="00BA4ED8" w:rsidP="00181E1B">
      <w:pPr>
        <w:tabs>
          <w:tab w:val="left" w:pos="1134"/>
        </w:tabs>
        <w:ind w:left="1134"/>
        <w:rPr>
          <w:rFonts w:eastAsia="Times New Roman"/>
          <w:bCs/>
          <w:sz w:val="24"/>
          <w:szCs w:val="24"/>
          <w:lang w:val="en-GB"/>
        </w:rPr>
      </w:pPr>
    </w:p>
    <w:sectPr w:rsidR="00BA4ED8" w:rsidRPr="002D3246" w:rsidSect="00A11993">
      <w:headerReference w:type="default" r:id="rId11"/>
      <w:headerReference w:type="first" r:id="rId12"/>
      <w:pgSz w:w="11907" w:h="16840" w:code="9"/>
      <w:pgMar w:top="1134" w:right="1134" w:bottom="1134" w:left="1134"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A398A" w14:textId="77777777" w:rsidR="00C56DB1" w:rsidRDefault="00C56DB1">
      <w:r>
        <w:separator/>
      </w:r>
    </w:p>
  </w:endnote>
  <w:endnote w:type="continuationSeparator" w:id="0">
    <w:p w14:paraId="2EE8F983" w14:textId="77777777" w:rsidR="00C56DB1" w:rsidRDefault="00C5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Univers">
    <w:altName w:val="Arial"/>
    <w:charset w:val="00"/>
    <w:family w:val="swiss"/>
    <w:pitch w:val="variable"/>
    <w:sig w:usb0="80000287" w:usb1="00000000" w:usb2="00000000" w:usb3="00000000" w:csb0="0000000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DHMK E+ Arial 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61B08" w14:textId="77777777" w:rsidR="00C56DB1" w:rsidRDefault="00C56DB1">
      <w:r>
        <w:separator/>
      </w:r>
    </w:p>
  </w:footnote>
  <w:footnote w:type="continuationSeparator" w:id="0">
    <w:p w14:paraId="563D5A4B" w14:textId="77777777" w:rsidR="00C56DB1" w:rsidRDefault="00C56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D371" w14:textId="732EF5E9" w:rsidR="00A11993" w:rsidRPr="00A11993" w:rsidRDefault="00A11993" w:rsidP="00A11993">
    <w:pPr>
      <w:pStyle w:val="Header"/>
      <w:jc w:val="center"/>
      <w:rPr>
        <w:noProof/>
        <w:sz w:val="24"/>
        <w:szCs w:val="24"/>
      </w:rPr>
    </w:pPr>
    <w:r w:rsidRPr="00A11993">
      <w:rPr>
        <w:sz w:val="24"/>
        <w:szCs w:val="24"/>
      </w:rPr>
      <w:fldChar w:fldCharType="begin"/>
    </w:r>
    <w:r w:rsidRPr="00A11993">
      <w:rPr>
        <w:sz w:val="24"/>
        <w:szCs w:val="24"/>
      </w:rPr>
      <w:instrText xml:space="preserve"> PAGE   \* MERGEFORMAT </w:instrText>
    </w:r>
    <w:r w:rsidRPr="00A11993">
      <w:rPr>
        <w:sz w:val="24"/>
        <w:szCs w:val="24"/>
      </w:rPr>
      <w:fldChar w:fldCharType="separate"/>
    </w:r>
    <w:r w:rsidR="005928AF">
      <w:rPr>
        <w:noProof/>
        <w:sz w:val="24"/>
        <w:szCs w:val="24"/>
      </w:rPr>
      <w:t>28</w:t>
    </w:r>
    <w:r w:rsidRPr="00A11993">
      <w:rPr>
        <w:noProof/>
        <w:sz w:val="24"/>
        <w:szCs w:val="24"/>
      </w:rPr>
      <w:fldChar w:fldCharType="end"/>
    </w:r>
  </w:p>
  <w:p w14:paraId="75B174AF" w14:textId="77777777" w:rsidR="00A11993" w:rsidRPr="00A11993" w:rsidRDefault="00A11993" w:rsidP="00A11993">
    <w:pPr>
      <w:pStyle w:val="Header"/>
      <w:jc w:val="center"/>
      <w:rPr>
        <w:noProof/>
        <w:sz w:val="24"/>
        <w:szCs w:val="24"/>
      </w:rPr>
    </w:pPr>
    <w:r w:rsidRPr="00A11993">
      <w:rPr>
        <w:noProof/>
        <w:sz w:val="24"/>
        <w:szCs w:val="24"/>
      </w:rPr>
      <w:t>Council Meeting</w:t>
    </w:r>
  </w:p>
  <w:p w14:paraId="33D6474D" w14:textId="77777777" w:rsidR="00A11993" w:rsidRPr="00A11993" w:rsidRDefault="00A11993" w:rsidP="00A11993">
    <w:pPr>
      <w:pStyle w:val="Header"/>
      <w:jc w:val="center"/>
      <w:rPr>
        <w:sz w:val="24"/>
        <w:szCs w:val="24"/>
      </w:rPr>
    </w:pPr>
    <w:r w:rsidRPr="00A11993">
      <w:rPr>
        <w:noProof/>
        <w:sz w:val="24"/>
        <w:szCs w:val="24"/>
      </w:rPr>
      <w:t>25 March 2021</w:t>
    </w:r>
  </w:p>
  <w:p w14:paraId="50C105BD" w14:textId="76A65066" w:rsidR="00A11993" w:rsidRDefault="00A11993" w:rsidP="00A11993">
    <w:pPr>
      <w:pStyle w:val="Header"/>
      <w:jc w:val="center"/>
      <w:rPr>
        <w:sz w:val="24"/>
        <w:szCs w:val="24"/>
      </w:rPr>
    </w:pPr>
  </w:p>
  <w:p w14:paraId="65676206" w14:textId="77777777" w:rsidR="00A11993" w:rsidRPr="00A11993" w:rsidRDefault="00A11993" w:rsidP="00A11993">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B131" w14:textId="77777777" w:rsidR="00A11993" w:rsidRPr="003C38A6" w:rsidRDefault="00A11993" w:rsidP="00533BF1">
    <w:pPr>
      <w:pStyle w:val="Header"/>
      <w:jc w:val="center"/>
      <w:rPr>
        <w:noProof/>
        <w:sz w:val="24"/>
        <w:szCs w:val="24"/>
      </w:rPr>
    </w:pPr>
    <w:r w:rsidRPr="003C38A6">
      <w:rPr>
        <w:sz w:val="24"/>
        <w:szCs w:val="24"/>
      </w:rPr>
      <w:fldChar w:fldCharType="begin"/>
    </w:r>
    <w:r w:rsidRPr="003C38A6">
      <w:rPr>
        <w:sz w:val="24"/>
        <w:szCs w:val="24"/>
      </w:rPr>
      <w:instrText xml:space="preserve"> PAGE   \* MERGEFORMAT </w:instrText>
    </w:r>
    <w:r w:rsidRPr="003C38A6">
      <w:rPr>
        <w:sz w:val="24"/>
        <w:szCs w:val="24"/>
      </w:rPr>
      <w:fldChar w:fldCharType="separate"/>
    </w:r>
    <w:r>
      <w:rPr>
        <w:noProof/>
        <w:sz w:val="24"/>
        <w:szCs w:val="24"/>
      </w:rPr>
      <w:t>20</w:t>
    </w:r>
    <w:r w:rsidRPr="003C38A6">
      <w:rPr>
        <w:noProof/>
        <w:sz w:val="24"/>
        <w:szCs w:val="24"/>
      </w:rPr>
      <w:fldChar w:fldCharType="end"/>
    </w:r>
  </w:p>
  <w:p w14:paraId="0C227128" w14:textId="77777777" w:rsidR="00A11993" w:rsidRPr="003C38A6" w:rsidRDefault="00A11993" w:rsidP="00533BF1">
    <w:pPr>
      <w:pStyle w:val="Header"/>
      <w:jc w:val="center"/>
      <w:rPr>
        <w:noProof/>
        <w:sz w:val="24"/>
        <w:szCs w:val="24"/>
      </w:rPr>
    </w:pPr>
    <w:r w:rsidRPr="003C38A6">
      <w:rPr>
        <w:noProof/>
        <w:sz w:val="24"/>
        <w:szCs w:val="24"/>
      </w:rPr>
      <w:t>Mayoral Committee</w:t>
    </w:r>
  </w:p>
  <w:p w14:paraId="205BC288" w14:textId="77777777" w:rsidR="00A11993" w:rsidRPr="003C38A6" w:rsidRDefault="00A11993" w:rsidP="00533BF1">
    <w:pPr>
      <w:pStyle w:val="Header"/>
      <w:jc w:val="center"/>
      <w:rPr>
        <w:noProof/>
        <w:sz w:val="24"/>
        <w:szCs w:val="24"/>
      </w:rPr>
    </w:pPr>
    <w:r w:rsidRPr="003C38A6">
      <w:rPr>
        <w:noProof/>
        <w:sz w:val="24"/>
        <w:szCs w:val="24"/>
      </w:rPr>
      <w:t>10 February 2020</w:t>
    </w:r>
  </w:p>
  <w:p w14:paraId="7B429B51" w14:textId="77777777" w:rsidR="00A11993" w:rsidRDefault="00A11993">
    <w:pPr>
      <w:pStyle w:val="Header"/>
    </w:pPr>
  </w:p>
  <w:p w14:paraId="454D704E" w14:textId="77777777" w:rsidR="00A11993" w:rsidRDefault="00A119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A4ACAF0"/>
    <w:lvl w:ilvl="0">
      <w:start w:val="1"/>
      <w:numFmt w:val="bullet"/>
      <w:pStyle w:val="ListBullet"/>
      <w:lvlText w:val=""/>
      <w:lvlJc w:val="left"/>
      <w:pPr>
        <w:tabs>
          <w:tab w:val="num" w:pos="398"/>
        </w:tabs>
        <w:ind w:left="398" w:hanging="360"/>
      </w:pPr>
      <w:rPr>
        <w:rFonts w:ascii="Symbol" w:hAnsi="Symbol" w:hint="default"/>
      </w:rPr>
    </w:lvl>
  </w:abstractNum>
  <w:abstractNum w:abstractNumId="1" w15:restartNumberingAfterBreak="0">
    <w:nsid w:val="04695523"/>
    <w:multiLevelType w:val="hybridMultilevel"/>
    <w:tmpl w:val="C75C9D2A"/>
    <w:lvl w:ilvl="0" w:tplc="F87E868A">
      <w:start w:val="9"/>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 w15:restartNumberingAfterBreak="0">
    <w:nsid w:val="06093F90"/>
    <w:multiLevelType w:val="hybridMultilevel"/>
    <w:tmpl w:val="B650B0EE"/>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3" w15:restartNumberingAfterBreak="0">
    <w:nsid w:val="07C126F1"/>
    <w:multiLevelType w:val="multilevel"/>
    <w:tmpl w:val="0BB0A5D0"/>
    <w:lvl w:ilvl="0">
      <w:start w:val="1"/>
      <w:numFmt w:val="decimal"/>
      <w:pStyle w:val="Shanaaz1"/>
      <w:lvlText w:val="%1."/>
      <w:lvlJc w:val="left"/>
      <w:pPr>
        <w:ind w:left="360" w:hanging="360"/>
      </w:pPr>
      <w:rPr>
        <w:rFonts w:cs="Times New Roman"/>
      </w:rPr>
    </w:lvl>
    <w:lvl w:ilvl="1">
      <w:start w:val="1"/>
      <w:numFmt w:val="decimal"/>
      <w:pStyle w:val="Shanaaz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7EC1902"/>
    <w:multiLevelType w:val="hybridMultilevel"/>
    <w:tmpl w:val="EFA4ED56"/>
    <w:lvl w:ilvl="0" w:tplc="4D483F7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5" w15:restartNumberingAfterBreak="0">
    <w:nsid w:val="08974221"/>
    <w:multiLevelType w:val="hybridMultilevel"/>
    <w:tmpl w:val="335A87F4"/>
    <w:lvl w:ilvl="0" w:tplc="F0663964">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09095299"/>
    <w:multiLevelType w:val="hybridMultilevel"/>
    <w:tmpl w:val="AC6AF6D6"/>
    <w:lvl w:ilvl="0" w:tplc="FA6EE32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7" w15:restartNumberingAfterBreak="0">
    <w:nsid w:val="092D245B"/>
    <w:multiLevelType w:val="hybridMultilevel"/>
    <w:tmpl w:val="5D54CEE8"/>
    <w:lvl w:ilvl="0" w:tplc="0B0AE448">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 w15:restartNumberingAfterBreak="0">
    <w:nsid w:val="0C8B5D3E"/>
    <w:multiLevelType w:val="hybridMultilevel"/>
    <w:tmpl w:val="9028E64E"/>
    <w:lvl w:ilvl="0" w:tplc="CFAEFDF6">
      <w:start w:val="27"/>
      <w:numFmt w:val="lowerLetter"/>
      <w:lvlText w:val="(%1)"/>
      <w:lvlJc w:val="left"/>
      <w:pPr>
        <w:ind w:left="1554" w:hanging="4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9" w15:restartNumberingAfterBreak="0">
    <w:nsid w:val="0D005BBE"/>
    <w:multiLevelType w:val="hybridMultilevel"/>
    <w:tmpl w:val="BB265474"/>
    <w:lvl w:ilvl="0" w:tplc="5BFC509A">
      <w:start w:val="1"/>
      <w:numFmt w:val="lowerRoman"/>
      <w:lvlText w:val="(%1)"/>
      <w:lvlJc w:val="left"/>
      <w:pPr>
        <w:ind w:left="2409" w:hanging="720"/>
      </w:pPr>
      <w:rPr>
        <w:rFonts w:hint="default"/>
      </w:rPr>
    </w:lvl>
    <w:lvl w:ilvl="1" w:tplc="1C090019" w:tentative="1">
      <w:start w:val="1"/>
      <w:numFmt w:val="lowerLetter"/>
      <w:lvlText w:val="%2."/>
      <w:lvlJc w:val="left"/>
      <w:pPr>
        <w:ind w:left="2769" w:hanging="360"/>
      </w:pPr>
    </w:lvl>
    <w:lvl w:ilvl="2" w:tplc="1C09001B" w:tentative="1">
      <w:start w:val="1"/>
      <w:numFmt w:val="lowerRoman"/>
      <w:lvlText w:val="%3."/>
      <w:lvlJc w:val="right"/>
      <w:pPr>
        <w:ind w:left="3489" w:hanging="180"/>
      </w:pPr>
    </w:lvl>
    <w:lvl w:ilvl="3" w:tplc="1C09000F" w:tentative="1">
      <w:start w:val="1"/>
      <w:numFmt w:val="decimal"/>
      <w:lvlText w:val="%4."/>
      <w:lvlJc w:val="left"/>
      <w:pPr>
        <w:ind w:left="4209" w:hanging="360"/>
      </w:pPr>
    </w:lvl>
    <w:lvl w:ilvl="4" w:tplc="1C090019" w:tentative="1">
      <w:start w:val="1"/>
      <w:numFmt w:val="lowerLetter"/>
      <w:lvlText w:val="%5."/>
      <w:lvlJc w:val="left"/>
      <w:pPr>
        <w:ind w:left="4929" w:hanging="360"/>
      </w:pPr>
    </w:lvl>
    <w:lvl w:ilvl="5" w:tplc="1C09001B" w:tentative="1">
      <w:start w:val="1"/>
      <w:numFmt w:val="lowerRoman"/>
      <w:lvlText w:val="%6."/>
      <w:lvlJc w:val="right"/>
      <w:pPr>
        <w:ind w:left="5649" w:hanging="180"/>
      </w:pPr>
    </w:lvl>
    <w:lvl w:ilvl="6" w:tplc="1C09000F" w:tentative="1">
      <w:start w:val="1"/>
      <w:numFmt w:val="decimal"/>
      <w:lvlText w:val="%7."/>
      <w:lvlJc w:val="left"/>
      <w:pPr>
        <w:ind w:left="6369" w:hanging="360"/>
      </w:pPr>
    </w:lvl>
    <w:lvl w:ilvl="7" w:tplc="1C090019" w:tentative="1">
      <w:start w:val="1"/>
      <w:numFmt w:val="lowerLetter"/>
      <w:lvlText w:val="%8."/>
      <w:lvlJc w:val="left"/>
      <w:pPr>
        <w:ind w:left="7089" w:hanging="360"/>
      </w:pPr>
    </w:lvl>
    <w:lvl w:ilvl="8" w:tplc="1C09001B" w:tentative="1">
      <w:start w:val="1"/>
      <w:numFmt w:val="lowerRoman"/>
      <w:lvlText w:val="%9."/>
      <w:lvlJc w:val="right"/>
      <w:pPr>
        <w:ind w:left="7809" w:hanging="180"/>
      </w:pPr>
    </w:lvl>
  </w:abstractNum>
  <w:abstractNum w:abstractNumId="10" w15:restartNumberingAfterBreak="0">
    <w:nsid w:val="0DC608B5"/>
    <w:multiLevelType w:val="hybridMultilevel"/>
    <w:tmpl w:val="87FEBA8A"/>
    <w:lvl w:ilvl="0" w:tplc="1C090001">
      <w:start w:val="1"/>
      <w:numFmt w:val="bullet"/>
      <w:lvlText w:val=""/>
      <w:lvlJc w:val="left"/>
      <w:pPr>
        <w:ind w:left="3410" w:hanging="360"/>
      </w:pPr>
      <w:rPr>
        <w:rFonts w:ascii="Symbol" w:hAnsi="Symbol" w:hint="default"/>
      </w:rPr>
    </w:lvl>
    <w:lvl w:ilvl="1" w:tplc="1C090003" w:tentative="1">
      <w:start w:val="1"/>
      <w:numFmt w:val="bullet"/>
      <w:lvlText w:val="o"/>
      <w:lvlJc w:val="left"/>
      <w:pPr>
        <w:ind w:left="4130" w:hanging="360"/>
      </w:pPr>
      <w:rPr>
        <w:rFonts w:ascii="Courier New" w:hAnsi="Courier New" w:cs="Courier New" w:hint="default"/>
      </w:rPr>
    </w:lvl>
    <w:lvl w:ilvl="2" w:tplc="1C090005" w:tentative="1">
      <w:start w:val="1"/>
      <w:numFmt w:val="bullet"/>
      <w:lvlText w:val=""/>
      <w:lvlJc w:val="left"/>
      <w:pPr>
        <w:ind w:left="4850" w:hanging="360"/>
      </w:pPr>
      <w:rPr>
        <w:rFonts w:ascii="Wingdings" w:hAnsi="Wingdings" w:hint="default"/>
      </w:rPr>
    </w:lvl>
    <w:lvl w:ilvl="3" w:tplc="1C090001" w:tentative="1">
      <w:start w:val="1"/>
      <w:numFmt w:val="bullet"/>
      <w:lvlText w:val=""/>
      <w:lvlJc w:val="left"/>
      <w:pPr>
        <w:ind w:left="5570" w:hanging="360"/>
      </w:pPr>
      <w:rPr>
        <w:rFonts w:ascii="Symbol" w:hAnsi="Symbol" w:hint="default"/>
      </w:rPr>
    </w:lvl>
    <w:lvl w:ilvl="4" w:tplc="1C090003" w:tentative="1">
      <w:start w:val="1"/>
      <w:numFmt w:val="bullet"/>
      <w:lvlText w:val="o"/>
      <w:lvlJc w:val="left"/>
      <w:pPr>
        <w:ind w:left="6290" w:hanging="360"/>
      </w:pPr>
      <w:rPr>
        <w:rFonts w:ascii="Courier New" w:hAnsi="Courier New" w:cs="Courier New" w:hint="default"/>
      </w:rPr>
    </w:lvl>
    <w:lvl w:ilvl="5" w:tplc="1C090005" w:tentative="1">
      <w:start w:val="1"/>
      <w:numFmt w:val="bullet"/>
      <w:lvlText w:val=""/>
      <w:lvlJc w:val="left"/>
      <w:pPr>
        <w:ind w:left="7010" w:hanging="360"/>
      </w:pPr>
      <w:rPr>
        <w:rFonts w:ascii="Wingdings" w:hAnsi="Wingdings" w:hint="default"/>
      </w:rPr>
    </w:lvl>
    <w:lvl w:ilvl="6" w:tplc="1C090001" w:tentative="1">
      <w:start w:val="1"/>
      <w:numFmt w:val="bullet"/>
      <w:lvlText w:val=""/>
      <w:lvlJc w:val="left"/>
      <w:pPr>
        <w:ind w:left="7730" w:hanging="360"/>
      </w:pPr>
      <w:rPr>
        <w:rFonts w:ascii="Symbol" w:hAnsi="Symbol" w:hint="default"/>
      </w:rPr>
    </w:lvl>
    <w:lvl w:ilvl="7" w:tplc="1C090003" w:tentative="1">
      <w:start w:val="1"/>
      <w:numFmt w:val="bullet"/>
      <w:lvlText w:val="o"/>
      <w:lvlJc w:val="left"/>
      <w:pPr>
        <w:ind w:left="8450" w:hanging="360"/>
      </w:pPr>
      <w:rPr>
        <w:rFonts w:ascii="Courier New" w:hAnsi="Courier New" w:cs="Courier New" w:hint="default"/>
      </w:rPr>
    </w:lvl>
    <w:lvl w:ilvl="8" w:tplc="1C090005" w:tentative="1">
      <w:start w:val="1"/>
      <w:numFmt w:val="bullet"/>
      <w:lvlText w:val=""/>
      <w:lvlJc w:val="left"/>
      <w:pPr>
        <w:ind w:left="9170" w:hanging="360"/>
      </w:pPr>
      <w:rPr>
        <w:rFonts w:ascii="Wingdings" w:hAnsi="Wingdings" w:hint="default"/>
      </w:rPr>
    </w:lvl>
  </w:abstractNum>
  <w:abstractNum w:abstractNumId="11" w15:restartNumberingAfterBreak="0">
    <w:nsid w:val="0DD7346F"/>
    <w:multiLevelType w:val="hybridMultilevel"/>
    <w:tmpl w:val="95126534"/>
    <w:lvl w:ilvl="0" w:tplc="2A9C2D3A">
      <w:start w:val="1"/>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12" w15:restartNumberingAfterBreak="0">
    <w:nsid w:val="0E603AEC"/>
    <w:multiLevelType w:val="hybridMultilevel"/>
    <w:tmpl w:val="7564075E"/>
    <w:lvl w:ilvl="0" w:tplc="EE721F3A">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13" w15:restartNumberingAfterBreak="0">
    <w:nsid w:val="0FC07A5D"/>
    <w:multiLevelType w:val="hybridMultilevel"/>
    <w:tmpl w:val="B29A58C2"/>
    <w:lvl w:ilvl="0" w:tplc="5FA24250">
      <w:start w:val="1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237690B"/>
    <w:multiLevelType w:val="hybridMultilevel"/>
    <w:tmpl w:val="3A5C2C06"/>
    <w:lvl w:ilvl="0" w:tplc="44F86174">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15" w15:restartNumberingAfterBreak="0">
    <w:nsid w:val="13E602F0"/>
    <w:multiLevelType w:val="hybridMultilevel"/>
    <w:tmpl w:val="B17EBB36"/>
    <w:lvl w:ilvl="0" w:tplc="78D61292">
      <w:start w:val="2"/>
      <w:numFmt w:val="lowerLetter"/>
      <w:lvlText w:val="(%1)"/>
      <w:lvlJc w:val="left"/>
      <w:pPr>
        <w:ind w:left="8157" w:hanging="360"/>
      </w:pPr>
      <w:rPr>
        <w:rFonts w:hint="default"/>
        <w:sz w:val="24"/>
        <w:szCs w:val="24"/>
      </w:rPr>
    </w:lvl>
    <w:lvl w:ilvl="1" w:tplc="1C090019" w:tentative="1">
      <w:start w:val="1"/>
      <w:numFmt w:val="lowerLetter"/>
      <w:lvlText w:val="%2."/>
      <w:lvlJc w:val="left"/>
      <w:pPr>
        <w:ind w:left="8877" w:hanging="360"/>
      </w:pPr>
    </w:lvl>
    <w:lvl w:ilvl="2" w:tplc="1C09001B" w:tentative="1">
      <w:start w:val="1"/>
      <w:numFmt w:val="lowerRoman"/>
      <w:lvlText w:val="%3."/>
      <w:lvlJc w:val="right"/>
      <w:pPr>
        <w:ind w:left="9597" w:hanging="180"/>
      </w:pPr>
    </w:lvl>
    <w:lvl w:ilvl="3" w:tplc="1C09000F" w:tentative="1">
      <w:start w:val="1"/>
      <w:numFmt w:val="decimal"/>
      <w:lvlText w:val="%4."/>
      <w:lvlJc w:val="left"/>
      <w:pPr>
        <w:ind w:left="10317" w:hanging="360"/>
      </w:pPr>
    </w:lvl>
    <w:lvl w:ilvl="4" w:tplc="1C090019" w:tentative="1">
      <w:start w:val="1"/>
      <w:numFmt w:val="lowerLetter"/>
      <w:lvlText w:val="%5."/>
      <w:lvlJc w:val="left"/>
      <w:pPr>
        <w:ind w:left="11037" w:hanging="360"/>
      </w:pPr>
    </w:lvl>
    <w:lvl w:ilvl="5" w:tplc="1C09001B" w:tentative="1">
      <w:start w:val="1"/>
      <w:numFmt w:val="lowerRoman"/>
      <w:lvlText w:val="%6."/>
      <w:lvlJc w:val="right"/>
      <w:pPr>
        <w:ind w:left="11757" w:hanging="180"/>
      </w:pPr>
    </w:lvl>
    <w:lvl w:ilvl="6" w:tplc="1C09000F" w:tentative="1">
      <w:start w:val="1"/>
      <w:numFmt w:val="decimal"/>
      <w:lvlText w:val="%7."/>
      <w:lvlJc w:val="left"/>
      <w:pPr>
        <w:ind w:left="12477" w:hanging="360"/>
      </w:pPr>
    </w:lvl>
    <w:lvl w:ilvl="7" w:tplc="1C090019" w:tentative="1">
      <w:start w:val="1"/>
      <w:numFmt w:val="lowerLetter"/>
      <w:lvlText w:val="%8."/>
      <w:lvlJc w:val="left"/>
      <w:pPr>
        <w:ind w:left="13197" w:hanging="360"/>
      </w:pPr>
    </w:lvl>
    <w:lvl w:ilvl="8" w:tplc="1C09001B" w:tentative="1">
      <w:start w:val="1"/>
      <w:numFmt w:val="lowerRoman"/>
      <w:lvlText w:val="%9."/>
      <w:lvlJc w:val="right"/>
      <w:pPr>
        <w:ind w:left="13917" w:hanging="180"/>
      </w:pPr>
    </w:lvl>
  </w:abstractNum>
  <w:abstractNum w:abstractNumId="16" w15:restartNumberingAfterBreak="0">
    <w:nsid w:val="14A9521B"/>
    <w:multiLevelType w:val="hybridMultilevel"/>
    <w:tmpl w:val="5C7C5688"/>
    <w:lvl w:ilvl="0" w:tplc="1C090001">
      <w:start w:val="1"/>
      <w:numFmt w:val="bullet"/>
      <w:lvlText w:val=""/>
      <w:lvlJc w:val="left"/>
      <w:pPr>
        <w:ind w:left="1920" w:hanging="360"/>
      </w:pPr>
      <w:rPr>
        <w:rFonts w:ascii="Symbol" w:hAnsi="Symbol" w:hint="default"/>
      </w:rPr>
    </w:lvl>
    <w:lvl w:ilvl="1" w:tplc="1C090003">
      <w:start w:val="1"/>
      <w:numFmt w:val="bullet"/>
      <w:lvlText w:val="o"/>
      <w:lvlJc w:val="left"/>
      <w:pPr>
        <w:ind w:left="2640" w:hanging="360"/>
      </w:pPr>
      <w:rPr>
        <w:rFonts w:ascii="Courier New" w:hAnsi="Courier New" w:cs="Courier New" w:hint="default"/>
      </w:rPr>
    </w:lvl>
    <w:lvl w:ilvl="2" w:tplc="1C090005">
      <w:start w:val="1"/>
      <w:numFmt w:val="bullet"/>
      <w:lvlText w:val=""/>
      <w:lvlJc w:val="left"/>
      <w:pPr>
        <w:ind w:left="3360" w:hanging="360"/>
      </w:pPr>
      <w:rPr>
        <w:rFonts w:ascii="Wingdings" w:hAnsi="Wingdings" w:hint="default"/>
      </w:rPr>
    </w:lvl>
    <w:lvl w:ilvl="3" w:tplc="1C090001">
      <w:start w:val="1"/>
      <w:numFmt w:val="bullet"/>
      <w:lvlText w:val=""/>
      <w:lvlJc w:val="left"/>
      <w:pPr>
        <w:ind w:left="4080" w:hanging="360"/>
      </w:pPr>
      <w:rPr>
        <w:rFonts w:ascii="Symbol" w:hAnsi="Symbol" w:hint="default"/>
      </w:rPr>
    </w:lvl>
    <w:lvl w:ilvl="4" w:tplc="1C090003">
      <w:start w:val="1"/>
      <w:numFmt w:val="bullet"/>
      <w:lvlText w:val="o"/>
      <w:lvlJc w:val="left"/>
      <w:pPr>
        <w:ind w:left="4800" w:hanging="360"/>
      </w:pPr>
      <w:rPr>
        <w:rFonts w:ascii="Courier New" w:hAnsi="Courier New" w:cs="Courier New" w:hint="default"/>
      </w:rPr>
    </w:lvl>
    <w:lvl w:ilvl="5" w:tplc="1C090005">
      <w:start w:val="1"/>
      <w:numFmt w:val="bullet"/>
      <w:lvlText w:val=""/>
      <w:lvlJc w:val="left"/>
      <w:pPr>
        <w:ind w:left="5520" w:hanging="360"/>
      </w:pPr>
      <w:rPr>
        <w:rFonts w:ascii="Wingdings" w:hAnsi="Wingdings" w:hint="default"/>
      </w:rPr>
    </w:lvl>
    <w:lvl w:ilvl="6" w:tplc="1C090001">
      <w:start w:val="1"/>
      <w:numFmt w:val="bullet"/>
      <w:lvlText w:val=""/>
      <w:lvlJc w:val="left"/>
      <w:pPr>
        <w:ind w:left="6240" w:hanging="360"/>
      </w:pPr>
      <w:rPr>
        <w:rFonts w:ascii="Symbol" w:hAnsi="Symbol" w:hint="default"/>
      </w:rPr>
    </w:lvl>
    <w:lvl w:ilvl="7" w:tplc="1C090003">
      <w:start w:val="1"/>
      <w:numFmt w:val="bullet"/>
      <w:lvlText w:val="o"/>
      <w:lvlJc w:val="left"/>
      <w:pPr>
        <w:ind w:left="6960" w:hanging="360"/>
      </w:pPr>
      <w:rPr>
        <w:rFonts w:ascii="Courier New" w:hAnsi="Courier New" w:cs="Courier New" w:hint="default"/>
      </w:rPr>
    </w:lvl>
    <w:lvl w:ilvl="8" w:tplc="1C090005">
      <w:start w:val="1"/>
      <w:numFmt w:val="bullet"/>
      <w:lvlText w:val=""/>
      <w:lvlJc w:val="left"/>
      <w:pPr>
        <w:ind w:left="7680" w:hanging="360"/>
      </w:pPr>
      <w:rPr>
        <w:rFonts w:ascii="Wingdings" w:hAnsi="Wingdings" w:hint="default"/>
      </w:rPr>
    </w:lvl>
  </w:abstractNum>
  <w:abstractNum w:abstractNumId="17" w15:restartNumberingAfterBreak="0">
    <w:nsid w:val="172473E9"/>
    <w:multiLevelType w:val="hybridMultilevel"/>
    <w:tmpl w:val="07907B68"/>
    <w:lvl w:ilvl="0" w:tplc="87820C7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19BC00A4"/>
    <w:multiLevelType w:val="hybridMultilevel"/>
    <w:tmpl w:val="F09ACE9A"/>
    <w:lvl w:ilvl="0" w:tplc="A380D230">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19" w15:restartNumberingAfterBreak="0">
    <w:nsid w:val="1C4A086A"/>
    <w:multiLevelType w:val="hybridMultilevel"/>
    <w:tmpl w:val="F58A3F16"/>
    <w:lvl w:ilvl="0" w:tplc="2B4C7CD8">
      <w:start w:val="1"/>
      <w:numFmt w:val="lowerRoman"/>
      <w:lvlText w:val="(%1)"/>
      <w:lvlJc w:val="left"/>
      <w:pPr>
        <w:ind w:left="2705" w:hanging="720"/>
      </w:pPr>
      <w:rPr>
        <w:rFonts w:eastAsia="Times New Roman"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20" w15:restartNumberingAfterBreak="0">
    <w:nsid w:val="1D3A7850"/>
    <w:multiLevelType w:val="hybridMultilevel"/>
    <w:tmpl w:val="3818688E"/>
    <w:lvl w:ilvl="0" w:tplc="85E63100">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1DEF21B1"/>
    <w:multiLevelType w:val="hybridMultilevel"/>
    <w:tmpl w:val="8ECCA208"/>
    <w:lvl w:ilvl="0" w:tplc="4C0845B4">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22" w15:restartNumberingAfterBreak="0">
    <w:nsid w:val="1EE60756"/>
    <w:multiLevelType w:val="hybridMultilevel"/>
    <w:tmpl w:val="CED2DF76"/>
    <w:lvl w:ilvl="0" w:tplc="8BE680F6">
      <w:start w:val="9"/>
      <w:numFmt w:val="lowerLetter"/>
      <w:lvlText w:val="(%1)"/>
      <w:lvlJc w:val="left"/>
      <w:pPr>
        <w:ind w:left="2345" w:hanging="36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23" w15:restartNumberingAfterBreak="0">
    <w:nsid w:val="1F151EBA"/>
    <w:multiLevelType w:val="hybridMultilevel"/>
    <w:tmpl w:val="9420F6CE"/>
    <w:lvl w:ilvl="0" w:tplc="FFFFFFFF">
      <w:start w:val="1"/>
      <w:numFmt w:val="lowerLetter"/>
      <w:lvlText w:val="(%1)"/>
      <w:lvlJc w:val="left"/>
      <w:pPr>
        <w:ind w:left="2558" w:hanging="360"/>
      </w:pPr>
      <w:rPr>
        <w:rFonts w:hint="default"/>
      </w:rPr>
    </w:lvl>
    <w:lvl w:ilvl="1" w:tplc="FFFFFFFF" w:tentative="1">
      <w:start w:val="1"/>
      <w:numFmt w:val="lowerLetter"/>
      <w:lvlText w:val="%2."/>
      <w:lvlJc w:val="left"/>
      <w:pPr>
        <w:ind w:left="3278" w:hanging="360"/>
      </w:pPr>
    </w:lvl>
    <w:lvl w:ilvl="2" w:tplc="FFFFFFFF" w:tentative="1">
      <w:start w:val="1"/>
      <w:numFmt w:val="lowerRoman"/>
      <w:lvlText w:val="%3."/>
      <w:lvlJc w:val="right"/>
      <w:pPr>
        <w:ind w:left="3998" w:hanging="180"/>
      </w:pPr>
    </w:lvl>
    <w:lvl w:ilvl="3" w:tplc="FFFFFFFF" w:tentative="1">
      <w:start w:val="1"/>
      <w:numFmt w:val="decimal"/>
      <w:lvlText w:val="%4."/>
      <w:lvlJc w:val="left"/>
      <w:pPr>
        <w:ind w:left="4718" w:hanging="360"/>
      </w:pPr>
    </w:lvl>
    <w:lvl w:ilvl="4" w:tplc="FFFFFFFF" w:tentative="1">
      <w:start w:val="1"/>
      <w:numFmt w:val="lowerLetter"/>
      <w:lvlText w:val="%5."/>
      <w:lvlJc w:val="left"/>
      <w:pPr>
        <w:ind w:left="5438" w:hanging="360"/>
      </w:pPr>
    </w:lvl>
    <w:lvl w:ilvl="5" w:tplc="FFFFFFFF" w:tentative="1">
      <w:start w:val="1"/>
      <w:numFmt w:val="lowerRoman"/>
      <w:lvlText w:val="%6."/>
      <w:lvlJc w:val="right"/>
      <w:pPr>
        <w:ind w:left="6158" w:hanging="180"/>
      </w:pPr>
    </w:lvl>
    <w:lvl w:ilvl="6" w:tplc="FFFFFFFF" w:tentative="1">
      <w:start w:val="1"/>
      <w:numFmt w:val="decimal"/>
      <w:lvlText w:val="%7."/>
      <w:lvlJc w:val="left"/>
      <w:pPr>
        <w:ind w:left="6878" w:hanging="360"/>
      </w:pPr>
    </w:lvl>
    <w:lvl w:ilvl="7" w:tplc="FFFFFFFF" w:tentative="1">
      <w:start w:val="1"/>
      <w:numFmt w:val="lowerLetter"/>
      <w:lvlText w:val="%8."/>
      <w:lvlJc w:val="left"/>
      <w:pPr>
        <w:ind w:left="7598" w:hanging="360"/>
      </w:pPr>
    </w:lvl>
    <w:lvl w:ilvl="8" w:tplc="FFFFFFFF" w:tentative="1">
      <w:start w:val="1"/>
      <w:numFmt w:val="lowerRoman"/>
      <w:lvlText w:val="%9."/>
      <w:lvlJc w:val="right"/>
      <w:pPr>
        <w:ind w:left="8318" w:hanging="180"/>
      </w:pPr>
    </w:lvl>
  </w:abstractNum>
  <w:abstractNum w:abstractNumId="24" w15:restartNumberingAfterBreak="0">
    <w:nsid w:val="1F5C3255"/>
    <w:multiLevelType w:val="hybridMultilevel"/>
    <w:tmpl w:val="46D85F0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1F621FF2"/>
    <w:multiLevelType w:val="hybridMultilevel"/>
    <w:tmpl w:val="726622EC"/>
    <w:lvl w:ilvl="0" w:tplc="763C7F6A">
      <w:start w:val="1"/>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6" w15:restartNumberingAfterBreak="0">
    <w:nsid w:val="210564E1"/>
    <w:multiLevelType w:val="hybridMultilevel"/>
    <w:tmpl w:val="9A483CD2"/>
    <w:lvl w:ilvl="0" w:tplc="1C090001">
      <w:start w:val="1"/>
      <w:numFmt w:val="bullet"/>
      <w:lvlText w:val=""/>
      <w:lvlJc w:val="left"/>
      <w:pPr>
        <w:ind w:left="3270" w:hanging="360"/>
      </w:pPr>
      <w:rPr>
        <w:rFonts w:ascii="Symbol" w:hAnsi="Symbol" w:hint="default"/>
      </w:rPr>
    </w:lvl>
    <w:lvl w:ilvl="1" w:tplc="1C090003" w:tentative="1">
      <w:start w:val="1"/>
      <w:numFmt w:val="bullet"/>
      <w:lvlText w:val="o"/>
      <w:lvlJc w:val="left"/>
      <w:pPr>
        <w:ind w:left="3990" w:hanging="360"/>
      </w:pPr>
      <w:rPr>
        <w:rFonts w:ascii="Courier New" w:hAnsi="Courier New" w:cs="Courier New" w:hint="default"/>
      </w:rPr>
    </w:lvl>
    <w:lvl w:ilvl="2" w:tplc="1C090005" w:tentative="1">
      <w:start w:val="1"/>
      <w:numFmt w:val="bullet"/>
      <w:lvlText w:val=""/>
      <w:lvlJc w:val="left"/>
      <w:pPr>
        <w:ind w:left="4710" w:hanging="360"/>
      </w:pPr>
      <w:rPr>
        <w:rFonts w:ascii="Wingdings" w:hAnsi="Wingdings" w:hint="default"/>
      </w:rPr>
    </w:lvl>
    <w:lvl w:ilvl="3" w:tplc="1C090001" w:tentative="1">
      <w:start w:val="1"/>
      <w:numFmt w:val="bullet"/>
      <w:lvlText w:val=""/>
      <w:lvlJc w:val="left"/>
      <w:pPr>
        <w:ind w:left="5430" w:hanging="360"/>
      </w:pPr>
      <w:rPr>
        <w:rFonts w:ascii="Symbol" w:hAnsi="Symbol" w:hint="default"/>
      </w:rPr>
    </w:lvl>
    <w:lvl w:ilvl="4" w:tplc="1C090003" w:tentative="1">
      <w:start w:val="1"/>
      <w:numFmt w:val="bullet"/>
      <w:lvlText w:val="o"/>
      <w:lvlJc w:val="left"/>
      <w:pPr>
        <w:ind w:left="6150" w:hanging="360"/>
      </w:pPr>
      <w:rPr>
        <w:rFonts w:ascii="Courier New" w:hAnsi="Courier New" w:cs="Courier New" w:hint="default"/>
      </w:rPr>
    </w:lvl>
    <w:lvl w:ilvl="5" w:tplc="1C090005" w:tentative="1">
      <w:start w:val="1"/>
      <w:numFmt w:val="bullet"/>
      <w:lvlText w:val=""/>
      <w:lvlJc w:val="left"/>
      <w:pPr>
        <w:ind w:left="6870" w:hanging="360"/>
      </w:pPr>
      <w:rPr>
        <w:rFonts w:ascii="Wingdings" w:hAnsi="Wingdings" w:hint="default"/>
      </w:rPr>
    </w:lvl>
    <w:lvl w:ilvl="6" w:tplc="1C090001" w:tentative="1">
      <w:start w:val="1"/>
      <w:numFmt w:val="bullet"/>
      <w:lvlText w:val=""/>
      <w:lvlJc w:val="left"/>
      <w:pPr>
        <w:ind w:left="7590" w:hanging="360"/>
      </w:pPr>
      <w:rPr>
        <w:rFonts w:ascii="Symbol" w:hAnsi="Symbol" w:hint="default"/>
      </w:rPr>
    </w:lvl>
    <w:lvl w:ilvl="7" w:tplc="1C090003" w:tentative="1">
      <w:start w:val="1"/>
      <w:numFmt w:val="bullet"/>
      <w:lvlText w:val="o"/>
      <w:lvlJc w:val="left"/>
      <w:pPr>
        <w:ind w:left="8310" w:hanging="360"/>
      </w:pPr>
      <w:rPr>
        <w:rFonts w:ascii="Courier New" w:hAnsi="Courier New" w:cs="Courier New" w:hint="default"/>
      </w:rPr>
    </w:lvl>
    <w:lvl w:ilvl="8" w:tplc="1C090005" w:tentative="1">
      <w:start w:val="1"/>
      <w:numFmt w:val="bullet"/>
      <w:lvlText w:val=""/>
      <w:lvlJc w:val="left"/>
      <w:pPr>
        <w:ind w:left="9030" w:hanging="360"/>
      </w:pPr>
      <w:rPr>
        <w:rFonts w:ascii="Wingdings" w:hAnsi="Wingdings" w:hint="default"/>
      </w:rPr>
    </w:lvl>
  </w:abstractNum>
  <w:abstractNum w:abstractNumId="27" w15:restartNumberingAfterBreak="0">
    <w:nsid w:val="21A73F0E"/>
    <w:multiLevelType w:val="hybridMultilevel"/>
    <w:tmpl w:val="DD66270C"/>
    <w:lvl w:ilvl="0" w:tplc="D85E10DA">
      <w:start w:val="1"/>
      <w:numFmt w:val="lowerLetter"/>
      <w:lvlText w:val="(%1)"/>
      <w:lvlJc w:val="left"/>
      <w:pPr>
        <w:ind w:left="1494" w:hanging="360"/>
      </w:pPr>
      <w:rPr>
        <w:rFonts w:hint="default"/>
        <w:color w:val="000000"/>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8" w15:restartNumberingAfterBreak="0">
    <w:nsid w:val="23844015"/>
    <w:multiLevelType w:val="hybridMultilevel"/>
    <w:tmpl w:val="6BDA1D7E"/>
    <w:lvl w:ilvl="0" w:tplc="1C090005">
      <w:start w:val="1"/>
      <w:numFmt w:val="bullet"/>
      <w:lvlText w:val=""/>
      <w:lvlJc w:val="left"/>
      <w:pPr>
        <w:ind w:left="1500" w:hanging="360"/>
      </w:pPr>
      <w:rPr>
        <w:rFonts w:ascii="Wingdings" w:hAnsi="Wingdings" w:hint="default"/>
      </w:rPr>
    </w:lvl>
    <w:lvl w:ilvl="1" w:tplc="1C090003">
      <w:start w:val="1"/>
      <w:numFmt w:val="bullet"/>
      <w:lvlText w:val="o"/>
      <w:lvlJc w:val="left"/>
      <w:pPr>
        <w:ind w:left="2220" w:hanging="360"/>
      </w:pPr>
      <w:rPr>
        <w:rFonts w:ascii="Courier New" w:hAnsi="Courier New" w:cs="Courier New" w:hint="default"/>
      </w:rPr>
    </w:lvl>
    <w:lvl w:ilvl="2" w:tplc="1C090005">
      <w:start w:val="1"/>
      <w:numFmt w:val="bullet"/>
      <w:lvlText w:val=""/>
      <w:lvlJc w:val="left"/>
      <w:pPr>
        <w:ind w:left="2940" w:hanging="360"/>
      </w:pPr>
      <w:rPr>
        <w:rFonts w:ascii="Wingdings" w:hAnsi="Wingdings" w:hint="default"/>
      </w:rPr>
    </w:lvl>
    <w:lvl w:ilvl="3" w:tplc="1C090001">
      <w:start w:val="1"/>
      <w:numFmt w:val="bullet"/>
      <w:lvlText w:val=""/>
      <w:lvlJc w:val="left"/>
      <w:pPr>
        <w:ind w:left="3660" w:hanging="360"/>
      </w:pPr>
      <w:rPr>
        <w:rFonts w:ascii="Symbol" w:hAnsi="Symbol" w:hint="default"/>
      </w:rPr>
    </w:lvl>
    <w:lvl w:ilvl="4" w:tplc="1C090003">
      <w:start w:val="1"/>
      <w:numFmt w:val="bullet"/>
      <w:lvlText w:val="o"/>
      <w:lvlJc w:val="left"/>
      <w:pPr>
        <w:ind w:left="4380" w:hanging="360"/>
      </w:pPr>
      <w:rPr>
        <w:rFonts w:ascii="Courier New" w:hAnsi="Courier New" w:cs="Courier New" w:hint="default"/>
      </w:rPr>
    </w:lvl>
    <w:lvl w:ilvl="5" w:tplc="1C090005">
      <w:start w:val="1"/>
      <w:numFmt w:val="bullet"/>
      <w:lvlText w:val=""/>
      <w:lvlJc w:val="left"/>
      <w:pPr>
        <w:ind w:left="5100" w:hanging="360"/>
      </w:pPr>
      <w:rPr>
        <w:rFonts w:ascii="Wingdings" w:hAnsi="Wingdings" w:hint="default"/>
      </w:rPr>
    </w:lvl>
    <w:lvl w:ilvl="6" w:tplc="1C090001">
      <w:start w:val="1"/>
      <w:numFmt w:val="bullet"/>
      <w:lvlText w:val=""/>
      <w:lvlJc w:val="left"/>
      <w:pPr>
        <w:ind w:left="5820" w:hanging="360"/>
      </w:pPr>
      <w:rPr>
        <w:rFonts w:ascii="Symbol" w:hAnsi="Symbol" w:hint="default"/>
      </w:rPr>
    </w:lvl>
    <w:lvl w:ilvl="7" w:tplc="1C090003">
      <w:start w:val="1"/>
      <w:numFmt w:val="bullet"/>
      <w:lvlText w:val="o"/>
      <w:lvlJc w:val="left"/>
      <w:pPr>
        <w:ind w:left="6540" w:hanging="360"/>
      </w:pPr>
      <w:rPr>
        <w:rFonts w:ascii="Courier New" w:hAnsi="Courier New" w:cs="Courier New" w:hint="default"/>
      </w:rPr>
    </w:lvl>
    <w:lvl w:ilvl="8" w:tplc="1C090005">
      <w:start w:val="1"/>
      <w:numFmt w:val="bullet"/>
      <w:lvlText w:val=""/>
      <w:lvlJc w:val="left"/>
      <w:pPr>
        <w:ind w:left="7260" w:hanging="360"/>
      </w:pPr>
      <w:rPr>
        <w:rFonts w:ascii="Wingdings" w:hAnsi="Wingdings" w:hint="default"/>
      </w:rPr>
    </w:lvl>
  </w:abstractNum>
  <w:abstractNum w:abstractNumId="29" w15:restartNumberingAfterBreak="0">
    <w:nsid w:val="25141915"/>
    <w:multiLevelType w:val="hybridMultilevel"/>
    <w:tmpl w:val="74EE5DC4"/>
    <w:lvl w:ilvl="0" w:tplc="9A9854A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A7C17D2"/>
    <w:multiLevelType w:val="hybridMultilevel"/>
    <w:tmpl w:val="C536248E"/>
    <w:lvl w:ilvl="0" w:tplc="07464DD8">
      <w:start w:val="1"/>
      <w:numFmt w:val="lowerRoman"/>
      <w:lvlText w:val="(%1)"/>
      <w:lvlJc w:val="left"/>
      <w:pPr>
        <w:ind w:left="2700" w:hanging="720"/>
      </w:pPr>
      <w:rPr>
        <w:rFonts w:hint="default"/>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2A890B8A"/>
    <w:multiLevelType w:val="hybridMultilevel"/>
    <w:tmpl w:val="BB265474"/>
    <w:lvl w:ilvl="0" w:tplc="5BFC509A">
      <w:start w:val="1"/>
      <w:numFmt w:val="lowerRoman"/>
      <w:lvlText w:val="(%1)"/>
      <w:lvlJc w:val="left"/>
      <w:pPr>
        <w:ind w:left="2409" w:hanging="720"/>
      </w:pPr>
      <w:rPr>
        <w:rFonts w:hint="default"/>
      </w:rPr>
    </w:lvl>
    <w:lvl w:ilvl="1" w:tplc="1C090019" w:tentative="1">
      <w:start w:val="1"/>
      <w:numFmt w:val="lowerLetter"/>
      <w:lvlText w:val="%2."/>
      <w:lvlJc w:val="left"/>
      <w:pPr>
        <w:ind w:left="2769" w:hanging="360"/>
      </w:pPr>
    </w:lvl>
    <w:lvl w:ilvl="2" w:tplc="1C09001B" w:tentative="1">
      <w:start w:val="1"/>
      <w:numFmt w:val="lowerRoman"/>
      <w:lvlText w:val="%3."/>
      <w:lvlJc w:val="right"/>
      <w:pPr>
        <w:ind w:left="3489" w:hanging="180"/>
      </w:pPr>
    </w:lvl>
    <w:lvl w:ilvl="3" w:tplc="1C09000F" w:tentative="1">
      <w:start w:val="1"/>
      <w:numFmt w:val="decimal"/>
      <w:lvlText w:val="%4."/>
      <w:lvlJc w:val="left"/>
      <w:pPr>
        <w:ind w:left="4209" w:hanging="360"/>
      </w:pPr>
    </w:lvl>
    <w:lvl w:ilvl="4" w:tplc="1C090019" w:tentative="1">
      <w:start w:val="1"/>
      <w:numFmt w:val="lowerLetter"/>
      <w:lvlText w:val="%5."/>
      <w:lvlJc w:val="left"/>
      <w:pPr>
        <w:ind w:left="4929" w:hanging="360"/>
      </w:pPr>
    </w:lvl>
    <w:lvl w:ilvl="5" w:tplc="1C09001B" w:tentative="1">
      <w:start w:val="1"/>
      <w:numFmt w:val="lowerRoman"/>
      <w:lvlText w:val="%6."/>
      <w:lvlJc w:val="right"/>
      <w:pPr>
        <w:ind w:left="5649" w:hanging="180"/>
      </w:pPr>
    </w:lvl>
    <w:lvl w:ilvl="6" w:tplc="1C09000F" w:tentative="1">
      <w:start w:val="1"/>
      <w:numFmt w:val="decimal"/>
      <w:lvlText w:val="%7."/>
      <w:lvlJc w:val="left"/>
      <w:pPr>
        <w:ind w:left="6369" w:hanging="360"/>
      </w:pPr>
    </w:lvl>
    <w:lvl w:ilvl="7" w:tplc="1C090019" w:tentative="1">
      <w:start w:val="1"/>
      <w:numFmt w:val="lowerLetter"/>
      <w:lvlText w:val="%8."/>
      <w:lvlJc w:val="left"/>
      <w:pPr>
        <w:ind w:left="7089" w:hanging="360"/>
      </w:pPr>
    </w:lvl>
    <w:lvl w:ilvl="8" w:tplc="1C09001B" w:tentative="1">
      <w:start w:val="1"/>
      <w:numFmt w:val="lowerRoman"/>
      <w:lvlText w:val="%9."/>
      <w:lvlJc w:val="right"/>
      <w:pPr>
        <w:ind w:left="7809" w:hanging="180"/>
      </w:pPr>
    </w:lvl>
  </w:abstractNum>
  <w:abstractNum w:abstractNumId="32" w15:restartNumberingAfterBreak="0">
    <w:nsid w:val="2CCD621E"/>
    <w:multiLevelType w:val="hybridMultilevel"/>
    <w:tmpl w:val="F9C80110"/>
    <w:lvl w:ilvl="0" w:tplc="6A38732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3" w15:restartNumberingAfterBreak="0">
    <w:nsid w:val="2CFA3316"/>
    <w:multiLevelType w:val="hybridMultilevel"/>
    <w:tmpl w:val="07A20DC6"/>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34" w15:restartNumberingAfterBreak="0">
    <w:nsid w:val="2FB86C41"/>
    <w:multiLevelType w:val="hybridMultilevel"/>
    <w:tmpl w:val="95A0A7CE"/>
    <w:lvl w:ilvl="0" w:tplc="1C090001">
      <w:start w:val="1"/>
      <w:numFmt w:val="bullet"/>
      <w:lvlText w:val=""/>
      <w:lvlJc w:val="left"/>
      <w:pPr>
        <w:ind w:left="1920" w:hanging="360"/>
      </w:pPr>
      <w:rPr>
        <w:rFonts w:ascii="Symbol" w:hAnsi="Symbol" w:hint="default"/>
      </w:rPr>
    </w:lvl>
    <w:lvl w:ilvl="1" w:tplc="1C090003">
      <w:start w:val="1"/>
      <w:numFmt w:val="bullet"/>
      <w:lvlText w:val="o"/>
      <w:lvlJc w:val="left"/>
      <w:pPr>
        <w:ind w:left="2640" w:hanging="360"/>
      </w:pPr>
      <w:rPr>
        <w:rFonts w:ascii="Courier New" w:hAnsi="Courier New" w:cs="Courier New" w:hint="default"/>
      </w:rPr>
    </w:lvl>
    <w:lvl w:ilvl="2" w:tplc="1C090005">
      <w:start w:val="1"/>
      <w:numFmt w:val="bullet"/>
      <w:lvlText w:val=""/>
      <w:lvlJc w:val="left"/>
      <w:pPr>
        <w:ind w:left="3360" w:hanging="360"/>
      </w:pPr>
      <w:rPr>
        <w:rFonts w:ascii="Wingdings" w:hAnsi="Wingdings" w:hint="default"/>
      </w:rPr>
    </w:lvl>
    <w:lvl w:ilvl="3" w:tplc="1C090001">
      <w:start w:val="1"/>
      <w:numFmt w:val="bullet"/>
      <w:lvlText w:val=""/>
      <w:lvlJc w:val="left"/>
      <w:pPr>
        <w:ind w:left="4080" w:hanging="360"/>
      </w:pPr>
      <w:rPr>
        <w:rFonts w:ascii="Symbol" w:hAnsi="Symbol" w:hint="default"/>
      </w:rPr>
    </w:lvl>
    <w:lvl w:ilvl="4" w:tplc="1C090003">
      <w:start w:val="1"/>
      <w:numFmt w:val="bullet"/>
      <w:lvlText w:val="o"/>
      <w:lvlJc w:val="left"/>
      <w:pPr>
        <w:ind w:left="4800" w:hanging="360"/>
      </w:pPr>
      <w:rPr>
        <w:rFonts w:ascii="Courier New" w:hAnsi="Courier New" w:cs="Courier New" w:hint="default"/>
      </w:rPr>
    </w:lvl>
    <w:lvl w:ilvl="5" w:tplc="1C090005">
      <w:start w:val="1"/>
      <w:numFmt w:val="bullet"/>
      <w:lvlText w:val=""/>
      <w:lvlJc w:val="left"/>
      <w:pPr>
        <w:ind w:left="5520" w:hanging="360"/>
      </w:pPr>
      <w:rPr>
        <w:rFonts w:ascii="Wingdings" w:hAnsi="Wingdings" w:hint="default"/>
      </w:rPr>
    </w:lvl>
    <w:lvl w:ilvl="6" w:tplc="1C090001">
      <w:start w:val="1"/>
      <w:numFmt w:val="bullet"/>
      <w:lvlText w:val=""/>
      <w:lvlJc w:val="left"/>
      <w:pPr>
        <w:ind w:left="6240" w:hanging="360"/>
      </w:pPr>
      <w:rPr>
        <w:rFonts w:ascii="Symbol" w:hAnsi="Symbol" w:hint="default"/>
      </w:rPr>
    </w:lvl>
    <w:lvl w:ilvl="7" w:tplc="1C090003">
      <w:start w:val="1"/>
      <w:numFmt w:val="bullet"/>
      <w:lvlText w:val="o"/>
      <w:lvlJc w:val="left"/>
      <w:pPr>
        <w:ind w:left="6960" w:hanging="360"/>
      </w:pPr>
      <w:rPr>
        <w:rFonts w:ascii="Courier New" w:hAnsi="Courier New" w:cs="Courier New" w:hint="default"/>
      </w:rPr>
    </w:lvl>
    <w:lvl w:ilvl="8" w:tplc="1C090005">
      <w:start w:val="1"/>
      <w:numFmt w:val="bullet"/>
      <w:lvlText w:val=""/>
      <w:lvlJc w:val="left"/>
      <w:pPr>
        <w:ind w:left="7680" w:hanging="360"/>
      </w:pPr>
      <w:rPr>
        <w:rFonts w:ascii="Wingdings" w:hAnsi="Wingdings" w:hint="default"/>
      </w:rPr>
    </w:lvl>
  </w:abstractNum>
  <w:abstractNum w:abstractNumId="35" w15:restartNumberingAfterBreak="0">
    <w:nsid w:val="30F015A7"/>
    <w:multiLevelType w:val="hybridMultilevel"/>
    <w:tmpl w:val="86BA143E"/>
    <w:lvl w:ilvl="0" w:tplc="A08C86BE">
      <w:start w:val="1"/>
      <w:numFmt w:val="lowerRoman"/>
      <w:lvlText w:val="(%1)"/>
      <w:lvlJc w:val="left"/>
      <w:pPr>
        <w:ind w:left="3132" w:hanging="720"/>
      </w:pPr>
      <w:rPr>
        <w:rFonts w:hint="default"/>
      </w:rPr>
    </w:lvl>
    <w:lvl w:ilvl="1" w:tplc="1C090019" w:tentative="1">
      <w:start w:val="1"/>
      <w:numFmt w:val="lowerLetter"/>
      <w:lvlText w:val="%2."/>
      <w:lvlJc w:val="left"/>
      <w:pPr>
        <w:ind w:left="3492" w:hanging="360"/>
      </w:pPr>
    </w:lvl>
    <w:lvl w:ilvl="2" w:tplc="1C09001B" w:tentative="1">
      <w:start w:val="1"/>
      <w:numFmt w:val="lowerRoman"/>
      <w:lvlText w:val="%3."/>
      <w:lvlJc w:val="right"/>
      <w:pPr>
        <w:ind w:left="4212" w:hanging="180"/>
      </w:pPr>
    </w:lvl>
    <w:lvl w:ilvl="3" w:tplc="1C09000F" w:tentative="1">
      <w:start w:val="1"/>
      <w:numFmt w:val="decimal"/>
      <w:lvlText w:val="%4."/>
      <w:lvlJc w:val="left"/>
      <w:pPr>
        <w:ind w:left="4932" w:hanging="360"/>
      </w:pPr>
    </w:lvl>
    <w:lvl w:ilvl="4" w:tplc="1C090019" w:tentative="1">
      <w:start w:val="1"/>
      <w:numFmt w:val="lowerLetter"/>
      <w:lvlText w:val="%5."/>
      <w:lvlJc w:val="left"/>
      <w:pPr>
        <w:ind w:left="5652" w:hanging="360"/>
      </w:pPr>
    </w:lvl>
    <w:lvl w:ilvl="5" w:tplc="1C09001B" w:tentative="1">
      <w:start w:val="1"/>
      <w:numFmt w:val="lowerRoman"/>
      <w:lvlText w:val="%6."/>
      <w:lvlJc w:val="right"/>
      <w:pPr>
        <w:ind w:left="6372" w:hanging="180"/>
      </w:pPr>
    </w:lvl>
    <w:lvl w:ilvl="6" w:tplc="1C09000F" w:tentative="1">
      <w:start w:val="1"/>
      <w:numFmt w:val="decimal"/>
      <w:lvlText w:val="%7."/>
      <w:lvlJc w:val="left"/>
      <w:pPr>
        <w:ind w:left="7092" w:hanging="360"/>
      </w:pPr>
    </w:lvl>
    <w:lvl w:ilvl="7" w:tplc="1C090019" w:tentative="1">
      <w:start w:val="1"/>
      <w:numFmt w:val="lowerLetter"/>
      <w:lvlText w:val="%8."/>
      <w:lvlJc w:val="left"/>
      <w:pPr>
        <w:ind w:left="7812" w:hanging="360"/>
      </w:pPr>
    </w:lvl>
    <w:lvl w:ilvl="8" w:tplc="1C09001B" w:tentative="1">
      <w:start w:val="1"/>
      <w:numFmt w:val="lowerRoman"/>
      <w:lvlText w:val="%9."/>
      <w:lvlJc w:val="right"/>
      <w:pPr>
        <w:ind w:left="8532" w:hanging="180"/>
      </w:pPr>
    </w:lvl>
  </w:abstractNum>
  <w:abstractNum w:abstractNumId="36" w15:restartNumberingAfterBreak="0">
    <w:nsid w:val="31BC29E8"/>
    <w:multiLevelType w:val="hybridMultilevel"/>
    <w:tmpl w:val="7E16A116"/>
    <w:lvl w:ilvl="0" w:tplc="64765800">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37" w15:restartNumberingAfterBreak="0">
    <w:nsid w:val="32E94414"/>
    <w:multiLevelType w:val="hybridMultilevel"/>
    <w:tmpl w:val="EED2AE62"/>
    <w:lvl w:ilvl="0" w:tplc="B4CC82EA">
      <w:start w:val="1"/>
      <w:numFmt w:val="lowerRoman"/>
      <w:lvlText w:val="(%1)"/>
      <w:lvlJc w:val="left"/>
      <w:pPr>
        <w:ind w:left="2421" w:hanging="720"/>
      </w:pPr>
      <w:rPr>
        <w:rFonts w:hint="default"/>
        <w:color w:val="000000"/>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8" w15:restartNumberingAfterBreak="0">
    <w:nsid w:val="338B1582"/>
    <w:multiLevelType w:val="hybridMultilevel"/>
    <w:tmpl w:val="C536248E"/>
    <w:lvl w:ilvl="0" w:tplc="07464DD8">
      <w:start w:val="1"/>
      <w:numFmt w:val="lowerRoman"/>
      <w:lvlText w:val="(%1)"/>
      <w:lvlJc w:val="left"/>
      <w:pPr>
        <w:ind w:left="2700" w:hanging="720"/>
      </w:pPr>
      <w:rPr>
        <w:rFonts w:hint="default"/>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9" w15:restartNumberingAfterBreak="0">
    <w:nsid w:val="35B50CAC"/>
    <w:multiLevelType w:val="hybridMultilevel"/>
    <w:tmpl w:val="BA0C0926"/>
    <w:lvl w:ilvl="0" w:tplc="762C0F0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35C923AE"/>
    <w:multiLevelType w:val="hybridMultilevel"/>
    <w:tmpl w:val="3A5C2C06"/>
    <w:lvl w:ilvl="0" w:tplc="44F86174">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41" w15:restartNumberingAfterBreak="0">
    <w:nsid w:val="38EC75F1"/>
    <w:multiLevelType w:val="hybridMultilevel"/>
    <w:tmpl w:val="3112004A"/>
    <w:lvl w:ilvl="0" w:tplc="78642DB8">
      <w:start w:val="1"/>
      <w:numFmt w:val="lowerLetter"/>
      <w:lvlText w:val="(%1)"/>
      <w:lvlJc w:val="left"/>
      <w:pPr>
        <w:ind w:left="1854" w:hanging="360"/>
      </w:pPr>
    </w:lvl>
    <w:lvl w:ilvl="1" w:tplc="1C090019">
      <w:start w:val="1"/>
      <w:numFmt w:val="lowerLetter"/>
      <w:lvlText w:val="%2."/>
      <w:lvlJc w:val="left"/>
      <w:pPr>
        <w:ind w:left="2574" w:hanging="360"/>
      </w:pPr>
    </w:lvl>
    <w:lvl w:ilvl="2" w:tplc="1C09001B">
      <w:start w:val="1"/>
      <w:numFmt w:val="lowerRoman"/>
      <w:lvlText w:val="%3."/>
      <w:lvlJc w:val="right"/>
      <w:pPr>
        <w:ind w:left="3294" w:hanging="180"/>
      </w:pPr>
    </w:lvl>
    <w:lvl w:ilvl="3" w:tplc="1C09000F">
      <w:start w:val="1"/>
      <w:numFmt w:val="decimal"/>
      <w:lvlText w:val="%4."/>
      <w:lvlJc w:val="left"/>
      <w:pPr>
        <w:ind w:left="4014" w:hanging="360"/>
      </w:pPr>
    </w:lvl>
    <w:lvl w:ilvl="4" w:tplc="1C090019">
      <w:start w:val="1"/>
      <w:numFmt w:val="lowerLetter"/>
      <w:lvlText w:val="%5."/>
      <w:lvlJc w:val="left"/>
      <w:pPr>
        <w:ind w:left="4734" w:hanging="360"/>
      </w:pPr>
    </w:lvl>
    <w:lvl w:ilvl="5" w:tplc="1C09001B">
      <w:start w:val="1"/>
      <w:numFmt w:val="lowerRoman"/>
      <w:lvlText w:val="%6."/>
      <w:lvlJc w:val="right"/>
      <w:pPr>
        <w:ind w:left="5454" w:hanging="180"/>
      </w:pPr>
    </w:lvl>
    <w:lvl w:ilvl="6" w:tplc="1C09000F">
      <w:start w:val="1"/>
      <w:numFmt w:val="decimal"/>
      <w:lvlText w:val="%7."/>
      <w:lvlJc w:val="left"/>
      <w:pPr>
        <w:ind w:left="6174" w:hanging="360"/>
      </w:pPr>
    </w:lvl>
    <w:lvl w:ilvl="7" w:tplc="1C090019">
      <w:start w:val="1"/>
      <w:numFmt w:val="lowerLetter"/>
      <w:lvlText w:val="%8."/>
      <w:lvlJc w:val="left"/>
      <w:pPr>
        <w:ind w:left="6894" w:hanging="360"/>
      </w:pPr>
    </w:lvl>
    <w:lvl w:ilvl="8" w:tplc="1C09001B">
      <w:start w:val="1"/>
      <w:numFmt w:val="lowerRoman"/>
      <w:lvlText w:val="%9."/>
      <w:lvlJc w:val="right"/>
      <w:pPr>
        <w:ind w:left="7614" w:hanging="180"/>
      </w:pPr>
    </w:lvl>
  </w:abstractNum>
  <w:abstractNum w:abstractNumId="42" w15:restartNumberingAfterBreak="0">
    <w:nsid w:val="396E7CFF"/>
    <w:multiLevelType w:val="hybridMultilevel"/>
    <w:tmpl w:val="B284F69A"/>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43" w15:restartNumberingAfterBreak="0">
    <w:nsid w:val="3C695556"/>
    <w:multiLevelType w:val="hybridMultilevel"/>
    <w:tmpl w:val="67C8E2E6"/>
    <w:lvl w:ilvl="0" w:tplc="1C090001">
      <w:start w:val="1"/>
      <w:numFmt w:val="bullet"/>
      <w:lvlText w:val=""/>
      <w:lvlJc w:val="left"/>
      <w:pPr>
        <w:ind w:left="3360" w:hanging="360"/>
      </w:pPr>
      <w:rPr>
        <w:rFonts w:ascii="Symbol" w:hAnsi="Symbol" w:hint="default"/>
      </w:rPr>
    </w:lvl>
    <w:lvl w:ilvl="1" w:tplc="1C090003" w:tentative="1">
      <w:start w:val="1"/>
      <w:numFmt w:val="bullet"/>
      <w:lvlText w:val="o"/>
      <w:lvlJc w:val="left"/>
      <w:pPr>
        <w:ind w:left="4080" w:hanging="360"/>
      </w:pPr>
      <w:rPr>
        <w:rFonts w:ascii="Courier New" w:hAnsi="Courier New" w:cs="Courier New" w:hint="default"/>
      </w:rPr>
    </w:lvl>
    <w:lvl w:ilvl="2" w:tplc="1C090005" w:tentative="1">
      <w:start w:val="1"/>
      <w:numFmt w:val="bullet"/>
      <w:lvlText w:val=""/>
      <w:lvlJc w:val="left"/>
      <w:pPr>
        <w:ind w:left="4800" w:hanging="360"/>
      </w:pPr>
      <w:rPr>
        <w:rFonts w:ascii="Wingdings" w:hAnsi="Wingdings" w:hint="default"/>
      </w:rPr>
    </w:lvl>
    <w:lvl w:ilvl="3" w:tplc="1C090001" w:tentative="1">
      <w:start w:val="1"/>
      <w:numFmt w:val="bullet"/>
      <w:lvlText w:val=""/>
      <w:lvlJc w:val="left"/>
      <w:pPr>
        <w:ind w:left="5520" w:hanging="360"/>
      </w:pPr>
      <w:rPr>
        <w:rFonts w:ascii="Symbol" w:hAnsi="Symbol" w:hint="default"/>
      </w:rPr>
    </w:lvl>
    <w:lvl w:ilvl="4" w:tplc="1C090003" w:tentative="1">
      <w:start w:val="1"/>
      <w:numFmt w:val="bullet"/>
      <w:lvlText w:val="o"/>
      <w:lvlJc w:val="left"/>
      <w:pPr>
        <w:ind w:left="6240" w:hanging="360"/>
      </w:pPr>
      <w:rPr>
        <w:rFonts w:ascii="Courier New" w:hAnsi="Courier New" w:cs="Courier New" w:hint="default"/>
      </w:rPr>
    </w:lvl>
    <w:lvl w:ilvl="5" w:tplc="1C090005" w:tentative="1">
      <w:start w:val="1"/>
      <w:numFmt w:val="bullet"/>
      <w:lvlText w:val=""/>
      <w:lvlJc w:val="left"/>
      <w:pPr>
        <w:ind w:left="6960" w:hanging="360"/>
      </w:pPr>
      <w:rPr>
        <w:rFonts w:ascii="Wingdings" w:hAnsi="Wingdings" w:hint="default"/>
      </w:rPr>
    </w:lvl>
    <w:lvl w:ilvl="6" w:tplc="1C090001" w:tentative="1">
      <w:start w:val="1"/>
      <w:numFmt w:val="bullet"/>
      <w:lvlText w:val=""/>
      <w:lvlJc w:val="left"/>
      <w:pPr>
        <w:ind w:left="7680" w:hanging="360"/>
      </w:pPr>
      <w:rPr>
        <w:rFonts w:ascii="Symbol" w:hAnsi="Symbol" w:hint="default"/>
      </w:rPr>
    </w:lvl>
    <w:lvl w:ilvl="7" w:tplc="1C090003" w:tentative="1">
      <w:start w:val="1"/>
      <w:numFmt w:val="bullet"/>
      <w:lvlText w:val="o"/>
      <w:lvlJc w:val="left"/>
      <w:pPr>
        <w:ind w:left="8400" w:hanging="360"/>
      </w:pPr>
      <w:rPr>
        <w:rFonts w:ascii="Courier New" w:hAnsi="Courier New" w:cs="Courier New" w:hint="default"/>
      </w:rPr>
    </w:lvl>
    <w:lvl w:ilvl="8" w:tplc="1C090005" w:tentative="1">
      <w:start w:val="1"/>
      <w:numFmt w:val="bullet"/>
      <w:lvlText w:val=""/>
      <w:lvlJc w:val="left"/>
      <w:pPr>
        <w:ind w:left="9120" w:hanging="360"/>
      </w:pPr>
      <w:rPr>
        <w:rFonts w:ascii="Wingdings" w:hAnsi="Wingdings" w:hint="default"/>
      </w:rPr>
    </w:lvl>
  </w:abstractNum>
  <w:abstractNum w:abstractNumId="44" w15:restartNumberingAfterBreak="0">
    <w:nsid w:val="3FFD1791"/>
    <w:multiLevelType w:val="hybridMultilevel"/>
    <w:tmpl w:val="B744340E"/>
    <w:lvl w:ilvl="0" w:tplc="B0CE4552">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45" w15:restartNumberingAfterBreak="0">
    <w:nsid w:val="40EA012D"/>
    <w:multiLevelType w:val="hybridMultilevel"/>
    <w:tmpl w:val="D73254D2"/>
    <w:lvl w:ilvl="0" w:tplc="85629F46">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46" w15:restartNumberingAfterBreak="0">
    <w:nsid w:val="4156342C"/>
    <w:multiLevelType w:val="hybridMultilevel"/>
    <w:tmpl w:val="86BA143E"/>
    <w:lvl w:ilvl="0" w:tplc="A08C86BE">
      <w:start w:val="1"/>
      <w:numFmt w:val="lowerRoman"/>
      <w:lvlText w:val="(%1)"/>
      <w:lvlJc w:val="left"/>
      <w:pPr>
        <w:ind w:left="3132" w:hanging="720"/>
      </w:pPr>
      <w:rPr>
        <w:rFonts w:hint="default"/>
      </w:rPr>
    </w:lvl>
    <w:lvl w:ilvl="1" w:tplc="1C090019" w:tentative="1">
      <w:start w:val="1"/>
      <w:numFmt w:val="lowerLetter"/>
      <w:lvlText w:val="%2."/>
      <w:lvlJc w:val="left"/>
      <w:pPr>
        <w:ind w:left="3492" w:hanging="360"/>
      </w:pPr>
    </w:lvl>
    <w:lvl w:ilvl="2" w:tplc="1C09001B" w:tentative="1">
      <w:start w:val="1"/>
      <w:numFmt w:val="lowerRoman"/>
      <w:lvlText w:val="%3."/>
      <w:lvlJc w:val="right"/>
      <w:pPr>
        <w:ind w:left="4212" w:hanging="180"/>
      </w:pPr>
    </w:lvl>
    <w:lvl w:ilvl="3" w:tplc="1C09000F" w:tentative="1">
      <w:start w:val="1"/>
      <w:numFmt w:val="decimal"/>
      <w:lvlText w:val="%4."/>
      <w:lvlJc w:val="left"/>
      <w:pPr>
        <w:ind w:left="4932" w:hanging="360"/>
      </w:pPr>
    </w:lvl>
    <w:lvl w:ilvl="4" w:tplc="1C090019" w:tentative="1">
      <w:start w:val="1"/>
      <w:numFmt w:val="lowerLetter"/>
      <w:lvlText w:val="%5."/>
      <w:lvlJc w:val="left"/>
      <w:pPr>
        <w:ind w:left="5652" w:hanging="360"/>
      </w:pPr>
    </w:lvl>
    <w:lvl w:ilvl="5" w:tplc="1C09001B" w:tentative="1">
      <w:start w:val="1"/>
      <w:numFmt w:val="lowerRoman"/>
      <w:lvlText w:val="%6."/>
      <w:lvlJc w:val="right"/>
      <w:pPr>
        <w:ind w:left="6372" w:hanging="180"/>
      </w:pPr>
    </w:lvl>
    <w:lvl w:ilvl="6" w:tplc="1C09000F" w:tentative="1">
      <w:start w:val="1"/>
      <w:numFmt w:val="decimal"/>
      <w:lvlText w:val="%7."/>
      <w:lvlJc w:val="left"/>
      <w:pPr>
        <w:ind w:left="7092" w:hanging="360"/>
      </w:pPr>
    </w:lvl>
    <w:lvl w:ilvl="7" w:tplc="1C090019" w:tentative="1">
      <w:start w:val="1"/>
      <w:numFmt w:val="lowerLetter"/>
      <w:lvlText w:val="%8."/>
      <w:lvlJc w:val="left"/>
      <w:pPr>
        <w:ind w:left="7812" w:hanging="360"/>
      </w:pPr>
    </w:lvl>
    <w:lvl w:ilvl="8" w:tplc="1C09001B" w:tentative="1">
      <w:start w:val="1"/>
      <w:numFmt w:val="lowerRoman"/>
      <w:lvlText w:val="%9."/>
      <w:lvlJc w:val="right"/>
      <w:pPr>
        <w:ind w:left="8532" w:hanging="180"/>
      </w:pPr>
    </w:lvl>
  </w:abstractNum>
  <w:abstractNum w:abstractNumId="47" w15:restartNumberingAfterBreak="0">
    <w:nsid w:val="41FF25A7"/>
    <w:multiLevelType w:val="hybridMultilevel"/>
    <w:tmpl w:val="D3CCE334"/>
    <w:lvl w:ilvl="0" w:tplc="1C09000F">
      <w:start w:val="1"/>
      <w:numFmt w:val="decimal"/>
      <w:pStyle w:val="Numberedparagraph"/>
      <w:lvlText w:val="%1."/>
      <w:lvlJc w:val="left"/>
      <w:pPr>
        <w:tabs>
          <w:tab w:val="num" w:pos="3148"/>
        </w:tabs>
        <w:ind w:left="3148" w:hanging="454"/>
      </w:pPr>
      <w:rPr>
        <w:rFonts w:hint="default"/>
        <w:sz w:val="22"/>
        <w:szCs w:val="22"/>
      </w:rPr>
    </w:lvl>
    <w:lvl w:ilvl="1" w:tplc="1C090001">
      <w:start w:val="1"/>
      <w:numFmt w:val="bullet"/>
      <w:lvlText w:val=""/>
      <w:lvlJc w:val="left"/>
      <w:pPr>
        <w:tabs>
          <w:tab w:val="num" w:pos="2739"/>
        </w:tabs>
        <w:ind w:left="2739" w:hanging="360"/>
      </w:pPr>
      <w:rPr>
        <w:rFonts w:ascii="Symbol" w:hAnsi="Symbol" w:hint="default"/>
      </w:rPr>
    </w:lvl>
    <w:lvl w:ilvl="2" w:tplc="7696C8F0">
      <w:start w:val="1"/>
      <w:numFmt w:val="bullet"/>
      <w:lvlText w:val=""/>
      <w:lvlJc w:val="left"/>
      <w:pPr>
        <w:tabs>
          <w:tab w:val="num" w:pos="3459"/>
        </w:tabs>
        <w:ind w:left="3459" w:hanging="180"/>
      </w:pPr>
      <w:rPr>
        <w:rFonts w:ascii="Symbol" w:hAnsi="Symbol" w:hint="default"/>
      </w:rPr>
    </w:lvl>
    <w:lvl w:ilvl="3" w:tplc="1C09000F">
      <w:start w:val="1"/>
      <w:numFmt w:val="lowerLetter"/>
      <w:lvlText w:val="%4."/>
      <w:lvlJc w:val="left"/>
      <w:pPr>
        <w:tabs>
          <w:tab w:val="num" w:pos="4179"/>
        </w:tabs>
        <w:ind w:left="4179" w:hanging="360"/>
      </w:pPr>
      <w:rPr>
        <w:rFonts w:hint="default"/>
      </w:rPr>
    </w:lvl>
    <w:lvl w:ilvl="4" w:tplc="1C090019">
      <w:start w:val="1"/>
      <w:numFmt w:val="lowerLetter"/>
      <w:lvlText w:val="%5."/>
      <w:lvlJc w:val="left"/>
      <w:pPr>
        <w:tabs>
          <w:tab w:val="num" w:pos="4899"/>
        </w:tabs>
        <w:ind w:left="4899" w:hanging="360"/>
      </w:pPr>
    </w:lvl>
    <w:lvl w:ilvl="5" w:tplc="1C09001B" w:tentative="1">
      <w:start w:val="1"/>
      <w:numFmt w:val="lowerRoman"/>
      <w:lvlText w:val="%6."/>
      <w:lvlJc w:val="right"/>
      <w:pPr>
        <w:tabs>
          <w:tab w:val="num" w:pos="5619"/>
        </w:tabs>
        <w:ind w:left="5619" w:hanging="180"/>
      </w:pPr>
    </w:lvl>
    <w:lvl w:ilvl="6" w:tplc="1C09000F" w:tentative="1">
      <w:start w:val="1"/>
      <w:numFmt w:val="decimal"/>
      <w:lvlText w:val="%7."/>
      <w:lvlJc w:val="left"/>
      <w:pPr>
        <w:tabs>
          <w:tab w:val="num" w:pos="6339"/>
        </w:tabs>
        <w:ind w:left="6339" w:hanging="360"/>
      </w:pPr>
    </w:lvl>
    <w:lvl w:ilvl="7" w:tplc="1C090019" w:tentative="1">
      <w:start w:val="1"/>
      <w:numFmt w:val="lowerLetter"/>
      <w:lvlText w:val="%8."/>
      <w:lvlJc w:val="left"/>
      <w:pPr>
        <w:tabs>
          <w:tab w:val="num" w:pos="7059"/>
        </w:tabs>
        <w:ind w:left="7059" w:hanging="360"/>
      </w:pPr>
    </w:lvl>
    <w:lvl w:ilvl="8" w:tplc="1C09001B" w:tentative="1">
      <w:start w:val="1"/>
      <w:numFmt w:val="lowerRoman"/>
      <w:lvlText w:val="%9."/>
      <w:lvlJc w:val="right"/>
      <w:pPr>
        <w:tabs>
          <w:tab w:val="num" w:pos="7779"/>
        </w:tabs>
        <w:ind w:left="7779" w:hanging="180"/>
      </w:pPr>
    </w:lvl>
  </w:abstractNum>
  <w:abstractNum w:abstractNumId="48" w15:restartNumberingAfterBreak="0">
    <w:nsid w:val="42237C64"/>
    <w:multiLevelType w:val="hybridMultilevel"/>
    <w:tmpl w:val="DAC0B3A0"/>
    <w:lvl w:ilvl="0" w:tplc="41805610">
      <w:start w:val="1"/>
      <w:numFmt w:val="lowerRoman"/>
      <w:lvlText w:val="(%1)"/>
      <w:lvlJc w:val="left"/>
      <w:pPr>
        <w:ind w:left="2705" w:hanging="7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49" w15:restartNumberingAfterBreak="0">
    <w:nsid w:val="48E370D8"/>
    <w:multiLevelType w:val="hybridMultilevel"/>
    <w:tmpl w:val="CA04A140"/>
    <w:lvl w:ilvl="0" w:tplc="D9D2D390">
      <w:start w:val="1"/>
      <w:numFmt w:val="lowerRoman"/>
      <w:lvlText w:val="(%1)"/>
      <w:lvlJc w:val="left"/>
      <w:pPr>
        <w:ind w:left="2705" w:hanging="7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50" w15:restartNumberingAfterBreak="0">
    <w:nsid w:val="49440229"/>
    <w:multiLevelType w:val="hybridMultilevel"/>
    <w:tmpl w:val="05027D72"/>
    <w:lvl w:ilvl="0" w:tplc="709A2E6A">
      <w:start w:val="1"/>
      <w:numFmt w:val="lowerLetter"/>
      <w:lvlText w:val="(%1)"/>
      <w:lvlJc w:val="left"/>
      <w:pPr>
        <w:ind w:left="2061" w:hanging="360"/>
      </w:pPr>
    </w:lvl>
    <w:lvl w:ilvl="1" w:tplc="1C090019">
      <w:start w:val="1"/>
      <w:numFmt w:val="lowerLetter"/>
      <w:lvlText w:val="%2."/>
      <w:lvlJc w:val="left"/>
      <w:pPr>
        <w:ind w:left="2781" w:hanging="360"/>
      </w:pPr>
    </w:lvl>
    <w:lvl w:ilvl="2" w:tplc="1C09001B">
      <w:start w:val="1"/>
      <w:numFmt w:val="lowerRoman"/>
      <w:lvlText w:val="%3."/>
      <w:lvlJc w:val="right"/>
      <w:pPr>
        <w:ind w:left="3501" w:hanging="180"/>
      </w:pPr>
    </w:lvl>
    <w:lvl w:ilvl="3" w:tplc="1C09000F">
      <w:start w:val="1"/>
      <w:numFmt w:val="decimal"/>
      <w:lvlText w:val="%4."/>
      <w:lvlJc w:val="left"/>
      <w:pPr>
        <w:ind w:left="4221" w:hanging="360"/>
      </w:pPr>
    </w:lvl>
    <w:lvl w:ilvl="4" w:tplc="1C090019">
      <w:start w:val="1"/>
      <w:numFmt w:val="lowerLetter"/>
      <w:lvlText w:val="%5."/>
      <w:lvlJc w:val="left"/>
      <w:pPr>
        <w:ind w:left="4941" w:hanging="360"/>
      </w:pPr>
    </w:lvl>
    <w:lvl w:ilvl="5" w:tplc="1C09001B">
      <w:start w:val="1"/>
      <w:numFmt w:val="lowerRoman"/>
      <w:lvlText w:val="%6."/>
      <w:lvlJc w:val="right"/>
      <w:pPr>
        <w:ind w:left="5661" w:hanging="180"/>
      </w:pPr>
    </w:lvl>
    <w:lvl w:ilvl="6" w:tplc="1C09000F">
      <w:start w:val="1"/>
      <w:numFmt w:val="decimal"/>
      <w:lvlText w:val="%7."/>
      <w:lvlJc w:val="left"/>
      <w:pPr>
        <w:ind w:left="6381" w:hanging="360"/>
      </w:pPr>
    </w:lvl>
    <w:lvl w:ilvl="7" w:tplc="1C090019">
      <w:start w:val="1"/>
      <w:numFmt w:val="lowerLetter"/>
      <w:lvlText w:val="%8."/>
      <w:lvlJc w:val="left"/>
      <w:pPr>
        <w:ind w:left="7101" w:hanging="360"/>
      </w:pPr>
    </w:lvl>
    <w:lvl w:ilvl="8" w:tplc="1C09001B">
      <w:start w:val="1"/>
      <w:numFmt w:val="lowerRoman"/>
      <w:lvlText w:val="%9."/>
      <w:lvlJc w:val="right"/>
      <w:pPr>
        <w:ind w:left="7821" w:hanging="180"/>
      </w:pPr>
    </w:lvl>
  </w:abstractNum>
  <w:abstractNum w:abstractNumId="51" w15:restartNumberingAfterBreak="0">
    <w:nsid w:val="4A154BF0"/>
    <w:multiLevelType w:val="hybridMultilevel"/>
    <w:tmpl w:val="CD966F90"/>
    <w:lvl w:ilvl="0" w:tplc="B048405E">
      <w:start w:val="1"/>
      <w:numFmt w:val="lowerRoman"/>
      <w:lvlText w:val="(%1)"/>
      <w:lvlJc w:val="left"/>
      <w:pPr>
        <w:ind w:left="2705" w:hanging="7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52" w15:restartNumberingAfterBreak="0">
    <w:nsid w:val="4BB8052E"/>
    <w:multiLevelType w:val="hybridMultilevel"/>
    <w:tmpl w:val="DE560AAC"/>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53" w15:restartNumberingAfterBreak="0">
    <w:nsid w:val="4DD6603E"/>
    <w:multiLevelType w:val="hybridMultilevel"/>
    <w:tmpl w:val="F7B09F8E"/>
    <w:lvl w:ilvl="0" w:tplc="26F62F7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15:restartNumberingAfterBreak="0">
    <w:nsid w:val="4EA1301E"/>
    <w:multiLevelType w:val="hybridMultilevel"/>
    <w:tmpl w:val="534AC804"/>
    <w:lvl w:ilvl="0" w:tplc="E7625900">
      <w:start w:val="1"/>
      <w:numFmt w:val="lowerLetter"/>
      <w:lvlText w:val="(%1)"/>
      <w:lvlJc w:val="left"/>
      <w:pPr>
        <w:ind w:left="3492"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EAE3725"/>
    <w:multiLevelType w:val="hybridMultilevel"/>
    <w:tmpl w:val="A23A2364"/>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56" w15:restartNumberingAfterBreak="0">
    <w:nsid w:val="524B5D6D"/>
    <w:multiLevelType w:val="hybridMultilevel"/>
    <w:tmpl w:val="15B881D2"/>
    <w:lvl w:ilvl="0" w:tplc="217AA080">
      <w:start w:val="1"/>
      <w:numFmt w:val="lowerRoman"/>
      <w:lvlText w:val="(%1)"/>
      <w:lvlJc w:val="left"/>
      <w:pPr>
        <w:ind w:left="3132" w:hanging="720"/>
      </w:pPr>
    </w:lvl>
    <w:lvl w:ilvl="1" w:tplc="E7625900">
      <w:start w:val="1"/>
      <w:numFmt w:val="lowerLetter"/>
      <w:lvlText w:val="(%2)"/>
      <w:lvlJc w:val="left"/>
      <w:pPr>
        <w:ind w:left="3492" w:hanging="360"/>
      </w:pPr>
      <w:rPr>
        <w:rFonts w:ascii="Arial" w:eastAsia="Times New Roman" w:hAnsi="Arial" w:cs="Arial"/>
      </w:rPr>
    </w:lvl>
    <w:lvl w:ilvl="2" w:tplc="1C09001B">
      <w:start w:val="1"/>
      <w:numFmt w:val="lowerRoman"/>
      <w:lvlText w:val="%3."/>
      <w:lvlJc w:val="right"/>
      <w:pPr>
        <w:ind w:left="4212" w:hanging="180"/>
      </w:pPr>
    </w:lvl>
    <w:lvl w:ilvl="3" w:tplc="1C09000F">
      <w:start w:val="1"/>
      <w:numFmt w:val="decimal"/>
      <w:lvlText w:val="%4."/>
      <w:lvlJc w:val="left"/>
      <w:pPr>
        <w:ind w:left="4932" w:hanging="360"/>
      </w:pPr>
    </w:lvl>
    <w:lvl w:ilvl="4" w:tplc="1C090019">
      <w:start w:val="1"/>
      <w:numFmt w:val="lowerLetter"/>
      <w:lvlText w:val="%5."/>
      <w:lvlJc w:val="left"/>
      <w:pPr>
        <w:ind w:left="5652" w:hanging="360"/>
      </w:pPr>
    </w:lvl>
    <w:lvl w:ilvl="5" w:tplc="1C09001B">
      <w:start w:val="1"/>
      <w:numFmt w:val="lowerRoman"/>
      <w:lvlText w:val="%6."/>
      <w:lvlJc w:val="right"/>
      <w:pPr>
        <w:ind w:left="6372" w:hanging="180"/>
      </w:pPr>
    </w:lvl>
    <w:lvl w:ilvl="6" w:tplc="1C09000F">
      <w:start w:val="1"/>
      <w:numFmt w:val="decimal"/>
      <w:lvlText w:val="%7."/>
      <w:lvlJc w:val="left"/>
      <w:pPr>
        <w:ind w:left="7092" w:hanging="360"/>
      </w:pPr>
    </w:lvl>
    <w:lvl w:ilvl="7" w:tplc="1C090019">
      <w:start w:val="1"/>
      <w:numFmt w:val="lowerLetter"/>
      <w:lvlText w:val="%8."/>
      <w:lvlJc w:val="left"/>
      <w:pPr>
        <w:ind w:left="7812" w:hanging="360"/>
      </w:pPr>
    </w:lvl>
    <w:lvl w:ilvl="8" w:tplc="1C09001B">
      <w:start w:val="1"/>
      <w:numFmt w:val="lowerRoman"/>
      <w:lvlText w:val="%9."/>
      <w:lvlJc w:val="right"/>
      <w:pPr>
        <w:ind w:left="8532" w:hanging="180"/>
      </w:pPr>
    </w:lvl>
  </w:abstractNum>
  <w:abstractNum w:abstractNumId="57" w15:restartNumberingAfterBreak="0">
    <w:nsid w:val="568D2864"/>
    <w:multiLevelType w:val="multilevel"/>
    <w:tmpl w:val="9EEE7DD6"/>
    <w:lvl w:ilvl="0">
      <w:start w:val="1"/>
      <w:numFmt w:val="decimal"/>
      <w:pStyle w:val="Style1"/>
      <w:lvlText w:val="%1."/>
      <w:lvlJc w:val="left"/>
      <w:pPr>
        <w:ind w:left="720" w:hanging="360"/>
      </w:pPr>
      <w:rPr>
        <w:rFonts w:hint="default"/>
      </w:rPr>
    </w:lvl>
    <w:lvl w:ilvl="1">
      <w:start w:val="1"/>
      <w:numFmt w:val="decimal"/>
      <w:isLgl/>
      <w:lvlText w:val="%1.%2"/>
      <w:lvlJc w:val="left"/>
      <w:pPr>
        <w:ind w:left="2008" w:hanging="1440"/>
      </w:pPr>
      <w:rPr>
        <w:rFonts w:hint="default"/>
        <w:b w:val="0"/>
        <w:color w:val="1B153B"/>
      </w:rPr>
    </w:lvl>
    <w:lvl w:ilvl="2">
      <w:start w:val="1"/>
      <w:numFmt w:val="decimal"/>
      <w:pStyle w:val="Style4"/>
      <w:isLgl/>
      <w:lvlText w:val="%1.%2.%3"/>
      <w:lvlJc w:val="left"/>
      <w:pPr>
        <w:ind w:left="1440" w:hanging="1440"/>
      </w:pPr>
      <w:rPr>
        <w:rFonts w:hint="default"/>
        <w:b w:val="0"/>
        <w:color w:val="1B153B"/>
      </w:rPr>
    </w:lvl>
    <w:lvl w:ilvl="3">
      <w:start w:val="1"/>
      <w:numFmt w:val="decimal"/>
      <w:pStyle w:val="Style3"/>
      <w:isLgl/>
      <w:lvlText w:val="%1.%2.%3.%4"/>
      <w:lvlJc w:val="left"/>
      <w:pPr>
        <w:ind w:left="2880" w:hanging="1440"/>
      </w:pPr>
      <w:rPr>
        <w:rFonts w:hint="default"/>
        <w:color w:val="1B153B"/>
      </w:rPr>
    </w:lvl>
    <w:lvl w:ilvl="4">
      <w:start w:val="1"/>
      <w:numFmt w:val="decimal"/>
      <w:isLgl/>
      <w:lvlText w:val="%1.%2.%3.%4.%5"/>
      <w:lvlJc w:val="left"/>
      <w:pPr>
        <w:ind w:left="3240" w:hanging="1440"/>
      </w:pPr>
      <w:rPr>
        <w:rFonts w:hint="default"/>
        <w:color w:val="1B153B"/>
      </w:rPr>
    </w:lvl>
    <w:lvl w:ilvl="5">
      <w:start w:val="1"/>
      <w:numFmt w:val="decimal"/>
      <w:isLgl/>
      <w:lvlText w:val="%1.%2.%3.%4.%5.%6"/>
      <w:lvlJc w:val="left"/>
      <w:pPr>
        <w:ind w:left="3600" w:hanging="1440"/>
      </w:pPr>
      <w:rPr>
        <w:rFonts w:hint="default"/>
        <w:color w:val="1B153B"/>
      </w:rPr>
    </w:lvl>
    <w:lvl w:ilvl="6">
      <w:start w:val="1"/>
      <w:numFmt w:val="decimal"/>
      <w:isLgl/>
      <w:lvlText w:val="%1.%2.%3.%4.%5.%6.%7"/>
      <w:lvlJc w:val="left"/>
      <w:pPr>
        <w:ind w:left="3960" w:hanging="1440"/>
      </w:pPr>
      <w:rPr>
        <w:rFonts w:hint="default"/>
        <w:color w:val="1B153B"/>
      </w:rPr>
    </w:lvl>
    <w:lvl w:ilvl="7">
      <w:start w:val="1"/>
      <w:numFmt w:val="decimal"/>
      <w:isLgl/>
      <w:lvlText w:val="%1.%2.%3.%4.%5.%6.%7.%8"/>
      <w:lvlJc w:val="left"/>
      <w:pPr>
        <w:ind w:left="4320" w:hanging="1440"/>
      </w:pPr>
      <w:rPr>
        <w:rFonts w:hint="default"/>
        <w:color w:val="1B153B"/>
      </w:rPr>
    </w:lvl>
    <w:lvl w:ilvl="8">
      <w:start w:val="1"/>
      <w:numFmt w:val="decimal"/>
      <w:isLgl/>
      <w:lvlText w:val="%1.%2.%3.%4.%5.%6.%7.%8.%9"/>
      <w:lvlJc w:val="left"/>
      <w:pPr>
        <w:ind w:left="5040" w:hanging="1800"/>
      </w:pPr>
      <w:rPr>
        <w:rFonts w:hint="default"/>
        <w:color w:val="1B153B"/>
      </w:rPr>
    </w:lvl>
  </w:abstractNum>
  <w:abstractNum w:abstractNumId="58" w15:restartNumberingAfterBreak="0">
    <w:nsid w:val="56E60391"/>
    <w:multiLevelType w:val="hybridMultilevel"/>
    <w:tmpl w:val="19FA0AEA"/>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59" w15:restartNumberingAfterBreak="0">
    <w:nsid w:val="589E6297"/>
    <w:multiLevelType w:val="hybridMultilevel"/>
    <w:tmpl w:val="71A0A90C"/>
    <w:lvl w:ilvl="0" w:tplc="D21299A8">
      <w:start w:val="1"/>
      <w:numFmt w:val="lowerLetter"/>
      <w:lvlText w:val="(%1)"/>
      <w:lvlJc w:val="left"/>
      <w:pPr>
        <w:ind w:left="1494" w:hanging="360"/>
      </w:pPr>
      <w:rPr>
        <w:rFonts w:hint="default"/>
      </w:rPr>
    </w:lvl>
    <w:lvl w:ilvl="1" w:tplc="1C090019">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0" w15:restartNumberingAfterBreak="0">
    <w:nsid w:val="58F6309E"/>
    <w:multiLevelType w:val="hybridMultilevel"/>
    <w:tmpl w:val="EE6643D2"/>
    <w:lvl w:ilvl="0" w:tplc="98208CE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BAE76A7"/>
    <w:multiLevelType w:val="hybridMultilevel"/>
    <w:tmpl w:val="EE420102"/>
    <w:lvl w:ilvl="0" w:tplc="3D46FC40">
      <w:start w:val="2"/>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2" w15:restartNumberingAfterBreak="0">
    <w:nsid w:val="5BD3724F"/>
    <w:multiLevelType w:val="hybridMultilevel"/>
    <w:tmpl w:val="B2B44B42"/>
    <w:lvl w:ilvl="0" w:tplc="34F28646">
      <w:start w:val="1"/>
      <w:numFmt w:val="lowerLetter"/>
      <w:lvlText w:val="(%1)"/>
      <w:lvlJc w:val="left"/>
      <w:pPr>
        <w:ind w:left="2628" w:hanging="360"/>
      </w:pPr>
      <w:rPr>
        <w:i/>
      </w:rPr>
    </w:lvl>
    <w:lvl w:ilvl="1" w:tplc="1C090019">
      <w:start w:val="1"/>
      <w:numFmt w:val="lowerLetter"/>
      <w:lvlText w:val="%2."/>
      <w:lvlJc w:val="left"/>
      <w:pPr>
        <w:ind w:left="3348" w:hanging="360"/>
      </w:pPr>
    </w:lvl>
    <w:lvl w:ilvl="2" w:tplc="1C09001B">
      <w:start w:val="1"/>
      <w:numFmt w:val="lowerRoman"/>
      <w:lvlText w:val="%3."/>
      <w:lvlJc w:val="right"/>
      <w:pPr>
        <w:ind w:left="4068" w:hanging="180"/>
      </w:pPr>
    </w:lvl>
    <w:lvl w:ilvl="3" w:tplc="1C09000F">
      <w:start w:val="1"/>
      <w:numFmt w:val="decimal"/>
      <w:lvlText w:val="%4."/>
      <w:lvlJc w:val="left"/>
      <w:pPr>
        <w:ind w:left="4788" w:hanging="360"/>
      </w:pPr>
    </w:lvl>
    <w:lvl w:ilvl="4" w:tplc="1C090019">
      <w:start w:val="1"/>
      <w:numFmt w:val="lowerLetter"/>
      <w:lvlText w:val="%5."/>
      <w:lvlJc w:val="left"/>
      <w:pPr>
        <w:ind w:left="5508" w:hanging="360"/>
      </w:pPr>
    </w:lvl>
    <w:lvl w:ilvl="5" w:tplc="1C09001B">
      <w:start w:val="1"/>
      <w:numFmt w:val="lowerRoman"/>
      <w:lvlText w:val="%6."/>
      <w:lvlJc w:val="right"/>
      <w:pPr>
        <w:ind w:left="6228" w:hanging="180"/>
      </w:pPr>
    </w:lvl>
    <w:lvl w:ilvl="6" w:tplc="1C09000F">
      <w:start w:val="1"/>
      <w:numFmt w:val="decimal"/>
      <w:lvlText w:val="%7."/>
      <w:lvlJc w:val="left"/>
      <w:pPr>
        <w:ind w:left="6948" w:hanging="360"/>
      </w:pPr>
    </w:lvl>
    <w:lvl w:ilvl="7" w:tplc="1C090019">
      <w:start w:val="1"/>
      <w:numFmt w:val="lowerLetter"/>
      <w:lvlText w:val="%8."/>
      <w:lvlJc w:val="left"/>
      <w:pPr>
        <w:ind w:left="7668" w:hanging="360"/>
      </w:pPr>
    </w:lvl>
    <w:lvl w:ilvl="8" w:tplc="1C09001B">
      <w:start w:val="1"/>
      <w:numFmt w:val="lowerRoman"/>
      <w:lvlText w:val="%9."/>
      <w:lvlJc w:val="right"/>
      <w:pPr>
        <w:ind w:left="8388" w:hanging="180"/>
      </w:pPr>
    </w:lvl>
  </w:abstractNum>
  <w:abstractNum w:abstractNumId="63" w15:restartNumberingAfterBreak="0">
    <w:nsid w:val="5C6146E5"/>
    <w:multiLevelType w:val="hybridMultilevel"/>
    <w:tmpl w:val="8610B970"/>
    <w:lvl w:ilvl="0" w:tplc="9ECC91D8">
      <w:start w:val="9"/>
      <w:numFmt w:val="lowerLetter"/>
      <w:lvlText w:val="(%1)"/>
      <w:lvlJc w:val="left"/>
      <w:pPr>
        <w:ind w:left="2061" w:hanging="360"/>
      </w:pPr>
      <w:rPr>
        <w:rFonts w:eastAsia="Arial"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64" w15:restartNumberingAfterBreak="0">
    <w:nsid w:val="5E27363B"/>
    <w:multiLevelType w:val="hybridMultilevel"/>
    <w:tmpl w:val="5D5E64CC"/>
    <w:lvl w:ilvl="0" w:tplc="44C25238">
      <w:start w:val="1"/>
      <w:numFmt w:val="bullet"/>
      <w:lvlText w:val="•"/>
      <w:lvlJc w:val="left"/>
      <w:pPr>
        <w:tabs>
          <w:tab w:val="num" w:pos="720"/>
        </w:tabs>
        <w:ind w:left="720" w:hanging="360"/>
      </w:pPr>
      <w:rPr>
        <w:rFonts w:ascii="Arial" w:hAnsi="Arial" w:hint="default"/>
      </w:rPr>
    </w:lvl>
    <w:lvl w:ilvl="1" w:tplc="A926964A">
      <w:start w:val="1"/>
      <w:numFmt w:val="bullet"/>
      <w:lvlText w:val="•"/>
      <w:lvlJc w:val="left"/>
      <w:pPr>
        <w:tabs>
          <w:tab w:val="num" w:pos="1440"/>
        </w:tabs>
        <w:ind w:left="1440" w:hanging="360"/>
      </w:pPr>
      <w:rPr>
        <w:rFonts w:ascii="Arial" w:hAnsi="Arial" w:hint="default"/>
      </w:rPr>
    </w:lvl>
    <w:lvl w:ilvl="2" w:tplc="39027A18" w:tentative="1">
      <w:start w:val="1"/>
      <w:numFmt w:val="bullet"/>
      <w:lvlText w:val="•"/>
      <w:lvlJc w:val="left"/>
      <w:pPr>
        <w:tabs>
          <w:tab w:val="num" w:pos="2160"/>
        </w:tabs>
        <w:ind w:left="2160" w:hanging="360"/>
      </w:pPr>
      <w:rPr>
        <w:rFonts w:ascii="Arial" w:hAnsi="Arial" w:hint="default"/>
      </w:rPr>
    </w:lvl>
    <w:lvl w:ilvl="3" w:tplc="4B683234" w:tentative="1">
      <w:start w:val="1"/>
      <w:numFmt w:val="bullet"/>
      <w:lvlText w:val="•"/>
      <w:lvlJc w:val="left"/>
      <w:pPr>
        <w:tabs>
          <w:tab w:val="num" w:pos="2880"/>
        </w:tabs>
        <w:ind w:left="2880" w:hanging="360"/>
      </w:pPr>
      <w:rPr>
        <w:rFonts w:ascii="Arial" w:hAnsi="Arial" w:hint="default"/>
      </w:rPr>
    </w:lvl>
    <w:lvl w:ilvl="4" w:tplc="60E82474" w:tentative="1">
      <w:start w:val="1"/>
      <w:numFmt w:val="bullet"/>
      <w:lvlText w:val="•"/>
      <w:lvlJc w:val="left"/>
      <w:pPr>
        <w:tabs>
          <w:tab w:val="num" w:pos="3600"/>
        </w:tabs>
        <w:ind w:left="3600" w:hanging="360"/>
      </w:pPr>
      <w:rPr>
        <w:rFonts w:ascii="Arial" w:hAnsi="Arial" w:hint="default"/>
      </w:rPr>
    </w:lvl>
    <w:lvl w:ilvl="5" w:tplc="F74222D8" w:tentative="1">
      <w:start w:val="1"/>
      <w:numFmt w:val="bullet"/>
      <w:lvlText w:val="•"/>
      <w:lvlJc w:val="left"/>
      <w:pPr>
        <w:tabs>
          <w:tab w:val="num" w:pos="4320"/>
        </w:tabs>
        <w:ind w:left="4320" w:hanging="360"/>
      </w:pPr>
      <w:rPr>
        <w:rFonts w:ascii="Arial" w:hAnsi="Arial" w:hint="default"/>
      </w:rPr>
    </w:lvl>
    <w:lvl w:ilvl="6" w:tplc="26AE5430" w:tentative="1">
      <w:start w:val="1"/>
      <w:numFmt w:val="bullet"/>
      <w:lvlText w:val="•"/>
      <w:lvlJc w:val="left"/>
      <w:pPr>
        <w:tabs>
          <w:tab w:val="num" w:pos="5040"/>
        </w:tabs>
        <w:ind w:left="5040" w:hanging="360"/>
      </w:pPr>
      <w:rPr>
        <w:rFonts w:ascii="Arial" w:hAnsi="Arial" w:hint="default"/>
      </w:rPr>
    </w:lvl>
    <w:lvl w:ilvl="7" w:tplc="1D06D89C" w:tentative="1">
      <w:start w:val="1"/>
      <w:numFmt w:val="bullet"/>
      <w:lvlText w:val="•"/>
      <w:lvlJc w:val="left"/>
      <w:pPr>
        <w:tabs>
          <w:tab w:val="num" w:pos="5760"/>
        </w:tabs>
        <w:ind w:left="5760" w:hanging="360"/>
      </w:pPr>
      <w:rPr>
        <w:rFonts w:ascii="Arial" w:hAnsi="Arial" w:hint="default"/>
      </w:rPr>
    </w:lvl>
    <w:lvl w:ilvl="8" w:tplc="6EF6328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F8125BF"/>
    <w:multiLevelType w:val="hybridMultilevel"/>
    <w:tmpl w:val="2C74AC84"/>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66" w15:restartNumberingAfterBreak="0">
    <w:nsid w:val="5FD4088A"/>
    <w:multiLevelType w:val="hybridMultilevel"/>
    <w:tmpl w:val="B0D8BAE6"/>
    <w:lvl w:ilvl="0" w:tplc="51046CCE">
      <w:start w:val="9"/>
      <w:numFmt w:val="lowerLetter"/>
      <w:lvlText w:val="(%1)"/>
      <w:lvlJc w:val="left"/>
      <w:pPr>
        <w:ind w:left="2772" w:hanging="360"/>
      </w:pPr>
      <w:rPr>
        <w:rFonts w:hint="default"/>
      </w:rPr>
    </w:lvl>
    <w:lvl w:ilvl="1" w:tplc="1C090019" w:tentative="1">
      <w:start w:val="1"/>
      <w:numFmt w:val="lowerLetter"/>
      <w:lvlText w:val="%2."/>
      <w:lvlJc w:val="left"/>
      <w:pPr>
        <w:ind w:left="3492" w:hanging="360"/>
      </w:pPr>
    </w:lvl>
    <w:lvl w:ilvl="2" w:tplc="1C09001B" w:tentative="1">
      <w:start w:val="1"/>
      <w:numFmt w:val="lowerRoman"/>
      <w:lvlText w:val="%3."/>
      <w:lvlJc w:val="right"/>
      <w:pPr>
        <w:ind w:left="4212" w:hanging="180"/>
      </w:pPr>
    </w:lvl>
    <w:lvl w:ilvl="3" w:tplc="1C09000F" w:tentative="1">
      <w:start w:val="1"/>
      <w:numFmt w:val="decimal"/>
      <w:lvlText w:val="%4."/>
      <w:lvlJc w:val="left"/>
      <w:pPr>
        <w:ind w:left="4932" w:hanging="360"/>
      </w:pPr>
    </w:lvl>
    <w:lvl w:ilvl="4" w:tplc="1C090019" w:tentative="1">
      <w:start w:val="1"/>
      <w:numFmt w:val="lowerLetter"/>
      <w:lvlText w:val="%5."/>
      <w:lvlJc w:val="left"/>
      <w:pPr>
        <w:ind w:left="5652" w:hanging="360"/>
      </w:pPr>
    </w:lvl>
    <w:lvl w:ilvl="5" w:tplc="1C09001B" w:tentative="1">
      <w:start w:val="1"/>
      <w:numFmt w:val="lowerRoman"/>
      <w:lvlText w:val="%6."/>
      <w:lvlJc w:val="right"/>
      <w:pPr>
        <w:ind w:left="6372" w:hanging="180"/>
      </w:pPr>
    </w:lvl>
    <w:lvl w:ilvl="6" w:tplc="1C09000F" w:tentative="1">
      <w:start w:val="1"/>
      <w:numFmt w:val="decimal"/>
      <w:lvlText w:val="%7."/>
      <w:lvlJc w:val="left"/>
      <w:pPr>
        <w:ind w:left="7092" w:hanging="360"/>
      </w:pPr>
    </w:lvl>
    <w:lvl w:ilvl="7" w:tplc="1C090019" w:tentative="1">
      <w:start w:val="1"/>
      <w:numFmt w:val="lowerLetter"/>
      <w:lvlText w:val="%8."/>
      <w:lvlJc w:val="left"/>
      <w:pPr>
        <w:ind w:left="7812" w:hanging="360"/>
      </w:pPr>
    </w:lvl>
    <w:lvl w:ilvl="8" w:tplc="1C09001B" w:tentative="1">
      <w:start w:val="1"/>
      <w:numFmt w:val="lowerRoman"/>
      <w:lvlText w:val="%9."/>
      <w:lvlJc w:val="right"/>
      <w:pPr>
        <w:ind w:left="8532" w:hanging="180"/>
      </w:pPr>
    </w:lvl>
  </w:abstractNum>
  <w:abstractNum w:abstractNumId="67" w15:restartNumberingAfterBreak="0">
    <w:nsid w:val="61F254A6"/>
    <w:multiLevelType w:val="hybridMultilevel"/>
    <w:tmpl w:val="AFD61CAE"/>
    <w:lvl w:ilvl="0" w:tplc="F9C0D1CA">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68" w15:restartNumberingAfterBreak="0">
    <w:nsid w:val="626343DD"/>
    <w:multiLevelType w:val="hybridMultilevel"/>
    <w:tmpl w:val="8086F7C4"/>
    <w:lvl w:ilvl="0" w:tplc="3EFA55B6">
      <w:start w:val="1"/>
      <w:numFmt w:val="lowerLetter"/>
      <w:lvlText w:val="(%1)"/>
      <w:lvlJc w:val="left"/>
      <w:pPr>
        <w:ind w:left="2628" w:hanging="360"/>
      </w:pPr>
      <w:rPr>
        <w:i/>
      </w:rPr>
    </w:lvl>
    <w:lvl w:ilvl="1" w:tplc="1C090019">
      <w:start w:val="1"/>
      <w:numFmt w:val="lowerLetter"/>
      <w:lvlText w:val="%2."/>
      <w:lvlJc w:val="left"/>
      <w:pPr>
        <w:ind w:left="3348" w:hanging="360"/>
      </w:pPr>
    </w:lvl>
    <w:lvl w:ilvl="2" w:tplc="1C09001B">
      <w:start w:val="1"/>
      <w:numFmt w:val="lowerRoman"/>
      <w:lvlText w:val="%3."/>
      <w:lvlJc w:val="right"/>
      <w:pPr>
        <w:ind w:left="4068" w:hanging="180"/>
      </w:pPr>
    </w:lvl>
    <w:lvl w:ilvl="3" w:tplc="1C09000F">
      <w:start w:val="1"/>
      <w:numFmt w:val="decimal"/>
      <w:lvlText w:val="%4."/>
      <w:lvlJc w:val="left"/>
      <w:pPr>
        <w:ind w:left="4788" w:hanging="360"/>
      </w:pPr>
    </w:lvl>
    <w:lvl w:ilvl="4" w:tplc="1C090019">
      <w:start w:val="1"/>
      <w:numFmt w:val="lowerLetter"/>
      <w:lvlText w:val="%5."/>
      <w:lvlJc w:val="left"/>
      <w:pPr>
        <w:ind w:left="5508" w:hanging="360"/>
      </w:pPr>
    </w:lvl>
    <w:lvl w:ilvl="5" w:tplc="1C09001B">
      <w:start w:val="1"/>
      <w:numFmt w:val="lowerRoman"/>
      <w:lvlText w:val="%6."/>
      <w:lvlJc w:val="right"/>
      <w:pPr>
        <w:ind w:left="6228" w:hanging="180"/>
      </w:pPr>
    </w:lvl>
    <w:lvl w:ilvl="6" w:tplc="1C09000F">
      <w:start w:val="1"/>
      <w:numFmt w:val="decimal"/>
      <w:lvlText w:val="%7."/>
      <w:lvlJc w:val="left"/>
      <w:pPr>
        <w:ind w:left="6948" w:hanging="360"/>
      </w:pPr>
    </w:lvl>
    <w:lvl w:ilvl="7" w:tplc="1C090019">
      <w:start w:val="1"/>
      <w:numFmt w:val="lowerLetter"/>
      <w:lvlText w:val="%8."/>
      <w:lvlJc w:val="left"/>
      <w:pPr>
        <w:ind w:left="7668" w:hanging="360"/>
      </w:pPr>
    </w:lvl>
    <w:lvl w:ilvl="8" w:tplc="1C09001B">
      <w:start w:val="1"/>
      <w:numFmt w:val="lowerRoman"/>
      <w:lvlText w:val="%9."/>
      <w:lvlJc w:val="right"/>
      <w:pPr>
        <w:ind w:left="8388" w:hanging="180"/>
      </w:pPr>
    </w:lvl>
  </w:abstractNum>
  <w:abstractNum w:abstractNumId="69" w15:restartNumberingAfterBreak="0">
    <w:nsid w:val="626A4CE0"/>
    <w:multiLevelType w:val="hybridMultilevel"/>
    <w:tmpl w:val="349A69E8"/>
    <w:lvl w:ilvl="0" w:tplc="108E907A">
      <w:start w:val="9"/>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70" w15:restartNumberingAfterBreak="0">
    <w:nsid w:val="627E3623"/>
    <w:multiLevelType w:val="hybridMultilevel"/>
    <w:tmpl w:val="95126534"/>
    <w:lvl w:ilvl="0" w:tplc="2A9C2D3A">
      <w:start w:val="1"/>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71" w15:restartNumberingAfterBreak="0">
    <w:nsid w:val="636444E0"/>
    <w:multiLevelType w:val="hybridMultilevel"/>
    <w:tmpl w:val="FD4274CA"/>
    <w:lvl w:ilvl="0" w:tplc="2E5A862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72" w15:restartNumberingAfterBreak="0">
    <w:nsid w:val="6436258F"/>
    <w:multiLevelType w:val="hybridMultilevel"/>
    <w:tmpl w:val="0C8C97AC"/>
    <w:lvl w:ilvl="0" w:tplc="E7625900">
      <w:start w:val="1"/>
      <w:numFmt w:val="lowerLetter"/>
      <w:lvlText w:val="(%1)"/>
      <w:lvlJc w:val="left"/>
      <w:pPr>
        <w:ind w:left="3492"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4AE27FD"/>
    <w:multiLevelType w:val="hybridMultilevel"/>
    <w:tmpl w:val="92A41DE6"/>
    <w:lvl w:ilvl="0" w:tplc="62E683E0">
      <w:start w:val="1"/>
      <w:numFmt w:val="lowerRoman"/>
      <w:lvlText w:val="(%1)"/>
      <w:lvlJc w:val="left"/>
      <w:pPr>
        <w:ind w:left="3555" w:hanging="720"/>
      </w:pPr>
      <w:rPr>
        <w:i/>
      </w:rPr>
    </w:lvl>
    <w:lvl w:ilvl="1" w:tplc="1C090019">
      <w:start w:val="1"/>
      <w:numFmt w:val="lowerLetter"/>
      <w:lvlText w:val="%2."/>
      <w:lvlJc w:val="left"/>
      <w:pPr>
        <w:ind w:left="3915" w:hanging="360"/>
      </w:pPr>
    </w:lvl>
    <w:lvl w:ilvl="2" w:tplc="1C09001B">
      <w:start w:val="1"/>
      <w:numFmt w:val="lowerRoman"/>
      <w:lvlText w:val="%3."/>
      <w:lvlJc w:val="right"/>
      <w:pPr>
        <w:ind w:left="4635" w:hanging="180"/>
      </w:pPr>
    </w:lvl>
    <w:lvl w:ilvl="3" w:tplc="1C09000F">
      <w:start w:val="1"/>
      <w:numFmt w:val="decimal"/>
      <w:lvlText w:val="%4."/>
      <w:lvlJc w:val="left"/>
      <w:pPr>
        <w:ind w:left="5355" w:hanging="360"/>
      </w:pPr>
    </w:lvl>
    <w:lvl w:ilvl="4" w:tplc="1C090019">
      <w:start w:val="1"/>
      <w:numFmt w:val="lowerLetter"/>
      <w:lvlText w:val="%5."/>
      <w:lvlJc w:val="left"/>
      <w:pPr>
        <w:ind w:left="6075" w:hanging="360"/>
      </w:pPr>
    </w:lvl>
    <w:lvl w:ilvl="5" w:tplc="1C09001B">
      <w:start w:val="1"/>
      <w:numFmt w:val="lowerRoman"/>
      <w:lvlText w:val="%6."/>
      <w:lvlJc w:val="right"/>
      <w:pPr>
        <w:ind w:left="6795" w:hanging="180"/>
      </w:pPr>
    </w:lvl>
    <w:lvl w:ilvl="6" w:tplc="1C09000F">
      <w:start w:val="1"/>
      <w:numFmt w:val="decimal"/>
      <w:lvlText w:val="%7."/>
      <w:lvlJc w:val="left"/>
      <w:pPr>
        <w:ind w:left="7515" w:hanging="360"/>
      </w:pPr>
    </w:lvl>
    <w:lvl w:ilvl="7" w:tplc="1C090019">
      <w:start w:val="1"/>
      <w:numFmt w:val="lowerLetter"/>
      <w:lvlText w:val="%8."/>
      <w:lvlJc w:val="left"/>
      <w:pPr>
        <w:ind w:left="8235" w:hanging="360"/>
      </w:pPr>
    </w:lvl>
    <w:lvl w:ilvl="8" w:tplc="1C09001B">
      <w:start w:val="1"/>
      <w:numFmt w:val="lowerRoman"/>
      <w:lvlText w:val="%9."/>
      <w:lvlJc w:val="right"/>
      <w:pPr>
        <w:ind w:left="8955" w:hanging="180"/>
      </w:pPr>
    </w:lvl>
  </w:abstractNum>
  <w:abstractNum w:abstractNumId="74" w15:restartNumberingAfterBreak="0">
    <w:nsid w:val="671E2E73"/>
    <w:multiLevelType w:val="hybridMultilevel"/>
    <w:tmpl w:val="EFA4ED56"/>
    <w:lvl w:ilvl="0" w:tplc="4D483F7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75" w15:restartNumberingAfterBreak="0">
    <w:nsid w:val="676D1BDC"/>
    <w:multiLevelType w:val="hybridMultilevel"/>
    <w:tmpl w:val="045E09B0"/>
    <w:lvl w:ilvl="0" w:tplc="18105E34">
      <w:start w:val="1"/>
      <w:numFmt w:val="lowerLetter"/>
      <w:lvlText w:val="(%1)"/>
      <w:lvlJc w:val="left"/>
      <w:pPr>
        <w:ind w:left="3150" w:hanging="360"/>
      </w:pPr>
      <w:rPr>
        <w:rFonts w:eastAsia="Arial" w:hint="default"/>
        <w:b w:val="0"/>
        <w:bCs w:val="0"/>
      </w:rPr>
    </w:lvl>
    <w:lvl w:ilvl="1" w:tplc="1C090019" w:tentative="1">
      <w:start w:val="1"/>
      <w:numFmt w:val="lowerLetter"/>
      <w:lvlText w:val="%2."/>
      <w:lvlJc w:val="left"/>
      <w:pPr>
        <w:ind w:left="3870" w:hanging="360"/>
      </w:pPr>
    </w:lvl>
    <w:lvl w:ilvl="2" w:tplc="1C09001B" w:tentative="1">
      <w:start w:val="1"/>
      <w:numFmt w:val="lowerRoman"/>
      <w:lvlText w:val="%3."/>
      <w:lvlJc w:val="right"/>
      <w:pPr>
        <w:ind w:left="4590" w:hanging="180"/>
      </w:pPr>
    </w:lvl>
    <w:lvl w:ilvl="3" w:tplc="1C09000F" w:tentative="1">
      <w:start w:val="1"/>
      <w:numFmt w:val="decimal"/>
      <w:lvlText w:val="%4."/>
      <w:lvlJc w:val="left"/>
      <w:pPr>
        <w:ind w:left="5310" w:hanging="360"/>
      </w:pPr>
    </w:lvl>
    <w:lvl w:ilvl="4" w:tplc="1C090019" w:tentative="1">
      <w:start w:val="1"/>
      <w:numFmt w:val="lowerLetter"/>
      <w:lvlText w:val="%5."/>
      <w:lvlJc w:val="left"/>
      <w:pPr>
        <w:ind w:left="6030" w:hanging="360"/>
      </w:pPr>
    </w:lvl>
    <w:lvl w:ilvl="5" w:tplc="1C09001B" w:tentative="1">
      <w:start w:val="1"/>
      <w:numFmt w:val="lowerRoman"/>
      <w:lvlText w:val="%6."/>
      <w:lvlJc w:val="right"/>
      <w:pPr>
        <w:ind w:left="6750" w:hanging="180"/>
      </w:pPr>
    </w:lvl>
    <w:lvl w:ilvl="6" w:tplc="1C09000F" w:tentative="1">
      <w:start w:val="1"/>
      <w:numFmt w:val="decimal"/>
      <w:lvlText w:val="%7."/>
      <w:lvlJc w:val="left"/>
      <w:pPr>
        <w:ind w:left="7470" w:hanging="360"/>
      </w:pPr>
    </w:lvl>
    <w:lvl w:ilvl="7" w:tplc="1C090019" w:tentative="1">
      <w:start w:val="1"/>
      <w:numFmt w:val="lowerLetter"/>
      <w:lvlText w:val="%8."/>
      <w:lvlJc w:val="left"/>
      <w:pPr>
        <w:ind w:left="8190" w:hanging="360"/>
      </w:pPr>
    </w:lvl>
    <w:lvl w:ilvl="8" w:tplc="1C09001B" w:tentative="1">
      <w:start w:val="1"/>
      <w:numFmt w:val="lowerRoman"/>
      <w:lvlText w:val="%9."/>
      <w:lvlJc w:val="right"/>
      <w:pPr>
        <w:ind w:left="8910" w:hanging="180"/>
      </w:pPr>
    </w:lvl>
  </w:abstractNum>
  <w:abstractNum w:abstractNumId="76" w15:restartNumberingAfterBreak="0">
    <w:nsid w:val="69F7662A"/>
    <w:multiLevelType w:val="hybridMultilevel"/>
    <w:tmpl w:val="891EC15A"/>
    <w:lvl w:ilvl="0" w:tplc="1C090001">
      <w:start w:val="1"/>
      <w:numFmt w:val="bullet"/>
      <w:lvlText w:val=""/>
      <w:lvlJc w:val="left"/>
      <w:pPr>
        <w:ind w:left="1500" w:hanging="360"/>
      </w:pPr>
      <w:rPr>
        <w:rFonts w:ascii="Symbol" w:hAnsi="Symbol" w:hint="default"/>
      </w:rPr>
    </w:lvl>
    <w:lvl w:ilvl="1" w:tplc="1C090003">
      <w:start w:val="1"/>
      <w:numFmt w:val="bullet"/>
      <w:lvlText w:val="o"/>
      <w:lvlJc w:val="left"/>
      <w:pPr>
        <w:ind w:left="2220" w:hanging="360"/>
      </w:pPr>
      <w:rPr>
        <w:rFonts w:ascii="Courier New" w:hAnsi="Courier New" w:cs="Courier New" w:hint="default"/>
      </w:rPr>
    </w:lvl>
    <w:lvl w:ilvl="2" w:tplc="1C090005">
      <w:start w:val="1"/>
      <w:numFmt w:val="bullet"/>
      <w:lvlText w:val=""/>
      <w:lvlJc w:val="left"/>
      <w:pPr>
        <w:ind w:left="2940" w:hanging="360"/>
      </w:pPr>
      <w:rPr>
        <w:rFonts w:ascii="Wingdings" w:hAnsi="Wingdings" w:hint="default"/>
      </w:rPr>
    </w:lvl>
    <w:lvl w:ilvl="3" w:tplc="1C090001">
      <w:start w:val="1"/>
      <w:numFmt w:val="bullet"/>
      <w:lvlText w:val=""/>
      <w:lvlJc w:val="left"/>
      <w:pPr>
        <w:ind w:left="3660" w:hanging="360"/>
      </w:pPr>
      <w:rPr>
        <w:rFonts w:ascii="Symbol" w:hAnsi="Symbol" w:hint="default"/>
      </w:rPr>
    </w:lvl>
    <w:lvl w:ilvl="4" w:tplc="1C090003">
      <w:start w:val="1"/>
      <w:numFmt w:val="bullet"/>
      <w:lvlText w:val="o"/>
      <w:lvlJc w:val="left"/>
      <w:pPr>
        <w:ind w:left="4380" w:hanging="360"/>
      </w:pPr>
      <w:rPr>
        <w:rFonts w:ascii="Courier New" w:hAnsi="Courier New" w:cs="Courier New" w:hint="default"/>
      </w:rPr>
    </w:lvl>
    <w:lvl w:ilvl="5" w:tplc="1C090005">
      <w:start w:val="1"/>
      <w:numFmt w:val="bullet"/>
      <w:lvlText w:val=""/>
      <w:lvlJc w:val="left"/>
      <w:pPr>
        <w:ind w:left="5100" w:hanging="360"/>
      </w:pPr>
      <w:rPr>
        <w:rFonts w:ascii="Wingdings" w:hAnsi="Wingdings" w:hint="default"/>
      </w:rPr>
    </w:lvl>
    <w:lvl w:ilvl="6" w:tplc="1C090001">
      <w:start w:val="1"/>
      <w:numFmt w:val="bullet"/>
      <w:lvlText w:val=""/>
      <w:lvlJc w:val="left"/>
      <w:pPr>
        <w:ind w:left="5820" w:hanging="360"/>
      </w:pPr>
      <w:rPr>
        <w:rFonts w:ascii="Symbol" w:hAnsi="Symbol" w:hint="default"/>
      </w:rPr>
    </w:lvl>
    <w:lvl w:ilvl="7" w:tplc="1C090003">
      <w:start w:val="1"/>
      <w:numFmt w:val="bullet"/>
      <w:lvlText w:val="o"/>
      <w:lvlJc w:val="left"/>
      <w:pPr>
        <w:ind w:left="6540" w:hanging="360"/>
      </w:pPr>
      <w:rPr>
        <w:rFonts w:ascii="Courier New" w:hAnsi="Courier New" w:cs="Courier New" w:hint="default"/>
      </w:rPr>
    </w:lvl>
    <w:lvl w:ilvl="8" w:tplc="1C090005">
      <w:start w:val="1"/>
      <w:numFmt w:val="bullet"/>
      <w:lvlText w:val=""/>
      <w:lvlJc w:val="left"/>
      <w:pPr>
        <w:ind w:left="7260" w:hanging="360"/>
      </w:pPr>
      <w:rPr>
        <w:rFonts w:ascii="Wingdings" w:hAnsi="Wingdings" w:hint="default"/>
      </w:rPr>
    </w:lvl>
  </w:abstractNum>
  <w:abstractNum w:abstractNumId="77" w15:restartNumberingAfterBreak="0">
    <w:nsid w:val="6A1B5157"/>
    <w:multiLevelType w:val="hybridMultilevel"/>
    <w:tmpl w:val="C536248E"/>
    <w:lvl w:ilvl="0" w:tplc="07464DD8">
      <w:start w:val="1"/>
      <w:numFmt w:val="lowerRoman"/>
      <w:lvlText w:val="(%1)"/>
      <w:lvlJc w:val="left"/>
      <w:pPr>
        <w:ind w:left="2700" w:hanging="720"/>
      </w:pPr>
      <w:rPr>
        <w:rFonts w:hint="default"/>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78" w15:restartNumberingAfterBreak="0">
    <w:nsid w:val="6B9C1A89"/>
    <w:multiLevelType w:val="hybridMultilevel"/>
    <w:tmpl w:val="627C8994"/>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79" w15:restartNumberingAfterBreak="0">
    <w:nsid w:val="70257C37"/>
    <w:multiLevelType w:val="hybridMultilevel"/>
    <w:tmpl w:val="5C1895D4"/>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80" w15:restartNumberingAfterBreak="0">
    <w:nsid w:val="70B21E26"/>
    <w:multiLevelType w:val="hybridMultilevel"/>
    <w:tmpl w:val="899C8CFE"/>
    <w:lvl w:ilvl="0" w:tplc="5C80F99E">
      <w:start w:val="1"/>
      <w:numFmt w:val="lowerLetter"/>
      <w:lvlText w:val="(%1)"/>
      <w:lvlJc w:val="left"/>
      <w:pPr>
        <w:ind w:left="1800" w:hanging="360"/>
      </w:pPr>
      <w:rPr>
        <w:rFonts w:ascii="Arial" w:eastAsia="MS Mincho" w:hAnsi="Arial" w:cs="Arial"/>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1" w15:restartNumberingAfterBreak="0">
    <w:nsid w:val="71290B3D"/>
    <w:multiLevelType w:val="hybridMultilevel"/>
    <w:tmpl w:val="AC6AF6D6"/>
    <w:lvl w:ilvl="0" w:tplc="FA6EE32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82" w15:restartNumberingAfterBreak="0">
    <w:nsid w:val="71297FBE"/>
    <w:multiLevelType w:val="hybridMultilevel"/>
    <w:tmpl w:val="456C8D22"/>
    <w:lvl w:ilvl="0" w:tplc="5FA24250">
      <w:start w:val="1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712D21D9"/>
    <w:multiLevelType w:val="hybridMultilevel"/>
    <w:tmpl w:val="9FC6FA48"/>
    <w:lvl w:ilvl="0" w:tplc="C1A42BB8">
      <w:start w:val="9"/>
      <w:numFmt w:val="lowerLetter"/>
      <w:lvlText w:val="(%1)"/>
      <w:lvlJc w:val="left"/>
      <w:pPr>
        <w:ind w:left="2772" w:hanging="360"/>
      </w:pPr>
      <w:rPr>
        <w:rFonts w:eastAsia="Arial" w:hint="default"/>
      </w:rPr>
    </w:lvl>
    <w:lvl w:ilvl="1" w:tplc="1C090019" w:tentative="1">
      <w:start w:val="1"/>
      <w:numFmt w:val="lowerLetter"/>
      <w:lvlText w:val="%2."/>
      <w:lvlJc w:val="left"/>
      <w:pPr>
        <w:ind w:left="3492" w:hanging="360"/>
      </w:pPr>
    </w:lvl>
    <w:lvl w:ilvl="2" w:tplc="1C09001B" w:tentative="1">
      <w:start w:val="1"/>
      <w:numFmt w:val="lowerRoman"/>
      <w:lvlText w:val="%3."/>
      <w:lvlJc w:val="right"/>
      <w:pPr>
        <w:ind w:left="4212" w:hanging="180"/>
      </w:pPr>
    </w:lvl>
    <w:lvl w:ilvl="3" w:tplc="1C09000F" w:tentative="1">
      <w:start w:val="1"/>
      <w:numFmt w:val="decimal"/>
      <w:lvlText w:val="%4."/>
      <w:lvlJc w:val="left"/>
      <w:pPr>
        <w:ind w:left="4932" w:hanging="360"/>
      </w:pPr>
    </w:lvl>
    <w:lvl w:ilvl="4" w:tplc="1C090019" w:tentative="1">
      <w:start w:val="1"/>
      <w:numFmt w:val="lowerLetter"/>
      <w:lvlText w:val="%5."/>
      <w:lvlJc w:val="left"/>
      <w:pPr>
        <w:ind w:left="5652" w:hanging="360"/>
      </w:pPr>
    </w:lvl>
    <w:lvl w:ilvl="5" w:tplc="1C09001B" w:tentative="1">
      <w:start w:val="1"/>
      <w:numFmt w:val="lowerRoman"/>
      <w:lvlText w:val="%6."/>
      <w:lvlJc w:val="right"/>
      <w:pPr>
        <w:ind w:left="6372" w:hanging="180"/>
      </w:pPr>
    </w:lvl>
    <w:lvl w:ilvl="6" w:tplc="1C09000F" w:tentative="1">
      <w:start w:val="1"/>
      <w:numFmt w:val="decimal"/>
      <w:lvlText w:val="%7."/>
      <w:lvlJc w:val="left"/>
      <w:pPr>
        <w:ind w:left="7092" w:hanging="360"/>
      </w:pPr>
    </w:lvl>
    <w:lvl w:ilvl="7" w:tplc="1C090019" w:tentative="1">
      <w:start w:val="1"/>
      <w:numFmt w:val="lowerLetter"/>
      <w:lvlText w:val="%8."/>
      <w:lvlJc w:val="left"/>
      <w:pPr>
        <w:ind w:left="7812" w:hanging="360"/>
      </w:pPr>
    </w:lvl>
    <w:lvl w:ilvl="8" w:tplc="1C09001B" w:tentative="1">
      <w:start w:val="1"/>
      <w:numFmt w:val="lowerRoman"/>
      <w:lvlText w:val="%9."/>
      <w:lvlJc w:val="right"/>
      <w:pPr>
        <w:ind w:left="8532" w:hanging="180"/>
      </w:pPr>
    </w:lvl>
  </w:abstractNum>
  <w:abstractNum w:abstractNumId="84" w15:restartNumberingAfterBreak="0">
    <w:nsid w:val="712D2864"/>
    <w:multiLevelType w:val="hybridMultilevel"/>
    <w:tmpl w:val="25AE0036"/>
    <w:lvl w:ilvl="0" w:tplc="87AAFF0C">
      <w:start w:val="9"/>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85" w15:restartNumberingAfterBreak="0">
    <w:nsid w:val="71AE6782"/>
    <w:multiLevelType w:val="hybridMultilevel"/>
    <w:tmpl w:val="DC5C3C8E"/>
    <w:lvl w:ilvl="0" w:tplc="B35C659E">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86" w15:restartNumberingAfterBreak="0">
    <w:nsid w:val="71DB3E97"/>
    <w:multiLevelType w:val="hybridMultilevel"/>
    <w:tmpl w:val="880CC5A8"/>
    <w:lvl w:ilvl="0" w:tplc="ADC27936">
      <w:start w:val="1"/>
      <w:numFmt w:val="lowerLetter"/>
      <w:lvlText w:val="(%1)"/>
      <w:lvlJc w:val="left"/>
      <w:pPr>
        <w:ind w:left="2770" w:hanging="360"/>
      </w:pPr>
      <w:rPr>
        <w:rFonts w:hint="default"/>
      </w:rPr>
    </w:lvl>
    <w:lvl w:ilvl="1" w:tplc="1C090019" w:tentative="1">
      <w:start w:val="1"/>
      <w:numFmt w:val="lowerLetter"/>
      <w:lvlText w:val="%2."/>
      <w:lvlJc w:val="left"/>
      <w:pPr>
        <w:ind w:left="3490" w:hanging="360"/>
      </w:pPr>
    </w:lvl>
    <w:lvl w:ilvl="2" w:tplc="1C09001B" w:tentative="1">
      <w:start w:val="1"/>
      <w:numFmt w:val="lowerRoman"/>
      <w:lvlText w:val="%3."/>
      <w:lvlJc w:val="right"/>
      <w:pPr>
        <w:ind w:left="4210" w:hanging="180"/>
      </w:pPr>
    </w:lvl>
    <w:lvl w:ilvl="3" w:tplc="1C09000F" w:tentative="1">
      <w:start w:val="1"/>
      <w:numFmt w:val="decimal"/>
      <w:lvlText w:val="%4."/>
      <w:lvlJc w:val="left"/>
      <w:pPr>
        <w:ind w:left="4930" w:hanging="360"/>
      </w:pPr>
    </w:lvl>
    <w:lvl w:ilvl="4" w:tplc="1C090019" w:tentative="1">
      <w:start w:val="1"/>
      <w:numFmt w:val="lowerLetter"/>
      <w:lvlText w:val="%5."/>
      <w:lvlJc w:val="left"/>
      <w:pPr>
        <w:ind w:left="5650" w:hanging="360"/>
      </w:pPr>
    </w:lvl>
    <w:lvl w:ilvl="5" w:tplc="1C09001B" w:tentative="1">
      <w:start w:val="1"/>
      <w:numFmt w:val="lowerRoman"/>
      <w:lvlText w:val="%6."/>
      <w:lvlJc w:val="right"/>
      <w:pPr>
        <w:ind w:left="6370" w:hanging="180"/>
      </w:pPr>
    </w:lvl>
    <w:lvl w:ilvl="6" w:tplc="1C09000F" w:tentative="1">
      <w:start w:val="1"/>
      <w:numFmt w:val="decimal"/>
      <w:lvlText w:val="%7."/>
      <w:lvlJc w:val="left"/>
      <w:pPr>
        <w:ind w:left="7090" w:hanging="360"/>
      </w:pPr>
    </w:lvl>
    <w:lvl w:ilvl="7" w:tplc="1C090019" w:tentative="1">
      <w:start w:val="1"/>
      <w:numFmt w:val="lowerLetter"/>
      <w:lvlText w:val="%8."/>
      <w:lvlJc w:val="left"/>
      <w:pPr>
        <w:ind w:left="7810" w:hanging="360"/>
      </w:pPr>
    </w:lvl>
    <w:lvl w:ilvl="8" w:tplc="1C09001B" w:tentative="1">
      <w:start w:val="1"/>
      <w:numFmt w:val="lowerRoman"/>
      <w:lvlText w:val="%9."/>
      <w:lvlJc w:val="right"/>
      <w:pPr>
        <w:ind w:left="8530" w:hanging="180"/>
      </w:pPr>
    </w:lvl>
  </w:abstractNum>
  <w:abstractNum w:abstractNumId="87" w15:restartNumberingAfterBreak="0">
    <w:nsid w:val="723415A7"/>
    <w:multiLevelType w:val="hybridMultilevel"/>
    <w:tmpl w:val="335A87F4"/>
    <w:lvl w:ilvl="0" w:tplc="F0663964">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8" w15:restartNumberingAfterBreak="0">
    <w:nsid w:val="754C3C90"/>
    <w:multiLevelType w:val="hybridMultilevel"/>
    <w:tmpl w:val="BA0C0926"/>
    <w:lvl w:ilvl="0" w:tplc="762C0F06">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9" w15:restartNumberingAfterBreak="0">
    <w:nsid w:val="7622410E"/>
    <w:multiLevelType w:val="hybridMultilevel"/>
    <w:tmpl w:val="7E16A116"/>
    <w:lvl w:ilvl="0" w:tplc="64765800">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90" w15:restartNumberingAfterBreak="0">
    <w:nsid w:val="794C1938"/>
    <w:multiLevelType w:val="hybridMultilevel"/>
    <w:tmpl w:val="FF784780"/>
    <w:lvl w:ilvl="0" w:tplc="E806EB1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79906907"/>
    <w:multiLevelType w:val="hybridMultilevel"/>
    <w:tmpl w:val="27487DF2"/>
    <w:lvl w:ilvl="0" w:tplc="0B201162">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92" w15:restartNumberingAfterBreak="0">
    <w:nsid w:val="7A1B4332"/>
    <w:multiLevelType w:val="hybridMultilevel"/>
    <w:tmpl w:val="1CC8A0E8"/>
    <w:lvl w:ilvl="0" w:tplc="BD423C0C">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93" w15:restartNumberingAfterBreak="0">
    <w:nsid w:val="7B0364A0"/>
    <w:multiLevelType w:val="hybridMultilevel"/>
    <w:tmpl w:val="7D8C0BC6"/>
    <w:lvl w:ilvl="0" w:tplc="6434B07E">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94" w15:restartNumberingAfterBreak="0">
    <w:nsid w:val="7B1539FA"/>
    <w:multiLevelType w:val="multilevel"/>
    <w:tmpl w:val="EC088006"/>
    <w:lvl w:ilvl="0">
      <w:start w:val="2"/>
      <w:numFmt w:val="decimal"/>
      <w:lvlText w:val="%1"/>
      <w:lvlJc w:val="left"/>
      <w:pPr>
        <w:ind w:left="360" w:hanging="360"/>
      </w:pPr>
      <w:rPr>
        <w:i/>
      </w:rPr>
    </w:lvl>
    <w:lvl w:ilvl="1">
      <w:start w:val="5"/>
      <w:numFmt w:val="decimal"/>
      <w:lvlText w:val="%1.%2"/>
      <w:lvlJc w:val="left"/>
      <w:pPr>
        <w:ind w:left="1494" w:hanging="360"/>
      </w:pPr>
      <w:rPr>
        <w:i/>
      </w:rPr>
    </w:lvl>
    <w:lvl w:ilvl="2">
      <w:start w:val="1"/>
      <w:numFmt w:val="decimal"/>
      <w:lvlText w:val="%1.%2.%3"/>
      <w:lvlJc w:val="left"/>
      <w:pPr>
        <w:ind w:left="2988" w:hanging="720"/>
      </w:pPr>
      <w:rPr>
        <w:i/>
      </w:rPr>
    </w:lvl>
    <w:lvl w:ilvl="3">
      <w:start w:val="1"/>
      <w:numFmt w:val="decimal"/>
      <w:lvlText w:val="%1.%2.%3.%4"/>
      <w:lvlJc w:val="left"/>
      <w:pPr>
        <w:ind w:left="4482" w:hanging="1080"/>
      </w:pPr>
      <w:rPr>
        <w:i/>
      </w:rPr>
    </w:lvl>
    <w:lvl w:ilvl="4">
      <w:start w:val="1"/>
      <w:numFmt w:val="decimal"/>
      <w:lvlText w:val="%1.%2.%3.%4.%5"/>
      <w:lvlJc w:val="left"/>
      <w:pPr>
        <w:ind w:left="5616" w:hanging="1080"/>
      </w:pPr>
      <w:rPr>
        <w:i/>
      </w:rPr>
    </w:lvl>
    <w:lvl w:ilvl="5">
      <w:start w:val="1"/>
      <w:numFmt w:val="decimal"/>
      <w:lvlText w:val="%1.%2.%3.%4.%5.%6"/>
      <w:lvlJc w:val="left"/>
      <w:pPr>
        <w:ind w:left="7110" w:hanging="1440"/>
      </w:pPr>
      <w:rPr>
        <w:i/>
      </w:rPr>
    </w:lvl>
    <w:lvl w:ilvl="6">
      <w:start w:val="1"/>
      <w:numFmt w:val="decimal"/>
      <w:lvlText w:val="%1.%2.%3.%4.%5.%6.%7"/>
      <w:lvlJc w:val="left"/>
      <w:pPr>
        <w:ind w:left="8244" w:hanging="1440"/>
      </w:pPr>
      <w:rPr>
        <w:i/>
      </w:rPr>
    </w:lvl>
    <w:lvl w:ilvl="7">
      <w:start w:val="1"/>
      <w:numFmt w:val="decimal"/>
      <w:lvlText w:val="%1.%2.%3.%4.%5.%6.%7.%8"/>
      <w:lvlJc w:val="left"/>
      <w:pPr>
        <w:ind w:left="9738" w:hanging="1800"/>
      </w:pPr>
      <w:rPr>
        <w:i/>
      </w:rPr>
    </w:lvl>
    <w:lvl w:ilvl="8">
      <w:start w:val="1"/>
      <w:numFmt w:val="decimal"/>
      <w:lvlText w:val="%1.%2.%3.%4.%5.%6.%7.%8.%9"/>
      <w:lvlJc w:val="left"/>
      <w:pPr>
        <w:ind w:left="10872" w:hanging="1800"/>
      </w:pPr>
      <w:rPr>
        <w:i/>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57"/>
  </w:num>
  <w:num w:numId="5">
    <w:abstractNumId w:val="60"/>
  </w:num>
  <w:num w:numId="6">
    <w:abstractNumId w:val="86"/>
  </w:num>
  <w:num w:numId="7">
    <w:abstractNumId w:val="8"/>
  </w:num>
  <w:num w:numId="8">
    <w:abstractNumId w:val="20"/>
  </w:num>
  <w:num w:numId="9">
    <w:abstractNumId w:val="12"/>
  </w:num>
  <w:num w:numId="10">
    <w:abstractNumId w:val="48"/>
  </w:num>
  <w:num w:numId="11">
    <w:abstractNumId w:val="30"/>
  </w:num>
  <w:num w:numId="12">
    <w:abstractNumId w:val="27"/>
  </w:num>
  <w:num w:numId="13">
    <w:abstractNumId w:val="37"/>
  </w:num>
  <w:num w:numId="14">
    <w:abstractNumId w:val="61"/>
  </w:num>
  <w:num w:numId="15">
    <w:abstractNumId w:val="9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8"/>
  </w:num>
  <w:num w:numId="21">
    <w:abstractNumId w:val="78"/>
  </w:num>
  <w:num w:numId="22">
    <w:abstractNumId w:val="33"/>
  </w:num>
  <w:num w:numId="23">
    <w:abstractNumId w:val="79"/>
  </w:num>
  <w:num w:numId="24">
    <w:abstractNumId w:val="65"/>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2"/>
  </w:num>
  <w:num w:numId="29">
    <w:abstractNumId w:val="13"/>
  </w:num>
  <w:num w:numId="30">
    <w:abstractNumId w:val="39"/>
  </w:num>
  <w:num w:numId="31">
    <w:abstractNumId w:val="82"/>
  </w:num>
  <w:num w:numId="32">
    <w:abstractNumId w:val="88"/>
  </w:num>
  <w:num w:numId="33">
    <w:abstractNumId w:val="32"/>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31"/>
  </w:num>
  <w:num w:numId="37">
    <w:abstractNumId w:val="87"/>
  </w:num>
  <w:num w:numId="38">
    <w:abstractNumId w:val="8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5"/>
  </w:num>
  <w:num w:numId="43">
    <w:abstractNumId w:val="36"/>
  </w:num>
  <w:num w:numId="44">
    <w:abstractNumId w:val="40"/>
  </w:num>
  <w:num w:numId="45">
    <w:abstractNumId w:val="35"/>
  </w:num>
  <w:num w:numId="46">
    <w:abstractNumId w:val="74"/>
  </w:num>
  <w:num w:numId="47">
    <w:abstractNumId w:val="45"/>
  </w:num>
  <w:num w:numId="48">
    <w:abstractNumId w:val="49"/>
  </w:num>
  <w:num w:numId="49">
    <w:abstractNumId w:val="53"/>
  </w:num>
  <w:num w:numId="50">
    <w:abstractNumId w:val="85"/>
  </w:num>
  <w:num w:numId="51">
    <w:abstractNumId w:val="18"/>
  </w:num>
  <w:num w:numId="52">
    <w:abstractNumId w:val="69"/>
  </w:num>
  <w:num w:numId="53">
    <w:abstractNumId w:val="66"/>
  </w:num>
  <w:num w:numId="54">
    <w:abstractNumId w:val="25"/>
  </w:num>
  <w:num w:numId="55">
    <w:abstractNumId w:val="93"/>
  </w:num>
  <w:num w:numId="56">
    <w:abstractNumId w:val="51"/>
  </w:num>
  <w:num w:numId="57">
    <w:abstractNumId w:val="72"/>
  </w:num>
  <w:num w:numId="58">
    <w:abstractNumId w:val="14"/>
  </w:num>
  <w:num w:numId="59">
    <w:abstractNumId w:val="46"/>
  </w:num>
  <w:num w:numId="60">
    <w:abstractNumId w:val="4"/>
  </w:num>
  <w:num w:numId="61">
    <w:abstractNumId w:val="91"/>
  </w:num>
  <w:num w:numId="62">
    <w:abstractNumId w:val="63"/>
  </w:num>
  <w:num w:numId="63">
    <w:abstractNumId w:val="83"/>
  </w:num>
  <w:num w:numId="64">
    <w:abstractNumId w:val="38"/>
  </w:num>
  <w:num w:numId="65">
    <w:abstractNumId w:val="77"/>
  </w:num>
  <w:num w:numId="66">
    <w:abstractNumId w:val="7"/>
  </w:num>
  <w:num w:numId="67">
    <w:abstractNumId w:val="90"/>
  </w:num>
  <w:num w:numId="68">
    <w:abstractNumId w:val="84"/>
  </w:num>
  <w:num w:numId="69">
    <w:abstractNumId w:val="59"/>
  </w:num>
  <w:num w:numId="70">
    <w:abstractNumId w:val="9"/>
  </w:num>
  <w:num w:numId="71">
    <w:abstractNumId w:val="71"/>
  </w:num>
  <w:num w:numId="72">
    <w:abstractNumId w:val="21"/>
  </w:num>
  <w:num w:numId="73">
    <w:abstractNumId w:val="19"/>
  </w:num>
  <w:num w:numId="74">
    <w:abstractNumId w:val="67"/>
  </w:num>
  <w:num w:numId="75">
    <w:abstractNumId w:val="22"/>
  </w:num>
  <w:num w:numId="7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num>
  <w:num w:numId="78">
    <w:abstractNumId w:val="34"/>
  </w:num>
  <w:num w:numId="79">
    <w:abstractNumId w:val="52"/>
  </w:num>
  <w:num w:numId="80">
    <w:abstractNumId w:val="43"/>
  </w:num>
  <w:num w:numId="81">
    <w:abstractNumId w:val="16"/>
  </w:num>
  <w:num w:numId="82">
    <w:abstractNumId w:val="42"/>
  </w:num>
  <w:num w:numId="83">
    <w:abstractNumId w:val="55"/>
  </w:num>
  <w:num w:numId="84">
    <w:abstractNumId w:val="76"/>
  </w:num>
  <w:num w:numId="85">
    <w:abstractNumId w:val="75"/>
  </w:num>
  <w:num w:numId="86">
    <w:abstractNumId w:val="28"/>
  </w:num>
  <w:num w:numId="87">
    <w:abstractNumId w:val="15"/>
  </w:num>
  <w:num w:numId="88">
    <w:abstractNumId w:val="64"/>
  </w:num>
  <w:num w:numId="89">
    <w:abstractNumId w:val="1"/>
  </w:num>
  <w:num w:numId="90">
    <w:abstractNumId w:val="10"/>
  </w:num>
  <w:num w:numId="91">
    <w:abstractNumId w:val="6"/>
  </w:num>
  <w:num w:numId="92">
    <w:abstractNumId w:val="70"/>
  </w:num>
  <w:num w:numId="93">
    <w:abstractNumId w:val="44"/>
  </w:num>
  <w:num w:numId="94">
    <w:abstractNumId w:val="26"/>
  </w:num>
  <w:num w:numId="95">
    <w:abstractNumId w:val="17"/>
  </w:num>
  <w:num w:numId="96">
    <w:abstractNumId w:val="81"/>
  </w:num>
  <w:num w:numId="97">
    <w:abstractNumId w:val="1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hideSpellingErrors/>
  <w:proofState w:spelling="clean" w:grammar="clean"/>
  <w:defaultTabStop w:val="68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noExtraLineSpacing/>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3E"/>
    <w:rsid w:val="00000373"/>
    <w:rsid w:val="00000FC5"/>
    <w:rsid w:val="00001150"/>
    <w:rsid w:val="00001D19"/>
    <w:rsid w:val="00001E55"/>
    <w:rsid w:val="00003584"/>
    <w:rsid w:val="00003CDF"/>
    <w:rsid w:val="0000452D"/>
    <w:rsid w:val="00004A2B"/>
    <w:rsid w:val="000061AD"/>
    <w:rsid w:val="0001010A"/>
    <w:rsid w:val="000121C4"/>
    <w:rsid w:val="00014418"/>
    <w:rsid w:val="000144C7"/>
    <w:rsid w:val="000164FF"/>
    <w:rsid w:val="00017795"/>
    <w:rsid w:val="000178A0"/>
    <w:rsid w:val="00017A5A"/>
    <w:rsid w:val="0002181B"/>
    <w:rsid w:val="00021827"/>
    <w:rsid w:val="00023BA2"/>
    <w:rsid w:val="00023D96"/>
    <w:rsid w:val="0002494D"/>
    <w:rsid w:val="00024F7F"/>
    <w:rsid w:val="00024FB1"/>
    <w:rsid w:val="00025CBF"/>
    <w:rsid w:val="00026074"/>
    <w:rsid w:val="00026098"/>
    <w:rsid w:val="00026A10"/>
    <w:rsid w:val="00027C43"/>
    <w:rsid w:val="0003233F"/>
    <w:rsid w:val="000340B6"/>
    <w:rsid w:val="00036AEA"/>
    <w:rsid w:val="0004105A"/>
    <w:rsid w:val="00044F95"/>
    <w:rsid w:val="0004589B"/>
    <w:rsid w:val="000465B6"/>
    <w:rsid w:val="000466D5"/>
    <w:rsid w:val="000468C3"/>
    <w:rsid w:val="0004731D"/>
    <w:rsid w:val="00051D6D"/>
    <w:rsid w:val="00051FB3"/>
    <w:rsid w:val="0005236E"/>
    <w:rsid w:val="00054428"/>
    <w:rsid w:val="000544B7"/>
    <w:rsid w:val="00055845"/>
    <w:rsid w:val="00056605"/>
    <w:rsid w:val="000567F4"/>
    <w:rsid w:val="00056B28"/>
    <w:rsid w:val="00056CAE"/>
    <w:rsid w:val="00057289"/>
    <w:rsid w:val="00062A94"/>
    <w:rsid w:val="00065AD1"/>
    <w:rsid w:val="000702FF"/>
    <w:rsid w:val="00073FDF"/>
    <w:rsid w:val="000762E2"/>
    <w:rsid w:val="00077B89"/>
    <w:rsid w:val="00081259"/>
    <w:rsid w:val="0008526A"/>
    <w:rsid w:val="00086F82"/>
    <w:rsid w:val="00091313"/>
    <w:rsid w:val="00093537"/>
    <w:rsid w:val="00094F80"/>
    <w:rsid w:val="00096129"/>
    <w:rsid w:val="000966E5"/>
    <w:rsid w:val="00097CCF"/>
    <w:rsid w:val="000A37DE"/>
    <w:rsid w:val="000A3A2E"/>
    <w:rsid w:val="000A49F8"/>
    <w:rsid w:val="000A4F99"/>
    <w:rsid w:val="000A6766"/>
    <w:rsid w:val="000B1C87"/>
    <w:rsid w:val="000B25F9"/>
    <w:rsid w:val="000B2959"/>
    <w:rsid w:val="000B4C8A"/>
    <w:rsid w:val="000B4F7B"/>
    <w:rsid w:val="000B50CA"/>
    <w:rsid w:val="000B5282"/>
    <w:rsid w:val="000B53D1"/>
    <w:rsid w:val="000B59D6"/>
    <w:rsid w:val="000B5FEB"/>
    <w:rsid w:val="000B6DA6"/>
    <w:rsid w:val="000C06BF"/>
    <w:rsid w:val="000C0BDE"/>
    <w:rsid w:val="000C0ED6"/>
    <w:rsid w:val="000C6868"/>
    <w:rsid w:val="000C6AE8"/>
    <w:rsid w:val="000C6E78"/>
    <w:rsid w:val="000D165C"/>
    <w:rsid w:val="000D1F26"/>
    <w:rsid w:val="000D24F7"/>
    <w:rsid w:val="000D2C65"/>
    <w:rsid w:val="000D2E6F"/>
    <w:rsid w:val="000D307C"/>
    <w:rsid w:val="000D31F5"/>
    <w:rsid w:val="000D3840"/>
    <w:rsid w:val="000D7A47"/>
    <w:rsid w:val="000E0EBC"/>
    <w:rsid w:val="000E0FD6"/>
    <w:rsid w:val="000E3F79"/>
    <w:rsid w:val="000E4344"/>
    <w:rsid w:val="000E4932"/>
    <w:rsid w:val="000E4AF5"/>
    <w:rsid w:val="000E600C"/>
    <w:rsid w:val="000F0016"/>
    <w:rsid w:val="000F0458"/>
    <w:rsid w:val="000F0FC8"/>
    <w:rsid w:val="000F3442"/>
    <w:rsid w:val="000F4873"/>
    <w:rsid w:val="000F5ADA"/>
    <w:rsid w:val="000F6565"/>
    <w:rsid w:val="000F7BF7"/>
    <w:rsid w:val="000F7D73"/>
    <w:rsid w:val="00101102"/>
    <w:rsid w:val="00101444"/>
    <w:rsid w:val="001031C7"/>
    <w:rsid w:val="00103C3E"/>
    <w:rsid w:val="001044FC"/>
    <w:rsid w:val="0010591E"/>
    <w:rsid w:val="00105E04"/>
    <w:rsid w:val="0010734C"/>
    <w:rsid w:val="00111D75"/>
    <w:rsid w:val="00113776"/>
    <w:rsid w:val="00114294"/>
    <w:rsid w:val="00114BCF"/>
    <w:rsid w:val="00115888"/>
    <w:rsid w:val="00116173"/>
    <w:rsid w:val="001209EF"/>
    <w:rsid w:val="001213CD"/>
    <w:rsid w:val="0012358C"/>
    <w:rsid w:val="00124670"/>
    <w:rsid w:val="001257E7"/>
    <w:rsid w:val="00125C2B"/>
    <w:rsid w:val="00126190"/>
    <w:rsid w:val="001261D9"/>
    <w:rsid w:val="001268F6"/>
    <w:rsid w:val="00126B51"/>
    <w:rsid w:val="00126D4B"/>
    <w:rsid w:val="0012773D"/>
    <w:rsid w:val="00127BF6"/>
    <w:rsid w:val="00130698"/>
    <w:rsid w:val="001310A8"/>
    <w:rsid w:val="001335BC"/>
    <w:rsid w:val="001350D5"/>
    <w:rsid w:val="0013518B"/>
    <w:rsid w:val="001351B9"/>
    <w:rsid w:val="0013708D"/>
    <w:rsid w:val="00137E18"/>
    <w:rsid w:val="00140219"/>
    <w:rsid w:val="00142AF0"/>
    <w:rsid w:val="00145816"/>
    <w:rsid w:val="0014664D"/>
    <w:rsid w:val="0014684D"/>
    <w:rsid w:val="0014791C"/>
    <w:rsid w:val="0015039C"/>
    <w:rsid w:val="00152166"/>
    <w:rsid w:val="00153E5E"/>
    <w:rsid w:val="001547CD"/>
    <w:rsid w:val="00155728"/>
    <w:rsid w:val="00155F7B"/>
    <w:rsid w:val="0015740F"/>
    <w:rsid w:val="00157D72"/>
    <w:rsid w:val="00160091"/>
    <w:rsid w:val="00160AC1"/>
    <w:rsid w:val="00160C1F"/>
    <w:rsid w:val="00161BFD"/>
    <w:rsid w:val="00162EAB"/>
    <w:rsid w:val="00163498"/>
    <w:rsid w:val="00163931"/>
    <w:rsid w:val="001647C4"/>
    <w:rsid w:val="00164818"/>
    <w:rsid w:val="00165360"/>
    <w:rsid w:val="0016551A"/>
    <w:rsid w:val="00165CB0"/>
    <w:rsid w:val="001664DD"/>
    <w:rsid w:val="00166C7F"/>
    <w:rsid w:val="00166E7B"/>
    <w:rsid w:val="0017125A"/>
    <w:rsid w:val="001720C9"/>
    <w:rsid w:val="00172292"/>
    <w:rsid w:val="00174DFA"/>
    <w:rsid w:val="001767A5"/>
    <w:rsid w:val="00181283"/>
    <w:rsid w:val="00181E1B"/>
    <w:rsid w:val="001822FE"/>
    <w:rsid w:val="0018318C"/>
    <w:rsid w:val="00183AF5"/>
    <w:rsid w:val="00184449"/>
    <w:rsid w:val="00184CCB"/>
    <w:rsid w:val="00186170"/>
    <w:rsid w:val="00186B9D"/>
    <w:rsid w:val="00190766"/>
    <w:rsid w:val="00190EFE"/>
    <w:rsid w:val="001925F4"/>
    <w:rsid w:val="00193714"/>
    <w:rsid w:val="00195267"/>
    <w:rsid w:val="00195322"/>
    <w:rsid w:val="001958C2"/>
    <w:rsid w:val="00197011"/>
    <w:rsid w:val="001A0372"/>
    <w:rsid w:val="001A2280"/>
    <w:rsid w:val="001A27BD"/>
    <w:rsid w:val="001A344E"/>
    <w:rsid w:val="001A4A9A"/>
    <w:rsid w:val="001A52D3"/>
    <w:rsid w:val="001A78B3"/>
    <w:rsid w:val="001A7D0A"/>
    <w:rsid w:val="001B0B4D"/>
    <w:rsid w:val="001B112B"/>
    <w:rsid w:val="001B1A3D"/>
    <w:rsid w:val="001B1CDF"/>
    <w:rsid w:val="001B1E7C"/>
    <w:rsid w:val="001B23D0"/>
    <w:rsid w:val="001B44AF"/>
    <w:rsid w:val="001B44B6"/>
    <w:rsid w:val="001B7BD8"/>
    <w:rsid w:val="001C085E"/>
    <w:rsid w:val="001C0C8E"/>
    <w:rsid w:val="001C3EB5"/>
    <w:rsid w:val="001C5E5F"/>
    <w:rsid w:val="001C5FF2"/>
    <w:rsid w:val="001C6448"/>
    <w:rsid w:val="001C7CBC"/>
    <w:rsid w:val="001D1BF7"/>
    <w:rsid w:val="001D49D0"/>
    <w:rsid w:val="001D501B"/>
    <w:rsid w:val="001D6351"/>
    <w:rsid w:val="001D7713"/>
    <w:rsid w:val="001D778A"/>
    <w:rsid w:val="001D77AA"/>
    <w:rsid w:val="001E3A6B"/>
    <w:rsid w:val="001E3B28"/>
    <w:rsid w:val="001E3F96"/>
    <w:rsid w:val="001E5F20"/>
    <w:rsid w:val="001E5F68"/>
    <w:rsid w:val="001E6374"/>
    <w:rsid w:val="001E6463"/>
    <w:rsid w:val="001E717E"/>
    <w:rsid w:val="001F0008"/>
    <w:rsid w:val="001F059D"/>
    <w:rsid w:val="001F073A"/>
    <w:rsid w:val="001F0B88"/>
    <w:rsid w:val="001F1644"/>
    <w:rsid w:val="001F168E"/>
    <w:rsid w:val="001F1ACB"/>
    <w:rsid w:val="001F27A3"/>
    <w:rsid w:val="001F3385"/>
    <w:rsid w:val="001F5C76"/>
    <w:rsid w:val="001F637E"/>
    <w:rsid w:val="001F72B1"/>
    <w:rsid w:val="001F7CFD"/>
    <w:rsid w:val="00200AF5"/>
    <w:rsid w:val="002031B7"/>
    <w:rsid w:val="00203C36"/>
    <w:rsid w:val="00205745"/>
    <w:rsid w:val="00205ED5"/>
    <w:rsid w:val="002122D3"/>
    <w:rsid w:val="00212CD4"/>
    <w:rsid w:val="0021336A"/>
    <w:rsid w:val="002164B5"/>
    <w:rsid w:val="002203B0"/>
    <w:rsid w:val="002224C8"/>
    <w:rsid w:val="0022340A"/>
    <w:rsid w:val="002239E0"/>
    <w:rsid w:val="00225329"/>
    <w:rsid w:val="002254B4"/>
    <w:rsid w:val="00226207"/>
    <w:rsid w:val="00226920"/>
    <w:rsid w:val="002340FB"/>
    <w:rsid w:val="002360D5"/>
    <w:rsid w:val="00236C69"/>
    <w:rsid w:val="002370E8"/>
    <w:rsid w:val="00242186"/>
    <w:rsid w:val="00243138"/>
    <w:rsid w:val="00244308"/>
    <w:rsid w:val="002444C9"/>
    <w:rsid w:val="002445F0"/>
    <w:rsid w:val="00245FF7"/>
    <w:rsid w:val="002462DF"/>
    <w:rsid w:val="00247950"/>
    <w:rsid w:val="00250BFC"/>
    <w:rsid w:val="002524AE"/>
    <w:rsid w:val="00256135"/>
    <w:rsid w:val="00256BE4"/>
    <w:rsid w:val="002575AC"/>
    <w:rsid w:val="00260047"/>
    <w:rsid w:val="00260126"/>
    <w:rsid w:val="0026108E"/>
    <w:rsid w:val="00262294"/>
    <w:rsid w:val="00262DFB"/>
    <w:rsid w:val="002639F3"/>
    <w:rsid w:val="00263A75"/>
    <w:rsid w:val="00264D5A"/>
    <w:rsid w:val="00266995"/>
    <w:rsid w:val="00266D9B"/>
    <w:rsid w:val="00267320"/>
    <w:rsid w:val="00267740"/>
    <w:rsid w:val="0027136F"/>
    <w:rsid w:val="00271445"/>
    <w:rsid w:val="00273740"/>
    <w:rsid w:val="002739BD"/>
    <w:rsid w:val="00273EB5"/>
    <w:rsid w:val="002740BB"/>
    <w:rsid w:val="0027534E"/>
    <w:rsid w:val="0027571B"/>
    <w:rsid w:val="00276786"/>
    <w:rsid w:val="00276C47"/>
    <w:rsid w:val="002811BA"/>
    <w:rsid w:val="00282C7C"/>
    <w:rsid w:val="00283D87"/>
    <w:rsid w:val="00284015"/>
    <w:rsid w:val="00285314"/>
    <w:rsid w:val="002862E8"/>
    <w:rsid w:val="0028648B"/>
    <w:rsid w:val="002870C0"/>
    <w:rsid w:val="002879F5"/>
    <w:rsid w:val="002948E4"/>
    <w:rsid w:val="00294D24"/>
    <w:rsid w:val="00295E05"/>
    <w:rsid w:val="00296508"/>
    <w:rsid w:val="00297D5C"/>
    <w:rsid w:val="00297D8D"/>
    <w:rsid w:val="002A1BC2"/>
    <w:rsid w:val="002A1E09"/>
    <w:rsid w:val="002A26BD"/>
    <w:rsid w:val="002A346A"/>
    <w:rsid w:val="002A3B16"/>
    <w:rsid w:val="002A4D1A"/>
    <w:rsid w:val="002A5AB0"/>
    <w:rsid w:val="002A5CB1"/>
    <w:rsid w:val="002A5DE4"/>
    <w:rsid w:val="002A5E93"/>
    <w:rsid w:val="002A62DF"/>
    <w:rsid w:val="002A6598"/>
    <w:rsid w:val="002B152E"/>
    <w:rsid w:val="002B329B"/>
    <w:rsid w:val="002B485C"/>
    <w:rsid w:val="002B5E02"/>
    <w:rsid w:val="002B79A7"/>
    <w:rsid w:val="002B7C9B"/>
    <w:rsid w:val="002C15A1"/>
    <w:rsid w:val="002C1617"/>
    <w:rsid w:val="002C5D26"/>
    <w:rsid w:val="002C6BFE"/>
    <w:rsid w:val="002D0752"/>
    <w:rsid w:val="002D090F"/>
    <w:rsid w:val="002D1975"/>
    <w:rsid w:val="002D3246"/>
    <w:rsid w:val="002D72C1"/>
    <w:rsid w:val="002D74C5"/>
    <w:rsid w:val="002D7563"/>
    <w:rsid w:val="002D7D80"/>
    <w:rsid w:val="002E1037"/>
    <w:rsid w:val="002E19DD"/>
    <w:rsid w:val="002E1F5F"/>
    <w:rsid w:val="002E25EA"/>
    <w:rsid w:val="002E38DE"/>
    <w:rsid w:val="002E451E"/>
    <w:rsid w:val="002E62B3"/>
    <w:rsid w:val="002E69E9"/>
    <w:rsid w:val="002E6FBC"/>
    <w:rsid w:val="002E733C"/>
    <w:rsid w:val="002F0D64"/>
    <w:rsid w:val="002F1050"/>
    <w:rsid w:val="002F1D74"/>
    <w:rsid w:val="002F1E54"/>
    <w:rsid w:val="002F2282"/>
    <w:rsid w:val="002F32A7"/>
    <w:rsid w:val="002F562B"/>
    <w:rsid w:val="002F5699"/>
    <w:rsid w:val="002F7181"/>
    <w:rsid w:val="002F72D8"/>
    <w:rsid w:val="002F7DDA"/>
    <w:rsid w:val="002F7F44"/>
    <w:rsid w:val="00300440"/>
    <w:rsid w:val="00300535"/>
    <w:rsid w:val="00302A30"/>
    <w:rsid w:val="00302C04"/>
    <w:rsid w:val="00302CC7"/>
    <w:rsid w:val="003038D0"/>
    <w:rsid w:val="00304587"/>
    <w:rsid w:val="00304F03"/>
    <w:rsid w:val="003057AC"/>
    <w:rsid w:val="00305EAC"/>
    <w:rsid w:val="00306167"/>
    <w:rsid w:val="00306A33"/>
    <w:rsid w:val="0030775C"/>
    <w:rsid w:val="00307D3E"/>
    <w:rsid w:val="00310027"/>
    <w:rsid w:val="00312C28"/>
    <w:rsid w:val="003138E7"/>
    <w:rsid w:val="00313F09"/>
    <w:rsid w:val="00315F60"/>
    <w:rsid w:val="00316201"/>
    <w:rsid w:val="00317A31"/>
    <w:rsid w:val="00322FA8"/>
    <w:rsid w:val="00324EC4"/>
    <w:rsid w:val="00324F91"/>
    <w:rsid w:val="00325CD9"/>
    <w:rsid w:val="00326936"/>
    <w:rsid w:val="00331CAF"/>
    <w:rsid w:val="0033206D"/>
    <w:rsid w:val="00332C9C"/>
    <w:rsid w:val="00332FF6"/>
    <w:rsid w:val="003368C4"/>
    <w:rsid w:val="00342B0C"/>
    <w:rsid w:val="003449B1"/>
    <w:rsid w:val="00344CA1"/>
    <w:rsid w:val="00345503"/>
    <w:rsid w:val="00350F29"/>
    <w:rsid w:val="00351CC0"/>
    <w:rsid w:val="0035309F"/>
    <w:rsid w:val="00353A82"/>
    <w:rsid w:val="0035617B"/>
    <w:rsid w:val="00356748"/>
    <w:rsid w:val="003567F0"/>
    <w:rsid w:val="003602DE"/>
    <w:rsid w:val="00361736"/>
    <w:rsid w:val="00364223"/>
    <w:rsid w:val="00364BCB"/>
    <w:rsid w:val="0036690F"/>
    <w:rsid w:val="00367A80"/>
    <w:rsid w:val="00370205"/>
    <w:rsid w:val="00370F10"/>
    <w:rsid w:val="00371098"/>
    <w:rsid w:val="00371252"/>
    <w:rsid w:val="00376F37"/>
    <w:rsid w:val="00380315"/>
    <w:rsid w:val="00380762"/>
    <w:rsid w:val="00382054"/>
    <w:rsid w:val="003832C2"/>
    <w:rsid w:val="00383A5A"/>
    <w:rsid w:val="00383E0D"/>
    <w:rsid w:val="0038410C"/>
    <w:rsid w:val="00384537"/>
    <w:rsid w:val="00384681"/>
    <w:rsid w:val="00384A94"/>
    <w:rsid w:val="003851E6"/>
    <w:rsid w:val="003852A9"/>
    <w:rsid w:val="00392601"/>
    <w:rsid w:val="003952BB"/>
    <w:rsid w:val="003955D4"/>
    <w:rsid w:val="003A0A4E"/>
    <w:rsid w:val="003A36D2"/>
    <w:rsid w:val="003A3B17"/>
    <w:rsid w:val="003A3FB9"/>
    <w:rsid w:val="003A4991"/>
    <w:rsid w:val="003A49AF"/>
    <w:rsid w:val="003A54FC"/>
    <w:rsid w:val="003A7C88"/>
    <w:rsid w:val="003B129A"/>
    <w:rsid w:val="003B17AA"/>
    <w:rsid w:val="003B238E"/>
    <w:rsid w:val="003B2E4D"/>
    <w:rsid w:val="003B37DD"/>
    <w:rsid w:val="003B3843"/>
    <w:rsid w:val="003B7C0D"/>
    <w:rsid w:val="003C0063"/>
    <w:rsid w:val="003C0555"/>
    <w:rsid w:val="003C190B"/>
    <w:rsid w:val="003C2A75"/>
    <w:rsid w:val="003C2C01"/>
    <w:rsid w:val="003C3460"/>
    <w:rsid w:val="003C609C"/>
    <w:rsid w:val="003D1B7F"/>
    <w:rsid w:val="003D3687"/>
    <w:rsid w:val="003D4F35"/>
    <w:rsid w:val="003D4FA2"/>
    <w:rsid w:val="003D54F9"/>
    <w:rsid w:val="003D5848"/>
    <w:rsid w:val="003D6EC3"/>
    <w:rsid w:val="003D75F0"/>
    <w:rsid w:val="003D785F"/>
    <w:rsid w:val="003D78BE"/>
    <w:rsid w:val="003E12F5"/>
    <w:rsid w:val="003E24F7"/>
    <w:rsid w:val="003E3B2B"/>
    <w:rsid w:val="003E4171"/>
    <w:rsid w:val="003E4756"/>
    <w:rsid w:val="003E5078"/>
    <w:rsid w:val="003E6289"/>
    <w:rsid w:val="003F0121"/>
    <w:rsid w:val="003F0AFC"/>
    <w:rsid w:val="003F12A8"/>
    <w:rsid w:val="003F20CD"/>
    <w:rsid w:val="003F34DF"/>
    <w:rsid w:val="003F3ED2"/>
    <w:rsid w:val="003F44C6"/>
    <w:rsid w:val="003F4FF2"/>
    <w:rsid w:val="003F5482"/>
    <w:rsid w:val="003F576C"/>
    <w:rsid w:val="003F6253"/>
    <w:rsid w:val="003F676D"/>
    <w:rsid w:val="003F6BF8"/>
    <w:rsid w:val="003F754E"/>
    <w:rsid w:val="003F78BB"/>
    <w:rsid w:val="00400D3C"/>
    <w:rsid w:val="004012E3"/>
    <w:rsid w:val="004022B2"/>
    <w:rsid w:val="004042FD"/>
    <w:rsid w:val="004051E0"/>
    <w:rsid w:val="0040535E"/>
    <w:rsid w:val="0040592A"/>
    <w:rsid w:val="00407967"/>
    <w:rsid w:val="00410F6A"/>
    <w:rsid w:val="00411378"/>
    <w:rsid w:val="00411AD8"/>
    <w:rsid w:val="0041419F"/>
    <w:rsid w:val="00414882"/>
    <w:rsid w:val="00415141"/>
    <w:rsid w:val="0041527A"/>
    <w:rsid w:val="004179CC"/>
    <w:rsid w:val="0042418D"/>
    <w:rsid w:val="00426937"/>
    <w:rsid w:val="00427460"/>
    <w:rsid w:val="00431BB1"/>
    <w:rsid w:val="0043328D"/>
    <w:rsid w:val="004337B2"/>
    <w:rsid w:val="00433E8B"/>
    <w:rsid w:val="00435639"/>
    <w:rsid w:val="0043686E"/>
    <w:rsid w:val="00437724"/>
    <w:rsid w:val="00437A7E"/>
    <w:rsid w:val="00441EE2"/>
    <w:rsid w:val="00442914"/>
    <w:rsid w:val="00442A33"/>
    <w:rsid w:val="0044363B"/>
    <w:rsid w:val="00444A1C"/>
    <w:rsid w:val="00444A63"/>
    <w:rsid w:val="004450D9"/>
    <w:rsid w:val="004453F3"/>
    <w:rsid w:val="00446FF9"/>
    <w:rsid w:val="00447A5A"/>
    <w:rsid w:val="00450F7F"/>
    <w:rsid w:val="004519B0"/>
    <w:rsid w:val="00452267"/>
    <w:rsid w:val="00452DBD"/>
    <w:rsid w:val="00453AD9"/>
    <w:rsid w:val="00454285"/>
    <w:rsid w:val="0045682A"/>
    <w:rsid w:val="00461E6E"/>
    <w:rsid w:val="00462CDA"/>
    <w:rsid w:val="004630E5"/>
    <w:rsid w:val="00464D33"/>
    <w:rsid w:val="00464E57"/>
    <w:rsid w:val="0046622B"/>
    <w:rsid w:val="004665E7"/>
    <w:rsid w:val="00470DCF"/>
    <w:rsid w:val="00473D06"/>
    <w:rsid w:val="00473DDD"/>
    <w:rsid w:val="00475E1E"/>
    <w:rsid w:val="00476563"/>
    <w:rsid w:val="004766BE"/>
    <w:rsid w:val="00480C3A"/>
    <w:rsid w:val="004819FE"/>
    <w:rsid w:val="004823EE"/>
    <w:rsid w:val="004848B9"/>
    <w:rsid w:val="00484E6D"/>
    <w:rsid w:val="00486051"/>
    <w:rsid w:val="0048794A"/>
    <w:rsid w:val="004879F0"/>
    <w:rsid w:val="00487EAC"/>
    <w:rsid w:val="00490286"/>
    <w:rsid w:val="0049176F"/>
    <w:rsid w:val="00491B7F"/>
    <w:rsid w:val="00491DC6"/>
    <w:rsid w:val="00492D65"/>
    <w:rsid w:val="004945E2"/>
    <w:rsid w:val="004947A4"/>
    <w:rsid w:val="0049487F"/>
    <w:rsid w:val="004970A8"/>
    <w:rsid w:val="004A2762"/>
    <w:rsid w:val="004A2765"/>
    <w:rsid w:val="004A2E6F"/>
    <w:rsid w:val="004A32A6"/>
    <w:rsid w:val="004A353C"/>
    <w:rsid w:val="004A5081"/>
    <w:rsid w:val="004A5BB6"/>
    <w:rsid w:val="004A7456"/>
    <w:rsid w:val="004B1425"/>
    <w:rsid w:val="004B2065"/>
    <w:rsid w:val="004B22C4"/>
    <w:rsid w:val="004B22CB"/>
    <w:rsid w:val="004B299B"/>
    <w:rsid w:val="004B317E"/>
    <w:rsid w:val="004B3363"/>
    <w:rsid w:val="004B3634"/>
    <w:rsid w:val="004B39A2"/>
    <w:rsid w:val="004B5F1A"/>
    <w:rsid w:val="004B63E0"/>
    <w:rsid w:val="004B71C3"/>
    <w:rsid w:val="004C10AC"/>
    <w:rsid w:val="004C19CC"/>
    <w:rsid w:val="004C2CE8"/>
    <w:rsid w:val="004C3547"/>
    <w:rsid w:val="004C3D3D"/>
    <w:rsid w:val="004C572A"/>
    <w:rsid w:val="004C5C57"/>
    <w:rsid w:val="004C7ADA"/>
    <w:rsid w:val="004D4832"/>
    <w:rsid w:val="004D7163"/>
    <w:rsid w:val="004D76E9"/>
    <w:rsid w:val="004E1B88"/>
    <w:rsid w:val="004E2215"/>
    <w:rsid w:val="004E2BD7"/>
    <w:rsid w:val="004E33F5"/>
    <w:rsid w:val="004E3468"/>
    <w:rsid w:val="004E3BCF"/>
    <w:rsid w:val="004E46AD"/>
    <w:rsid w:val="004E77FF"/>
    <w:rsid w:val="004E7870"/>
    <w:rsid w:val="004E7983"/>
    <w:rsid w:val="004F0EEB"/>
    <w:rsid w:val="004F14D8"/>
    <w:rsid w:val="004F14E3"/>
    <w:rsid w:val="004F1EF8"/>
    <w:rsid w:val="004F1F3D"/>
    <w:rsid w:val="004F2A2E"/>
    <w:rsid w:val="004F2A9B"/>
    <w:rsid w:val="004F41D6"/>
    <w:rsid w:val="004F528C"/>
    <w:rsid w:val="004F6018"/>
    <w:rsid w:val="005002E9"/>
    <w:rsid w:val="0050118E"/>
    <w:rsid w:val="00502784"/>
    <w:rsid w:val="00504932"/>
    <w:rsid w:val="005068BD"/>
    <w:rsid w:val="00507474"/>
    <w:rsid w:val="0050768D"/>
    <w:rsid w:val="005133F0"/>
    <w:rsid w:val="00513C57"/>
    <w:rsid w:val="0052000E"/>
    <w:rsid w:val="00521EB1"/>
    <w:rsid w:val="00523ECF"/>
    <w:rsid w:val="00524B02"/>
    <w:rsid w:val="0052519D"/>
    <w:rsid w:val="00527FDB"/>
    <w:rsid w:val="00530D68"/>
    <w:rsid w:val="00531AA9"/>
    <w:rsid w:val="00532514"/>
    <w:rsid w:val="00533BF1"/>
    <w:rsid w:val="00533C55"/>
    <w:rsid w:val="00534017"/>
    <w:rsid w:val="00534C03"/>
    <w:rsid w:val="00535DB7"/>
    <w:rsid w:val="00536834"/>
    <w:rsid w:val="005372B5"/>
    <w:rsid w:val="0054133A"/>
    <w:rsid w:val="00542AA6"/>
    <w:rsid w:val="00542C61"/>
    <w:rsid w:val="00542F28"/>
    <w:rsid w:val="005449B7"/>
    <w:rsid w:val="00546B56"/>
    <w:rsid w:val="0054748E"/>
    <w:rsid w:val="00547DD4"/>
    <w:rsid w:val="00550BFF"/>
    <w:rsid w:val="00553240"/>
    <w:rsid w:val="00553B9E"/>
    <w:rsid w:val="005544DB"/>
    <w:rsid w:val="00555E22"/>
    <w:rsid w:val="00557903"/>
    <w:rsid w:val="0056055B"/>
    <w:rsid w:val="00561221"/>
    <w:rsid w:val="005621DA"/>
    <w:rsid w:val="005623B1"/>
    <w:rsid w:val="00566801"/>
    <w:rsid w:val="00571C9B"/>
    <w:rsid w:val="00572875"/>
    <w:rsid w:val="00574664"/>
    <w:rsid w:val="00574C66"/>
    <w:rsid w:val="005764D9"/>
    <w:rsid w:val="005772EF"/>
    <w:rsid w:val="0058013B"/>
    <w:rsid w:val="00581215"/>
    <w:rsid w:val="00584405"/>
    <w:rsid w:val="005858D1"/>
    <w:rsid w:val="0058694B"/>
    <w:rsid w:val="005871ED"/>
    <w:rsid w:val="0059189E"/>
    <w:rsid w:val="005928AF"/>
    <w:rsid w:val="00593B8F"/>
    <w:rsid w:val="0059566D"/>
    <w:rsid w:val="00596AB2"/>
    <w:rsid w:val="00597CD3"/>
    <w:rsid w:val="005A0602"/>
    <w:rsid w:val="005A097F"/>
    <w:rsid w:val="005A1ADF"/>
    <w:rsid w:val="005A1C96"/>
    <w:rsid w:val="005A3BAF"/>
    <w:rsid w:val="005A41F6"/>
    <w:rsid w:val="005A438C"/>
    <w:rsid w:val="005A4F0C"/>
    <w:rsid w:val="005A520F"/>
    <w:rsid w:val="005B029C"/>
    <w:rsid w:val="005B0758"/>
    <w:rsid w:val="005B0B32"/>
    <w:rsid w:val="005B0D18"/>
    <w:rsid w:val="005B0FB0"/>
    <w:rsid w:val="005B1A03"/>
    <w:rsid w:val="005B1B4D"/>
    <w:rsid w:val="005B4C5A"/>
    <w:rsid w:val="005B5384"/>
    <w:rsid w:val="005B5FA0"/>
    <w:rsid w:val="005B6873"/>
    <w:rsid w:val="005B697A"/>
    <w:rsid w:val="005C127E"/>
    <w:rsid w:val="005C1ACA"/>
    <w:rsid w:val="005C1C0A"/>
    <w:rsid w:val="005C49EE"/>
    <w:rsid w:val="005C56A4"/>
    <w:rsid w:val="005D104A"/>
    <w:rsid w:val="005D18F6"/>
    <w:rsid w:val="005D1A2C"/>
    <w:rsid w:val="005D1A53"/>
    <w:rsid w:val="005D3150"/>
    <w:rsid w:val="005D40B8"/>
    <w:rsid w:val="005D4301"/>
    <w:rsid w:val="005D4C90"/>
    <w:rsid w:val="005D5080"/>
    <w:rsid w:val="005D54BC"/>
    <w:rsid w:val="005D6850"/>
    <w:rsid w:val="005D7B8A"/>
    <w:rsid w:val="005E234F"/>
    <w:rsid w:val="005E6F59"/>
    <w:rsid w:val="005F067B"/>
    <w:rsid w:val="005F0E7B"/>
    <w:rsid w:val="005F17DC"/>
    <w:rsid w:val="005F397A"/>
    <w:rsid w:val="005F58A7"/>
    <w:rsid w:val="005F634F"/>
    <w:rsid w:val="005F6643"/>
    <w:rsid w:val="005F7C7C"/>
    <w:rsid w:val="00602D9E"/>
    <w:rsid w:val="006032BD"/>
    <w:rsid w:val="00605296"/>
    <w:rsid w:val="006058C5"/>
    <w:rsid w:val="00605B6F"/>
    <w:rsid w:val="00606C66"/>
    <w:rsid w:val="0061032A"/>
    <w:rsid w:val="00611A1D"/>
    <w:rsid w:val="006123A8"/>
    <w:rsid w:val="00613B9C"/>
    <w:rsid w:val="0061460C"/>
    <w:rsid w:val="00617D81"/>
    <w:rsid w:val="006208CA"/>
    <w:rsid w:val="006234B9"/>
    <w:rsid w:val="00623968"/>
    <w:rsid w:val="00631C20"/>
    <w:rsid w:val="006330CD"/>
    <w:rsid w:val="00635A1F"/>
    <w:rsid w:val="00641580"/>
    <w:rsid w:val="00641614"/>
    <w:rsid w:val="00641AC8"/>
    <w:rsid w:val="00642936"/>
    <w:rsid w:val="00643207"/>
    <w:rsid w:val="00643696"/>
    <w:rsid w:val="006470C9"/>
    <w:rsid w:val="00647458"/>
    <w:rsid w:val="006474A5"/>
    <w:rsid w:val="00647AF0"/>
    <w:rsid w:val="00647CD5"/>
    <w:rsid w:val="006502EC"/>
    <w:rsid w:val="0065082B"/>
    <w:rsid w:val="006527D9"/>
    <w:rsid w:val="00653008"/>
    <w:rsid w:val="00654052"/>
    <w:rsid w:val="00662701"/>
    <w:rsid w:val="006648DC"/>
    <w:rsid w:val="00665B0D"/>
    <w:rsid w:val="00666B9E"/>
    <w:rsid w:val="0066768B"/>
    <w:rsid w:val="006705C1"/>
    <w:rsid w:val="006708AE"/>
    <w:rsid w:val="006708D5"/>
    <w:rsid w:val="00671AFF"/>
    <w:rsid w:val="00675EAA"/>
    <w:rsid w:val="00680324"/>
    <w:rsid w:val="006816B5"/>
    <w:rsid w:val="00681917"/>
    <w:rsid w:val="006819F2"/>
    <w:rsid w:val="0068229F"/>
    <w:rsid w:val="00682568"/>
    <w:rsid w:val="006827CC"/>
    <w:rsid w:val="00682C30"/>
    <w:rsid w:val="00684371"/>
    <w:rsid w:val="00684657"/>
    <w:rsid w:val="006863C7"/>
    <w:rsid w:val="00692011"/>
    <w:rsid w:val="00692BAA"/>
    <w:rsid w:val="00693B1B"/>
    <w:rsid w:val="00694104"/>
    <w:rsid w:val="006943E9"/>
    <w:rsid w:val="0069469E"/>
    <w:rsid w:val="0069483B"/>
    <w:rsid w:val="00694965"/>
    <w:rsid w:val="00694F60"/>
    <w:rsid w:val="00694F8C"/>
    <w:rsid w:val="00696548"/>
    <w:rsid w:val="0069681B"/>
    <w:rsid w:val="0069714C"/>
    <w:rsid w:val="006A0CC3"/>
    <w:rsid w:val="006A0DDF"/>
    <w:rsid w:val="006A2DEF"/>
    <w:rsid w:val="006A34F5"/>
    <w:rsid w:val="006A5305"/>
    <w:rsid w:val="006A535C"/>
    <w:rsid w:val="006A5726"/>
    <w:rsid w:val="006A6410"/>
    <w:rsid w:val="006B08C3"/>
    <w:rsid w:val="006B1A50"/>
    <w:rsid w:val="006B2B37"/>
    <w:rsid w:val="006B5FC2"/>
    <w:rsid w:val="006B7713"/>
    <w:rsid w:val="006B7C41"/>
    <w:rsid w:val="006B7DF3"/>
    <w:rsid w:val="006C171C"/>
    <w:rsid w:val="006C2657"/>
    <w:rsid w:val="006C5D95"/>
    <w:rsid w:val="006C5FDC"/>
    <w:rsid w:val="006C6A56"/>
    <w:rsid w:val="006C7400"/>
    <w:rsid w:val="006D3B08"/>
    <w:rsid w:val="006D3C00"/>
    <w:rsid w:val="006E0B2C"/>
    <w:rsid w:val="006E1728"/>
    <w:rsid w:val="006E1E39"/>
    <w:rsid w:val="006E2941"/>
    <w:rsid w:val="006E3B08"/>
    <w:rsid w:val="006E4CA5"/>
    <w:rsid w:val="006E55BC"/>
    <w:rsid w:val="006E578B"/>
    <w:rsid w:val="006E682C"/>
    <w:rsid w:val="006E7228"/>
    <w:rsid w:val="006F0866"/>
    <w:rsid w:val="006F2E84"/>
    <w:rsid w:val="006F2EAB"/>
    <w:rsid w:val="006F31ED"/>
    <w:rsid w:val="006F471E"/>
    <w:rsid w:val="006F4AB9"/>
    <w:rsid w:val="006F504C"/>
    <w:rsid w:val="00700634"/>
    <w:rsid w:val="00700F3F"/>
    <w:rsid w:val="007010C8"/>
    <w:rsid w:val="007025C6"/>
    <w:rsid w:val="00705F64"/>
    <w:rsid w:val="007078ED"/>
    <w:rsid w:val="0071070F"/>
    <w:rsid w:val="00712B04"/>
    <w:rsid w:val="00712CB6"/>
    <w:rsid w:val="007135AE"/>
    <w:rsid w:val="00714204"/>
    <w:rsid w:val="00714F40"/>
    <w:rsid w:val="007160D9"/>
    <w:rsid w:val="00716F97"/>
    <w:rsid w:val="00721241"/>
    <w:rsid w:val="00722A5E"/>
    <w:rsid w:val="007245C2"/>
    <w:rsid w:val="00726032"/>
    <w:rsid w:val="00727495"/>
    <w:rsid w:val="00727B63"/>
    <w:rsid w:val="007308FA"/>
    <w:rsid w:val="00731529"/>
    <w:rsid w:val="00732FB6"/>
    <w:rsid w:val="007338A4"/>
    <w:rsid w:val="007342D2"/>
    <w:rsid w:val="00734EAD"/>
    <w:rsid w:val="00736181"/>
    <w:rsid w:val="0073669B"/>
    <w:rsid w:val="007407BB"/>
    <w:rsid w:val="007407CC"/>
    <w:rsid w:val="00741B48"/>
    <w:rsid w:val="00745255"/>
    <w:rsid w:val="007459FF"/>
    <w:rsid w:val="00745E9A"/>
    <w:rsid w:val="00746CB6"/>
    <w:rsid w:val="00750608"/>
    <w:rsid w:val="00750B90"/>
    <w:rsid w:val="00755762"/>
    <w:rsid w:val="00755EBF"/>
    <w:rsid w:val="007562D4"/>
    <w:rsid w:val="00757E69"/>
    <w:rsid w:val="00760E52"/>
    <w:rsid w:val="0076184C"/>
    <w:rsid w:val="00762D4F"/>
    <w:rsid w:val="00763CF5"/>
    <w:rsid w:val="00763DA4"/>
    <w:rsid w:val="00766589"/>
    <w:rsid w:val="007668D9"/>
    <w:rsid w:val="00767544"/>
    <w:rsid w:val="00767EC9"/>
    <w:rsid w:val="00771C2E"/>
    <w:rsid w:val="00772466"/>
    <w:rsid w:val="00773E32"/>
    <w:rsid w:val="00774777"/>
    <w:rsid w:val="00780CE4"/>
    <w:rsid w:val="0078132B"/>
    <w:rsid w:val="0078175B"/>
    <w:rsid w:val="00782C0B"/>
    <w:rsid w:val="00783C35"/>
    <w:rsid w:val="00784DF6"/>
    <w:rsid w:val="00786B31"/>
    <w:rsid w:val="00786D79"/>
    <w:rsid w:val="00790088"/>
    <w:rsid w:val="007907DA"/>
    <w:rsid w:val="00790898"/>
    <w:rsid w:val="00790E1B"/>
    <w:rsid w:val="00792404"/>
    <w:rsid w:val="00794214"/>
    <w:rsid w:val="00794306"/>
    <w:rsid w:val="0079524C"/>
    <w:rsid w:val="00795857"/>
    <w:rsid w:val="007A0224"/>
    <w:rsid w:val="007A111B"/>
    <w:rsid w:val="007A1968"/>
    <w:rsid w:val="007A20C2"/>
    <w:rsid w:val="007A4261"/>
    <w:rsid w:val="007A4390"/>
    <w:rsid w:val="007A62CB"/>
    <w:rsid w:val="007A7C05"/>
    <w:rsid w:val="007B1386"/>
    <w:rsid w:val="007B27FD"/>
    <w:rsid w:val="007B39A2"/>
    <w:rsid w:val="007B40A3"/>
    <w:rsid w:val="007B4181"/>
    <w:rsid w:val="007B43F5"/>
    <w:rsid w:val="007B4CB4"/>
    <w:rsid w:val="007B5695"/>
    <w:rsid w:val="007B587D"/>
    <w:rsid w:val="007B6254"/>
    <w:rsid w:val="007B78A7"/>
    <w:rsid w:val="007C0AD1"/>
    <w:rsid w:val="007C40EE"/>
    <w:rsid w:val="007C53A9"/>
    <w:rsid w:val="007C6121"/>
    <w:rsid w:val="007C624A"/>
    <w:rsid w:val="007C6CE6"/>
    <w:rsid w:val="007C71D5"/>
    <w:rsid w:val="007C7295"/>
    <w:rsid w:val="007D06CB"/>
    <w:rsid w:val="007D17CA"/>
    <w:rsid w:val="007D2145"/>
    <w:rsid w:val="007D4113"/>
    <w:rsid w:val="007D5A4A"/>
    <w:rsid w:val="007D721C"/>
    <w:rsid w:val="007D7335"/>
    <w:rsid w:val="007E09F2"/>
    <w:rsid w:val="007E161D"/>
    <w:rsid w:val="007E179E"/>
    <w:rsid w:val="007E206F"/>
    <w:rsid w:val="007E2653"/>
    <w:rsid w:val="007E2918"/>
    <w:rsid w:val="007E2A0C"/>
    <w:rsid w:val="007E334B"/>
    <w:rsid w:val="007E54B2"/>
    <w:rsid w:val="007E6773"/>
    <w:rsid w:val="007E75A6"/>
    <w:rsid w:val="007E7DDA"/>
    <w:rsid w:val="007F0166"/>
    <w:rsid w:val="007F02C5"/>
    <w:rsid w:val="007F1122"/>
    <w:rsid w:val="007F17A2"/>
    <w:rsid w:val="007F19F7"/>
    <w:rsid w:val="007F1D1F"/>
    <w:rsid w:val="007F25EC"/>
    <w:rsid w:val="007F26F1"/>
    <w:rsid w:val="007F32D3"/>
    <w:rsid w:val="007F598F"/>
    <w:rsid w:val="007F66C4"/>
    <w:rsid w:val="007F7BE4"/>
    <w:rsid w:val="008000E7"/>
    <w:rsid w:val="00800189"/>
    <w:rsid w:val="0080037A"/>
    <w:rsid w:val="008007AB"/>
    <w:rsid w:val="00804C34"/>
    <w:rsid w:val="00805D60"/>
    <w:rsid w:val="008077B7"/>
    <w:rsid w:val="00807EDB"/>
    <w:rsid w:val="008103D7"/>
    <w:rsid w:val="0081096C"/>
    <w:rsid w:val="008128C9"/>
    <w:rsid w:val="008133BF"/>
    <w:rsid w:val="008145D6"/>
    <w:rsid w:val="0081476E"/>
    <w:rsid w:val="00814AD1"/>
    <w:rsid w:val="008164A0"/>
    <w:rsid w:val="00820165"/>
    <w:rsid w:val="008234AB"/>
    <w:rsid w:val="00825069"/>
    <w:rsid w:val="0082557A"/>
    <w:rsid w:val="00826EB1"/>
    <w:rsid w:val="00830C84"/>
    <w:rsid w:val="00831904"/>
    <w:rsid w:val="00831C2A"/>
    <w:rsid w:val="008353B9"/>
    <w:rsid w:val="00837BD1"/>
    <w:rsid w:val="00837F8D"/>
    <w:rsid w:val="008404BE"/>
    <w:rsid w:val="00840CDA"/>
    <w:rsid w:val="00842098"/>
    <w:rsid w:val="00843399"/>
    <w:rsid w:val="00843848"/>
    <w:rsid w:val="0084456E"/>
    <w:rsid w:val="00844F45"/>
    <w:rsid w:val="0084632A"/>
    <w:rsid w:val="008465B7"/>
    <w:rsid w:val="00847065"/>
    <w:rsid w:val="008503B2"/>
    <w:rsid w:val="008519F4"/>
    <w:rsid w:val="008522AE"/>
    <w:rsid w:val="008532A6"/>
    <w:rsid w:val="008539E5"/>
    <w:rsid w:val="0085421E"/>
    <w:rsid w:val="0085508C"/>
    <w:rsid w:val="008553E8"/>
    <w:rsid w:val="008555AC"/>
    <w:rsid w:val="00856286"/>
    <w:rsid w:val="0085665F"/>
    <w:rsid w:val="00856894"/>
    <w:rsid w:val="00861416"/>
    <w:rsid w:val="00861D49"/>
    <w:rsid w:val="00862178"/>
    <w:rsid w:val="0086272A"/>
    <w:rsid w:val="00862B6E"/>
    <w:rsid w:val="0086328D"/>
    <w:rsid w:val="008634E7"/>
    <w:rsid w:val="00863910"/>
    <w:rsid w:val="00864AC9"/>
    <w:rsid w:val="00866A5E"/>
    <w:rsid w:val="00871326"/>
    <w:rsid w:val="00871BAA"/>
    <w:rsid w:val="00872AF1"/>
    <w:rsid w:val="00874C96"/>
    <w:rsid w:val="00875A00"/>
    <w:rsid w:val="0087683F"/>
    <w:rsid w:val="0087778D"/>
    <w:rsid w:val="0088173D"/>
    <w:rsid w:val="00881D57"/>
    <w:rsid w:val="00882200"/>
    <w:rsid w:val="0088352D"/>
    <w:rsid w:val="0088388E"/>
    <w:rsid w:val="00883D9E"/>
    <w:rsid w:val="00884FF5"/>
    <w:rsid w:val="00886B94"/>
    <w:rsid w:val="00886D5C"/>
    <w:rsid w:val="00887F1E"/>
    <w:rsid w:val="00891673"/>
    <w:rsid w:val="008924D5"/>
    <w:rsid w:val="00892659"/>
    <w:rsid w:val="00893668"/>
    <w:rsid w:val="00893B70"/>
    <w:rsid w:val="008941D7"/>
    <w:rsid w:val="0089496E"/>
    <w:rsid w:val="0089551F"/>
    <w:rsid w:val="0089619F"/>
    <w:rsid w:val="008A3749"/>
    <w:rsid w:val="008A3957"/>
    <w:rsid w:val="008A4DF4"/>
    <w:rsid w:val="008A695B"/>
    <w:rsid w:val="008A6DA4"/>
    <w:rsid w:val="008B3FA7"/>
    <w:rsid w:val="008B40E0"/>
    <w:rsid w:val="008B457C"/>
    <w:rsid w:val="008B4EBD"/>
    <w:rsid w:val="008B7370"/>
    <w:rsid w:val="008C044F"/>
    <w:rsid w:val="008C1109"/>
    <w:rsid w:val="008C1740"/>
    <w:rsid w:val="008C5950"/>
    <w:rsid w:val="008C644E"/>
    <w:rsid w:val="008C65EE"/>
    <w:rsid w:val="008C6960"/>
    <w:rsid w:val="008C71E2"/>
    <w:rsid w:val="008C72F6"/>
    <w:rsid w:val="008C75BD"/>
    <w:rsid w:val="008D0D5F"/>
    <w:rsid w:val="008D1993"/>
    <w:rsid w:val="008D22CE"/>
    <w:rsid w:val="008D2A10"/>
    <w:rsid w:val="008D4617"/>
    <w:rsid w:val="008D4844"/>
    <w:rsid w:val="008D4B94"/>
    <w:rsid w:val="008D4DFC"/>
    <w:rsid w:val="008D6E3E"/>
    <w:rsid w:val="008E011A"/>
    <w:rsid w:val="008E1196"/>
    <w:rsid w:val="008E1AEF"/>
    <w:rsid w:val="008E1D7F"/>
    <w:rsid w:val="008E2699"/>
    <w:rsid w:val="008E3944"/>
    <w:rsid w:val="008E43B1"/>
    <w:rsid w:val="008E578E"/>
    <w:rsid w:val="008E583A"/>
    <w:rsid w:val="008E6942"/>
    <w:rsid w:val="008F0359"/>
    <w:rsid w:val="008F1B95"/>
    <w:rsid w:val="008F1FF4"/>
    <w:rsid w:val="008F3088"/>
    <w:rsid w:val="008F45E3"/>
    <w:rsid w:val="008F5654"/>
    <w:rsid w:val="008F5F2F"/>
    <w:rsid w:val="008F764A"/>
    <w:rsid w:val="008F784C"/>
    <w:rsid w:val="00902BF5"/>
    <w:rsid w:val="009038E6"/>
    <w:rsid w:val="0090445C"/>
    <w:rsid w:val="0090493F"/>
    <w:rsid w:val="00905911"/>
    <w:rsid w:val="00906DB6"/>
    <w:rsid w:val="00906E4A"/>
    <w:rsid w:val="00907D2F"/>
    <w:rsid w:val="00907F15"/>
    <w:rsid w:val="00913149"/>
    <w:rsid w:val="00915A5D"/>
    <w:rsid w:val="00916B85"/>
    <w:rsid w:val="00920B56"/>
    <w:rsid w:val="00921148"/>
    <w:rsid w:val="00921891"/>
    <w:rsid w:val="0092325E"/>
    <w:rsid w:val="0092398F"/>
    <w:rsid w:val="0092447B"/>
    <w:rsid w:val="00925150"/>
    <w:rsid w:val="009251E0"/>
    <w:rsid w:val="009254ED"/>
    <w:rsid w:val="0092682C"/>
    <w:rsid w:val="00927504"/>
    <w:rsid w:val="00927CBA"/>
    <w:rsid w:val="00932857"/>
    <w:rsid w:val="00932AE4"/>
    <w:rsid w:val="0093632C"/>
    <w:rsid w:val="0093648F"/>
    <w:rsid w:val="00940322"/>
    <w:rsid w:val="00941C38"/>
    <w:rsid w:val="00941EAD"/>
    <w:rsid w:val="009422DF"/>
    <w:rsid w:val="0094583D"/>
    <w:rsid w:val="00945E28"/>
    <w:rsid w:val="00951C56"/>
    <w:rsid w:val="00952DA7"/>
    <w:rsid w:val="00953067"/>
    <w:rsid w:val="0095367F"/>
    <w:rsid w:val="00953CD9"/>
    <w:rsid w:val="00953CF6"/>
    <w:rsid w:val="00955847"/>
    <w:rsid w:val="009605E6"/>
    <w:rsid w:val="00963DF6"/>
    <w:rsid w:val="009640E4"/>
    <w:rsid w:val="00964703"/>
    <w:rsid w:val="00967706"/>
    <w:rsid w:val="00972CFA"/>
    <w:rsid w:val="00973AC3"/>
    <w:rsid w:val="00975FE6"/>
    <w:rsid w:val="00976B96"/>
    <w:rsid w:val="00977289"/>
    <w:rsid w:val="00980EC8"/>
    <w:rsid w:val="00981473"/>
    <w:rsid w:val="00982F7F"/>
    <w:rsid w:val="009831AE"/>
    <w:rsid w:val="00983EEC"/>
    <w:rsid w:val="0098408B"/>
    <w:rsid w:val="0098465D"/>
    <w:rsid w:val="0098517C"/>
    <w:rsid w:val="0098584D"/>
    <w:rsid w:val="00987A13"/>
    <w:rsid w:val="009918DF"/>
    <w:rsid w:val="009925DE"/>
    <w:rsid w:val="009930C1"/>
    <w:rsid w:val="00993DBE"/>
    <w:rsid w:val="0099509F"/>
    <w:rsid w:val="00996B66"/>
    <w:rsid w:val="009A2A91"/>
    <w:rsid w:val="009A343C"/>
    <w:rsid w:val="009A5A41"/>
    <w:rsid w:val="009A6134"/>
    <w:rsid w:val="009A69D7"/>
    <w:rsid w:val="009A7DF0"/>
    <w:rsid w:val="009B12CB"/>
    <w:rsid w:val="009B2C7A"/>
    <w:rsid w:val="009B3CAB"/>
    <w:rsid w:val="009B3CD7"/>
    <w:rsid w:val="009B41AD"/>
    <w:rsid w:val="009B5BF2"/>
    <w:rsid w:val="009B6047"/>
    <w:rsid w:val="009B682E"/>
    <w:rsid w:val="009C0682"/>
    <w:rsid w:val="009C1DA2"/>
    <w:rsid w:val="009C218F"/>
    <w:rsid w:val="009C2C78"/>
    <w:rsid w:val="009C3B2E"/>
    <w:rsid w:val="009C428B"/>
    <w:rsid w:val="009C7776"/>
    <w:rsid w:val="009D0500"/>
    <w:rsid w:val="009D1A58"/>
    <w:rsid w:val="009D2874"/>
    <w:rsid w:val="009D4803"/>
    <w:rsid w:val="009D5062"/>
    <w:rsid w:val="009D6337"/>
    <w:rsid w:val="009D64BC"/>
    <w:rsid w:val="009E2739"/>
    <w:rsid w:val="009E41CC"/>
    <w:rsid w:val="009E450D"/>
    <w:rsid w:val="009E56B4"/>
    <w:rsid w:val="009E6C75"/>
    <w:rsid w:val="009E720E"/>
    <w:rsid w:val="009F042B"/>
    <w:rsid w:val="009F2BD4"/>
    <w:rsid w:val="009F41E9"/>
    <w:rsid w:val="009F432E"/>
    <w:rsid w:val="009F55FF"/>
    <w:rsid w:val="009F5672"/>
    <w:rsid w:val="009F59ED"/>
    <w:rsid w:val="009F731F"/>
    <w:rsid w:val="00A00B1E"/>
    <w:rsid w:val="00A02DE5"/>
    <w:rsid w:val="00A05553"/>
    <w:rsid w:val="00A05B4B"/>
    <w:rsid w:val="00A0757D"/>
    <w:rsid w:val="00A07A1A"/>
    <w:rsid w:val="00A07DA6"/>
    <w:rsid w:val="00A10AB5"/>
    <w:rsid w:val="00A11993"/>
    <w:rsid w:val="00A136B2"/>
    <w:rsid w:val="00A14C93"/>
    <w:rsid w:val="00A15F38"/>
    <w:rsid w:val="00A16760"/>
    <w:rsid w:val="00A173B8"/>
    <w:rsid w:val="00A177C3"/>
    <w:rsid w:val="00A177C9"/>
    <w:rsid w:val="00A22308"/>
    <w:rsid w:val="00A2373E"/>
    <w:rsid w:val="00A239A1"/>
    <w:rsid w:val="00A25BEA"/>
    <w:rsid w:val="00A272CB"/>
    <w:rsid w:val="00A305D8"/>
    <w:rsid w:val="00A32175"/>
    <w:rsid w:val="00A32D3C"/>
    <w:rsid w:val="00A33B86"/>
    <w:rsid w:val="00A345E3"/>
    <w:rsid w:val="00A34672"/>
    <w:rsid w:val="00A34691"/>
    <w:rsid w:val="00A3660B"/>
    <w:rsid w:val="00A36C3E"/>
    <w:rsid w:val="00A417F7"/>
    <w:rsid w:val="00A421B7"/>
    <w:rsid w:val="00A46143"/>
    <w:rsid w:val="00A46A2F"/>
    <w:rsid w:val="00A47B11"/>
    <w:rsid w:val="00A47CDB"/>
    <w:rsid w:val="00A47F42"/>
    <w:rsid w:val="00A5078B"/>
    <w:rsid w:val="00A51674"/>
    <w:rsid w:val="00A545F9"/>
    <w:rsid w:val="00A547F1"/>
    <w:rsid w:val="00A55089"/>
    <w:rsid w:val="00A5509D"/>
    <w:rsid w:val="00A556AA"/>
    <w:rsid w:val="00A557D6"/>
    <w:rsid w:val="00A56457"/>
    <w:rsid w:val="00A61A70"/>
    <w:rsid w:val="00A641A6"/>
    <w:rsid w:val="00A64553"/>
    <w:rsid w:val="00A6727F"/>
    <w:rsid w:val="00A679A4"/>
    <w:rsid w:val="00A67EBF"/>
    <w:rsid w:val="00A70381"/>
    <w:rsid w:val="00A704EA"/>
    <w:rsid w:val="00A70E10"/>
    <w:rsid w:val="00A710EC"/>
    <w:rsid w:val="00A723BA"/>
    <w:rsid w:val="00A72759"/>
    <w:rsid w:val="00A73B25"/>
    <w:rsid w:val="00A74802"/>
    <w:rsid w:val="00A7561F"/>
    <w:rsid w:val="00A75BF4"/>
    <w:rsid w:val="00A77CED"/>
    <w:rsid w:val="00A800D9"/>
    <w:rsid w:val="00A81631"/>
    <w:rsid w:val="00A81E80"/>
    <w:rsid w:val="00A830AF"/>
    <w:rsid w:val="00A8367C"/>
    <w:rsid w:val="00A84BB2"/>
    <w:rsid w:val="00A85709"/>
    <w:rsid w:val="00A86BB6"/>
    <w:rsid w:val="00A874AC"/>
    <w:rsid w:val="00A90029"/>
    <w:rsid w:val="00A9006D"/>
    <w:rsid w:val="00A9248B"/>
    <w:rsid w:val="00A92B1D"/>
    <w:rsid w:val="00A92F44"/>
    <w:rsid w:val="00A93ECA"/>
    <w:rsid w:val="00A95C90"/>
    <w:rsid w:val="00A9695C"/>
    <w:rsid w:val="00A97BAD"/>
    <w:rsid w:val="00AA02AD"/>
    <w:rsid w:val="00AA0615"/>
    <w:rsid w:val="00AA2F84"/>
    <w:rsid w:val="00AA3634"/>
    <w:rsid w:val="00AA45DA"/>
    <w:rsid w:val="00AA55D1"/>
    <w:rsid w:val="00AA5841"/>
    <w:rsid w:val="00AA5E95"/>
    <w:rsid w:val="00AA631F"/>
    <w:rsid w:val="00AA70D0"/>
    <w:rsid w:val="00AA717C"/>
    <w:rsid w:val="00AA7DD4"/>
    <w:rsid w:val="00AB006F"/>
    <w:rsid w:val="00AB0EB3"/>
    <w:rsid w:val="00AB285C"/>
    <w:rsid w:val="00AB3B2B"/>
    <w:rsid w:val="00AB3FAD"/>
    <w:rsid w:val="00AB4294"/>
    <w:rsid w:val="00AB5228"/>
    <w:rsid w:val="00AB55B6"/>
    <w:rsid w:val="00AB6B2C"/>
    <w:rsid w:val="00AB6E20"/>
    <w:rsid w:val="00AC140A"/>
    <w:rsid w:val="00AC345E"/>
    <w:rsid w:val="00AC6BEF"/>
    <w:rsid w:val="00AC6D4E"/>
    <w:rsid w:val="00AD0179"/>
    <w:rsid w:val="00AD0E42"/>
    <w:rsid w:val="00AD14AC"/>
    <w:rsid w:val="00AD2432"/>
    <w:rsid w:val="00AD2706"/>
    <w:rsid w:val="00AD3FB2"/>
    <w:rsid w:val="00AD49F9"/>
    <w:rsid w:val="00AE0DD8"/>
    <w:rsid w:val="00AE193C"/>
    <w:rsid w:val="00AE357A"/>
    <w:rsid w:val="00AE38F5"/>
    <w:rsid w:val="00AE45AC"/>
    <w:rsid w:val="00AE51B0"/>
    <w:rsid w:val="00AE5727"/>
    <w:rsid w:val="00AE5DE8"/>
    <w:rsid w:val="00AE6797"/>
    <w:rsid w:val="00AE695F"/>
    <w:rsid w:val="00AF0FC7"/>
    <w:rsid w:val="00AF14FB"/>
    <w:rsid w:val="00AF1746"/>
    <w:rsid w:val="00AF17F4"/>
    <w:rsid w:val="00AF202E"/>
    <w:rsid w:val="00AF2330"/>
    <w:rsid w:val="00AF389E"/>
    <w:rsid w:val="00AF3BFD"/>
    <w:rsid w:val="00AF3FC3"/>
    <w:rsid w:val="00AF602A"/>
    <w:rsid w:val="00AF6C41"/>
    <w:rsid w:val="00AF7EDA"/>
    <w:rsid w:val="00B01E89"/>
    <w:rsid w:val="00B0213F"/>
    <w:rsid w:val="00B02618"/>
    <w:rsid w:val="00B0299B"/>
    <w:rsid w:val="00B06A05"/>
    <w:rsid w:val="00B07381"/>
    <w:rsid w:val="00B1069F"/>
    <w:rsid w:val="00B11BF5"/>
    <w:rsid w:val="00B13577"/>
    <w:rsid w:val="00B13D0F"/>
    <w:rsid w:val="00B14B7C"/>
    <w:rsid w:val="00B1666B"/>
    <w:rsid w:val="00B20CE8"/>
    <w:rsid w:val="00B22E5B"/>
    <w:rsid w:val="00B22F00"/>
    <w:rsid w:val="00B23E88"/>
    <w:rsid w:val="00B25732"/>
    <w:rsid w:val="00B26437"/>
    <w:rsid w:val="00B26940"/>
    <w:rsid w:val="00B27BA4"/>
    <w:rsid w:val="00B31A4C"/>
    <w:rsid w:val="00B335A7"/>
    <w:rsid w:val="00B350B6"/>
    <w:rsid w:val="00B35790"/>
    <w:rsid w:val="00B37EE5"/>
    <w:rsid w:val="00B41B95"/>
    <w:rsid w:val="00B42E18"/>
    <w:rsid w:val="00B4313F"/>
    <w:rsid w:val="00B43550"/>
    <w:rsid w:val="00B44008"/>
    <w:rsid w:val="00B46A59"/>
    <w:rsid w:val="00B47DAE"/>
    <w:rsid w:val="00B50DCA"/>
    <w:rsid w:val="00B50F6E"/>
    <w:rsid w:val="00B52219"/>
    <w:rsid w:val="00B543C8"/>
    <w:rsid w:val="00B547C6"/>
    <w:rsid w:val="00B55A9E"/>
    <w:rsid w:val="00B5789B"/>
    <w:rsid w:val="00B578A6"/>
    <w:rsid w:val="00B60745"/>
    <w:rsid w:val="00B61824"/>
    <w:rsid w:val="00B6266B"/>
    <w:rsid w:val="00B65D87"/>
    <w:rsid w:val="00B666AF"/>
    <w:rsid w:val="00B6700F"/>
    <w:rsid w:val="00B70E20"/>
    <w:rsid w:val="00B720E3"/>
    <w:rsid w:val="00B7299D"/>
    <w:rsid w:val="00B731C2"/>
    <w:rsid w:val="00B735AF"/>
    <w:rsid w:val="00B74487"/>
    <w:rsid w:val="00B75496"/>
    <w:rsid w:val="00B764C5"/>
    <w:rsid w:val="00B76B44"/>
    <w:rsid w:val="00B77FEE"/>
    <w:rsid w:val="00B81478"/>
    <w:rsid w:val="00B818B4"/>
    <w:rsid w:val="00B81A37"/>
    <w:rsid w:val="00B83455"/>
    <w:rsid w:val="00B83AF6"/>
    <w:rsid w:val="00B83F2C"/>
    <w:rsid w:val="00B8423F"/>
    <w:rsid w:val="00B851C3"/>
    <w:rsid w:val="00B85735"/>
    <w:rsid w:val="00B85862"/>
    <w:rsid w:val="00B8649E"/>
    <w:rsid w:val="00B87C20"/>
    <w:rsid w:val="00B951F7"/>
    <w:rsid w:val="00B965FD"/>
    <w:rsid w:val="00B975B3"/>
    <w:rsid w:val="00B97EDB"/>
    <w:rsid w:val="00BA0379"/>
    <w:rsid w:val="00BA03F1"/>
    <w:rsid w:val="00BA0887"/>
    <w:rsid w:val="00BA1412"/>
    <w:rsid w:val="00BA1997"/>
    <w:rsid w:val="00BA1BCD"/>
    <w:rsid w:val="00BA3818"/>
    <w:rsid w:val="00BA4BFE"/>
    <w:rsid w:val="00BA4EC3"/>
    <w:rsid w:val="00BA4ED8"/>
    <w:rsid w:val="00BA5040"/>
    <w:rsid w:val="00BA5589"/>
    <w:rsid w:val="00BA7256"/>
    <w:rsid w:val="00BA72E4"/>
    <w:rsid w:val="00BA740A"/>
    <w:rsid w:val="00BB03F2"/>
    <w:rsid w:val="00BB11A3"/>
    <w:rsid w:val="00BB4596"/>
    <w:rsid w:val="00BB494C"/>
    <w:rsid w:val="00BB49F9"/>
    <w:rsid w:val="00BB61C1"/>
    <w:rsid w:val="00BC0191"/>
    <w:rsid w:val="00BC1B4A"/>
    <w:rsid w:val="00BC321C"/>
    <w:rsid w:val="00BC3F6B"/>
    <w:rsid w:val="00BC428E"/>
    <w:rsid w:val="00BC4EDA"/>
    <w:rsid w:val="00BC4F4A"/>
    <w:rsid w:val="00BC5F62"/>
    <w:rsid w:val="00BC6118"/>
    <w:rsid w:val="00BC6203"/>
    <w:rsid w:val="00BC6ECA"/>
    <w:rsid w:val="00BC6F2E"/>
    <w:rsid w:val="00BC7D5E"/>
    <w:rsid w:val="00BD08F3"/>
    <w:rsid w:val="00BD113A"/>
    <w:rsid w:val="00BD181D"/>
    <w:rsid w:val="00BD31A8"/>
    <w:rsid w:val="00BD32B2"/>
    <w:rsid w:val="00BD497F"/>
    <w:rsid w:val="00BD721E"/>
    <w:rsid w:val="00BE0204"/>
    <w:rsid w:val="00BE059C"/>
    <w:rsid w:val="00BE2691"/>
    <w:rsid w:val="00BE4761"/>
    <w:rsid w:val="00BE56DA"/>
    <w:rsid w:val="00BE6A99"/>
    <w:rsid w:val="00BF0396"/>
    <w:rsid w:val="00BF0DC8"/>
    <w:rsid w:val="00BF1698"/>
    <w:rsid w:val="00BF1A58"/>
    <w:rsid w:val="00BF1F11"/>
    <w:rsid w:val="00BF298C"/>
    <w:rsid w:val="00BF2995"/>
    <w:rsid w:val="00BF4898"/>
    <w:rsid w:val="00BF50B8"/>
    <w:rsid w:val="00BF7165"/>
    <w:rsid w:val="00BF7525"/>
    <w:rsid w:val="00C00295"/>
    <w:rsid w:val="00C005A2"/>
    <w:rsid w:val="00C00B96"/>
    <w:rsid w:val="00C025CD"/>
    <w:rsid w:val="00C04810"/>
    <w:rsid w:val="00C0520E"/>
    <w:rsid w:val="00C05B72"/>
    <w:rsid w:val="00C07058"/>
    <w:rsid w:val="00C10848"/>
    <w:rsid w:val="00C10AFC"/>
    <w:rsid w:val="00C10BB1"/>
    <w:rsid w:val="00C11FE8"/>
    <w:rsid w:val="00C12266"/>
    <w:rsid w:val="00C13573"/>
    <w:rsid w:val="00C14826"/>
    <w:rsid w:val="00C1489B"/>
    <w:rsid w:val="00C15FFB"/>
    <w:rsid w:val="00C16FF7"/>
    <w:rsid w:val="00C20462"/>
    <w:rsid w:val="00C2157C"/>
    <w:rsid w:val="00C23312"/>
    <w:rsid w:val="00C23874"/>
    <w:rsid w:val="00C23CB4"/>
    <w:rsid w:val="00C256E5"/>
    <w:rsid w:val="00C259DC"/>
    <w:rsid w:val="00C25C1A"/>
    <w:rsid w:val="00C25CB1"/>
    <w:rsid w:val="00C26996"/>
    <w:rsid w:val="00C26BED"/>
    <w:rsid w:val="00C26D26"/>
    <w:rsid w:val="00C30767"/>
    <w:rsid w:val="00C31DBA"/>
    <w:rsid w:val="00C32790"/>
    <w:rsid w:val="00C34A28"/>
    <w:rsid w:val="00C34F6E"/>
    <w:rsid w:val="00C3540A"/>
    <w:rsid w:val="00C356D3"/>
    <w:rsid w:val="00C37142"/>
    <w:rsid w:val="00C3717E"/>
    <w:rsid w:val="00C37BD6"/>
    <w:rsid w:val="00C37BE7"/>
    <w:rsid w:val="00C4067F"/>
    <w:rsid w:val="00C4378B"/>
    <w:rsid w:val="00C4479C"/>
    <w:rsid w:val="00C44910"/>
    <w:rsid w:val="00C44CA2"/>
    <w:rsid w:val="00C4646B"/>
    <w:rsid w:val="00C47A81"/>
    <w:rsid w:val="00C5099D"/>
    <w:rsid w:val="00C517E4"/>
    <w:rsid w:val="00C52F69"/>
    <w:rsid w:val="00C55650"/>
    <w:rsid w:val="00C560EA"/>
    <w:rsid w:val="00C56A97"/>
    <w:rsid w:val="00C56DB1"/>
    <w:rsid w:val="00C61713"/>
    <w:rsid w:val="00C626A5"/>
    <w:rsid w:val="00C62F39"/>
    <w:rsid w:val="00C70F41"/>
    <w:rsid w:val="00C7168C"/>
    <w:rsid w:val="00C71741"/>
    <w:rsid w:val="00C72A41"/>
    <w:rsid w:val="00C7309B"/>
    <w:rsid w:val="00C73F3F"/>
    <w:rsid w:val="00C74F8C"/>
    <w:rsid w:val="00C75AFB"/>
    <w:rsid w:val="00C806B0"/>
    <w:rsid w:val="00C81A9C"/>
    <w:rsid w:val="00C83F40"/>
    <w:rsid w:val="00C8625A"/>
    <w:rsid w:val="00C97967"/>
    <w:rsid w:val="00CA0693"/>
    <w:rsid w:val="00CA19D8"/>
    <w:rsid w:val="00CA1BBC"/>
    <w:rsid w:val="00CA1E57"/>
    <w:rsid w:val="00CA5FB1"/>
    <w:rsid w:val="00CA67C2"/>
    <w:rsid w:val="00CA705B"/>
    <w:rsid w:val="00CB4240"/>
    <w:rsid w:val="00CB56A7"/>
    <w:rsid w:val="00CC1091"/>
    <w:rsid w:val="00CC1E9D"/>
    <w:rsid w:val="00CC25DF"/>
    <w:rsid w:val="00CC262A"/>
    <w:rsid w:val="00CC2C42"/>
    <w:rsid w:val="00CC3F90"/>
    <w:rsid w:val="00CC6E7D"/>
    <w:rsid w:val="00CD08F2"/>
    <w:rsid w:val="00CD0D89"/>
    <w:rsid w:val="00CD194D"/>
    <w:rsid w:val="00CD1CD4"/>
    <w:rsid w:val="00CD1D22"/>
    <w:rsid w:val="00CD3947"/>
    <w:rsid w:val="00CD4F47"/>
    <w:rsid w:val="00CD5BD9"/>
    <w:rsid w:val="00CD6826"/>
    <w:rsid w:val="00CD79C7"/>
    <w:rsid w:val="00CD7D26"/>
    <w:rsid w:val="00CE000A"/>
    <w:rsid w:val="00CE0395"/>
    <w:rsid w:val="00CE1928"/>
    <w:rsid w:val="00CE20F2"/>
    <w:rsid w:val="00CE319B"/>
    <w:rsid w:val="00CE35AD"/>
    <w:rsid w:val="00CE502F"/>
    <w:rsid w:val="00CE76BB"/>
    <w:rsid w:val="00CE7B7C"/>
    <w:rsid w:val="00CF26F5"/>
    <w:rsid w:val="00CF31BC"/>
    <w:rsid w:val="00CF333E"/>
    <w:rsid w:val="00CF5A01"/>
    <w:rsid w:val="00D0050A"/>
    <w:rsid w:val="00D0051F"/>
    <w:rsid w:val="00D0243E"/>
    <w:rsid w:val="00D04048"/>
    <w:rsid w:val="00D04F5E"/>
    <w:rsid w:val="00D07177"/>
    <w:rsid w:val="00D0796F"/>
    <w:rsid w:val="00D07F83"/>
    <w:rsid w:val="00D10B6F"/>
    <w:rsid w:val="00D120FE"/>
    <w:rsid w:val="00D139BA"/>
    <w:rsid w:val="00D13C4F"/>
    <w:rsid w:val="00D152BA"/>
    <w:rsid w:val="00D152F4"/>
    <w:rsid w:val="00D15372"/>
    <w:rsid w:val="00D1545B"/>
    <w:rsid w:val="00D15ABF"/>
    <w:rsid w:val="00D2080D"/>
    <w:rsid w:val="00D226BA"/>
    <w:rsid w:val="00D229CD"/>
    <w:rsid w:val="00D241ED"/>
    <w:rsid w:val="00D247BC"/>
    <w:rsid w:val="00D25296"/>
    <w:rsid w:val="00D25AB5"/>
    <w:rsid w:val="00D25F94"/>
    <w:rsid w:val="00D260F9"/>
    <w:rsid w:val="00D271A4"/>
    <w:rsid w:val="00D27EBF"/>
    <w:rsid w:val="00D309BD"/>
    <w:rsid w:val="00D30AD5"/>
    <w:rsid w:val="00D3118C"/>
    <w:rsid w:val="00D31D2B"/>
    <w:rsid w:val="00D32AAB"/>
    <w:rsid w:val="00D33F2E"/>
    <w:rsid w:val="00D34B06"/>
    <w:rsid w:val="00D34CB9"/>
    <w:rsid w:val="00D409DD"/>
    <w:rsid w:val="00D41FDF"/>
    <w:rsid w:val="00D42E92"/>
    <w:rsid w:val="00D434F6"/>
    <w:rsid w:val="00D44340"/>
    <w:rsid w:val="00D45601"/>
    <w:rsid w:val="00D5143A"/>
    <w:rsid w:val="00D517FC"/>
    <w:rsid w:val="00D53360"/>
    <w:rsid w:val="00D54702"/>
    <w:rsid w:val="00D64EB6"/>
    <w:rsid w:val="00D65C0E"/>
    <w:rsid w:val="00D65C28"/>
    <w:rsid w:val="00D67E75"/>
    <w:rsid w:val="00D707D1"/>
    <w:rsid w:val="00D72474"/>
    <w:rsid w:val="00D72D0C"/>
    <w:rsid w:val="00D743EA"/>
    <w:rsid w:val="00D74BFC"/>
    <w:rsid w:val="00D83237"/>
    <w:rsid w:val="00D8358A"/>
    <w:rsid w:val="00D84D7E"/>
    <w:rsid w:val="00D85AAB"/>
    <w:rsid w:val="00D8724B"/>
    <w:rsid w:val="00D9043B"/>
    <w:rsid w:val="00D90855"/>
    <w:rsid w:val="00D921A0"/>
    <w:rsid w:val="00D93BD3"/>
    <w:rsid w:val="00D93CFE"/>
    <w:rsid w:val="00D94EA8"/>
    <w:rsid w:val="00D95473"/>
    <w:rsid w:val="00D956FD"/>
    <w:rsid w:val="00D966BC"/>
    <w:rsid w:val="00D97420"/>
    <w:rsid w:val="00DA25F3"/>
    <w:rsid w:val="00DA34A5"/>
    <w:rsid w:val="00DA3581"/>
    <w:rsid w:val="00DA57DE"/>
    <w:rsid w:val="00DA5E33"/>
    <w:rsid w:val="00DA69EA"/>
    <w:rsid w:val="00DB2213"/>
    <w:rsid w:val="00DB25E2"/>
    <w:rsid w:val="00DB476A"/>
    <w:rsid w:val="00DB6A25"/>
    <w:rsid w:val="00DB743D"/>
    <w:rsid w:val="00DB74CD"/>
    <w:rsid w:val="00DC109C"/>
    <w:rsid w:val="00DC1362"/>
    <w:rsid w:val="00DC2361"/>
    <w:rsid w:val="00DC293E"/>
    <w:rsid w:val="00DC431F"/>
    <w:rsid w:val="00DC5F5E"/>
    <w:rsid w:val="00DC64D6"/>
    <w:rsid w:val="00DD0085"/>
    <w:rsid w:val="00DD1547"/>
    <w:rsid w:val="00DD15BE"/>
    <w:rsid w:val="00DD1B65"/>
    <w:rsid w:val="00DD431E"/>
    <w:rsid w:val="00DD488B"/>
    <w:rsid w:val="00DD489B"/>
    <w:rsid w:val="00DD5287"/>
    <w:rsid w:val="00DD5BEB"/>
    <w:rsid w:val="00DD634E"/>
    <w:rsid w:val="00DE0D6D"/>
    <w:rsid w:val="00DE126C"/>
    <w:rsid w:val="00DE13DB"/>
    <w:rsid w:val="00DE1907"/>
    <w:rsid w:val="00DE2AF2"/>
    <w:rsid w:val="00DE2BF0"/>
    <w:rsid w:val="00DE2D64"/>
    <w:rsid w:val="00DE37D9"/>
    <w:rsid w:val="00DE7DB2"/>
    <w:rsid w:val="00DF1370"/>
    <w:rsid w:val="00DF180D"/>
    <w:rsid w:val="00DF3784"/>
    <w:rsid w:val="00DF3E60"/>
    <w:rsid w:val="00DF46AB"/>
    <w:rsid w:val="00DF4BF8"/>
    <w:rsid w:val="00DF4EB1"/>
    <w:rsid w:val="00DF5D68"/>
    <w:rsid w:val="00DF5E32"/>
    <w:rsid w:val="00DF6B59"/>
    <w:rsid w:val="00DF6EA9"/>
    <w:rsid w:val="00E01328"/>
    <w:rsid w:val="00E05CAF"/>
    <w:rsid w:val="00E05E3B"/>
    <w:rsid w:val="00E075DC"/>
    <w:rsid w:val="00E12CE9"/>
    <w:rsid w:val="00E12E46"/>
    <w:rsid w:val="00E13510"/>
    <w:rsid w:val="00E1739A"/>
    <w:rsid w:val="00E174D6"/>
    <w:rsid w:val="00E175E4"/>
    <w:rsid w:val="00E20AB6"/>
    <w:rsid w:val="00E20BB7"/>
    <w:rsid w:val="00E22F16"/>
    <w:rsid w:val="00E24290"/>
    <w:rsid w:val="00E24F9F"/>
    <w:rsid w:val="00E3020E"/>
    <w:rsid w:val="00E31E94"/>
    <w:rsid w:val="00E32206"/>
    <w:rsid w:val="00E32884"/>
    <w:rsid w:val="00E33A64"/>
    <w:rsid w:val="00E34109"/>
    <w:rsid w:val="00E34E01"/>
    <w:rsid w:val="00E3783B"/>
    <w:rsid w:val="00E40AAE"/>
    <w:rsid w:val="00E45A96"/>
    <w:rsid w:val="00E46EE2"/>
    <w:rsid w:val="00E47F15"/>
    <w:rsid w:val="00E51837"/>
    <w:rsid w:val="00E523A6"/>
    <w:rsid w:val="00E523E2"/>
    <w:rsid w:val="00E55BFF"/>
    <w:rsid w:val="00E55D2C"/>
    <w:rsid w:val="00E55DA3"/>
    <w:rsid w:val="00E57BE8"/>
    <w:rsid w:val="00E6023A"/>
    <w:rsid w:val="00E603D2"/>
    <w:rsid w:val="00E60F1F"/>
    <w:rsid w:val="00E62DB4"/>
    <w:rsid w:val="00E65430"/>
    <w:rsid w:val="00E66A64"/>
    <w:rsid w:val="00E672C5"/>
    <w:rsid w:val="00E70DE8"/>
    <w:rsid w:val="00E717E8"/>
    <w:rsid w:val="00E737F5"/>
    <w:rsid w:val="00E7437D"/>
    <w:rsid w:val="00E7633D"/>
    <w:rsid w:val="00E76792"/>
    <w:rsid w:val="00E77F6D"/>
    <w:rsid w:val="00E80C0D"/>
    <w:rsid w:val="00E80E6E"/>
    <w:rsid w:val="00E81A03"/>
    <w:rsid w:val="00E825C4"/>
    <w:rsid w:val="00E82DF8"/>
    <w:rsid w:val="00E83C4E"/>
    <w:rsid w:val="00E84FFC"/>
    <w:rsid w:val="00E86B9F"/>
    <w:rsid w:val="00E8755E"/>
    <w:rsid w:val="00E87ED7"/>
    <w:rsid w:val="00E90676"/>
    <w:rsid w:val="00E91440"/>
    <w:rsid w:val="00E918DD"/>
    <w:rsid w:val="00E9377E"/>
    <w:rsid w:val="00E9655F"/>
    <w:rsid w:val="00E96F7E"/>
    <w:rsid w:val="00EA3A2D"/>
    <w:rsid w:val="00EA4AFA"/>
    <w:rsid w:val="00EB055E"/>
    <w:rsid w:val="00EB1CFA"/>
    <w:rsid w:val="00EB32C9"/>
    <w:rsid w:val="00EB39B2"/>
    <w:rsid w:val="00EB45C6"/>
    <w:rsid w:val="00EB5A49"/>
    <w:rsid w:val="00EB6A41"/>
    <w:rsid w:val="00EB7F10"/>
    <w:rsid w:val="00EC2C16"/>
    <w:rsid w:val="00EC3B6D"/>
    <w:rsid w:val="00EC72A6"/>
    <w:rsid w:val="00ED0C30"/>
    <w:rsid w:val="00ED0E2D"/>
    <w:rsid w:val="00ED1555"/>
    <w:rsid w:val="00ED2734"/>
    <w:rsid w:val="00ED36DC"/>
    <w:rsid w:val="00ED3B4F"/>
    <w:rsid w:val="00ED558F"/>
    <w:rsid w:val="00ED5CF0"/>
    <w:rsid w:val="00ED6EEF"/>
    <w:rsid w:val="00EE0F29"/>
    <w:rsid w:val="00EE1D32"/>
    <w:rsid w:val="00EE2549"/>
    <w:rsid w:val="00EE26B6"/>
    <w:rsid w:val="00EE2983"/>
    <w:rsid w:val="00EE30EB"/>
    <w:rsid w:val="00EE5020"/>
    <w:rsid w:val="00EE6930"/>
    <w:rsid w:val="00EE6ADE"/>
    <w:rsid w:val="00EE6CAD"/>
    <w:rsid w:val="00EE797E"/>
    <w:rsid w:val="00EF264A"/>
    <w:rsid w:val="00EF518B"/>
    <w:rsid w:val="00F030B7"/>
    <w:rsid w:val="00F03D38"/>
    <w:rsid w:val="00F057E3"/>
    <w:rsid w:val="00F05D4B"/>
    <w:rsid w:val="00F05F4E"/>
    <w:rsid w:val="00F06E53"/>
    <w:rsid w:val="00F06F21"/>
    <w:rsid w:val="00F079D7"/>
    <w:rsid w:val="00F10FA6"/>
    <w:rsid w:val="00F13385"/>
    <w:rsid w:val="00F1470C"/>
    <w:rsid w:val="00F15DFC"/>
    <w:rsid w:val="00F169F6"/>
    <w:rsid w:val="00F2052F"/>
    <w:rsid w:val="00F247C6"/>
    <w:rsid w:val="00F25AF5"/>
    <w:rsid w:val="00F25F9D"/>
    <w:rsid w:val="00F26AFE"/>
    <w:rsid w:val="00F30172"/>
    <w:rsid w:val="00F3025A"/>
    <w:rsid w:val="00F31E7A"/>
    <w:rsid w:val="00F32C53"/>
    <w:rsid w:val="00F33DCC"/>
    <w:rsid w:val="00F3443E"/>
    <w:rsid w:val="00F348C3"/>
    <w:rsid w:val="00F36C11"/>
    <w:rsid w:val="00F37DD3"/>
    <w:rsid w:val="00F44C2F"/>
    <w:rsid w:val="00F47CE5"/>
    <w:rsid w:val="00F53343"/>
    <w:rsid w:val="00F54079"/>
    <w:rsid w:val="00F56253"/>
    <w:rsid w:val="00F57C4C"/>
    <w:rsid w:val="00F57CFC"/>
    <w:rsid w:val="00F6182C"/>
    <w:rsid w:val="00F61E24"/>
    <w:rsid w:val="00F637B9"/>
    <w:rsid w:val="00F63967"/>
    <w:rsid w:val="00F6545E"/>
    <w:rsid w:val="00F6706C"/>
    <w:rsid w:val="00F67618"/>
    <w:rsid w:val="00F67CE3"/>
    <w:rsid w:val="00F701E9"/>
    <w:rsid w:val="00F703F1"/>
    <w:rsid w:val="00F751E3"/>
    <w:rsid w:val="00F751F5"/>
    <w:rsid w:val="00F761F9"/>
    <w:rsid w:val="00F76940"/>
    <w:rsid w:val="00F76AD0"/>
    <w:rsid w:val="00F77063"/>
    <w:rsid w:val="00F80B60"/>
    <w:rsid w:val="00F81328"/>
    <w:rsid w:val="00F8261B"/>
    <w:rsid w:val="00F8349A"/>
    <w:rsid w:val="00F83CEB"/>
    <w:rsid w:val="00F85FCB"/>
    <w:rsid w:val="00F87089"/>
    <w:rsid w:val="00F90428"/>
    <w:rsid w:val="00F919FC"/>
    <w:rsid w:val="00F942DE"/>
    <w:rsid w:val="00F9550B"/>
    <w:rsid w:val="00F95566"/>
    <w:rsid w:val="00F95A73"/>
    <w:rsid w:val="00F95D37"/>
    <w:rsid w:val="00FA0468"/>
    <w:rsid w:val="00FA4ABB"/>
    <w:rsid w:val="00FA5647"/>
    <w:rsid w:val="00FA6F33"/>
    <w:rsid w:val="00FA7343"/>
    <w:rsid w:val="00FA792B"/>
    <w:rsid w:val="00FA7C7C"/>
    <w:rsid w:val="00FA7CA9"/>
    <w:rsid w:val="00FB1E78"/>
    <w:rsid w:val="00FB3E12"/>
    <w:rsid w:val="00FB3F93"/>
    <w:rsid w:val="00FB7732"/>
    <w:rsid w:val="00FC071C"/>
    <w:rsid w:val="00FC1E3A"/>
    <w:rsid w:val="00FC1EE5"/>
    <w:rsid w:val="00FC4611"/>
    <w:rsid w:val="00FC4840"/>
    <w:rsid w:val="00FC4A67"/>
    <w:rsid w:val="00FC4EEF"/>
    <w:rsid w:val="00FC5341"/>
    <w:rsid w:val="00FC5FFD"/>
    <w:rsid w:val="00FC69AA"/>
    <w:rsid w:val="00FD33F2"/>
    <w:rsid w:val="00FD3B8B"/>
    <w:rsid w:val="00FD4E4D"/>
    <w:rsid w:val="00FD5CE7"/>
    <w:rsid w:val="00FD6E56"/>
    <w:rsid w:val="00FD6EC2"/>
    <w:rsid w:val="00FD7229"/>
    <w:rsid w:val="00FD724B"/>
    <w:rsid w:val="00FD7469"/>
    <w:rsid w:val="00FE0261"/>
    <w:rsid w:val="00FE0531"/>
    <w:rsid w:val="00FE0B8F"/>
    <w:rsid w:val="00FE188D"/>
    <w:rsid w:val="00FE2BFE"/>
    <w:rsid w:val="00FE38CA"/>
    <w:rsid w:val="00FE56A8"/>
    <w:rsid w:val="00FE739C"/>
    <w:rsid w:val="00FE7B22"/>
    <w:rsid w:val="00FE7E82"/>
    <w:rsid w:val="00FF0348"/>
    <w:rsid w:val="00FF2FB5"/>
    <w:rsid w:val="00FF3376"/>
    <w:rsid w:val="00FF3E57"/>
    <w:rsid w:val="00FF4C73"/>
    <w:rsid w:val="00FF5AD1"/>
    <w:rsid w:val="00FF5B4A"/>
    <w:rsid w:val="00FF65AA"/>
    <w:rsid w:val="00FF65EF"/>
    <w:rsid w:val="00FF7D3C"/>
    <w:rsid w:val="00FF7E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396B3"/>
  <w15:docId w15:val="{C3F10DE7-A89E-4259-9E55-D5EE31EC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48B"/>
    <w:rPr>
      <w:rFonts w:ascii="Arial" w:eastAsia="Arial" w:hAnsi="Arial" w:cs="Arial"/>
      <w:lang w:val="en-ZA"/>
    </w:rPr>
  </w:style>
  <w:style w:type="paragraph" w:styleId="Heading1">
    <w:name w:val="heading 1"/>
    <w:basedOn w:val="Normal"/>
    <w:link w:val="Heading1Char"/>
    <w:qFormat/>
    <w:pPr>
      <w:ind w:left="188"/>
      <w:outlineLvl w:val="0"/>
    </w:pPr>
    <w:rPr>
      <w:sz w:val="50"/>
      <w:szCs w:val="50"/>
    </w:rPr>
  </w:style>
  <w:style w:type="paragraph" w:styleId="Heading2">
    <w:name w:val="heading 2"/>
    <w:basedOn w:val="Normal"/>
    <w:link w:val="Heading2Char"/>
    <w:unhideWhenUsed/>
    <w:qFormat/>
    <w:pPr>
      <w:spacing w:line="47" w:lineRule="exact"/>
      <w:jc w:val="center"/>
      <w:outlineLvl w:val="1"/>
    </w:pPr>
    <w:rPr>
      <w:b/>
      <w:bCs/>
      <w:sz w:val="41"/>
      <w:szCs w:val="41"/>
    </w:rPr>
  </w:style>
  <w:style w:type="paragraph" w:styleId="Heading3">
    <w:name w:val="heading 3"/>
    <w:basedOn w:val="Normal"/>
    <w:link w:val="Heading3Char"/>
    <w:unhideWhenUsed/>
    <w:qFormat/>
    <w:pPr>
      <w:spacing w:before="88"/>
      <w:ind w:left="89" w:right="-8" w:hanging="3135"/>
      <w:outlineLvl w:val="2"/>
    </w:pPr>
    <w:rPr>
      <w:b/>
      <w:bCs/>
      <w:sz w:val="38"/>
      <w:szCs w:val="38"/>
    </w:rPr>
  </w:style>
  <w:style w:type="paragraph" w:styleId="Heading4">
    <w:name w:val="heading 4"/>
    <w:basedOn w:val="Normal"/>
    <w:link w:val="Heading4Char"/>
    <w:unhideWhenUsed/>
    <w:qFormat/>
    <w:pPr>
      <w:spacing w:line="285" w:lineRule="exact"/>
      <w:ind w:left="143"/>
      <w:outlineLvl w:val="3"/>
    </w:pPr>
    <w:rPr>
      <w:b/>
      <w:bCs/>
      <w:sz w:val="37"/>
      <w:szCs w:val="37"/>
    </w:rPr>
  </w:style>
  <w:style w:type="paragraph" w:styleId="Heading5">
    <w:name w:val="heading 5"/>
    <w:basedOn w:val="Normal"/>
    <w:link w:val="Heading5Char"/>
    <w:unhideWhenUsed/>
    <w:qFormat/>
    <w:pPr>
      <w:outlineLvl w:val="4"/>
    </w:pPr>
    <w:rPr>
      <w:rFonts w:ascii="Times New Roman" w:eastAsia="Times New Roman" w:hAnsi="Times New Roman" w:cs="Times New Roman"/>
      <w:sz w:val="30"/>
      <w:szCs w:val="30"/>
    </w:rPr>
  </w:style>
  <w:style w:type="paragraph" w:styleId="Heading6">
    <w:name w:val="heading 6"/>
    <w:basedOn w:val="Normal"/>
    <w:link w:val="Heading6Char"/>
    <w:unhideWhenUsed/>
    <w:qFormat/>
    <w:pPr>
      <w:ind w:left="1231"/>
      <w:outlineLvl w:val="5"/>
    </w:pPr>
    <w:rPr>
      <w:b/>
      <w:bCs/>
      <w:sz w:val="24"/>
      <w:szCs w:val="24"/>
    </w:rPr>
  </w:style>
  <w:style w:type="paragraph" w:styleId="Heading7">
    <w:name w:val="heading 7"/>
    <w:basedOn w:val="Normal"/>
    <w:next w:val="Normal"/>
    <w:link w:val="Heading7Char"/>
    <w:qFormat/>
    <w:rsid w:val="00D41FDF"/>
    <w:pPr>
      <w:widowControl/>
      <w:autoSpaceDE/>
      <w:autoSpaceDN/>
      <w:spacing w:before="240" w:after="60"/>
      <w:outlineLvl w:val="6"/>
    </w:pPr>
    <w:rPr>
      <w:rFonts w:ascii="Times New Roman" w:eastAsia="MS Mincho" w:hAnsi="Times New Roman" w:cs="Times New Roman"/>
      <w:sz w:val="24"/>
      <w:szCs w:val="24"/>
    </w:rPr>
  </w:style>
  <w:style w:type="paragraph" w:styleId="Heading9">
    <w:name w:val="heading 9"/>
    <w:basedOn w:val="Normal"/>
    <w:next w:val="Normal"/>
    <w:link w:val="Heading9Char"/>
    <w:qFormat/>
    <w:rsid w:val="00D41FDF"/>
    <w:pPr>
      <w:widowControl/>
      <w:autoSpaceDE/>
      <w:autoSpaceDN/>
      <w:spacing w:before="240" w:after="60"/>
      <w:outlineLvl w:val="8"/>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aliases w:val="List Paragraph 1,Recommendation,List Paragraph1,Riana Table Bullets 1,Colorful List - Accent 11"/>
    <w:basedOn w:val="Normal"/>
    <w:link w:val="ListParagraphChar"/>
    <w:uiPriority w:val="34"/>
    <w:qFormat/>
    <w:pPr>
      <w:ind w:left="2492" w:hanging="550"/>
      <w:jc w:val="both"/>
    </w:pPr>
  </w:style>
  <w:style w:type="paragraph" w:customStyle="1" w:styleId="TableParagraph">
    <w:name w:val="Table Paragraph"/>
    <w:basedOn w:val="Normal"/>
    <w:uiPriority w:val="1"/>
    <w:qFormat/>
    <w:pPr>
      <w:spacing w:line="243" w:lineRule="exact"/>
    </w:pPr>
  </w:style>
  <w:style w:type="paragraph" w:styleId="Header">
    <w:name w:val="header"/>
    <w:basedOn w:val="Normal"/>
    <w:link w:val="HeaderChar"/>
    <w:uiPriority w:val="99"/>
    <w:unhideWhenUsed/>
    <w:rsid w:val="008D4B94"/>
    <w:pPr>
      <w:tabs>
        <w:tab w:val="center" w:pos="4513"/>
        <w:tab w:val="right" w:pos="9026"/>
      </w:tabs>
    </w:pPr>
  </w:style>
  <w:style w:type="character" w:customStyle="1" w:styleId="HeaderChar">
    <w:name w:val="Header Char"/>
    <w:basedOn w:val="DefaultParagraphFont"/>
    <w:link w:val="Header"/>
    <w:uiPriority w:val="99"/>
    <w:rsid w:val="008D4B94"/>
    <w:rPr>
      <w:rFonts w:ascii="Arial" w:eastAsia="Arial" w:hAnsi="Arial" w:cs="Arial"/>
    </w:rPr>
  </w:style>
  <w:style w:type="paragraph" w:styleId="Footer">
    <w:name w:val="footer"/>
    <w:basedOn w:val="Normal"/>
    <w:link w:val="FooterChar"/>
    <w:uiPriority w:val="99"/>
    <w:unhideWhenUsed/>
    <w:rsid w:val="008D4B94"/>
    <w:pPr>
      <w:tabs>
        <w:tab w:val="center" w:pos="4513"/>
        <w:tab w:val="right" w:pos="9026"/>
      </w:tabs>
    </w:pPr>
  </w:style>
  <w:style w:type="character" w:customStyle="1" w:styleId="FooterChar">
    <w:name w:val="Footer Char"/>
    <w:basedOn w:val="DefaultParagraphFont"/>
    <w:link w:val="Footer"/>
    <w:uiPriority w:val="99"/>
    <w:rsid w:val="008D4B94"/>
    <w:rPr>
      <w:rFonts w:ascii="Arial" w:eastAsia="Arial" w:hAnsi="Arial" w:cs="Arial"/>
    </w:rPr>
  </w:style>
  <w:style w:type="paragraph" w:styleId="BalloonText">
    <w:name w:val="Balloon Text"/>
    <w:basedOn w:val="Normal"/>
    <w:link w:val="BalloonTextChar"/>
    <w:unhideWhenUsed/>
    <w:rsid w:val="00BF7165"/>
    <w:rPr>
      <w:rFonts w:ascii="Segoe UI" w:hAnsi="Segoe UI" w:cs="Segoe UI"/>
      <w:sz w:val="18"/>
      <w:szCs w:val="18"/>
    </w:rPr>
  </w:style>
  <w:style w:type="character" w:customStyle="1" w:styleId="BalloonTextChar">
    <w:name w:val="Balloon Text Char"/>
    <w:basedOn w:val="DefaultParagraphFont"/>
    <w:link w:val="BalloonText"/>
    <w:rsid w:val="00BF7165"/>
    <w:rPr>
      <w:rFonts w:ascii="Segoe UI" w:eastAsia="Arial" w:hAnsi="Segoe UI" w:cs="Segoe UI"/>
      <w:sz w:val="18"/>
      <w:szCs w:val="18"/>
    </w:rPr>
  </w:style>
  <w:style w:type="paragraph" w:customStyle="1" w:styleId="Default">
    <w:name w:val="Default"/>
    <w:rsid w:val="0098465D"/>
    <w:pPr>
      <w:widowControl/>
      <w:adjustRightInd w:val="0"/>
    </w:pPr>
    <w:rPr>
      <w:rFonts w:ascii="Tahoma" w:eastAsia="Times New Roman" w:hAnsi="Tahoma" w:cs="Tahoma"/>
      <w:color w:val="000000"/>
      <w:sz w:val="24"/>
      <w:szCs w:val="24"/>
      <w:lang w:val="en-ZA" w:eastAsia="en-ZA"/>
    </w:rPr>
  </w:style>
  <w:style w:type="character" w:styleId="Strong">
    <w:name w:val="Strong"/>
    <w:basedOn w:val="DefaultParagraphFont"/>
    <w:uiPriority w:val="22"/>
    <w:qFormat/>
    <w:rsid w:val="00FA792B"/>
    <w:rPr>
      <w:b/>
      <w:bCs/>
    </w:rPr>
  </w:style>
  <w:style w:type="character" w:customStyle="1" w:styleId="ListParagraphChar">
    <w:name w:val="List Paragraph Char"/>
    <w:aliases w:val="List Paragraph 1 Char,Recommendation Char,List Paragraph1 Char,Riana Table Bullets 1 Char,Colorful List - Accent 11 Char"/>
    <w:link w:val="ListParagraph"/>
    <w:uiPriority w:val="34"/>
    <w:locked/>
    <w:rsid w:val="00734EAD"/>
    <w:rPr>
      <w:rFonts w:ascii="Arial" w:eastAsia="Arial" w:hAnsi="Arial" w:cs="Arial"/>
    </w:rPr>
  </w:style>
  <w:style w:type="paragraph" w:styleId="HTMLPreformatted">
    <w:name w:val="HTML Preformatted"/>
    <w:basedOn w:val="Normal"/>
    <w:link w:val="HTMLPreformattedChar"/>
    <w:unhideWhenUsed/>
    <w:rsid w:val="00734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sz w:val="20"/>
      <w:szCs w:val="20"/>
      <w:lang w:eastAsia="en-ZA"/>
    </w:rPr>
  </w:style>
  <w:style w:type="character" w:customStyle="1" w:styleId="HTMLPreformattedChar">
    <w:name w:val="HTML Preformatted Char"/>
    <w:basedOn w:val="DefaultParagraphFont"/>
    <w:link w:val="HTMLPreformatted"/>
    <w:rsid w:val="00734EAD"/>
    <w:rPr>
      <w:rFonts w:ascii="Courier New" w:eastAsia="Calibri" w:hAnsi="Courier New" w:cs="Courier New"/>
      <w:sz w:val="20"/>
      <w:szCs w:val="20"/>
      <w:lang w:val="en-ZA" w:eastAsia="en-ZA"/>
    </w:rPr>
  </w:style>
  <w:style w:type="paragraph" w:customStyle="1" w:styleId="Char">
    <w:name w:val="Char"/>
    <w:basedOn w:val="Normal"/>
    <w:rsid w:val="008F45E3"/>
    <w:pPr>
      <w:widowControl/>
      <w:autoSpaceDE/>
      <w:autoSpaceDN/>
      <w:spacing w:after="160" w:line="240" w:lineRule="exact"/>
    </w:pPr>
    <w:rPr>
      <w:rFonts w:ascii="Normal" w:eastAsia="Times New Roman" w:hAnsi="Normal" w:cs="Times New Roman"/>
      <w:b/>
      <w:sz w:val="20"/>
      <w:szCs w:val="20"/>
    </w:rPr>
  </w:style>
  <w:style w:type="paragraph" w:styleId="Caption">
    <w:name w:val="caption"/>
    <w:basedOn w:val="Normal"/>
    <w:next w:val="Normal"/>
    <w:uiPriority w:val="35"/>
    <w:semiHidden/>
    <w:unhideWhenUsed/>
    <w:qFormat/>
    <w:rsid w:val="00361736"/>
    <w:pPr>
      <w:widowControl/>
      <w:autoSpaceDE/>
      <w:autoSpaceDN/>
      <w:spacing w:after="200"/>
    </w:pPr>
    <w:rPr>
      <w:rFonts w:ascii="Calibri" w:eastAsia="Calibri" w:hAnsi="Calibri" w:cs="Times New Roman"/>
      <w:i/>
      <w:iCs/>
      <w:color w:val="44546A"/>
      <w:sz w:val="18"/>
      <w:szCs w:val="18"/>
    </w:rPr>
  </w:style>
  <w:style w:type="character" w:customStyle="1" w:styleId="EmailStyle31">
    <w:name w:val="EmailStyle31"/>
    <w:semiHidden/>
    <w:rsid w:val="004E2BD7"/>
    <w:rPr>
      <w:rFonts w:ascii="Arial" w:hAnsi="Arial" w:cs="Arial" w:hint="default"/>
      <w:color w:val="auto"/>
      <w:sz w:val="20"/>
      <w:szCs w:val="20"/>
    </w:rPr>
  </w:style>
  <w:style w:type="character" w:customStyle="1" w:styleId="shorttext">
    <w:name w:val="short_text"/>
    <w:rsid w:val="004E2BD7"/>
  </w:style>
  <w:style w:type="paragraph" w:customStyle="1" w:styleId="big">
    <w:name w:val="big"/>
    <w:basedOn w:val="Normal"/>
    <w:uiPriority w:val="99"/>
    <w:rsid w:val="00C5099D"/>
    <w:pPr>
      <w:widowControl/>
      <w:autoSpaceDE/>
      <w:autoSpaceDN/>
      <w:spacing w:before="100" w:beforeAutospacing="1" w:after="100" w:afterAutospacing="1"/>
    </w:pPr>
    <w:rPr>
      <w:rFonts w:ascii="Times New Roman" w:eastAsiaTheme="minorHAnsi" w:hAnsi="Times New Roman" w:cs="Times New Roman"/>
      <w:sz w:val="24"/>
      <w:szCs w:val="24"/>
      <w:lang w:eastAsia="en-ZA"/>
    </w:rPr>
  </w:style>
  <w:style w:type="character" w:customStyle="1" w:styleId="e24kjd">
    <w:name w:val="e24kjd"/>
    <w:rsid w:val="007B78A7"/>
  </w:style>
  <w:style w:type="character" w:customStyle="1" w:styleId="Heading6Char">
    <w:name w:val="Heading 6 Char"/>
    <w:basedOn w:val="DefaultParagraphFont"/>
    <w:link w:val="Heading6"/>
    <w:rsid w:val="00745255"/>
    <w:rPr>
      <w:rFonts w:ascii="Arial" w:eastAsia="Arial" w:hAnsi="Arial" w:cs="Arial"/>
      <w:b/>
      <w:bCs/>
      <w:sz w:val="24"/>
      <w:szCs w:val="24"/>
    </w:rPr>
  </w:style>
  <w:style w:type="paragraph" w:styleId="NormalWeb">
    <w:name w:val="Normal (Web)"/>
    <w:basedOn w:val="Normal"/>
    <w:uiPriority w:val="99"/>
    <w:unhideWhenUsed/>
    <w:rsid w:val="00654052"/>
    <w:pPr>
      <w:widowControl/>
      <w:autoSpaceDE/>
      <w:autoSpaceDN/>
      <w:spacing w:after="75"/>
    </w:pPr>
    <w:rPr>
      <w:rFonts w:ascii="Times New Roman" w:eastAsia="Times New Roman" w:hAnsi="Times New Roman" w:cs="Times New Roman"/>
      <w:sz w:val="24"/>
      <w:szCs w:val="24"/>
      <w:lang w:eastAsia="en-ZA"/>
    </w:rPr>
  </w:style>
  <w:style w:type="table" w:styleId="TableGrid">
    <w:name w:val="Table Grid"/>
    <w:basedOn w:val="TableNormal"/>
    <w:uiPriority w:val="39"/>
    <w:rsid w:val="00DE2D64"/>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E6ADE"/>
  </w:style>
  <w:style w:type="paragraph" w:styleId="BodyText2">
    <w:name w:val="Body Text 2"/>
    <w:basedOn w:val="Normal"/>
    <w:link w:val="BodyText2Char"/>
    <w:unhideWhenUsed/>
    <w:rsid w:val="00EB5A49"/>
    <w:pPr>
      <w:spacing w:after="120" w:line="480" w:lineRule="auto"/>
    </w:pPr>
  </w:style>
  <w:style w:type="character" w:customStyle="1" w:styleId="BodyText2Char">
    <w:name w:val="Body Text 2 Char"/>
    <w:basedOn w:val="DefaultParagraphFont"/>
    <w:link w:val="BodyText2"/>
    <w:rsid w:val="00EB5A49"/>
    <w:rPr>
      <w:rFonts w:ascii="Arial" w:eastAsia="Arial" w:hAnsi="Arial" w:cs="Arial"/>
      <w:lang w:val="en-ZA"/>
    </w:rPr>
  </w:style>
  <w:style w:type="character" w:styleId="Hyperlink">
    <w:name w:val="Hyperlink"/>
    <w:basedOn w:val="DefaultParagraphFont"/>
    <w:uiPriority w:val="99"/>
    <w:unhideWhenUsed/>
    <w:rsid w:val="00C04810"/>
    <w:rPr>
      <w:color w:val="0000FF"/>
      <w:u w:val="single"/>
    </w:rPr>
  </w:style>
  <w:style w:type="table" w:customStyle="1" w:styleId="TableGrid1">
    <w:name w:val="Table Grid1"/>
    <w:basedOn w:val="TableNormal"/>
    <w:next w:val="TableGrid"/>
    <w:uiPriority w:val="59"/>
    <w:rsid w:val="00431BB1"/>
    <w:pPr>
      <w:widowControl/>
      <w:autoSpaceDE/>
      <w:autoSpaceDN/>
      <w:ind w:left="1134"/>
      <w:jc w:val="both"/>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D41FDF"/>
    <w:rPr>
      <w:rFonts w:ascii="Times New Roman" w:eastAsia="MS Mincho" w:hAnsi="Times New Roman" w:cs="Times New Roman"/>
      <w:sz w:val="24"/>
      <w:szCs w:val="24"/>
      <w:lang w:val="en-ZA"/>
    </w:rPr>
  </w:style>
  <w:style w:type="character" w:customStyle="1" w:styleId="Heading9Char">
    <w:name w:val="Heading 9 Char"/>
    <w:basedOn w:val="DefaultParagraphFont"/>
    <w:link w:val="Heading9"/>
    <w:rsid w:val="00D41FDF"/>
    <w:rPr>
      <w:rFonts w:ascii="Arial" w:eastAsia="MS Mincho" w:hAnsi="Arial" w:cs="Arial"/>
      <w:lang w:val="en-ZA"/>
    </w:rPr>
  </w:style>
  <w:style w:type="character" w:customStyle="1" w:styleId="Heading1Char">
    <w:name w:val="Heading 1 Char"/>
    <w:basedOn w:val="DefaultParagraphFont"/>
    <w:link w:val="Heading1"/>
    <w:rsid w:val="00D41FDF"/>
    <w:rPr>
      <w:rFonts w:ascii="Arial" w:eastAsia="Arial" w:hAnsi="Arial" w:cs="Arial"/>
      <w:sz w:val="50"/>
      <w:szCs w:val="50"/>
      <w:lang w:val="en-ZA"/>
    </w:rPr>
  </w:style>
  <w:style w:type="character" w:customStyle="1" w:styleId="Heading2Char">
    <w:name w:val="Heading 2 Char"/>
    <w:basedOn w:val="DefaultParagraphFont"/>
    <w:link w:val="Heading2"/>
    <w:rsid w:val="00D41FDF"/>
    <w:rPr>
      <w:rFonts w:ascii="Arial" w:eastAsia="Arial" w:hAnsi="Arial" w:cs="Arial"/>
      <w:b/>
      <w:bCs/>
      <w:sz w:val="41"/>
      <w:szCs w:val="41"/>
      <w:lang w:val="en-ZA"/>
    </w:rPr>
  </w:style>
  <w:style w:type="character" w:customStyle="1" w:styleId="Heading3Char">
    <w:name w:val="Heading 3 Char"/>
    <w:basedOn w:val="DefaultParagraphFont"/>
    <w:link w:val="Heading3"/>
    <w:rsid w:val="00D41FDF"/>
    <w:rPr>
      <w:rFonts w:ascii="Arial" w:eastAsia="Arial" w:hAnsi="Arial" w:cs="Arial"/>
      <w:b/>
      <w:bCs/>
      <w:sz w:val="38"/>
      <w:szCs w:val="38"/>
      <w:lang w:val="en-ZA"/>
    </w:rPr>
  </w:style>
  <w:style w:type="character" w:customStyle="1" w:styleId="Heading4Char">
    <w:name w:val="Heading 4 Char"/>
    <w:basedOn w:val="DefaultParagraphFont"/>
    <w:link w:val="Heading4"/>
    <w:rsid w:val="00D41FDF"/>
    <w:rPr>
      <w:rFonts w:ascii="Arial" w:eastAsia="Arial" w:hAnsi="Arial" w:cs="Arial"/>
      <w:b/>
      <w:bCs/>
      <w:sz w:val="37"/>
      <w:szCs w:val="37"/>
      <w:lang w:val="en-ZA"/>
    </w:rPr>
  </w:style>
  <w:style w:type="character" w:customStyle="1" w:styleId="Heading5Char">
    <w:name w:val="Heading 5 Char"/>
    <w:basedOn w:val="DefaultParagraphFont"/>
    <w:link w:val="Heading5"/>
    <w:rsid w:val="00D41FDF"/>
    <w:rPr>
      <w:rFonts w:ascii="Times New Roman" w:eastAsia="Times New Roman" w:hAnsi="Times New Roman" w:cs="Times New Roman"/>
      <w:sz w:val="30"/>
      <w:szCs w:val="30"/>
      <w:lang w:val="en-ZA"/>
    </w:rPr>
  </w:style>
  <w:style w:type="paragraph" w:styleId="BodyTextIndent">
    <w:name w:val="Body Text Indent"/>
    <w:basedOn w:val="Normal"/>
    <w:link w:val="BodyTextIndentChar"/>
    <w:rsid w:val="00D41FDF"/>
    <w:pPr>
      <w:widowControl/>
      <w:autoSpaceDE/>
      <w:autoSpaceDN/>
      <w:ind w:left="1440" w:hanging="873"/>
      <w:jc w:val="both"/>
    </w:pPr>
    <w:rPr>
      <w:rFonts w:eastAsia="MS Mincho"/>
      <w:sz w:val="24"/>
      <w:szCs w:val="20"/>
    </w:rPr>
  </w:style>
  <w:style w:type="character" w:customStyle="1" w:styleId="BodyTextIndentChar">
    <w:name w:val="Body Text Indent Char"/>
    <w:basedOn w:val="DefaultParagraphFont"/>
    <w:link w:val="BodyTextIndent"/>
    <w:rsid w:val="00D41FDF"/>
    <w:rPr>
      <w:rFonts w:ascii="Arial" w:eastAsia="MS Mincho" w:hAnsi="Arial" w:cs="Arial"/>
      <w:sz w:val="24"/>
      <w:szCs w:val="20"/>
      <w:lang w:val="en-ZA"/>
    </w:rPr>
  </w:style>
  <w:style w:type="paragraph" w:styleId="BodyText3">
    <w:name w:val="Body Text 3"/>
    <w:basedOn w:val="Normal"/>
    <w:link w:val="BodyText3Char"/>
    <w:rsid w:val="00D41FDF"/>
    <w:pPr>
      <w:widowControl/>
      <w:autoSpaceDE/>
      <w:autoSpaceDN/>
      <w:spacing w:after="120"/>
    </w:pPr>
    <w:rPr>
      <w:rFonts w:ascii="Times New Roman" w:eastAsia="MS Mincho" w:hAnsi="Times New Roman" w:cs="Times New Roman"/>
      <w:sz w:val="16"/>
      <w:szCs w:val="16"/>
    </w:rPr>
  </w:style>
  <w:style w:type="character" w:customStyle="1" w:styleId="BodyText3Char">
    <w:name w:val="Body Text 3 Char"/>
    <w:basedOn w:val="DefaultParagraphFont"/>
    <w:link w:val="BodyText3"/>
    <w:rsid w:val="00D41FDF"/>
    <w:rPr>
      <w:rFonts w:ascii="Times New Roman" w:eastAsia="MS Mincho" w:hAnsi="Times New Roman" w:cs="Times New Roman"/>
      <w:sz w:val="16"/>
      <w:szCs w:val="16"/>
      <w:lang w:val="en-ZA"/>
    </w:rPr>
  </w:style>
  <w:style w:type="paragraph" w:styleId="Title">
    <w:name w:val="Title"/>
    <w:basedOn w:val="Normal"/>
    <w:link w:val="TitleChar"/>
    <w:qFormat/>
    <w:rsid w:val="00D41FDF"/>
    <w:pPr>
      <w:widowControl/>
      <w:autoSpaceDE/>
      <w:autoSpaceDN/>
      <w:jc w:val="center"/>
    </w:pPr>
    <w:rPr>
      <w:rFonts w:ascii="Univers" w:eastAsia="MS Mincho" w:hAnsi="Univers" w:cs="Times New Roman"/>
      <w:b/>
      <w:color w:val="000000"/>
      <w:sz w:val="36"/>
      <w:szCs w:val="20"/>
    </w:rPr>
  </w:style>
  <w:style w:type="character" w:customStyle="1" w:styleId="TitleChar">
    <w:name w:val="Title Char"/>
    <w:basedOn w:val="DefaultParagraphFont"/>
    <w:link w:val="Title"/>
    <w:rsid w:val="00D41FDF"/>
    <w:rPr>
      <w:rFonts w:ascii="Univers" w:eastAsia="MS Mincho" w:hAnsi="Univers" w:cs="Times New Roman"/>
      <w:b/>
      <w:color w:val="000000"/>
      <w:sz w:val="36"/>
      <w:szCs w:val="20"/>
      <w:lang w:val="en-ZA"/>
    </w:rPr>
  </w:style>
  <w:style w:type="paragraph" w:customStyle="1" w:styleId="AANHEG">
    <w:name w:val="AANHEG"/>
    <w:basedOn w:val="Normal"/>
    <w:link w:val="AANHEGChar"/>
    <w:rsid w:val="00D41FDF"/>
    <w:pPr>
      <w:widowControl/>
      <w:tabs>
        <w:tab w:val="left" w:pos="1134"/>
      </w:tabs>
      <w:overflowPunct w:val="0"/>
      <w:adjustRightInd w:val="0"/>
      <w:ind w:left="1095" w:hanging="1095"/>
      <w:textAlignment w:val="baseline"/>
    </w:pPr>
    <w:rPr>
      <w:rFonts w:eastAsia="MS Mincho"/>
      <w:bCs/>
      <w:sz w:val="24"/>
      <w:szCs w:val="20"/>
      <w:lang w:val="en-GB"/>
    </w:rPr>
  </w:style>
  <w:style w:type="character" w:customStyle="1" w:styleId="BodyTextChar">
    <w:name w:val="Body Text Char"/>
    <w:basedOn w:val="DefaultParagraphFont"/>
    <w:link w:val="BodyText"/>
    <w:rsid w:val="00D41FDF"/>
    <w:rPr>
      <w:rFonts w:ascii="Arial" w:eastAsia="Arial" w:hAnsi="Arial" w:cs="Arial"/>
      <w:sz w:val="24"/>
      <w:szCs w:val="24"/>
      <w:lang w:val="en-ZA"/>
    </w:rPr>
  </w:style>
  <w:style w:type="paragraph" w:styleId="BodyTextIndent2">
    <w:name w:val="Body Text Indent 2"/>
    <w:basedOn w:val="Normal"/>
    <w:link w:val="BodyTextIndent2Char"/>
    <w:rsid w:val="00D41FDF"/>
    <w:pPr>
      <w:widowControl/>
      <w:autoSpaceDE/>
      <w:autoSpaceDN/>
      <w:spacing w:after="120" w:line="480" w:lineRule="auto"/>
      <w:ind w:left="283"/>
    </w:pPr>
    <w:rPr>
      <w:rFonts w:ascii="Times New Roman" w:eastAsia="MS Mincho" w:hAnsi="Times New Roman" w:cs="Times New Roman"/>
      <w:sz w:val="20"/>
      <w:szCs w:val="20"/>
    </w:rPr>
  </w:style>
  <w:style w:type="character" w:customStyle="1" w:styleId="BodyTextIndent2Char">
    <w:name w:val="Body Text Indent 2 Char"/>
    <w:basedOn w:val="DefaultParagraphFont"/>
    <w:link w:val="BodyTextIndent2"/>
    <w:rsid w:val="00D41FDF"/>
    <w:rPr>
      <w:rFonts w:ascii="Times New Roman" w:eastAsia="MS Mincho" w:hAnsi="Times New Roman" w:cs="Times New Roman"/>
      <w:sz w:val="20"/>
      <w:szCs w:val="20"/>
      <w:lang w:val="en-ZA"/>
    </w:rPr>
  </w:style>
  <w:style w:type="character" w:customStyle="1" w:styleId="AANHEGChar">
    <w:name w:val="AANHEG Char"/>
    <w:link w:val="AANHEG"/>
    <w:rsid w:val="00D41FDF"/>
    <w:rPr>
      <w:rFonts w:ascii="Arial" w:eastAsia="MS Mincho" w:hAnsi="Arial" w:cs="Arial"/>
      <w:bCs/>
      <w:sz w:val="24"/>
      <w:szCs w:val="20"/>
      <w:lang w:val="en-GB"/>
    </w:rPr>
  </w:style>
  <w:style w:type="paragraph" w:styleId="BodyTextIndent3">
    <w:name w:val="Body Text Indent 3"/>
    <w:basedOn w:val="Normal"/>
    <w:link w:val="BodyTextIndent3Char"/>
    <w:rsid w:val="00D41FDF"/>
    <w:pPr>
      <w:widowControl/>
      <w:autoSpaceDE/>
      <w:autoSpaceDN/>
      <w:spacing w:after="120"/>
      <w:ind w:left="283"/>
    </w:pPr>
    <w:rPr>
      <w:rFonts w:ascii="Times New Roman" w:eastAsia="Times New Roman" w:hAnsi="Times New Roman" w:cs="Times New Roman"/>
      <w:sz w:val="16"/>
      <w:szCs w:val="16"/>
      <w:lang w:eastAsia="en-ZA"/>
    </w:rPr>
  </w:style>
  <w:style w:type="character" w:customStyle="1" w:styleId="BodyTextIndent3Char">
    <w:name w:val="Body Text Indent 3 Char"/>
    <w:basedOn w:val="DefaultParagraphFont"/>
    <w:link w:val="BodyTextIndent3"/>
    <w:rsid w:val="00D41FDF"/>
    <w:rPr>
      <w:rFonts w:ascii="Times New Roman" w:eastAsia="Times New Roman" w:hAnsi="Times New Roman" w:cs="Times New Roman"/>
      <w:sz w:val="16"/>
      <w:szCs w:val="16"/>
      <w:lang w:val="en-ZA" w:eastAsia="en-ZA"/>
    </w:rPr>
  </w:style>
  <w:style w:type="paragraph" w:customStyle="1" w:styleId="BodyText34">
    <w:name w:val="Body Text 3+4"/>
    <w:basedOn w:val="Default"/>
    <w:next w:val="Default"/>
    <w:rsid w:val="00D41FDF"/>
    <w:rPr>
      <w:rFonts w:ascii="Arial" w:hAnsi="Arial" w:cs="Times New Roman"/>
      <w:color w:val="auto"/>
      <w:lang w:val="en-GB" w:eastAsia="en-GB"/>
    </w:rPr>
  </w:style>
  <w:style w:type="paragraph" w:customStyle="1" w:styleId="Normal10">
    <w:name w:val="Normal+10"/>
    <w:basedOn w:val="Default"/>
    <w:next w:val="Default"/>
    <w:rsid w:val="00D41FDF"/>
    <w:rPr>
      <w:rFonts w:ascii="Arial" w:hAnsi="Arial" w:cs="Times New Roman"/>
      <w:color w:val="auto"/>
      <w:lang w:val="en-GB" w:eastAsia="en-GB"/>
    </w:rPr>
  </w:style>
  <w:style w:type="character" w:styleId="Emphasis">
    <w:name w:val="Emphasis"/>
    <w:qFormat/>
    <w:rsid w:val="00D41FDF"/>
    <w:rPr>
      <w:i/>
      <w:iCs/>
    </w:rPr>
  </w:style>
  <w:style w:type="paragraph" w:customStyle="1" w:styleId="PAR1">
    <w:name w:val="PAR.1"/>
    <w:link w:val="PAR1Char"/>
    <w:rsid w:val="00D41FDF"/>
    <w:pPr>
      <w:widowControl/>
      <w:tabs>
        <w:tab w:val="left" w:pos="864"/>
      </w:tabs>
      <w:overflowPunct w:val="0"/>
      <w:adjustRightInd w:val="0"/>
      <w:spacing w:after="240" w:line="240" w:lineRule="exact"/>
      <w:ind w:left="864" w:hanging="864"/>
      <w:textAlignment w:val="baseline"/>
    </w:pPr>
    <w:rPr>
      <w:rFonts w:ascii="Arial" w:eastAsia="MS Mincho" w:hAnsi="Arial" w:cs="Times New Roman"/>
      <w:szCs w:val="20"/>
      <w:lang w:val="en-GB"/>
    </w:rPr>
  </w:style>
  <w:style w:type="paragraph" w:styleId="FootnoteText">
    <w:name w:val="footnote text"/>
    <w:aliases w:val="Footnote Text Char Char"/>
    <w:basedOn w:val="Normal"/>
    <w:link w:val="FootnoteTextChar"/>
    <w:rsid w:val="00D41FDF"/>
    <w:pPr>
      <w:widowControl/>
      <w:overflowPunct w:val="0"/>
      <w:adjustRightInd w:val="0"/>
      <w:textAlignment w:val="baseline"/>
    </w:pPr>
    <w:rPr>
      <w:rFonts w:ascii="Arial Rounded MT Bold" w:eastAsia="Times New Roman" w:hAnsi="Arial Rounded MT Bold" w:cs="Times New Roman"/>
      <w:b/>
      <w:sz w:val="20"/>
      <w:szCs w:val="20"/>
      <w:lang w:val="en-GB"/>
    </w:rPr>
  </w:style>
  <w:style w:type="character" w:customStyle="1" w:styleId="FootnoteTextChar">
    <w:name w:val="Footnote Text Char"/>
    <w:aliases w:val="Footnote Text Char Char Char"/>
    <w:basedOn w:val="DefaultParagraphFont"/>
    <w:link w:val="FootnoteText"/>
    <w:rsid w:val="00D41FDF"/>
    <w:rPr>
      <w:rFonts w:ascii="Arial Rounded MT Bold" w:eastAsia="Times New Roman" w:hAnsi="Arial Rounded MT Bold" w:cs="Times New Roman"/>
      <w:b/>
      <w:sz w:val="20"/>
      <w:szCs w:val="20"/>
      <w:lang w:val="en-GB"/>
    </w:rPr>
  </w:style>
  <w:style w:type="character" w:styleId="FootnoteReference">
    <w:name w:val="footnote reference"/>
    <w:rsid w:val="00D41FDF"/>
    <w:rPr>
      <w:vertAlign w:val="superscript"/>
    </w:rPr>
  </w:style>
  <w:style w:type="paragraph" w:styleId="BlockText">
    <w:name w:val="Block Text"/>
    <w:basedOn w:val="Normal"/>
    <w:rsid w:val="00D41FDF"/>
    <w:pPr>
      <w:widowControl/>
      <w:autoSpaceDE/>
      <w:autoSpaceDN/>
      <w:spacing w:before="240"/>
      <w:ind w:left="567" w:right="-568"/>
    </w:pPr>
    <w:rPr>
      <w:rFonts w:eastAsia="Times New Roman"/>
      <w:b/>
      <w:szCs w:val="20"/>
    </w:rPr>
  </w:style>
  <w:style w:type="character" w:customStyle="1" w:styleId="AANHEGCharChar">
    <w:name w:val="AANHEG Char Char"/>
    <w:rsid w:val="00D41FDF"/>
    <w:rPr>
      <w:rFonts w:ascii="Arial" w:eastAsia="MS Mincho" w:hAnsi="Arial" w:cs="Arial"/>
      <w:bCs/>
      <w:sz w:val="24"/>
      <w:lang w:val="en-GB" w:eastAsia="en-US" w:bidi="ar-SA"/>
    </w:rPr>
  </w:style>
  <w:style w:type="character" w:customStyle="1" w:styleId="AANHEGCharChar1">
    <w:name w:val="AANHEG Char Char1"/>
    <w:rsid w:val="00D41FDF"/>
    <w:rPr>
      <w:rFonts w:ascii="Arial" w:eastAsia="MS Mincho" w:hAnsi="Arial" w:cs="Arial"/>
      <w:bCs/>
      <w:sz w:val="24"/>
      <w:lang w:val="en-GB" w:eastAsia="en-US" w:bidi="ar-SA"/>
    </w:rPr>
  </w:style>
  <w:style w:type="paragraph" w:customStyle="1" w:styleId="aanheg0">
    <w:name w:val="aanheg"/>
    <w:basedOn w:val="Normal"/>
    <w:rsid w:val="00D41FDF"/>
    <w:pPr>
      <w:widowControl/>
      <w:overflowPunct w:val="0"/>
      <w:ind w:left="1095" w:hanging="1095"/>
    </w:pPr>
    <w:rPr>
      <w:rFonts w:eastAsia="Times New Roman"/>
      <w:sz w:val="24"/>
      <w:szCs w:val="24"/>
    </w:rPr>
  </w:style>
  <w:style w:type="paragraph" w:customStyle="1" w:styleId="Normal7">
    <w:name w:val="Normal+7"/>
    <w:basedOn w:val="Default"/>
    <w:next w:val="Default"/>
    <w:rsid w:val="00D41FDF"/>
    <w:rPr>
      <w:rFonts w:ascii="Arial" w:hAnsi="Arial" w:cs="Times New Roman"/>
      <w:color w:val="auto"/>
      <w:lang w:val="en-US" w:eastAsia="en-US"/>
    </w:rPr>
  </w:style>
  <w:style w:type="character" w:customStyle="1" w:styleId="PAR1Char">
    <w:name w:val="PAR.1 Char"/>
    <w:link w:val="PAR1"/>
    <w:locked/>
    <w:rsid w:val="00D41FDF"/>
    <w:rPr>
      <w:rFonts w:ascii="Arial" w:eastAsia="MS Mincho" w:hAnsi="Arial" w:cs="Times New Roman"/>
      <w:szCs w:val="20"/>
      <w:lang w:val="en-GB"/>
    </w:rPr>
  </w:style>
  <w:style w:type="paragraph" w:customStyle="1" w:styleId="Normal3">
    <w:name w:val="Normal+3"/>
    <w:basedOn w:val="Normal"/>
    <w:next w:val="Normal"/>
    <w:rsid w:val="00D41FDF"/>
    <w:pPr>
      <w:widowControl/>
      <w:adjustRightInd w:val="0"/>
    </w:pPr>
    <w:rPr>
      <w:rFonts w:eastAsia="Times New Roman" w:cs="Times New Roman"/>
      <w:sz w:val="24"/>
      <w:szCs w:val="24"/>
    </w:rPr>
  </w:style>
  <w:style w:type="paragraph" w:customStyle="1" w:styleId="Char0">
    <w:name w:val="Char"/>
    <w:basedOn w:val="Normal"/>
    <w:rsid w:val="00D41FDF"/>
    <w:pPr>
      <w:widowControl/>
      <w:autoSpaceDE/>
      <w:autoSpaceDN/>
      <w:spacing w:after="160" w:line="240" w:lineRule="exact"/>
    </w:pPr>
    <w:rPr>
      <w:rFonts w:ascii="Normal" w:eastAsia="Times New Roman" w:hAnsi="Normal" w:cs="Times New Roman"/>
      <w:b/>
      <w:sz w:val="20"/>
      <w:szCs w:val="20"/>
    </w:rPr>
  </w:style>
  <w:style w:type="character" w:customStyle="1" w:styleId="CharChar1">
    <w:name w:val="Char Char1"/>
    <w:semiHidden/>
    <w:locked/>
    <w:rsid w:val="00D41FDF"/>
    <w:rPr>
      <w:rFonts w:eastAsia="MS Mincho"/>
      <w:b/>
      <w:bCs/>
      <w:sz w:val="28"/>
      <w:szCs w:val="28"/>
      <w:lang w:val="en-US" w:eastAsia="en-US" w:bidi="ar-SA"/>
    </w:rPr>
  </w:style>
  <w:style w:type="character" w:customStyle="1" w:styleId="CharChar">
    <w:name w:val="Char Char"/>
    <w:semiHidden/>
    <w:locked/>
    <w:rsid w:val="00D41FDF"/>
    <w:rPr>
      <w:rFonts w:ascii="Arial" w:eastAsia="MS Mincho" w:hAnsi="Arial" w:cs="Arial"/>
      <w:sz w:val="24"/>
      <w:lang w:val="en-US" w:eastAsia="en-US" w:bidi="ar-SA"/>
    </w:rPr>
  </w:style>
  <w:style w:type="character" w:customStyle="1" w:styleId="ilse">
    <w:name w:val="ilse"/>
    <w:semiHidden/>
    <w:rsid w:val="00D41FDF"/>
    <w:rPr>
      <w:rFonts w:ascii="Comic Sans MS" w:hAnsi="Comic Sans MS"/>
      <w:b w:val="0"/>
      <w:bCs w:val="0"/>
      <w:i w:val="0"/>
      <w:iCs w:val="0"/>
      <w:strike w:val="0"/>
      <w:color w:val="0000FF"/>
      <w:sz w:val="20"/>
      <w:szCs w:val="20"/>
      <w:u w:val="none"/>
    </w:rPr>
  </w:style>
  <w:style w:type="character" w:customStyle="1" w:styleId="emailstyle20">
    <w:name w:val="emailstyle20"/>
    <w:semiHidden/>
    <w:rsid w:val="00D41FDF"/>
    <w:rPr>
      <w:rFonts w:ascii="Comic Sans MS" w:hAnsi="Comic Sans MS" w:hint="default"/>
      <w:b w:val="0"/>
      <w:bCs w:val="0"/>
      <w:i w:val="0"/>
      <w:iCs w:val="0"/>
      <w:strike w:val="0"/>
      <w:dstrike w:val="0"/>
      <w:color w:val="0000FF"/>
      <w:sz w:val="20"/>
      <w:szCs w:val="20"/>
      <w:u w:val="none"/>
      <w:effect w:val="none"/>
    </w:rPr>
  </w:style>
  <w:style w:type="character" w:styleId="FollowedHyperlink">
    <w:name w:val="FollowedHyperlink"/>
    <w:uiPriority w:val="99"/>
    <w:rsid w:val="00D41FDF"/>
    <w:rPr>
      <w:color w:val="800080"/>
      <w:u w:val="single"/>
    </w:rPr>
  </w:style>
  <w:style w:type="paragraph" w:styleId="DocumentMap">
    <w:name w:val="Document Map"/>
    <w:basedOn w:val="Normal"/>
    <w:link w:val="DocumentMapChar"/>
    <w:rsid w:val="00D41FDF"/>
    <w:pPr>
      <w:widowControl/>
      <w:shd w:val="clear" w:color="auto" w:fill="000080"/>
      <w:autoSpaceDE/>
      <w:autoSpaceDN/>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rsid w:val="00D41FDF"/>
    <w:rPr>
      <w:rFonts w:ascii="Tahoma" w:eastAsia="Times New Roman" w:hAnsi="Tahoma" w:cs="Tahoma"/>
      <w:sz w:val="20"/>
      <w:szCs w:val="20"/>
      <w:shd w:val="clear" w:color="auto" w:fill="000080"/>
      <w:lang w:val="en-GB" w:eastAsia="en-GB"/>
    </w:rPr>
  </w:style>
  <w:style w:type="character" w:customStyle="1" w:styleId="title31">
    <w:name w:val="title31"/>
    <w:rsid w:val="00D41FDF"/>
    <w:rPr>
      <w:rFonts w:ascii="Arial" w:hAnsi="Arial" w:cs="Arial" w:hint="default"/>
      <w:b/>
      <w:bCs/>
      <w:strike w:val="0"/>
      <w:dstrike w:val="0"/>
      <w:color w:val="057006"/>
      <w:sz w:val="22"/>
      <w:szCs w:val="22"/>
      <w:u w:val="none"/>
      <w:effect w:val="none"/>
    </w:rPr>
  </w:style>
  <w:style w:type="character" w:customStyle="1" w:styleId="spelle">
    <w:name w:val="spelle"/>
    <w:basedOn w:val="DefaultParagraphFont"/>
    <w:rsid w:val="00D41FDF"/>
  </w:style>
  <w:style w:type="paragraph" w:customStyle="1" w:styleId="msolistparagraph0">
    <w:name w:val="msolistparagraph"/>
    <w:basedOn w:val="Normal"/>
    <w:rsid w:val="00D41FDF"/>
    <w:pPr>
      <w:widowControl/>
      <w:autoSpaceDE/>
      <w:autoSpaceDN/>
      <w:ind w:left="720"/>
    </w:pPr>
    <w:rPr>
      <w:rFonts w:ascii="Trebuchet MS" w:eastAsia="Times New Roman" w:hAnsi="Trebuchet MS" w:cs="Times New Roman"/>
    </w:rPr>
  </w:style>
  <w:style w:type="paragraph" w:customStyle="1" w:styleId="Char1">
    <w:name w:val="Char1"/>
    <w:basedOn w:val="Normal"/>
    <w:rsid w:val="00D41FDF"/>
    <w:pPr>
      <w:widowControl/>
      <w:autoSpaceDE/>
      <w:autoSpaceDN/>
      <w:spacing w:after="160" w:line="240" w:lineRule="exact"/>
    </w:pPr>
    <w:rPr>
      <w:rFonts w:ascii="Normal" w:eastAsia="Times New Roman" w:hAnsi="Normal" w:cs="Times New Roman"/>
      <w:b/>
      <w:sz w:val="20"/>
      <w:szCs w:val="20"/>
    </w:rPr>
  </w:style>
  <w:style w:type="paragraph" w:styleId="NormalIndent">
    <w:name w:val="Normal Indent"/>
    <w:basedOn w:val="Normal"/>
    <w:rsid w:val="00D41FDF"/>
    <w:pPr>
      <w:widowControl/>
      <w:autoSpaceDE/>
      <w:autoSpaceDN/>
      <w:ind w:left="720"/>
    </w:pPr>
    <w:rPr>
      <w:rFonts w:eastAsia="Times New Roman" w:cs="Times New Roman"/>
      <w:sz w:val="16"/>
      <w:szCs w:val="20"/>
      <w:lang w:val="en-GB"/>
    </w:rPr>
  </w:style>
  <w:style w:type="character" w:customStyle="1" w:styleId="body13pbold1">
    <w:name w:val="body13pbold1"/>
    <w:rsid w:val="00D41FDF"/>
    <w:rPr>
      <w:rFonts w:ascii="Arial" w:hAnsi="Arial" w:cs="Arial" w:hint="default"/>
      <w:b/>
      <w:bCs/>
      <w:color w:val="000000"/>
      <w:sz w:val="26"/>
      <w:szCs w:val="26"/>
    </w:rPr>
  </w:style>
  <w:style w:type="character" w:customStyle="1" w:styleId="body13p1">
    <w:name w:val="body13p1"/>
    <w:rsid w:val="00D41FDF"/>
    <w:rPr>
      <w:rFonts w:ascii="Arial" w:hAnsi="Arial" w:cs="Arial" w:hint="default"/>
      <w:color w:val="000000"/>
      <w:sz w:val="26"/>
      <w:szCs w:val="26"/>
    </w:rPr>
  </w:style>
  <w:style w:type="character" w:customStyle="1" w:styleId="title1">
    <w:name w:val="title1"/>
    <w:rsid w:val="00D41FDF"/>
    <w:rPr>
      <w:rFonts w:ascii="Arial" w:hAnsi="Arial" w:cs="Arial" w:hint="default"/>
      <w:b/>
      <w:bCs/>
      <w:strike w:val="0"/>
      <w:dstrike w:val="0"/>
      <w:color w:val="669966"/>
      <w:sz w:val="32"/>
      <w:szCs w:val="32"/>
      <w:u w:val="none"/>
      <w:effect w:val="none"/>
    </w:rPr>
  </w:style>
  <w:style w:type="paragraph" w:styleId="NoSpacing">
    <w:name w:val="No Spacing"/>
    <w:qFormat/>
    <w:rsid w:val="00D41FDF"/>
    <w:pPr>
      <w:widowControl/>
      <w:autoSpaceDE/>
      <w:autoSpaceDN/>
    </w:pPr>
    <w:rPr>
      <w:rFonts w:ascii="Times New Roman" w:eastAsia="Times New Roman" w:hAnsi="Times New Roman" w:cs="Times New Roman"/>
      <w:sz w:val="24"/>
      <w:szCs w:val="24"/>
    </w:rPr>
  </w:style>
  <w:style w:type="character" w:customStyle="1" w:styleId="longtext1">
    <w:name w:val="long_text1"/>
    <w:rsid w:val="00D41FDF"/>
    <w:rPr>
      <w:sz w:val="20"/>
      <w:szCs w:val="20"/>
    </w:rPr>
  </w:style>
  <w:style w:type="paragraph" w:styleId="PlainText">
    <w:name w:val="Plain Text"/>
    <w:basedOn w:val="Normal"/>
    <w:link w:val="PlainTextChar"/>
    <w:rsid w:val="00D41FDF"/>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41FDF"/>
    <w:rPr>
      <w:rFonts w:ascii="Courier New" w:eastAsia="Times New Roman" w:hAnsi="Courier New" w:cs="Courier New"/>
      <w:sz w:val="20"/>
      <w:szCs w:val="20"/>
      <w:lang w:val="en-ZA"/>
    </w:rPr>
  </w:style>
  <w:style w:type="character" w:customStyle="1" w:styleId="emailstyle17">
    <w:name w:val="emailstyle17"/>
    <w:semiHidden/>
    <w:rsid w:val="00D41FDF"/>
    <w:rPr>
      <w:rFonts w:ascii="Arial" w:hAnsi="Arial" w:cs="Arial" w:hint="default"/>
      <w:color w:val="auto"/>
      <w:sz w:val="20"/>
      <w:szCs w:val="20"/>
    </w:rPr>
  </w:style>
  <w:style w:type="character" w:customStyle="1" w:styleId="mediumtext1">
    <w:name w:val="medium_text1"/>
    <w:rsid w:val="00D41FDF"/>
    <w:rPr>
      <w:sz w:val="24"/>
      <w:szCs w:val="24"/>
    </w:rPr>
  </w:style>
  <w:style w:type="paragraph" w:customStyle="1" w:styleId="CM34">
    <w:name w:val="CM34"/>
    <w:basedOn w:val="Normal"/>
    <w:next w:val="Normal"/>
    <w:rsid w:val="00D41FDF"/>
    <w:pPr>
      <w:adjustRightInd w:val="0"/>
      <w:spacing w:after="278"/>
    </w:pPr>
    <w:rPr>
      <w:rFonts w:ascii="CDHMK E+ Arial MT" w:eastAsia="Times New Roman" w:hAnsi="CDHMK E+ Arial MT" w:cs="CDHMK E+ Arial MT"/>
      <w:sz w:val="24"/>
      <w:szCs w:val="24"/>
      <w:lang w:val="en-GB" w:eastAsia="en-GB"/>
    </w:rPr>
  </w:style>
  <w:style w:type="paragraph" w:customStyle="1" w:styleId="DefaultText">
    <w:name w:val="Default Text"/>
    <w:basedOn w:val="Normal"/>
    <w:rsid w:val="00D41FDF"/>
    <w:pPr>
      <w:widowControl/>
      <w:autoSpaceDE/>
      <w:autoSpaceDN/>
    </w:pPr>
    <w:rPr>
      <w:rFonts w:ascii="Times New Roman" w:eastAsia="Times New Roman" w:hAnsi="Times New Roman" w:cs="Times New Roman"/>
      <w:sz w:val="24"/>
      <w:szCs w:val="24"/>
    </w:rPr>
  </w:style>
  <w:style w:type="character" w:customStyle="1" w:styleId="gt-icon-text1">
    <w:name w:val="gt-icon-text1"/>
    <w:basedOn w:val="DefaultParagraphFont"/>
    <w:rsid w:val="00D41FDF"/>
  </w:style>
  <w:style w:type="character" w:customStyle="1" w:styleId="AANHEGCharChar3">
    <w:name w:val="AANHEG Char Char3"/>
    <w:locked/>
    <w:rsid w:val="00D41FDF"/>
    <w:rPr>
      <w:rFonts w:ascii="Arial" w:eastAsia="MS Mincho" w:hAnsi="Arial" w:cs="Arial"/>
      <w:bCs/>
      <w:sz w:val="24"/>
      <w:lang w:val="en-GB" w:eastAsia="en-US" w:bidi="ar-SA"/>
    </w:rPr>
  </w:style>
  <w:style w:type="character" w:customStyle="1" w:styleId="apple-style-span">
    <w:name w:val="apple-style-span"/>
    <w:basedOn w:val="DefaultParagraphFont"/>
    <w:rsid w:val="00D41FDF"/>
  </w:style>
  <w:style w:type="paragraph" w:styleId="ListBullet">
    <w:name w:val="List Bullet"/>
    <w:basedOn w:val="Normal"/>
    <w:rsid w:val="00D41FDF"/>
    <w:pPr>
      <w:widowControl/>
      <w:numPr>
        <w:numId w:val="1"/>
      </w:numPr>
      <w:autoSpaceDE/>
      <w:autoSpaceDN/>
    </w:pPr>
    <w:rPr>
      <w:rFonts w:ascii="Times New Roman" w:eastAsia="MS Mincho" w:hAnsi="Times New Roman" w:cs="Times New Roman"/>
      <w:sz w:val="20"/>
      <w:szCs w:val="20"/>
    </w:rPr>
  </w:style>
  <w:style w:type="paragraph" w:styleId="CommentText">
    <w:name w:val="annotation text"/>
    <w:basedOn w:val="Normal"/>
    <w:link w:val="CommentTextChar"/>
    <w:rsid w:val="00D41FDF"/>
    <w:pPr>
      <w:widowControl/>
      <w:autoSpaceDE/>
      <w:autoSpaceDN/>
    </w:pPr>
    <w:rPr>
      <w:rFonts w:eastAsia="Times New Roman" w:cs="Times New Roman"/>
      <w:sz w:val="20"/>
      <w:szCs w:val="20"/>
      <w:lang w:val="en-GB"/>
    </w:rPr>
  </w:style>
  <w:style w:type="character" w:customStyle="1" w:styleId="CommentTextChar">
    <w:name w:val="Comment Text Char"/>
    <w:basedOn w:val="DefaultParagraphFont"/>
    <w:link w:val="CommentText"/>
    <w:rsid w:val="00D41FDF"/>
    <w:rPr>
      <w:rFonts w:ascii="Arial" w:eastAsia="Times New Roman" w:hAnsi="Arial" w:cs="Times New Roman"/>
      <w:sz w:val="20"/>
      <w:szCs w:val="20"/>
      <w:lang w:val="en-GB"/>
    </w:rPr>
  </w:style>
  <w:style w:type="character" w:customStyle="1" w:styleId="hps">
    <w:name w:val="hps"/>
    <w:rsid w:val="00D41FDF"/>
  </w:style>
  <w:style w:type="paragraph" w:customStyle="1" w:styleId="LEVEL2">
    <w:name w:val="LEVEL2"/>
    <w:basedOn w:val="Normal"/>
    <w:rsid w:val="00D41FDF"/>
    <w:pPr>
      <w:widowControl/>
      <w:tabs>
        <w:tab w:val="num" w:pos="360"/>
        <w:tab w:val="left" w:pos="1021"/>
      </w:tabs>
      <w:suppressAutoHyphens/>
      <w:autoSpaceDE/>
      <w:autoSpaceDN/>
      <w:spacing w:before="240" w:after="60" w:line="360" w:lineRule="auto"/>
      <w:jc w:val="both"/>
      <w:outlineLvl w:val="1"/>
    </w:pPr>
    <w:rPr>
      <w:rFonts w:eastAsia="Times New Roman" w:cs="Times New Roman"/>
      <w:sz w:val="24"/>
      <w:szCs w:val="20"/>
      <w:lang w:eastAsia="en-ZA"/>
    </w:rPr>
  </w:style>
  <w:style w:type="character" w:customStyle="1" w:styleId="atn">
    <w:name w:val="atn"/>
    <w:rsid w:val="00D41FDF"/>
  </w:style>
  <w:style w:type="character" w:customStyle="1" w:styleId="longtext">
    <w:name w:val="long_text"/>
    <w:rsid w:val="00D41FDF"/>
  </w:style>
  <w:style w:type="table" w:styleId="MediumList1-Accent5">
    <w:name w:val="Medium List 1 Accent 5"/>
    <w:basedOn w:val="TableNormal"/>
    <w:uiPriority w:val="65"/>
    <w:rsid w:val="00D41FDF"/>
    <w:pPr>
      <w:widowControl/>
      <w:autoSpaceDE/>
      <w:autoSpaceDN/>
    </w:pPr>
    <w:rPr>
      <w:rFonts w:ascii="Calibri" w:eastAsia="Calibri" w:hAnsi="Calibri" w:cs="Times New Roman"/>
      <w:color w:val="000000"/>
      <w:lang w:val="en-ZA"/>
    </w:rPr>
    <w:tblPr>
      <w:tblStyleRowBandSize w:val="1"/>
      <w:tblStyleColBandSize w:val="1"/>
      <w:tblInd w:w="0" w:type="nil"/>
      <w:tblBorders>
        <w:top w:val="single" w:sz="8" w:space="0" w:color="4BACC6"/>
        <w:bottom w:val="single" w:sz="8" w:space="0" w:color="4BACC6"/>
      </w:tblBorders>
    </w:tblPr>
    <w:tblStylePr w:type="firstRow">
      <w:rPr>
        <w:rFonts w:ascii="DengXian" w:eastAsia="Times New Roman" w:hAnsi="DengXian"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Grid2">
    <w:name w:val="Table Grid2"/>
    <w:basedOn w:val="TableNormal"/>
    <w:next w:val="TableGrid"/>
    <w:uiPriority w:val="59"/>
    <w:rsid w:val="00D41FDF"/>
    <w:pPr>
      <w:widowControl/>
      <w:autoSpaceDE/>
      <w:autoSpaceDN/>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41FDF"/>
    <w:pPr>
      <w:widowControl/>
      <w:autoSpaceDE/>
      <w:autoSpaceDN/>
    </w:pPr>
    <w:rPr>
      <w:rFonts w:ascii="Times New Roman" w:eastAsia="MS Mincho"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NHEGCharCharChar">
    <w:name w:val="AANHEG Char Char Char"/>
    <w:rsid w:val="00D41FDF"/>
    <w:rPr>
      <w:rFonts w:ascii="Arial" w:hAnsi="Arial" w:cs="Arial"/>
      <w:bCs/>
      <w:sz w:val="24"/>
      <w:lang w:eastAsia="en-US"/>
    </w:rPr>
  </w:style>
  <w:style w:type="character" w:customStyle="1" w:styleId="AANHEGCharCharChar1">
    <w:name w:val="AANHEG Char Char Char1"/>
    <w:rsid w:val="00D41FDF"/>
    <w:rPr>
      <w:rFonts w:ascii="Arial" w:eastAsia="MS Mincho" w:hAnsi="Arial" w:cs="Arial"/>
      <w:bCs/>
      <w:sz w:val="24"/>
      <w:lang w:val="en-GB" w:eastAsia="en-US" w:bidi="ar-SA"/>
    </w:rPr>
  </w:style>
  <w:style w:type="paragraph" w:customStyle="1" w:styleId="PAR2">
    <w:name w:val="PAR.2"/>
    <w:rsid w:val="00D41FDF"/>
    <w:pPr>
      <w:widowControl/>
      <w:tabs>
        <w:tab w:val="left" w:pos="864"/>
        <w:tab w:val="left" w:pos="1701"/>
      </w:tabs>
      <w:overflowPunct w:val="0"/>
      <w:adjustRightInd w:val="0"/>
      <w:spacing w:after="240" w:line="240" w:lineRule="exact"/>
      <w:ind w:left="1701" w:hanging="1701"/>
      <w:textAlignment w:val="baseline"/>
    </w:pPr>
    <w:rPr>
      <w:rFonts w:ascii="Arial" w:eastAsia="MS Mincho" w:hAnsi="Arial" w:cs="Times New Roman"/>
      <w:szCs w:val="20"/>
      <w:lang w:val="en-GB"/>
    </w:rPr>
  </w:style>
  <w:style w:type="character" w:customStyle="1" w:styleId="AANHEGCharChar2">
    <w:name w:val="AANHEG Char Char2"/>
    <w:rsid w:val="00D41FDF"/>
    <w:rPr>
      <w:rFonts w:ascii="Arial" w:eastAsia="MS Mincho" w:hAnsi="Arial" w:cs="Arial"/>
      <w:bCs/>
      <w:sz w:val="24"/>
      <w:lang w:val="en-GB" w:eastAsia="en-US" w:bidi="ar-SA"/>
    </w:rPr>
  </w:style>
  <w:style w:type="paragraph" w:customStyle="1" w:styleId="default0">
    <w:name w:val="default"/>
    <w:basedOn w:val="Normal"/>
    <w:rsid w:val="00D41FDF"/>
    <w:pPr>
      <w:widowControl/>
    </w:pPr>
    <w:rPr>
      <w:rFonts w:eastAsia="Times New Roman"/>
      <w:color w:val="000000"/>
      <w:sz w:val="24"/>
      <w:szCs w:val="24"/>
    </w:rPr>
  </w:style>
  <w:style w:type="character" w:customStyle="1" w:styleId="PAR1CharChar">
    <w:name w:val="PAR.1 Char Char"/>
    <w:rsid w:val="00D41FDF"/>
    <w:rPr>
      <w:rFonts w:ascii="Arial" w:eastAsia="MS Mincho" w:hAnsi="Arial"/>
      <w:sz w:val="22"/>
      <w:lang w:val="en-GB" w:eastAsia="en-US" w:bidi="ar-SA"/>
    </w:rPr>
  </w:style>
  <w:style w:type="character" w:customStyle="1" w:styleId="marida">
    <w:name w:val="marida"/>
    <w:semiHidden/>
    <w:rsid w:val="00D41FDF"/>
    <w:rPr>
      <w:rFonts w:ascii="Arial" w:hAnsi="Arial" w:cs="Arial"/>
      <w:color w:val="auto"/>
      <w:sz w:val="20"/>
      <w:szCs w:val="20"/>
    </w:rPr>
  </w:style>
  <w:style w:type="table" w:customStyle="1" w:styleId="TableGrid11">
    <w:name w:val="Table Grid11"/>
    <w:basedOn w:val="TableNormal"/>
    <w:next w:val="TableGrid"/>
    <w:rsid w:val="00D41FDF"/>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41FDF"/>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para3">
    <w:name w:val="lg-para3"/>
    <w:basedOn w:val="Normal"/>
    <w:rsid w:val="00D41FDF"/>
    <w:pPr>
      <w:widowControl/>
      <w:autoSpaceDE/>
      <w:autoSpaceDN/>
      <w:spacing w:before="120"/>
      <w:ind w:firstLine="601"/>
      <w:jc w:val="both"/>
    </w:pPr>
    <w:rPr>
      <w:rFonts w:ascii="Verdana" w:eastAsia="Times New Roman" w:hAnsi="Verdana" w:cs="Times New Roman"/>
      <w:color w:val="000000"/>
      <w:sz w:val="18"/>
      <w:szCs w:val="18"/>
    </w:rPr>
  </w:style>
  <w:style w:type="character" w:styleId="CommentReference">
    <w:name w:val="annotation reference"/>
    <w:unhideWhenUsed/>
    <w:rsid w:val="00D41FDF"/>
    <w:rPr>
      <w:sz w:val="16"/>
      <w:szCs w:val="16"/>
    </w:rPr>
  </w:style>
  <w:style w:type="paragraph" w:customStyle="1" w:styleId="Shanaaz2">
    <w:name w:val="Shanaaz 2"/>
    <w:basedOn w:val="ListParagraph"/>
    <w:uiPriority w:val="99"/>
    <w:rsid w:val="00D41FDF"/>
    <w:pPr>
      <w:widowControl/>
      <w:numPr>
        <w:ilvl w:val="1"/>
        <w:numId w:val="2"/>
      </w:numPr>
      <w:autoSpaceDE/>
      <w:autoSpaceDN/>
      <w:jc w:val="left"/>
      <w:outlineLvl w:val="0"/>
    </w:pPr>
    <w:rPr>
      <w:rFonts w:eastAsia="Times New Roman"/>
      <w:lang w:val="af-ZA" w:eastAsia="af-ZA"/>
    </w:rPr>
  </w:style>
  <w:style w:type="paragraph" w:customStyle="1" w:styleId="Shanaaz1">
    <w:name w:val="Shanaaz 1"/>
    <w:basedOn w:val="ListParagraph"/>
    <w:uiPriority w:val="99"/>
    <w:rsid w:val="00D41FDF"/>
    <w:pPr>
      <w:widowControl/>
      <w:numPr>
        <w:numId w:val="2"/>
      </w:numPr>
      <w:autoSpaceDE/>
      <w:autoSpaceDN/>
      <w:jc w:val="left"/>
      <w:outlineLvl w:val="0"/>
    </w:pPr>
    <w:rPr>
      <w:rFonts w:eastAsia="Times New Roman" w:cs="Times New Roman"/>
      <w:b/>
      <w:sz w:val="24"/>
      <w:szCs w:val="24"/>
      <w:lang w:val="af-ZA" w:eastAsia="af-ZA"/>
    </w:rPr>
  </w:style>
  <w:style w:type="paragraph" w:customStyle="1" w:styleId="MediumGrid1-Accent21">
    <w:name w:val="Medium Grid 1 - Accent 21"/>
    <w:basedOn w:val="Normal"/>
    <w:qFormat/>
    <w:rsid w:val="00D41FDF"/>
    <w:pPr>
      <w:widowControl/>
      <w:autoSpaceDE/>
      <w:autoSpaceDN/>
      <w:ind w:left="720"/>
      <w:contextualSpacing/>
    </w:pPr>
    <w:rPr>
      <w:rFonts w:ascii="Cambria" w:eastAsia="Cambria" w:hAnsi="Cambria" w:cs="Times New Roman"/>
      <w:sz w:val="24"/>
      <w:szCs w:val="24"/>
      <w:lang w:val="en-GB"/>
    </w:rPr>
  </w:style>
  <w:style w:type="paragraph" w:customStyle="1" w:styleId="comment-notes2">
    <w:name w:val="comment-notes2"/>
    <w:basedOn w:val="Normal"/>
    <w:uiPriority w:val="99"/>
    <w:rsid w:val="00D41FDF"/>
    <w:pPr>
      <w:widowControl/>
      <w:autoSpaceDE/>
      <w:autoSpaceDN/>
      <w:spacing w:after="240" w:line="300" w:lineRule="atLeast"/>
      <w:jc w:val="both"/>
    </w:pPr>
    <w:rPr>
      <w:rFonts w:ascii="Verdana" w:eastAsia="Times New Roman" w:hAnsi="Verdana" w:cs="Times New Roman"/>
      <w:color w:val="000000"/>
      <w:sz w:val="20"/>
      <w:szCs w:val="20"/>
      <w:lang w:eastAsia="en-ZA"/>
    </w:rPr>
  </w:style>
  <w:style w:type="paragraph" w:customStyle="1" w:styleId="comment-form-author1">
    <w:name w:val="comment-form-author1"/>
    <w:basedOn w:val="Normal"/>
    <w:uiPriority w:val="99"/>
    <w:rsid w:val="00D41FDF"/>
    <w:pPr>
      <w:widowControl/>
      <w:autoSpaceDE/>
      <w:autoSpaceDN/>
      <w:spacing w:line="300" w:lineRule="atLeast"/>
      <w:jc w:val="both"/>
    </w:pPr>
    <w:rPr>
      <w:rFonts w:ascii="Verdana" w:eastAsia="Times New Roman" w:hAnsi="Verdana" w:cs="Times New Roman"/>
      <w:color w:val="000000"/>
      <w:sz w:val="20"/>
      <w:szCs w:val="20"/>
      <w:lang w:eastAsia="en-ZA"/>
    </w:rPr>
  </w:style>
  <w:style w:type="paragraph" w:customStyle="1" w:styleId="form-allowed-tags2">
    <w:name w:val="form-allowed-tags2"/>
    <w:basedOn w:val="Normal"/>
    <w:uiPriority w:val="99"/>
    <w:rsid w:val="00D41FDF"/>
    <w:pPr>
      <w:widowControl/>
      <w:autoSpaceDE/>
      <w:autoSpaceDN/>
      <w:spacing w:line="270" w:lineRule="atLeast"/>
      <w:jc w:val="both"/>
    </w:pPr>
    <w:rPr>
      <w:rFonts w:ascii="Verdana" w:eastAsia="Times New Roman" w:hAnsi="Verdana" w:cs="Times New Roman"/>
      <w:color w:val="000000"/>
      <w:sz w:val="18"/>
      <w:szCs w:val="18"/>
      <w:lang w:eastAsia="en-ZA"/>
    </w:rPr>
  </w:style>
  <w:style w:type="paragraph" w:customStyle="1" w:styleId="form-submit2">
    <w:name w:val="form-submit2"/>
    <w:basedOn w:val="Normal"/>
    <w:uiPriority w:val="99"/>
    <w:rsid w:val="00D41FDF"/>
    <w:pPr>
      <w:widowControl/>
      <w:autoSpaceDE/>
      <w:autoSpaceDN/>
      <w:spacing w:before="180" w:after="180" w:line="300" w:lineRule="atLeast"/>
      <w:jc w:val="both"/>
    </w:pPr>
    <w:rPr>
      <w:rFonts w:ascii="Verdana" w:eastAsia="Times New Roman" w:hAnsi="Verdana" w:cs="Times New Roman"/>
      <w:color w:val="000000"/>
      <w:sz w:val="20"/>
      <w:szCs w:val="20"/>
      <w:lang w:eastAsia="en-ZA"/>
    </w:rPr>
  </w:style>
  <w:style w:type="paragraph" w:customStyle="1" w:styleId="lead">
    <w:name w:val="lead"/>
    <w:basedOn w:val="Normal"/>
    <w:uiPriority w:val="99"/>
    <w:rsid w:val="00D41FDF"/>
    <w:pPr>
      <w:widowControl/>
      <w:autoSpaceDE/>
      <w:autoSpaceDN/>
      <w:spacing w:after="300"/>
    </w:pPr>
    <w:rPr>
      <w:rFonts w:ascii="Times New Roman" w:eastAsia="Times New Roman" w:hAnsi="Times New Roman" w:cs="Times New Roman"/>
      <w:sz w:val="30"/>
      <w:szCs w:val="30"/>
      <w:lang w:eastAsia="en-ZA"/>
    </w:rPr>
  </w:style>
  <w:style w:type="character" w:customStyle="1" w:styleId="after-nav-banner">
    <w:name w:val="after-nav-banner"/>
    <w:rsid w:val="00D41FDF"/>
  </w:style>
  <w:style w:type="character" w:customStyle="1" w:styleId="ata11y">
    <w:name w:val="at_a11y"/>
    <w:rsid w:val="00D41FDF"/>
  </w:style>
  <w:style w:type="paragraph" w:styleId="z-TopofForm">
    <w:name w:val="HTML Top of Form"/>
    <w:basedOn w:val="Normal"/>
    <w:next w:val="Normal"/>
    <w:link w:val="z-TopofFormChar"/>
    <w:hidden/>
    <w:uiPriority w:val="99"/>
    <w:unhideWhenUsed/>
    <w:rsid w:val="00D41FDF"/>
    <w:pPr>
      <w:widowControl/>
      <w:pBdr>
        <w:bottom w:val="single" w:sz="6" w:space="1" w:color="auto"/>
      </w:pBdr>
      <w:autoSpaceDE/>
      <w:autoSpaceDN/>
      <w:jc w:val="center"/>
    </w:pPr>
    <w:rPr>
      <w:rFonts w:eastAsia="MS Mincho"/>
      <w:vanish/>
      <w:sz w:val="16"/>
      <w:szCs w:val="16"/>
    </w:rPr>
  </w:style>
  <w:style w:type="character" w:customStyle="1" w:styleId="z-TopofFormChar">
    <w:name w:val="z-Top of Form Char"/>
    <w:basedOn w:val="DefaultParagraphFont"/>
    <w:link w:val="z-TopofForm"/>
    <w:uiPriority w:val="99"/>
    <w:rsid w:val="00D41FDF"/>
    <w:rPr>
      <w:rFonts w:ascii="Arial" w:eastAsia="MS Mincho" w:hAnsi="Arial" w:cs="Arial"/>
      <w:vanish/>
      <w:sz w:val="16"/>
      <w:szCs w:val="16"/>
      <w:lang w:val="en-ZA"/>
    </w:rPr>
  </w:style>
  <w:style w:type="character" w:customStyle="1" w:styleId="required2">
    <w:name w:val="required2"/>
    <w:rsid w:val="00D41FDF"/>
    <w:rPr>
      <w:b/>
      <w:bCs/>
      <w:color w:val="FF4B33"/>
    </w:rPr>
  </w:style>
  <w:style w:type="paragraph" w:styleId="z-BottomofForm">
    <w:name w:val="HTML Bottom of Form"/>
    <w:basedOn w:val="Normal"/>
    <w:next w:val="Normal"/>
    <w:link w:val="z-BottomofFormChar"/>
    <w:hidden/>
    <w:uiPriority w:val="99"/>
    <w:unhideWhenUsed/>
    <w:rsid w:val="00D41FDF"/>
    <w:pPr>
      <w:widowControl/>
      <w:pBdr>
        <w:top w:val="single" w:sz="6" w:space="1" w:color="auto"/>
      </w:pBdr>
      <w:autoSpaceDE/>
      <w:autoSpaceDN/>
      <w:jc w:val="center"/>
    </w:pPr>
    <w:rPr>
      <w:rFonts w:eastAsia="MS Mincho"/>
      <w:vanish/>
      <w:sz w:val="16"/>
      <w:szCs w:val="16"/>
    </w:rPr>
  </w:style>
  <w:style w:type="character" w:customStyle="1" w:styleId="z-BottomofFormChar">
    <w:name w:val="z-Bottom of Form Char"/>
    <w:basedOn w:val="DefaultParagraphFont"/>
    <w:link w:val="z-BottomofForm"/>
    <w:uiPriority w:val="99"/>
    <w:rsid w:val="00D41FDF"/>
    <w:rPr>
      <w:rFonts w:ascii="Arial" w:eastAsia="MS Mincho" w:hAnsi="Arial" w:cs="Arial"/>
      <w:vanish/>
      <w:sz w:val="16"/>
      <w:szCs w:val="16"/>
      <w:lang w:val="en-ZA"/>
    </w:rPr>
  </w:style>
  <w:style w:type="character" w:customStyle="1" w:styleId="textheading1">
    <w:name w:val="text_heading1"/>
    <w:rsid w:val="00D41FDF"/>
    <w:rPr>
      <w:rFonts w:ascii="Verdana" w:hAnsi="Verdana" w:hint="default"/>
      <w:b/>
      <w:bCs/>
      <w:caps/>
      <w:color w:val="FFFFFF"/>
      <w:sz w:val="20"/>
      <w:szCs w:val="20"/>
    </w:rPr>
  </w:style>
  <w:style w:type="character" w:customStyle="1" w:styleId="style11">
    <w:name w:val="style11"/>
    <w:rsid w:val="00D41FDF"/>
    <w:rPr>
      <w:b/>
      <w:bCs/>
      <w:color w:val="CC0099"/>
    </w:rPr>
  </w:style>
  <w:style w:type="character" w:customStyle="1" w:styleId="style12">
    <w:name w:val="style12"/>
    <w:rsid w:val="00D41FDF"/>
    <w:rPr>
      <w:rFonts w:ascii="Verdana" w:hAnsi="Verdana" w:hint="default"/>
      <w:b/>
      <w:bCs/>
      <w:color w:val="CC0099"/>
      <w:sz w:val="18"/>
      <w:szCs w:val="18"/>
    </w:rPr>
  </w:style>
  <w:style w:type="character" w:customStyle="1" w:styleId="lifemediafghaboutusnav1">
    <w:name w:val="lifemedia_fgh_aboutusnav1"/>
    <w:rsid w:val="00D41FDF"/>
    <w:rPr>
      <w:color w:val="000000"/>
    </w:rPr>
  </w:style>
  <w:style w:type="character" w:customStyle="1" w:styleId="lifemediafghcotactusnav1">
    <w:name w:val="lifemedia_fgh_cotactusnav1"/>
    <w:rsid w:val="00D41FDF"/>
  </w:style>
  <w:style w:type="character" w:customStyle="1" w:styleId="lifemediafghlinestyle1">
    <w:name w:val="lifemedia_fgh_linestyle1"/>
    <w:rsid w:val="00D41FDF"/>
    <w:rPr>
      <w:color w:val="FFFFFF"/>
    </w:rPr>
  </w:style>
  <w:style w:type="character" w:customStyle="1" w:styleId="addthisseparator3">
    <w:name w:val="addthis_separator3"/>
    <w:rsid w:val="00D41FDF"/>
  </w:style>
  <w:style w:type="character" w:customStyle="1" w:styleId="lifemediaabcontentformfields">
    <w:name w:val="lifemedia_ab_contentform_fields"/>
    <w:rsid w:val="00D41FDF"/>
  </w:style>
  <w:style w:type="character" w:customStyle="1" w:styleId="lifemediafghreadmoreboxtextitself1">
    <w:name w:val="lifemedia_fgh_readmorebox_textitself1"/>
    <w:rsid w:val="00D41FDF"/>
    <w:rPr>
      <w:b/>
      <w:bCs/>
      <w:color w:val="000000"/>
      <w:sz w:val="27"/>
      <w:szCs w:val="27"/>
    </w:rPr>
  </w:style>
  <w:style w:type="character" w:customStyle="1" w:styleId="st">
    <w:name w:val="st"/>
    <w:rsid w:val="00D41FDF"/>
  </w:style>
  <w:style w:type="paragraph" w:customStyle="1" w:styleId="Numberedparagraph">
    <w:name w:val="Numbered paragraph"/>
    <w:basedOn w:val="Normal"/>
    <w:autoRedefine/>
    <w:rsid w:val="00D41FDF"/>
    <w:pPr>
      <w:widowControl/>
      <w:numPr>
        <w:numId w:val="3"/>
      </w:numPr>
      <w:tabs>
        <w:tab w:val="num" w:pos="634"/>
        <w:tab w:val="left" w:pos="851"/>
      </w:tabs>
      <w:autoSpaceDE/>
      <w:autoSpaceDN/>
      <w:spacing w:after="160"/>
      <w:ind w:left="634"/>
      <w:jc w:val="both"/>
    </w:pPr>
    <w:rPr>
      <w:rFonts w:eastAsia="Times New Roman" w:cs="Times New Roman"/>
      <w:sz w:val="20"/>
      <w:szCs w:val="24"/>
      <w:lang w:val="x-none" w:eastAsia="x-none"/>
    </w:rPr>
  </w:style>
  <w:style w:type="paragraph" w:customStyle="1" w:styleId="Numberedbodytext">
    <w:name w:val="Numbered body text"/>
    <w:basedOn w:val="Numberedparagraph"/>
    <w:qFormat/>
    <w:rsid w:val="00D41FDF"/>
    <w:pPr>
      <w:tabs>
        <w:tab w:val="clear" w:pos="634"/>
        <w:tab w:val="clear" w:pos="851"/>
      </w:tabs>
      <w:spacing w:before="160"/>
      <w:ind w:left="3148"/>
    </w:pPr>
  </w:style>
  <w:style w:type="paragraph" w:customStyle="1" w:styleId="last">
    <w:name w:val="last"/>
    <w:basedOn w:val="Normal"/>
    <w:rsid w:val="00D41FDF"/>
    <w:pPr>
      <w:widowControl/>
      <w:autoSpaceDE/>
      <w:autoSpaceDN/>
      <w:spacing w:before="100" w:beforeAutospacing="1" w:after="100" w:afterAutospacing="1"/>
    </w:pPr>
    <w:rPr>
      <w:rFonts w:ascii="Times New Roman" w:eastAsia="Times New Roman" w:hAnsi="Times New Roman" w:cs="Times New Roman"/>
      <w:sz w:val="24"/>
      <w:szCs w:val="24"/>
      <w:lang w:eastAsia="en-ZA"/>
    </w:rPr>
  </w:style>
  <w:style w:type="numbering" w:customStyle="1" w:styleId="NoList1">
    <w:name w:val="No List1"/>
    <w:next w:val="NoList"/>
    <w:semiHidden/>
    <w:unhideWhenUsed/>
    <w:rsid w:val="00D41FDF"/>
  </w:style>
  <w:style w:type="paragraph" w:customStyle="1" w:styleId="Style1">
    <w:name w:val="Style1"/>
    <w:basedOn w:val="Heading1"/>
    <w:qFormat/>
    <w:rsid w:val="00D41FDF"/>
    <w:pPr>
      <w:widowControl/>
      <w:numPr>
        <w:numId w:val="4"/>
      </w:numPr>
      <w:pBdr>
        <w:bottom w:val="single" w:sz="12" w:space="1" w:color="365F91"/>
      </w:pBdr>
      <w:tabs>
        <w:tab w:val="num" w:pos="360"/>
      </w:tabs>
      <w:autoSpaceDE/>
      <w:autoSpaceDN/>
      <w:spacing w:before="600" w:after="80"/>
      <w:ind w:left="360"/>
    </w:pPr>
    <w:rPr>
      <w:rFonts w:ascii="Cambria" w:eastAsia="Times New Roman" w:hAnsi="Cambria" w:cs="Times New Roman"/>
      <w:b/>
      <w:bCs/>
      <w:color w:val="365F91"/>
      <w:sz w:val="24"/>
      <w:szCs w:val="24"/>
      <w:lang w:val="en-GB" w:eastAsia="en-ZA" w:bidi="en-US"/>
    </w:rPr>
  </w:style>
  <w:style w:type="paragraph" w:customStyle="1" w:styleId="Style3">
    <w:name w:val="Style3"/>
    <w:basedOn w:val="Normal"/>
    <w:link w:val="Style3Char"/>
    <w:qFormat/>
    <w:rsid w:val="00D41FDF"/>
    <w:pPr>
      <w:widowControl/>
      <w:numPr>
        <w:ilvl w:val="3"/>
        <w:numId w:val="4"/>
      </w:numPr>
      <w:tabs>
        <w:tab w:val="num" w:pos="360"/>
      </w:tabs>
      <w:autoSpaceDE/>
      <w:autoSpaceDN/>
      <w:spacing w:line="360" w:lineRule="auto"/>
      <w:ind w:left="360" w:hanging="360"/>
      <w:jc w:val="both"/>
    </w:pPr>
    <w:rPr>
      <w:rFonts w:eastAsia="Times New Roman"/>
      <w:sz w:val="20"/>
      <w:szCs w:val="20"/>
      <w:lang w:val="en-GB" w:bidi="en-US"/>
    </w:rPr>
  </w:style>
  <w:style w:type="paragraph" w:customStyle="1" w:styleId="Style4">
    <w:name w:val="Style4"/>
    <w:basedOn w:val="Normal"/>
    <w:rsid w:val="00D41FDF"/>
    <w:pPr>
      <w:widowControl/>
      <w:numPr>
        <w:ilvl w:val="2"/>
        <w:numId w:val="4"/>
      </w:numPr>
      <w:adjustRightInd w:val="0"/>
      <w:spacing w:line="360" w:lineRule="auto"/>
      <w:jc w:val="both"/>
    </w:pPr>
    <w:rPr>
      <w:rFonts w:eastAsia="Times New Roman"/>
      <w:b/>
      <w:bCs/>
      <w:sz w:val="20"/>
      <w:szCs w:val="20"/>
      <w:lang w:val="en-GB" w:bidi="en-US"/>
    </w:rPr>
  </w:style>
  <w:style w:type="character" w:customStyle="1" w:styleId="Style3Char">
    <w:name w:val="Style3 Char"/>
    <w:link w:val="Style3"/>
    <w:rsid w:val="00D41FDF"/>
    <w:rPr>
      <w:rFonts w:ascii="Arial" w:eastAsia="Times New Roman" w:hAnsi="Arial" w:cs="Arial"/>
      <w:sz w:val="20"/>
      <w:szCs w:val="20"/>
      <w:lang w:val="en-GB" w:bidi="en-US"/>
    </w:rPr>
  </w:style>
  <w:style w:type="table" w:customStyle="1" w:styleId="TableGrid4">
    <w:name w:val="Table Grid4"/>
    <w:basedOn w:val="TableNormal"/>
    <w:next w:val="TableGrid"/>
    <w:rsid w:val="00D41FDF"/>
    <w:pPr>
      <w:widowControl/>
      <w:autoSpaceDE/>
      <w:autoSpaceDN/>
    </w:pPr>
    <w:rPr>
      <w:rFonts w:ascii="Times New Roman" w:eastAsia="MS Mincho"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41FDF"/>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41FDF"/>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s-bracket">
    <w:name w:val="values-bracket"/>
    <w:rsid w:val="00D41FDF"/>
  </w:style>
  <w:style w:type="character" w:customStyle="1" w:styleId="hidden-md">
    <w:name w:val="hidden-md"/>
    <w:rsid w:val="00D41FDF"/>
  </w:style>
  <w:style w:type="character" w:customStyle="1" w:styleId="js-twitter-feed">
    <w:name w:val="js-twitter-feed"/>
    <w:rsid w:val="00D41FDF"/>
  </w:style>
  <w:style w:type="paragraph" w:customStyle="1" w:styleId="desc">
    <w:name w:val="desc"/>
    <w:basedOn w:val="Normal"/>
    <w:rsid w:val="00D41FDF"/>
    <w:pPr>
      <w:widowControl/>
      <w:autoSpaceDE/>
      <w:autoSpaceDN/>
      <w:spacing w:after="150" w:line="435" w:lineRule="atLeast"/>
    </w:pPr>
    <w:rPr>
      <w:rFonts w:ascii="Times New Roman" w:eastAsia="Times New Roman" w:hAnsi="Times New Roman" w:cs="Times New Roman"/>
      <w:sz w:val="26"/>
      <w:szCs w:val="26"/>
    </w:rPr>
  </w:style>
  <w:style w:type="character" w:customStyle="1" w:styleId="notif1">
    <w:name w:val="notif1"/>
    <w:rsid w:val="00D41FDF"/>
    <w:rPr>
      <w:color w:val="FFFFFF"/>
      <w:sz w:val="14"/>
      <w:szCs w:val="14"/>
    </w:rPr>
  </w:style>
  <w:style w:type="character" w:customStyle="1" w:styleId="label2">
    <w:name w:val="label2"/>
    <w:rsid w:val="00D41FDF"/>
    <w:rPr>
      <w:b/>
      <w:bCs/>
      <w:vanish w:val="0"/>
      <w:webHidden w:val="0"/>
      <w:color w:val="FFFFFF"/>
      <w:sz w:val="18"/>
      <w:szCs w:val="18"/>
      <w:vertAlign w:val="baseline"/>
      <w:specVanish w:val="0"/>
    </w:rPr>
  </w:style>
  <w:style w:type="character" w:customStyle="1" w:styleId="badge8">
    <w:name w:val="badge8"/>
    <w:rsid w:val="00D41FDF"/>
    <w:rPr>
      <w:b w:val="0"/>
      <w:bCs w:val="0"/>
      <w:color w:val="FFFFFF"/>
      <w:sz w:val="18"/>
      <w:szCs w:val="18"/>
      <w:shd w:val="clear" w:color="auto" w:fill="777777"/>
    </w:rPr>
  </w:style>
  <w:style w:type="character" w:customStyle="1" w:styleId="dis-non1">
    <w:name w:val="dis-non1"/>
    <w:rsid w:val="00D41FDF"/>
    <w:rPr>
      <w:vanish/>
      <w:webHidden w:val="0"/>
      <w:specVanish w:val="0"/>
    </w:rPr>
  </w:style>
  <w:style w:type="character" w:customStyle="1" w:styleId="block2">
    <w:name w:val="block2"/>
    <w:rsid w:val="00D41FDF"/>
    <w:rPr>
      <w:vanish w:val="0"/>
      <w:webHidden w:val="0"/>
      <w:specVanish w:val="0"/>
    </w:rPr>
  </w:style>
  <w:style w:type="character" w:customStyle="1" w:styleId="block3">
    <w:name w:val="block3"/>
    <w:rsid w:val="00D41FDF"/>
    <w:rPr>
      <w:vanish w:val="0"/>
      <w:webHidden w:val="0"/>
      <w:specVanish w:val="0"/>
    </w:rPr>
  </w:style>
  <w:style w:type="character" w:customStyle="1" w:styleId="text-muted1">
    <w:name w:val="text-muted1"/>
    <w:rsid w:val="00D41FDF"/>
    <w:rPr>
      <w:color w:val="777777"/>
    </w:rPr>
  </w:style>
  <w:style w:type="paragraph" w:customStyle="1" w:styleId="msonormal0">
    <w:name w:val="msonormal"/>
    <w:basedOn w:val="Normal"/>
    <w:rsid w:val="00D41FD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op-nav">
    <w:name w:val="top-nav"/>
    <w:basedOn w:val="Normal"/>
    <w:rsid w:val="00D41FD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tem">
    <w:name w:val="item"/>
    <w:basedOn w:val="Normal"/>
    <w:rsid w:val="00D41FD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tem1">
    <w:name w:val="item1"/>
    <w:basedOn w:val="Normal"/>
    <w:rsid w:val="00D41FDF"/>
    <w:pPr>
      <w:widowControl/>
      <w:autoSpaceDE/>
      <w:autoSpaceDN/>
      <w:spacing w:before="30" w:after="30"/>
    </w:pPr>
    <w:rPr>
      <w:rFonts w:ascii="Times New Roman" w:eastAsia="Times New Roman" w:hAnsi="Times New Roman" w:cs="Times New Roman"/>
      <w:sz w:val="24"/>
      <w:szCs w:val="24"/>
    </w:rPr>
  </w:style>
  <w:style w:type="character" w:customStyle="1" w:styleId="val">
    <w:name w:val="val"/>
    <w:rsid w:val="00D41FDF"/>
  </w:style>
  <w:style w:type="paragraph" w:customStyle="1" w:styleId="item2">
    <w:name w:val="item2"/>
    <w:basedOn w:val="Normal"/>
    <w:rsid w:val="00D41FDF"/>
    <w:pPr>
      <w:widowControl/>
      <w:autoSpaceDE/>
      <w:autoSpaceDN/>
      <w:spacing w:before="30" w:after="30"/>
    </w:pPr>
    <w:rPr>
      <w:rFonts w:ascii="Times New Roman" w:eastAsia="Times New Roman" w:hAnsi="Times New Roman" w:cs="Times New Roman"/>
      <w:sz w:val="24"/>
      <w:szCs w:val="24"/>
    </w:rPr>
  </w:style>
  <w:style w:type="paragraph" w:customStyle="1" w:styleId="PAR10">
    <w:name w:val="PAR1"/>
    <w:aliases w:val="11"/>
    <w:basedOn w:val="Normal"/>
    <w:uiPriority w:val="99"/>
    <w:rsid w:val="00D41FDF"/>
    <w:pPr>
      <w:widowControl/>
      <w:tabs>
        <w:tab w:val="left" w:pos="864"/>
      </w:tabs>
      <w:autoSpaceDE/>
      <w:autoSpaceDN/>
      <w:spacing w:after="120"/>
      <w:ind w:left="864" w:hanging="864"/>
    </w:pPr>
    <w:rPr>
      <w:rFonts w:eastAsia="Times New Roman"/>
    </w:rPr>
  </w:style>
  <w:style w:type="character" w:customStyle="1" w:styleId="tlid-translation">
    <w:name w:val="tlid-translation"/>
    <w:rsid w:val="00D41FDF"/>
  </w:style>
  <w:style w:type="table" w:customStyle="1" w:styleId="TableGrid5">
    <w:name w:val="Table Grid5"/>
    <w:basedOn w:val="TableNormal"/>
    <w:next w:val="TableGrid"/>
    <w:uiPriority w:val="39"/>
    <w:rsid w:val="00D41FDF"/>
    <w:pPr>
      <w:widowControl/>
      <w:autoSpaceDE/>
      <w:autoSpaceDN/>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1666">
      <w:bodyDiv w:val="1"/>
      <w:marLeft w:val="0"/>
      <w:marRight w:val="0"/>
      <w:marTop w:val="0"/>
      <w:marBottom w:val="0"/>
      <w:divBdr>
        <w:top w:val="none" w:sz="0" w:space="0" w:color="auto"/>
        <w:left w:val="none" w:sz="0" w:space="0" w:color="auto"/>
        <w:bottom w:val="none" w:sz="0" w:space="0" w:color="auto"/>
        <w:right w:val="none" w:sz="0" w:space="0" w:color="auto"/>
      </w:divBdr>
    </w:div>
    <w:div w:id="58678204">
      <w:bodyDiv w:val="1"/>
      <w:marLeft w:val="0"/>
      <w:marRight w:val="0"/>
      <w:marTop w:val="0"/>
      <w:marBottom w:val="0"/>
      <w:divBdr>
        <w:top w:val="none" w:sz="0" w:space="0" w:color="auto"/>
        <w:left w:val="none" w:sz="0" w:space="0" w:color="auto"/>
        <w:bottom w:val="none" w:sz="0" w:space="0" w:color="auto"/>
        <w:right w:val="none" w:sz="0" w:space="0" w:color="auto"/>
      </w:divBdr>
    </w:div>
    <w:div w:id="201523818">
      <w:bodyDiv w:val="1"/>
      <w:marLeft w:val="0"/>
      <w:marRight w:val="0"/>
      <w:marTop w:val="0"/>
      <w:marBottom w:val="0"/>
      <w:divBdr>
        <w:top w:val="none" w:sz="0" w:space="0" w:color="auto"/>
        <w:left w:val="none" w:sz="0" w:space="0" w:color="auto"/>
        <w:bottom w:val="none" w:sz="0" w:space="0" w:color="auto"/>
        <w:right w:val="none" w:sz="0" w:space="0" w:color="auto"/>
      </w:divBdr>
    </w:div>
    <w:div w:id="205678436">
      <w:bodyDiv w:val="1"/>
      <w:marLeft w:val="0"/>
      <w:marRight w:val="0"/>
      <w:marTop w:val="0"/>
      <w:marBottom w:val="0"/>
      <w:divBdr>
        <w:top w:val="none" w:sz="0" w:space="0" w:color="auto"/>
        <w:left w:val="none" w:sz="0" w:space="0" w:color="auto"/>
        <w:bottom w:val="none" w:sz="0" w:space="0" w:color="auto"/>
        <w:right w:val="none" w:sz="0" w:space="0" w:color="auto"/>
      </w:divBdr>
    </w:div>
    <w:div w:id="251668067">
      <w:bodyDiv w:val="1"/>
      <w:marLeft w:val="0"/>
      <w:marRight w:val="0"/>
      <w:marTop w:val="0"/>
      <w:marBottom w:val="0"/>
      <w:divBdr>
        <w:top w:val="none" w:sz="0" w:space="0" w:color="auto"/>
        <w:left w:val="none" w:sz="0" w:space="0" w:color="auto"/>
        <w:bottom w:val="none" w:sz="0" w:space="0" w:color="auto"/>
        <w:right w:val="none" w:sz="0" w:space="0" w:color="auto"/>
      </w:divBdr>
    </w:div>
    <w:div w:id="257642560">
      <w:bodyDiv w:val="1"/>
      <w:marLeft w:val="0"/>
      <w:marRight w:val="0"/>
      <w:marTop w:val="0"/>
      <w:marBottom w:val="0"/>
      <w:divBdr>
        <w:top w:val="none" w:sz="0" w:space="0" w:color="auto"/>
        <w:left w:val="none" w:sz="0" w:space="0" w:color="auto"/>
        <w:bottom w:val="none" w:sz="0" w:space="0" w:color="auto"/>
        <w:right w:val="none" w:sz="0" w:space="0" w:color="auto"/>
      </w:divBdr>
    </w:div>
    <w:div w:id="297414226">
      <w:bodyDiv w:val="1"/>
      <w:marLeft w:val="0"/>
      <w:marRight w:val="0"/>
      <w:marTop w:val="0"/>
      <w:marBottom w:val="0"/>
      <w:divBdr>
        <w:top w:val="none" w:sz="0" w:space="0" w:color="auto"/>
        <w:left w:val="none" w:sz="0" w:space="0" w:color="auto"/>
        <w:bottom w:val="none" w:sz="0" w:space="0" w:color="auto"/>
        <w:right w:val="none" w:sz="0" w:space="0" w:color="auto"/>
      </w:divBdr>
    </w:div>
    <w:div w:id="309750234">
      <w:bodyDiv w:val="1"/>
      <w:marLeft w:val="0"/>
      <w:marRight w:val="0"/>
      <w:marTop w:val="0"/>
      <w:marBottom w:val="0"/>
      <w:divBdr>
        <w:top w:val="none" w:sz="0" w:space="0" w:color="auto"/>
        <w:left w:val="none" w:sz="0" w:space="0" w:color="auto"/>
        <w:bottom w:val="none" w:sz="0" w:space="0" w:color="auto"/>
        <w:right w:val="none" w:sz="0" w:space="0" w:color="auto"/>
      </w:divBdr>
    </w:div>
    <w:div w:id="323166144">
      <w:bodyDiv w:val="1"/>
      <w:marLeft w:val="0"/>
      <w:marRight w:val="0"/>
      <w:marTop w:val="0"/>
      <w:marBottom w:val="0"/>
      <w:divBdr>
        <w:top w:val="none" w:sz="0" w:space="0" w:color="auto"/>
        <w:left w:val="none" w:sz="0" w:space="0" w:color="auto"/>
        <w:bottom w:val="none" w:sz="0" w:space="0" w:color="auto"/>
        <w:right w:val="none" w:sz="0" w:space="0" w:color="auto"/>
      </w:divBdr>
    </w:div>
    <w:div w:id="387069501">
      <w:bodyDiv w:val="1"/>
      <w:marLeft w:val="0"/>
      <w:marRight w:val="0"/>
      <w:marTop w:val="0"/>
      <w:marBottom w:val="0"/>
      <w:divBdr>
        <w:top w:val="none" w:sz="0" w:space="0" w:color="auto"/>
        <w:left w:val="none" w:sz="0" w:space="0" w:color="auto"/>
        <w:bottom w:val="none" w:sz="0" w:space="0" w:color="auto"/>
        <w:right w:val="none" w:sz="0" w:space="0" w:color="auto"/>
      </w:divBdr>
    </w:div>
    <w:div w:id="388265473">
      <w:bodyDiv w:val="1"/>
      <w:marLeft w:val="0"/>
      <w:marRight w:val="0"/>
      <w:marTop w:val="0"/>
      <w:marBottom w:val="0"/>
      <w:divBdr>
        <w:top w:val="none" w:sz="0" w:space="0" w:color="auto"/>
        <w:left w:val="none" w:sz="0" w:space="0" w:color="auto"/>
        <w:bottom w:val="none" w:sz="0" w:space="0" w:color="auto"/>
        <w:right w:val="none" w:sz="0" w:space="0" w:color="auto"/>
      </w:divBdr>
    </w:div>
    <w:div w:id="404381398">
      <w:bodyDiv w:val="1"/>
      <w:marLeft w:val="0"/>
      <w:marRight w:val="0"/>
      <w:marTop w:val="0"/>
      <w:marBottom w:val="0"/>
      <w:divBdr>
        <w:top w:val="none" w:sz="0" w:space="0" w:color="auto"/>
        <w:left w:val="none" w:sz="0" w:space="0" w:color="auto"/>
        <w:bottom w:val="none" w:sz="0" w:space="0" w:color="auto"/>
        <w:right w:val="none" w:sz="0" w:space="0" w:color="auto"/>
      </w:divBdr>
    </w:div>
    <w:div w:id="454518482">
      <w:bodyDiv w:val="1"/>
      <w:marLeft w:val="0"/>
      <w:marRight w:val="0"/>
      <w:marTop w:val="0"/>
      <w:marBottom w:val="0"/>
      <w:divBdr>
        <w:top w:val="none" w:sz="0" w:space="0" w:color="auto"/>
        <w:left w:val="none" w:sz="0" w:space="0" w:color="auto"/>
        <w:bottom w:val="none" w:sz="0" w:space="0" w:color="auto"/>
        <w:right w:val="none" w:sz="0" w:space="0" w:color="auto"/>
      </w:divBdr>
    </w:div>
    <w:div w:id="486482944">
      <w:bodyDiv w:val="1"/>
      <w:marLeft w:val="0"/>
      <w:marRight w:val="0"/>
      <w:marTop w:val="0"/>
      <w:marBottom w:val="0"/>
      <w:divBdr>
        <w:top w:val="none" w:sz="0" w:space="0" w:color="auto"/>
        <w:left w:val="none" w:sz="0" w:space="0" w:color="auto"/>
        <w:bottom w:val="none" w:sz="0" w:space="0" w:color="auto"/>
        <w:right w:val="none" w:sz="0" w:space="0" w:color="auto"/>
      </w:divBdr>
    </w:div>
    <w:div w:id="604119584">
      <w:bodyDiv w:val="1"/>
      <w:marLeft w:val="0"/>
      <w:marRight w:val="0"/>
      <w:marTop w:val="0"/>
      <w:marBottom w:val="0"/>
      <w:divBdr>
        <w:top w:val="none" w:sz="0" w:space="0" w:color="auto"/>
        <w:left w:val="none" w:sz="0" w:space="0" w:color="auto"/>
        <w:bottom w:val="none" w:sz="0" w:space="0" w:color="auto"/>
        <w:right w:val="none" w:sz="0" w:space="0" w:color="auto"/>
      </w:divBdr>
    </w:div>
    <w:div w:id="625159447">
      <w:bodyDiv w:val="1"/>
      <w:marLeft w:val="0"/>
      <w:marRight w:val="0"/>
      <w:marTop w:val="0"/>
      <w:marBottom w:val="0"/>
      <w:divBdr>
        <w:top w:val="none" w:sz="0" w:space="0" w:color="auto"/>
        <w:left w:val="none" w:sz="0" w:space="0" w:color="auto"/>
        <w:bottom w:val="none" w:sz="0" w:space="0" w:color="auto"/>
        <w:right w:val="none" w:sz="0" w:space="0" w:color="auto"/>
      </w:divBdr>
    </w:div>
    <w:div w:id="683477743">
      <w:bodyDiv w:val="1"/>
      <w:marLeft w:val="0"/>
      <w:marRight w:val="0"/>
      <w:marTop w:val="0"/>
      <w:marBottom w:val="0"/>
      <w:divBdr>
        <w:top w:val="none" w:sz="0" w:space="0" w:color="auto"/>
        <w:left w:val="none" w:sz="0" w:space="0" w:color="auto"/>
        <w:bottom w:val="none" w:sz="0" w:space="0" w:color="auto"/>
        <w:right w:val="none" w:sz="0" w:space="0" w:color="auto"/>
      </w:divBdr>
    </w:div>
    <w:div w:id="790247898">
      <w:bodyDiv w:val="1"/>
      <w:marLeft w:val="0"/>
      <w:marRight w:val="0"/>
      <w:marTop w:val="0"/>
      <w:marBottom w:val="0"/>
      <w:divBdr>
        <w:top w:val="none" w:sz="0" w:space="0" w:color="auto"/>
        <w:left w:val="none" w:sz="0" w:space="0" w:color="auto"/>
        <w:bottom w:val="none" w:sz="0" w:space="0" w:color="auto"/>
        <w:right w:val="none" w:sz="0" w:space="0" w:color="auto"/>
      </w:divBdr>
    </w:div>
    <w:div w:id="819467091">
      <w:bodyDiv w:val="1"/>
      <w:marLeft w:val="0"/>
      <w:marRight w:val="0"/>
      <w:marTop w:val="0"/>
      <w:marBottom w:val="0"/>
      <w:divBdr>
        <w:top w:val="none" w:sz="0" w:space="0" w:color="auto"/>
        <w:left w:val="none" w:sz="0" w:space="0" w:color="auto"/>
        <w:bottom w:val="none" w:sz="0" w:space="0" w:color="auto"/>
        <w:right w:val="none" w:sz="0" w:space="0" w:color="auto"/>
      </w:divBdr>
    </w:div>
    <w:div w:id="899248502">
      <w:bodyDiv w:val="1"/>
      <w:marLeft w:val="0"/>
      <w:marRight w:val="0"/>
      <w:marTop w:val="0"/>
      <w:marBottom w:val="0"/>
      <w:divBdr>
        <w:top w:val="none" w:sz="0" w:space="0" w:color="auto"/>
        <w:left w:val="none" w:sz="0" w:space="0" w:color="auto"/>
        <w:bottom w:val="none" w:sz="0" w:space="0" w:color="auto"/>
        <w:right w:val="none" w:sz="0" w:space="0" w:color="auto"/>
      </w:divBdr>
    </w:div>
    <w:div w:id="994987757">
      <w:bodyDiv w:val="1"/>
      <w:marLeft w:val="0"/>
      <w:marRight w:val="0"/>
      <w:marTop w:val="0"/>
      <w:marBottom w:val="0"/>
      <w:divBdr>
        <w:top w:val="none" w:sz="0" w:space="0" w:color="auto"/>
        <w:left w:val="none" w:sz="0" w:space="0" w:color="auto"/>
        <w:bottom w:val="none" w:sz="0" w:space="0" w:color="auto"/>
        <w:right w:val="none" w:sz="0" w:space="0" w:color="auto"/>
      </w:divBdr>
    </w:div>
    <w:div w:id="1004279389">
      <w:bodyDiv w:val="1"/>
      <w:marLeft w:val="0"/>
      <w:marRight w:val="0"/>
      <w:marTop w:val="0"/>
      <w:marBottom w:val="0"/>
      <w:divBdr>
        <w:top w:val="none" w:sz="0" w:space="0" w:color="auto"/>
        <w:left w:val="none" w:sz="0" w:space="0" w:color="auto"/>
        <w:bottom w:val="none" w:sz="0" w:space="0" w:color="auto"/>
        <w:right w:val="none" w:sz="0" w:space="0" w:color="auto"/>
      </w:divBdr>
    </w:div>
    <w:div w:id="1007948535">
      <w:bodyDiv w:val="1"/>
      <w:marLeft w:val="0"/>
      <w:marRight w:val="0"/>
      <w:marTop w:val="0"/>
      <w:marBottom w:val="0"/>
      <w:divBdr>
        <w:top w:val="none" w:sz="0" w:space="0" w:color="auto"/>
        <w:left w:val="none" w:sz="0" w:space="0" w:color="auto"/>
        <w:bottom w:val="none" w:sz="0" w:space="0" w:color="auto"/>
        <w:right w:val="none" w:sz="0" w:space="0" w:color="auto"/>
      </w:divBdr>
    </w:div>
    <w:div w:id="1134059442">
      <w:bodyDiv w:val="1"/>
      <w:marLeft w:val="0"/>
      <w:marRight w:val="0"/>
      <w:marTop w:val="0"/>
      <w:marBottom w:val="0"/>
      <w:divBdr>
        <w:top w:val="none" w:sz="0" w:space="0" w:color="auto"/>
        <w:left w:val="none" w:sz="0" w:space="0" w:color="auto"/>
        <w:bottom w:val="none" w:sz="0" w:space="0" w:color="auto"/>
        <w:right w:val="none" w:sz="0" w:space="0" w:color="auto"/>
      </w:divBdr>
    </w:div>
    <w:div w:id="1195000025">
      <w:bodyDiv w:val="1"/>
      <w:marLeft w:val="0"/>
      <w:marRight w:val="0"/>
      <w:marTop w:val="0"/>
      <w:marBottom w:val="0"/>
      <w:divBdr>
        <w:top w:val="none" w:sz="0" w:space="0" w:color="auto"/>
        <w:left w:val="none" w:sz="0" w:space="0" w:color="auto"/>
        <w:bottom w:val="none" w:sz="0" w:space="0" w:color="auto"/>
        <w:right w:val="none" w:sz="0" w:space="0" w:color="auto"/>
      </w:divBdr>
    </w:div>
    <w:div w:id="1225264753">
      <w:bodyDiv w:val="1"/>
      <w:marLeft w:val="0"/>
      <w:marRight w:val="0"/>
      <w:marTop w:val="0"/>
      <w:marBottom w:val="0"/>
      <w:divBdr>
        <w:top w:val="none" w:sz="0" w:space="0" w:color="auto"/>
        <w:left w:val="none" w:sz="0" w:space="0" w:color="auto"/>
        <w:bottom w:val="none" w:sz="0" w:space="0" w:color="auto"/>
        <w:right w:val="none" w:sz="0" w:space="0" w:color="auto"/>
      </w:divBdr>
    </w:div>
    <w:div w:id="1264070124">
      <w:bodyDiv w:val="1"/>
      <w:marLeft w:val="0"/>
      <w:marRight w:val="0"/>
      <w:marTop w:val="0"/>
      <w:marBottom w:val="0"/>
      <w:divBdr>
        <w:top w:val="none" w:sz="0" w:space="0" w:color="auto"/>
        <w:left w:val="none" w:sz="0" w:space="0" w:color="auto"/>
        <w:bottom w:val="none" w:sz="0" w:space="0" w:color="auto"/>
        <w:right w:val="none" w:sz="0" w:space="0" w:color="auto"/>
      </w:divBdr>
    </w:div>
    <w:div w:id="1351377494">
      <w:bodyDiv w:val="1"/>
      <w:marLeft w:val="0"/>
      <w:marRight w:val="0"/>
      <w:marTop w:val="0"/>
      <w:marBottom w:val="0"/>
      <w:divBdr>
        <w:top w:val="none" w:sz="0" w:space="0" w:color="auto"/>
        <w:left w:val="none" w:sz="0" w:space="0" w:color="auto"/>
        <w:bottom w:val="none" w:sz="0" w:space="0" w:color="auto"/>
        <w:right w:val="none" w:sz="0" w:space="0" w:color="auto"/>
      </w:divBdr>
    </w:div>
    <w:div w:id="1471941053">
      <w:bodyDiv w:val="1"/>
      <w:marLeft w:val="0"/>
      <w:marRight w:val="0"/>
      <w:marTop w:val="0"/>
      <w:marBottom w:val="0"/>
      <w:divBdr>
        <w:top w:val="none" w:sz="0" w:space="0" w:color="auto"/>
        <w:left w:val="none" w:sz="0" w:space="0" w:color="auto"/>
        <w:bottom w:val="none" w:sz="0" w:space="0" w:color="auto"/>
        <w:right w:val="none" w:sz="0" w:space="0" w:color="auto"/>
      </w:divBdr>
    </w:div>
    <w:div w:id="1487893332">
      <w:bodyDiv w:val="1"/>
      <w:marLeft w:val="0"/>
      <w:marRight w:val="0"/>
      <w:marTop w:val="0"/>
      <w:marBottom w:val="0"/>
      <w:divBdr>
        <w:top w:val="none" w:sz="0" w:space="0" w:color="auto"/>
        <w:left w:val="none" w:sz="0" w:space="0" w:color="auto"/>
        <w:bottom w:val="none" w:sz="0" w:space="0" w:color="auto"/>
        <w:right w:val="none" w:sz="0" w:space="0" w:color="auto"/>
      </w:divBdr>
    </w:div>
    <w:div w:id="1555044339">
      <w:bodyDiv w:val="1"/>
      <w:marLeft w:val="0"/>
      <w:marRight w:val="0"/>
      <w:marTop w:val="0"/>
      <w:marBottom w:val="0"/>
      <w:divBdr>
        <w:top w:val="none" w:sz="0" w:space="0" w:color="auto"/>
        <w:left w:val="none" w:sz="0" w:space="0" w:color="auto"/>
        <w:bottom w:val="none" w:sz="0" w:space="0" w:color="auto"/>
        <w:right w:val="none" w:sz="0" w:space="0" w:color="auto"/>
      </w:divBdr>
    </w:div>
    <w:div w:id="1581669790">
      <w:bodyDiv w:val="1"/>
      <w:marLeft w:val="0"/>
      <w:marRight w:val="0"/>
      <w:marTop w:val="0"/>
      <w:marBottom w:val="0"/>
      <w:divBdr>
        <w:top w:val="none" w:sz="0" w:space="0" w:color="auto"/>
        <w:left w:val="none" w:sz="0" w:space="0" w:color="auto"/>
        <w:bottom w:val="none" w:sz="0" w:space="0" w:color="auto"/>
        <w:right w:val="none" w:sz="0" w:space="0" w:color="auto"/>
      </w:divBdr>
    </w:div>
    <w:div w:id="1589273286">
      <w:bodyDiv w:val="1"/>
      <w:marLeft w:val="0"/>
      <w:marRight w:val="0"/>
      <w:marTop w:val="0"/>
      <w:marBottom w:val="0"/>
      <w:divBdr>
        <w:top w:val="none" w:sz="0" w:space="0" w:color="auto"/>
        <w:left w:val="none" w:sz="0" w:space="0" w:color="auto"/>
        <w:bottom w:val="none" w:sz="0" w:space="0" w:color="auto"/>
        <w:right w:val="none" w:sz="0" w:space="0" w:color="auto"/>
      </w:divBdr>
    </w:div>
    <w:div w:id="1610626613">
      <w:bodyDiv w:val="1"/>
      <w:marLeft w:val="0"/>
      <w:marRight w:val="0"/>
      <w:marTop w:val="0"/>
      <w:marBottom w:val="0"/>
      <w:divBdr>
        <w:top w:val="none" w:sz="0" w:space="0" w:color="auto"/>
        <w:left w:val="none" w:sz="0" w:space="0" w:color="auto"/>
        <w:bottom w:val="none" w:sz="0" w:space="0" w:color="auto"/>
        <w:right w:val="none" w:sz="0" w:space="0" w:color="auto"/>
      </w:divBdr>
    </w:div>
    <w:div w:id="1803423632">
      <w:bodyDiv w:val="1"/>
      <w:marLeft w:val="0"/>
      <w:marRight w:val="0"/>
      <w:marTop w:val="0"/>
      <w:marBottom w:val="0"/>
      <w:divBdr>
        <w:top w:val="none" w:sz="0" w:space="0" w:color="auto"/>
        <w:left w:val="none" w:sz="0" w:space="0" w:color="auto"/>
        <w:bottom w:val="none" w:sz="0" w:space="0" w:color="auto"/>
        <w:right w:val="none" w:sz="0" w:space="0" w:color="auto"/>
      </w:divBdr>
    </w:div>
    <w:div w:id="1812282884">
      <w:bodyDiv w:val="1"/>
      <w:marLeft w:val="0"/>
      <w:marRight w:val="0"/>
      <w:marTop w:val="0"/>
      <w:marBottom w:val="0"/>
      <w:divBdr>
        <w:top w:val="none" w:sz="0" w:space="0" w:color="auto"/>
        <w:left w:val="none" w:sz="0" w:space="0" w:color="auto"/>
        <w:bottom w:val="none" w:sz="0" w:space="0" w:color="auto"/>
        <w:right w:val="none" w:sz="0" w:space="0" w:color="auto"/>
      </w:divBdr>
    </w:div>
    <w:div w:id="1874731831">
      <w:bodyDiv w:val="1"/>
      <w:marLeft w:val="0"/>
      <w:marRight w:val="0"/>
      <w:marTop w:val="0"/>
      <w:marBottom w:val="0"/>
      <w:divBdr>
        <w:top w:val="none" w:sz="0" w:space="0" w:color="auto"/>
        <w:left w:val="none" w:sz="0" w:space="0" w:color="auto"/>
        <w:bottom w:val="none" w:sz="0" w:space="0" w:color="auto"/>
        <w:right w:val="none" w:sz="0" w:space="0" w:color="auto"/>
      </w:divBdr>
    </w:div>
    <w:div w:id="1902211787">
      <w:bodyDiv w:val="1"/>
      <w:marLeft w:val="0"/>
      <w:marRight w:val="0"/>
      <w:marTop w:val="0"/>
      <w:marBottom w:val="0"/>
      <w:divBdr>
        <w:top w:val="none" w:sz="0" w:space="0" w:color="auto"/>
        <w:left w:val="none" w:sz="0" w:space="0" w:color="auto"/>
        <w:bottom w:val="none" w:sz="0" w:space="0" w:color="auto"/>
        <w:right w:val="none" w:sz="0" w:space="0" w:color="auto"/>
      </w:divBdr>
    </w:div>
    <w:div w:id="1902326707">
      <w:bodyDiv w:val="1"/>
      <w:marLeft w:val="0"/>
      <w:marRight w:val="0"/>
      <w:marTop w:val="0"/>
      <w:marBottom w:val="0"/>
      <w:divBdr>
        <w:top w:val="none" w:sz="0" w:space="0" w:color="auto"/>
        <w:left w:val="none" w:sz="0" w:space="0" w:color="auto"/>
        <w:bottom w:val="none" w:sz="0" w:space="0" w:color="auto"/>
        <w:right w:val="none" w:sz="0" w:space="0" w:color="auto"/>
      </w:divBdr>
    </w:div>
    <w:div w:id="1944459368">
      <w:bodyDiv w:val="1"/>
      <w:marLeft w:val="0"/>
      <w:marRight w:val="0"/>
      <w:marTop w:val="0"/>
      <w:marBottom w:val="0"/>
      <w:divBdr>
        <w:top w:val="none" w:sz="0" w:space="0" w:color="auto"/>
        <w:left w:val="none" w:sz="0" w:space="0" w:color="auto"/>
        <w:bottom w:val="none" w:sz="0" w:space="0" w:color="auto"/>
        <w:right w:val="none" w:sz="0" w:space="0" w:color="auto"/>
      </w:divBdr>
    </w:div>
    <w:div w:id="1964845728">
      <w:bodyDiv w:val="1"/>
      <w:marLeft w:val="0"/>
      <w:marRight w:val="0"/>
      <w:marTop w:val="0"/>
      <w:marBottom w:val="0"/>
      <w:divBdr>
        <w:top w:val="none" w:sz="0" w:space="0" w:color="auto"/>
        <w:left w:val="none" w:sz="0" w:space="0" w:color="auto"/>
        <w:bottom w:val="none" w:sz="0" w:space="0" w:color="auto"/>
        <w:right w:val="none" w:sz="0" w:space="0" w:color="auto"/>
      </w:divBdr>
    </w:div>
    <w:div w:id="1994944472">
      <w:bodyDiv w:val="1"/>
      <w:marLeft w:val="0"/>
      <w:marRight w:val="0"/>
      <w:marTop w:val="0"/>
      <w:marBottom w:val="0"/>
      <w:divBdr>
        <w:top w:val="none" w:sz="0" w:space="0" w:color="auto"/>
        <w:left w:val="none" w:sz="0" w:space="0" w:color="auto"/>
        <w:bottom w:val="none" w:sz="0" w:space="0" w:color="auto"/>
        <w:right w:val="none" w:sz="0" w:space="0" w:color="auto"/>
      </w:divBdr>
    </w:div>
    <w:div w:id="204455490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1879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2BC53BFB511D47AA6B594D31F07BA7" ma:contentTypeVersion="0" ma:contentTypeDescription="Create a new document." ma:contentTypeScope="" ma:versionID="8b149e5eb0bba8ce54860e3cf7dc49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C2197-2D8C-4C4B-9C86-12528AB0B478}"/>
</file>

<file path=customXml/itemProps2.xml><?xml version="1.0" encoding="utf-8"?>
<ds:datastoreItem xmlns:ds="http://schemas.openxmlformats.org/officeDocument/2006/customXml" ds:itemID="{91BE9977-E8E6-4F59-8F96-CDA98E35E3CD}"/>
</file>

<file path=customXml/itemProps3.xml><?xml version="1.0" encoding="utf-8"?>
<ds:datastoreItem xmlns:ds="http://schemas.openxmlformats.org/officeDocument/2006/customXml" ds:itemID="{96158059-9890-4A77-BA51-3D241FBC30F9}"/>
</file>

<file path=customXml/itemProps4.xml><?xml version="1.0" encoding="utf-8"?>
<ds:datastoreItem xmlns:ds="http://schemas.openxmlformats.org/officeDocument/2006/customXml" ds:itemID="{82CF9DF2-DC0A-4CC1-9501-79B4E1AC50E8}"/>
</file>

<file path=docProps/app.xml><?xml version="1.0" encoding="utf-8"?>
<Properties xmlns="http://schemas.openxmlformats.org/officeDocument/2006/extended-properties" xmlns:vt="http://schemas.openxmlformats.org/officeDocument/2006/docPropsVTypes">
  <Template>Normal</Template>
  <TotalTime>2</TotalTime>
  <Pages>28</Pages>
  <Words>7065</Words>
  <Characters>40274</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KM_C754e-20190514161728</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KM_C754e-20190514161728</dc:title>
  <dc:subject/>
  <dc:creator>Ilse Willemse</dc:creator>
  <cp:keywords/>
  <dc:description/>
  <cp:lastModifiedBy>Nangamso Sigwela</cp:lastModifiedBy>
  <cp:revision>2</cp:revision>
  <cp:lastPrinted>2021-03-15T06:02:00Z</cp:lastPrinted>
  <dcterms:created xsi:type="dcterms:W3CDTF">2021-03-30T13:55:00Z</dcterms:created>
  <dcterms:modified xsi:type="dcterms:W3CDTF">2021-03-30T13:55:00Z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KM_C754e</vt:lpwstr>
  </property>
  <property fmtid="{D5CDD505-2E9C-101B-9397-08002B2CF9AE}" pid="4" name="LastSaved">
    <vt:filetime>2019-05-14T00:00:00Z</vt:filetime>
  </property>
  <property fmtid="{D5CDD505-2E9C-101B-9397-08002B2CF9AE}" pid="5" name="ContentTypeId">
    <vt:lpwstr>0x010100742BC53BFB511D47AA6B594D31F07BA7</vt:lpwstr>
  </property>
</Properties>
</file>