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45F64" w14:textId="35523350" w:rsidR="00427030" w:rsidRPr="00E37E1B" w:rsidRDefault="00427030" w:rsidP="00427030">
      <w:pPr>
        <w:keepNext/>
        <w:ind w:left="1080" w:hanging="1080"/>
        <w:jc w:val="center"/>
        <w:outlineLvl w:val="2"/>
        <w:rPr>
          <w:rFonts w:eastAsia="MS Mincho"/>
          <w:b/>
          <w:bCs/>
          <w:sz w:val="20"/>
          <w:szCs w:val="32"/>
        </w:rPr>
      </w:pPr>
      <w:r w:rsidRPr="00E37E1B">
        <w:rPr>
          <w:rFonts w:ascii="Univers" w:eastAsia="MS Mincho" w:hAnsi="Univers"/>
          <w:b/>
          <w:bCs/>
          <w:color w:val="000000"/>
          <w:sz w:val="32"/>
          <w:szCs w:val="20"/>
        </w:rPr>
        <w:t>CAPE WINELANDS DISTRICT MUNICIPALITY</w:t>
      </w:r>
    </w:p>
    <w:p w14:paraId="1AAC6B3B" w14:textId="77777777" w:rsidR="00427030" w:rsidRPr="00E37E1B" w:rsidRDefault="00427030" w:rsidP="00427030">
      <w:pPr>
        <w:tabs>
          <w:tab w:val="left" w:pos="9214"/>
          <w:tab w:val="left" w:pos="9639"/>
        </w:tabs>
        <w:jc w:val="both"/>
        <w:rPr>
          <w:rFonts w:eastAsia="MS Mincho"/>
          <w:color w:val="000000"/>
          <w:sz w:val="24"/>
          <w:szCs w:val="24"/>
        </w:rPr>
      </w:pPr>
    </w:p>
    <w:p w14:paraId="639A7034" w14:textId="54D08F13" w:rsidR="00427030" w:rsidRPr="00E37E1B" w:rsidRDefault="00427030" w:rsidP="00427030">
      <w:pPr>
        <w:tabs>
          <w:tab w:val="left" w:pos="9214"/>
          <w:tab w:val="left" w:pos="9639"/>
        </w:tabs>
        <w:jc w:val="both"/>
        <w:rPr>
          <w:rFonts w:eastAsia="MS Mincho"/>
          <w:b/>
          <w:color w:val="000000"/>
          <w:sz w:val="24"/>
          <w:szCs w:val="24"/>
        </w:rPr>
      </w:pPr>
      <w:r w:rsidRPr="00E37E1B">
        <w:rPr>
          <w:rFonts w:eastAsia="MS Mincho"/>
          <w:b/>
          <w:color w:val="000000"/>
          <w:sz w:val="24"/>
          <w:szCs w:val="24"/>
        </w:rPr>
        <w:t>MINUTES OF THE COUNCIL MEETING OF THE CAPE WINELANDS DISTRICT MUNICIPALITY HELD ON THURSDAY, 24 MARCH 2022 AT 10:00 IN THE COUNCIL CHAMBER, CAPE WINELANDS DISTRICT MUNICIPALITY, TRAPPES STREET, WORCESTER</w:t>
      </w:r>
    </w:p>
    <w:p w14:paraId="36CF5674" w14:textId="77777777" w:rsidR="00427030" w:rsidRPr="00E37E1B" w:rsidRDefault="00427030" w:rsidP="00427030">
      <w:pPr>
        <w:tabs>
          <w:tab w:val="left" w:pos="9214"/>
          <w:tab w:val="left" w:pos="9639"/>
        </w:tabs>
        <w:jc w:val="both"/>
        <w:rPr>
          <w:rFonts w:eastAsia="MS Mincho"/>
          <w:color w:val="000000"/>
          <w:sz w:val="24"/>
          <w:szCs w:val="24"/>
        </w:rPr>
      </w:pPr>
    </w:p>
    <w:p w14:paraId="4B3478A1" w14:textId="77777777" w:rsidR="00427030" w:rsidRPr="00E37E1B" w:rsidRDefault="00427030" w:rsidP="00427030">
      <w:pPr>
        <w:tabs>
          <w:tab w:val="left" w:pos="1134"/>
          <w:tab w:val="left" w:pos="9214"/>
          <w:tab w:val="left" w:pos="9639"/>
        </w:tabs>
        <w:ind w:left="1134"/>
        <w:jc w:val="both"/>
        <w:rPr>
          <w:rFonts w:eastAsia="MS Mincho"/>
          <w:b/>
          <w:color w:val="000000"/>
          <w:sz w:val="24"/>
          <w:szCs w:val="24"/>
        </w:rPr>
      </w:pPr>
      <w:r w:rsidRPr="00E37E1B">
        <w:rPr>
          <w:rFonts w:eastAsia="MS Mincho"/>
          <w:b/>
          <w:color w:val="000000"/>
          <w:sz w:val="24"/>
          <w:szCs w:val="24"/>
        </w:rPr>
        <w:t>PRESENT                                                                                                      (3/2/1/2)</w:t>
      </w:r>
    </w:p>
    <w:p w14:paraId="3704A62F"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p>
    <w:p w14:paraId="48682FEA" w14:textId="77777777" w:rsidR="00427030" w:rsidRPr="00E37E1B" w:rsidRDefault="00427030" w:rsidP="00427030">
      <w:pPr>
        <w:tabs>
          <w:tab w:val="left" w:pos="1080"/>
          <w:tab w:val="left" w:pos="1134"/>
          <w:tab w:val="left" w:pos="9214"/>
          <w:tab w:val="left" w:pos="9639"/>
        </w:tabs>
        <w:ind w:left="1134"/>
        <w:jc w:val="both"/>
        <w:rPr>
          <w:rFonts w:eastAsia="MS Mincho"/>
          <w:b/>
          <w:color w:val="000000"/>
          <w:sz w:val="24"/>
          <w:szCs w:val="24"/>
        </w:rPr>
      </w:pPr>
      <w:r w:rsidRPr="00E37E1B">
        <w:rPr>
          <w:rFonts w:eastAsia="MS Mincho"/>
          <w:b/>
          <w:color w:val="000000"/>
          <w:sz w:val="24"/>
          <w:szCs w:val="24"/>
        </w:rPr>
        <w:t>COUNCILLORS</w:t>
      </w:r>
    </w:p>
    <w:p w14:paraId="600311DA" w14:textId="77777777" w:rsidR="00427030" w:rsidRPr="00E37E1B" w:rsidRDefault="00427030" w:rsidP="00427030">
      <w:pPr>
        <w:tabs>
          <w:tab w:val="left" w:pos="1080"/>
          <w:tab w:val="left" w:pos="1134"/>
          <w:tab w:val="left" w:pos="9214"/>
          <w:tab w:val="left" w:pos="9639"/>
        </w:tabs>
        <w:ind w:left="1134"/>
        <w:jc w:val="both"/>
        <w:rPr>
          <w:rFonts w:eastAsia="MS Mincho"/>
          <w:bCs/>
          <w:color w:val="000000"/>
          <w:sz w:val="24"/>
          <w:szCs w:val="24"/>
        </w:rPr>
      </w:pPr>
    </w:p>
    <w:p w14:paraId="70D0BCF9"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D.D. Joubert (Speaker)</w:t>
      </w:r>
    </w:p>
    <w:p w14:paraId="12EE8210"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Ald. (Dr.) H. von Schlicht (Executive Mayor)</w:t>
      </w:r>
    </w:p>
    <w:p w14:paraId="63005EFA"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Ald. M. Sampson (Executive Deputy Mayor)</w:t>
      </w:r>
    </w:p>
    <w:p w14:paraId="20487B62" w14:textId="77777777" w:rsidR="00427030" w:rsidRPr="00E37E1B" w:rsidRDefault="00427030" w:rsidP="00427030">
      <w:pPr>
        <w:tabs>
          <w:tab w:val="left" w:pos="1134"/>
          <w:tab w:val="left" w:pos="1276"/>
          <w:tab w:val="left" w:pos="1560"/>
          <w:tab w:val="left" w:pos="9214"/>
          <w:tab w:val="left" w:pos="9639"/>
        </w:tabs>
        <w:ind w:left="1134"/>
        <w:jc w:val="both"/>
        <w:rPr>
          <w:rFonts w:eastAsia="MS Mincho"/>
          <w:color w:val="000000"/>
          <w:sz w:val="24"/>
          <w:szCs w:val="24"/>
        </w:rPr>
      </w:pPr>
      <w:r w:rsidRPr="00E37E1B">
        <w:rPr>
          <w:rFonts w:eastAsia="MS Mincho"/>
          <w:color w:val="000000"/>
          <w:sz w:val="24"/>
          <w:szCs w:val="24"/>
        </w:rPr>
        <w:t>Ald. K. Adams</w:t>
      </w:r>
    </w:p>
    <w:p w14:paraId="17B21AEC"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E.G. Arendse</w:t>
      </w:r>
    </w:p>
    <w:p w14:paraId="26BF8BAE"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W.M. Blom (Virtual)</w:t>
      </w:r>
    </w:p>
    <w:p w14:paraId="1D5E51AD"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M.N. Bushwana</w:t>
      </w:r>
    </w:p>
    <w:p w14:paraId="46702DEB"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G.J. Carinus</w:t>
      </w:r>
    </w:p>
    <w:p w14:paraId="4F38387B"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A.J. du Plessis</w:t>
      </w:r>
    </w:p>
    <w:p w14:paraId="3ADB9E6D"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R. Farao</w:t>
      </w:r>
    </w:p>
    <w:p w14:paraId="165989FA" w14:textId="77777777" w:rsidR="00427030" w:rsidRPr="00E37E1B" w:rsidRDefault="00427030" w:rsidP="00427030">
      <w:pPr>
        <w:tabs>
          <w:tab w:val="left" w:pos="1134"/>
          <w:tab w:val="left" w:pos="1276"/>
          <w:tab w:val="left" w:pos="1560"/>
          <w:tab w:val="left" w:pos="9214"/>
          <w:tab w:val="left" w:pos="9639"/>
        </w:tabs>
        <w:ind w:left="1134"/>
        <w:jc w:val="both"/>
        <w:rPr>
          <w:rFonts w:eastAsia="MS Mincho"/>
          <w:sz w:val="24"/>
          <w:szCs w:val="24"/>
        </w:rPr>
      </w:pPr>
      <w:r w:rsidRPr="00E37E1B">
        <w:rPr>
          <w:rFonts w:eastAsia="MS Mincho"/>
          <w:color w:val="000000"/>
          <w:sz w:val="24"/>
          <w:szCs w:val="24"/>
        </w:rPr>
        <w:t>Cllr. G.J. Fredericks</w:t>
      </w:r>
    </w:p>
    <w:p w14:paraId="040EEF26" w14:textId="62F0397C"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S. Goedeman</w:t>
      </w:r>
    </w:p>
    <w:p w14:paraId="34DA3C2A" w14:textId="687382EB" w:rsidR="003A28D2" w:rsidRPr="00E37E1B" w:rsidRDefault="003A28D2"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E. Groenewald</w:t>
      </w:r>
    </w:p>
    <w:p w14:paraId="32725E65" w14:textId="6C55CCFC" w:rsidR="003A28D2" w:rsidRPr="00E37E1B" w:rsidRDefault="003A28D2"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V. Hani</w:t>
      </w:r>
    </w:p>
    <w:p w14:paraId="4BF9488A"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J.J.S. Januarie</w:t>
      </w:r>
    </w:p>
    <w:p w14:paraId="3560B7C4"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F. Jacobs</w:t>
      </w:r>
    </w:p>
    <w:p w14:paraId="5A76A7AD"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D.B. Janse</w:t>
      </w:r>
    </w:p>
    <w:p w14:paraId="6F5B3C77" w14:textId="2A554AC6" w:rsidR="003A28D2" w:rsidRPr="00E37E1B" w:rsidRDefault="003A28D2" w:rsidP="003A28D2">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C.O. Klaaste</w:t>
      </w:r>
    </w:p>
    <w:p w14:paraId="150B9102" w14:textId="6712D1D8"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J. Kriel</w:t>
      </w:r>
    </w:p>
    <w:p w14:paraId="58094048" w14:textId="4C078320" w:rsidR="003A28D2" w:rsidRPr="00E37E1B" w:rsidRDefault="003A28D2"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M.S. Liebenberg</w:t>
      </w:r>
    </w:p>
    <w:p w14:paraId="77C6C88C"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J. Maliti</w:t>
      </w:r>
    </w:p>
    <w:p w14:paraId="2008A65C"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C. Manuel</w:t>
      </w:r>
    </w:p>
    <w:p w14:paraId="06E2E8DF"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X.L. Mdemka</w:t>
      </w:r>
    </w:p>
    <w:p w14:paraId="4A0C777F"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Ald. C. Meyer</w:t>
      </w:r>
    </w:p>
    <w:p w14:paraId="5B511DB9" w14:textId="480FC429"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T.R. Mphulanyana</w:t>
      </w:r>
    </w:p>
    <w:p w14:paraId="1FE53C1A" w14:textId="3E7677AE" w:rsidR="003A28D2" w:rsidRPr="00E37E1B" w:rsidRDefault="003A28D2"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R.S. Nalumango</w:t>
      </w:r>
    </w:p>
    <w:p w14:paraId="51EE3333"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D.W. Nel</w:t>
      </w:r>
    </w:p>
    <w:p w14:paraId="3A2F0212" w14:textId="15D747C0"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L. Ngwane</w:t>
      </w:r>
    </w:p>
    <w:p w14:paraId="386F3E83" w14:textId="77777777" w:rsidR="00427030" w:rsidRPr="00E37E1B" w:rsidRDefault="00427030" w:rsidP="00427030">
      <w:pPr>
        <w:tabs>
          <w:tab w:val="left" w:pos="1080"/>
          <w:tab w:val="left" w:pos="1134"/>
          <w:tab w:val="left" w:pos="9214"/>
          <w:tab w:val="left" w:pos="9639"/>
        </w:tabs>
        <w:ind w:left="1134"/>
        <w:jc w:val="both"/>
        <w:rPr>
          <w:rFonts w:eastAsia="MS Mincho"/>
          <w:sz w:val="24"/>
          <w:szCs w:val="24"/>
        </w:rPr>
      </w:pPr>
      <w:r w:rsidRPr="00E37E1B">
        <w:rPr>
          <w:rFonts w:eastAsia="MS Mincho"/>
          <w:sz w:val="24"/>
          <w:szCs w:val="24"/>
        </w:rPr>
        <w:t>Cllr. A.J. Pedro</w:t>
      </w:r>
    </w:p>
    <w:p w14:paraId="1EBDF67E"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W.C. Petersen</w:t>
      </w:r>
    </w:p>
    <w:p w14:paraId="21CC839F" w14:textId="77777777" w:rsidR="003A28D2" w:rsidRPr="00E37E1B" w:rsidRDefault="003A28D2" w:rsidP="003A28D2">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N. Phatsoane</w:t>
      </w:r>
    </w:p>
    <w:p w14:paraId="78A5FD83"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A.M. Richards</w:t>
      </w:r>
    </w:p>
    <w:p w14:paraId="12FB7E35"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N.D. Sauerman</w:t>
      </w:r>
    </w:p>
    <w:p w14:paraId="190EC781"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M. Smit</w:t>
      </w:r>
    </w:p>
    <w:p w14:paraId="67085164"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Ald. R. Smuts</w:t>
      </w:r>
    </w:p>
    <w:p w14:paraId="452745A4" w14:textId="7777777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J.H.P. Steyn</w:t>
      </w:r>
    </w:p>
    <w:p w14:paraId="37479706" w14:textId="77777777" w:rsidR="006E1189" w:rsidRPr="00E37E1B" w:rsidRDefault="006E1189">
      <w:pPr>
        <w:rPr>
          <w:rFonts w:eastAsia="MS Mincho"/>
          <w:color w:val="000000"/>
          <w:sz w:val="24"/>
          <w:szCs w:val="24"/>
        </w:rPr>
      </w:pPr>
      <w:r w:rsidRPr="00E37E1B">
        <w:rPr>
          <w:rFonts w:eastAsia="MS Mincho"/>
          <w:color w:val="000000"/>
          <w:sz w:val="24"/>
          <w:szCs w:val="24"/>
        </w:rPr>
        <w:br w:type="page"/>
      </w:r>
    </w:p>
    <w:p w14:paraId="0EA77607" w14:textId="19DC6627" w:rsidR="00427030" w:rsidRPr="00E37E1B" w:rsidRDefault="00427030" w:rsidP="00427030">
      <w:pPr>
        <w:tabs>
          <w:tab w:val="left" w:pos="1080"/>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lastRenderedPageBreak/>
        <w:t>Cllr. D. Swart</w:t>
      </w:r>
    </w:p>
    <w:p w14:paraId="4967AF07" w14:textId="5E9EA9FB"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M. van Stade</w:t>
      </w:r>
    </w:p>
    <w:p w14:paraId="29B27A22" w14:textId="4ECA9EE3"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Cllr. M.H. Yabo</w:t>
      </w:r>
    </w:p>
    <w:p w14:paraId="4E3E4AE6" w14:textId="77777777" w:rsidR="00646ED9" w:rsidRPr="00E37E1B" w:rsidRDefault="00646ED9" w:rsidP="00427030">
      <w:pPr>
        <w:tabs>
          <w:tab w:val="left" w:pos="1134"/>
          <w:tab w:val="left" w:pos="9214"/>
          <w:tab w:val="left" w:pos="9639"/>
        </w:tabs>
        <w:ind w:left="1134"/>
        <w:jc w:val="both"/>
        <w:rPr>
          <w:rFonts w:eastAsia="MS Mincho"/>
          <w:color w:val="000000"/>
          <w:sz w:val="24"/>
          <w:szCs w:val="24"/>
        </w:rPr>
      </w:pPr>
    </w:p>
    <w:p w14:paraId="1F7157BA" w14:textId="77777777" w:rsidR="00427030" w:rsidRPr="00E37E1B" w:rsidRDefault="00427030" w:rsidP="00427030">
      <w:pPr>
        <w:tabs>
          <w:tab w:val="left" w:pos="1134"/>
          <w:tab w:val="left" w:pos="7088"/>
          <w:tab w:val="left" w:pos="9214"/>
          <w:tab w:val="left" w:pos="9639"/>
        </w:tabs>
        <w:ind w:left="1134"/>
        <w:jc w:val="both"/>
        <w:rPr>
          <w:rFonts w:eastAsia="MS Mincho"/>
          <w:b/>
          <w:color w:val="000000"/>
          <w:sz w:val="24"/>
          <w:szCs w:val="24"/>
        </w:rPr>
      </w:pPr>
      <w:r w:rsidRPr="00E37E1B">
        <w:rPr>
          <w:rFonts w:eastAsia="MS Mincho"/>
          <w:b/>
          <w:color w:val="000000"/>
          <w:sz w:val="24"/>
          <w:szCs w:val="24"/>
        </w:rPr>
        <w:t>OFFICIALS</w:t>
      </w:r>
    </w:p>
    <w:p w14:paraId="5A3F4C8A"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p>
    <w:p w14:paraId="49683F65"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Mr. H.F. Prins (Municipal Manager)</w:t>
      </w:r>
    </w:p>
    <w:p w14:paraId="3F54E9CC"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F.A. du Raan-Groenewald</w:t>
      </w:r>
    </w:p>
    <w:p w14:paraId="2AA621AD"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Mr. P.A. Williams</w:t>
      </w:r>
    </w:p>
    <w:p w14:paraId="4266C509"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K. Smit</w:t>
      </w:r>
    </w:p>
    <w:p w14:paraId="7BA1C647"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W.M. Neethling</w:t>
      </w:r>
    </w:p>
    <w:p w14:paraId="08409419"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B.T. Daries</w:t>
      </w:r>
    </w:p>
    <w:p w14:paraId="12FB0692" w14:textId="77777777" w:rsidR="006E1189" w:rsidRPr="00E37E1B" w:rsidRDefault="006E1189" w:rsidP="006E1189">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E.J. Otto</w:t>
      </w:r>
    </w:p>
    <w:p w14:paraId="307E31C3" w14:textId="5D9028EB"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Mr. M.J. Lesch</w:t>
      </w:r>
    </w:p>
    <w:p w14:paraId="01DA8E97" w14:textId="77777777" w:rsidR="00922416" w:rsidRPr="00E37E1B" w:rsidRDefault="00922416" w:rsidP="00922416">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Mr. C.J.M. Arangie</w:t>
      </w:r>
    </w:p>
    <w:p w14:paraId="389CE264" w14:textId="77777777" w:rsidR="00922416" w:rsidRPr="00E37E1B" w:rsidRDefault="00922416" w:rsidP="00922416">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J. Swanepoel</w:t>
      </w:r>
    </w:p>
    <w:p w14:paraId="7447E5E5" w14:textId="4FA7792C"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N. Sigwela (Virtual)</w:t>
      </w:r>
    </w:p>
    <w:p w14:paraId="66E06E04" w14:textId="4D5D6AA8" w:rsidR="00922416" w:rsidRPr="00E37E1B" w:rsidRDefault="00922416"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Mr. A.M. Gabier (Virtual)</w:t>
      </w:r>
    </w:p>
    <w:p w14:paraId="1570B80E" w14:textId="58FF4775" w:rsidR="00F45F13" w:rsidRPr="00E37E1B" w:rsidRDefault="00F45F13"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N.</w:t>
      </w:r>
      <w:r w:rsidR="006E1189" w:rsidRPr="00E37E1B">
        <w:rPr>
          <w:rFonts w:eastAsia="MS Mincho"/>
          <w:color w:val="000000"/>
          <w:sz w:val="24"/>
          <w:szCs w:val="24"/>
        </w:rPr>
        <w:t>J.</w:t>
      </w:r>
      <w:r w:rsidRPr="00E37E1B">
        <w:rPr>
          <w:rFonts w:eastAsia="MS Mincho"/>
          <w:color w:val="000000"/>
          <w:sz w:val="24"/>
          <w:szCs w:val="24"/>
        </w:rPr>
        <w:t xml:space="preserve"> Fortuin (Virtual)</w:t>
      </w:r>
    </w:p>
    <w:p w14:paraId="65D5420C" w14:textId="52DBCF19" w:rsidR="006E1189" w:rsidRPr="00E37E1B" w:rsidRDefault="006E1189"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R.A. Leo (Virtual)</w:t>
      </w:r>
    </w:p>
    <w:p w14:paraId="44CEFAF0" w14:textId="1BAE7A47" w:rsidR="0096777F" w:rsidRPr="00E37E1B" w:rsidRDefault="0096777F"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Mr. R. Hollenbach</w:t>
      </w:r>
      <w:r w:rsidR="006E1189" w:rsidRPr="00E37E1B">
        <w:rPr>
          <w:rFonts w:eastAsia="MS Mincho"/>
          <w:color w:val="000000"/>
          <w:sz w:val="24"/>
          <w:szCs w:val="24"/>
        </w:rPr>
        <w:t xml:space="preserve"> (Virtual)</w:t>
      </w:r>
    </w:p>
    <w:p w14:paraId="619CE77B" w14:textId="44C1DA87" w:rsidR="0096777F" w:rsidRPr="00E37E1B" w:rsidRDefault="0096777F"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M.</w:t>
      </w:r>
      <w:r w:rsidR="00AE0CDD" w:rsidRPr="00E37E1B">
        <w:rPr>
          <w:rFonts w:eastAsia="MS Mincho"/>
          <w:color w:val="000000"/>
          <w:sz w:val="24"/>
          <w:szCs w:val="24"/>
        </w:rPr>
        <w:t>R.</w:t>
      </w:r>
      <w:r w:rsidRPr="00E37E1B">
        <w:rPr>
          <w:rFonts w:eastAsia="MS Mincho"/>
          <w:color w:val="000000"/>
          <w:sz w:val="24"/>
          <w:szCs w:val="24"/>
        </w:rPr>
        <w:t xml:space="preserve"> Matthyse</w:t>
      </w:r>
    </w:p>
    <w:p w14:paraId="5831BB15" w14:textId="6C76503E" w:rsidR="00F45F13" w:rsidRPr="00E37E1B" w:rsidRDefault="00F45F13"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C. Michael</w:t>
      </w:r>
    </w:p>
    <w:p w14:paraId="65578C47"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Mr. D.A. Heath</w:t>
      </w:r>
    </w:p>
    <w:p w14:paraId="6AAD6219" w14:textId="77777777" w:rsidR="00427030" w:rsidRPr="00E37E1B" w:rsidRDefault="00427030" w:rsidP="00427030">
      <w:pPr>
        <w:tabs>
          <w:tab w:val="left" w:pos="1134"/>
          <w:tab w:val="left" w:pos="9214"/>
          <w:tab w:val="left" w:pos="9639"/>
        </w:tabs>
        <w:ind w:left="1134"/>
        <w:jc w:val="both"/>
        <w:rPr>
          <w:rFonts w:eastAsia="MS Mincho"/>
          <w:color w:val="000000"/>
          <w:sz w:val="24"/>
          <w:szCs w:val="24"/>
        </w:rPr>
      </w:pPr>
      <w:r w:rsidRPr="00E37E1B">
        <w:rPr>
          <w:rFonts w:eastAsia="MS Mincho"/>
          <w:color w:val="000000"/>
          <w:sz w:val="24"/>
          <w:szCs w:val="24"/>
        </w:rPr>
        <w:t>Ms. I. Willemse</w:t>
      </w:r>
    </w:p>
    <w:p w14:paraId="18993EEA" w14:textId="77777777" w:rsidR="00427030" w:rsidRPr="00E37E1B" w:rsidRDefault="00427030" w:rsidP="00427030">
      <w:pPr>
        <w:tabs>
          <w:tab w:val="left" w:pos="1134"/>
          <w:tab w:val="left" w:pos="7088"/>
          <w:tab w:val="left" w:pos="9214"/>
          <w:tab w:val="left" w:pos="9639"/>
        </w:tabs>
        <w:ind w:left="1134"/>
        <w:jc w:val="both"/>
        <w:rPr>
          <w:rFonts w:eastAsia="MS Mincho"/>
          <w:bCs/>
          <w:color w:val="000000"/>
          <w:sz w:val="24"/>
          <w:szCs w:val="24"/>
        </w:rPr>
      </w:pPr>
    </w:p>
    <w:p w14:paraId="4A0F44B7" w14:textId="77777777" w:rsidR="00427030" w:rsidRPr="00E37E1B" w:rsidRDefault="00427030" w:rsidP="00427030">
      <w:pPr>
        <w:tabs>
          <w:tab w:val="left" w:pos="1134"/>
          <w:tab w:val="left" w:pos="7088"/>
          <w:tab w:val="left" w:pos="9214"/>
          <w:tab w:val="left" w:pos="9639"/>
        </w:tabs>
        <w:ind w:left="1134"/>
        <w:jc w:val="both"/>
        <w:rPr>
          <w:rFonts w:eastAsia="MS Mincho"/>
          <w:bCs/>
          <w:color w:val="000000"/>
          <w:sz w:val="24"/>
          <w:szCs w:val="24"/>
        </w:rPr>
      </w:pPr>
    </w:p>
    <w:p w14:paraId="46CBF2AD" w14:textId="77777777" w:rsidR="00427030" w:rsidRPr="00E37E1B" w:rsidRDefault="00427030" w:rsidP="00427030">
      <w:pPr>
        <w:tabs>
          <w:tab w:val="left" w:pos="1134"/>
          <w:tab w:val="left" w:pos="7088"/>
          <w:tab w:val="left" w:pos="9214"/>
          <w:tab w:val="left" w:pos="9639"/>
        </w:tabs>
        <w:ind w:left="1134" w:hanging="1134"/>
        <w:jc w:val="both"/>
        <w:rPr>
          <w:rFonts w:eastAsia="MS Mincho"/>
          <w:b/>
          <w:sz w:val="24"/>
          <w:szCs w:val="24"/>
        </w:rPr>
      </w:pPr>
      <w:r w:rsidRPr="00E37E1B">
        <w:rPr>
          <w:rFonts w:eastAsia="MS Mincho"/>
          <w:b/>
          <w:sz w:val="24"/>
          <w:szCs w:val="24"/>
        </w:rPr>
        <w:t>C.1</w:t>
      </w:r>
      <w:r w:rsidRPr="00E37E1B">
        <w:rPr>
          <w:rFonts w:eastAsia="MS Mincho"/>
          <w:b/>
          <w:sz w:val="24"/>
          <w:szCs w:val="24"/>
        </w:rPr>
        <w:tab/>
        <w:t>OPENING                                                                                                      (3/2/1/2)</w:t>
      </w:r>
    </w:p>
    <w:p w14:paraId="1929BAA8"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70EA7068" w14:textId="77777777" w:rsidR="00427030" w:rsidRPr="00E37E1B" w:rsidRDefault="00427030" w:rsidP="00427030">
      <w:pPr>
        <w:tabs>
          <w:tab w:val="left" w:pos="1134"/>
          <w:tab w:val="left" w:pos="9214"/>
          <w:tab w:val="left" w:pos="9639"/>
        </w:tabs>
        <w:ind w:left="1134"/>
        <w:jc w:val="both"/>
        <w:rPr>
          <w:rFonts w:eastAsia="MS Mincho"/>
          <w:sz w:val="24"/>
          <w:szCs w:val="24"/>
          <w:u w:val="single"/>
        </w:rPr>
      </w:pPr>
    </w:p>
    <w:p w14:paraId="6CE73A84" w14:textId="23E0FC3A"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The Speaker welcomed all present</w:t>
      </w:r>
      <w:r w:rsidR="006D2DCB" w:rsidRPr="00E37E1B">
        <w:rPr>
          <w:rFonts w:eastAsia="MS Mincho"/>
          <w:sz w:val="24"/>
          <w:szCs w:val="24"/>
        </w:rPr>
        <w:t xml:space="preserve"> and requested </w:t>
      </w:r>
      <w:r w:rsidRPr="00E37E1B">
        <w:rPr>
          <w:rFonts w:eastAsia="MS Mincho"/>
          <w:sz w:val="24"/>
          <w:szCs w:val="24"/>
        </w:rPr>
        <w:t>a moment of reflection.</w:t>
      </w:r>
    </w:p>
    <w:p w14:paraId="09390142" w14:textId="4FC9216F" w:rsidR="006D2DCB" w:rsidRPr="00E37E1B" w:rsidRDefault="006D2DCB" w:rsidP="00427030">
      <w:pPr>
        <w:tabs>
          <w:tab w:val="left" w:pos="1134"/>
          <w:tab w:val="left" w:pos="9214"/>
          <w:tab w:val="left" w:pos="9639"/>
        </w:tabs>
        <w:ind w:left="1134"/>
        <w:jc w:val="both"/>
        <w:rPr>
          <w:rFonts w:eastAsia="MS Mincho"/>
          <w:sz w:val="24"/>
          <w:szCs w:val="24"/>
        </w:rPr>
      </w:pPr>
    </w:p>
    <w:p w14:paraId="72149209" w14:textId="77777777" w:rsidR="009E7C1A" w:rsidRPr="00E37E1B" w:rsidRDefault="009E7C1A" w:rsidP="00427030">
      <w:pPr>
        <w:tabs>
          <w:tab w:val="left" w:pos="1134"/>
          <w:tab w:val="left" w:pos="9214"/>
          <w:tab w:val="left" w:pos="9639"/>
        </w:tabs>
        <w:ind w:left="1134"/>
        <w:jc w:val="both"/>
        <w:rPr>
          <w:rFonts w:eastAsia="MS Mincho"/>
          <w:sz w:val="24"/>
          <w:szCs w:val="24"/>
        </w:rPr>
      </w:pPr>
    </w:p>
    <w:p w14:paraId="5B4B2ABF" w14:textId="48930748" w:rsidR="008F672E" w:rsidRPr="00E37E1B" w:rsidRDefault="008F672E" w:rsidP="008F672E">
      <w:pPr>
        <w:tabs>
          <w:tab w:val="left" w:pos="1134"/>
          <w:tab w:val="left" w:pos="4111"/>
          <w:tab w:val="left" w:pos="7088"/>
          <w:tab w:val="left" w:pos="9214"/>
          <w:tab w:val="left" w:pos="9639"/>
        </w:tabs>
        <w:jc w:val="both"/>
        <w:rPr>
          <w:rFonts w:eastAsia="MS Mincho"/>
          <w:b/>
          <w:sz w:val="24"/>
          <w:szCs w:val="24"/>
        </w:rPr>
      </w:pPr>
      <w:r w:rsidRPr="00E37E1B">
        <w:rPr>
          <w:rFonts w:eastAsia="MS Mincho"/>
          <w:b/>
          <w:sz w:val="24"/>
          <w:szCs w:val="24"/>
        </w:rPr>
        <w:t>C.1.1</w:t>
      </w:r>
      <w:r w:rsidRPr="00E37E1B">
        <w:rPr>
          <w:rFonts w:eastAsia="MS Mincho"/>
          <w:b/>
          <w:sz w:val="24"/>
          <w:szCs w:val="24"/>
        </w:rPr>
        <w:tab/>
        <w:t>ROBING CEREMONY</w:t>
      </w:r>
    </w:p>
    <w:p w14:paraId="45DCCB1F" w14:textId="77777777" w:rsidR="00AE0CDD" w:rsidRPr="00E37E1B" w:rsidRDefault="00AE0CDD" w:rsidP="00AE0CDD">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4F84B177" w14:textId="33CA05FC" w:rsidR="008F672E" w:rsidRPr="00E37E1B" w:rsidRDefault="008F672E" w:rsidP="00AE0CDD">
      <w:pPr>
        <w:tabs>
          <w:tab w:val="left" w:pos="1134"/>
          <w:tab w:val="left" w:pos="4111"/>
          <w:tab w:val="left" w:pos="7088"/>
          <w:tab w:val="left" w:pos="9214"/>
          <w:tab w:val="left" w:pos="9639"/>
        </w:tabs>
        <w:ind w:left="1134"/>
        <w:jc w:val="both"/>
        <w:rPr>
          <w:rFonts w:eastAsia="MS Mincho"/>
          <w:sz w:val="24"/>
          <w:szCs w:val="24"/>
          <w:u w:val="single"/>
        </w:rPr>
      </w:pPr>
    </w:p>
    <w:p w14:paraId="09FB3EFD" w14:textId="3D254623" w:rsidR="00FA45D2" w:rsidRPr="00E37E1B" w:rsidRDefault="00FA45D2" w:rsidP="00FA45D2">
      <w:pPr>
        <w:ind w:left="1134"/>
        <w:jc w:val="both"/>
        <w:rPr>
          <w:rFonts w:eastAsiaTheme="minorHAnsi"/>
          <w:sz w:val="24"/>
          <w:szCs w:val="24"/>
        </w:rPr>
      </w:pPr>
      <w:r w:rsidRPr="00E37E1B">
        <w:rPr>
          <w:sz w:val="24"/>
          <w:szCs w:val="24"/>
        </w:rPr>
        <w:t xml:space="preserve">I am </w:t>
      </w:r>
      <w:r w:rsidR="0055549E" w:rsidRPr="00E37E1B">
        <w:rPr>
          <w:sz w:val="24"/>
          <w:szCs w:val="24"/>
        </w:rPr>
        <w:t>honoured</w:t>
      </w:r>
      <w:r w:rsidRPr="00E37E1B">
        <w:rPr>
          <w:sz w:val="24"/>
          <w:szCs w:val="24"/>
        </w:rPr>
        <w:t xml:space="preserve"> to address you today. </w:t>
      </w:r>
      <w:r w:rsidR="00AE0CDD" w:rsidRPr="00E37E1B">
        <w:rPr>
          <w:sz w:val="24"/>
          <w:szCs w:val="24"/>
        </w:rPr>
        <w:t xml:space="preserve"> </w:t>
      </w:r>
      <w:r w:rsidRPr="00E37E1B">
        <w:rPr>
          <w:sz w:val="24"/>
          <w:szCs w:val="24"/>
        </w:rPr>
        <w:t>When Karina let me know that our Council</w:t>
      </w:r>
      <w:r w:rsidR="00AE0CDD" w:rsidRPr="00E37E1B">
        <w:rPr>
          <w:sz w:val="24"/>
          <w:szCs w:val="24"/>
        </w:rPr>
        <w:t>lor</w:t>
      </w:r>
      <w:r w:rsidRPr="00E37E1B">
        <w:rPr>
          <w:sz w:val="24"/>
          <w:szCs w:val="24"/>
        </w:rPr>
        <w:t xml:space="preserve"> </w:t>
      </w:r>
      <w:r w:rsidR="00AE0CDD" w:rsidRPr="00E37E1B">
        <w:rPr>
          <w:sz w:val="24"/>
          <w:szCs w:val="24"/>
        </w:rPr>
        <w:t>r</w:t>
      </w:r>
      <w:r w:rsidRPr="00E37E1B">
        <w:rPr>
          <w:sz w:val="24"/>
          <w:szCs w:val="24"/>
        </w:rPr>
        <w:t>obes had arrived and that we would be doing this ceremony, it got me thinking about the purpose of robes and ceremonial dress in general.</w:t>
      </w:r>
    </w:p>
    <w:p w14:paraId="06AC2809" w14:textId="77777777" w:rsidR="00FA45D2" w:rsidRPr="00E37E1B" w:rsidRDefault="00FA45D2" w:rsidP="00FA45D2">
      <w:pPr>
        <w:ind w:left="1134"/>
        <w:jc w:val="both"/>
        <w:rPr>
          <w:sz w:val="24"/>
          <w:szCs w:val="24"/>
        </w:rPr>
      </w:pPr>
    </w:p>
    <w:p w14:paraId="1588969F" w14:textId="7059DA5A" w:rsidR="00FA45D2" w:rsidRPr="00E37E1B" w:rsidRDefault="00FA45D2" w:rsidP="00FA45D2">
      <w:pPr>
        <w:ind w:left="1134"/>
        <w:jc w:val="both"/>
        <w:rPr>
          <w:sz w:val="24"/>
          <w:szCs w:val="24"/>
        </w:rPr>
      </w:pPr>
      <w:r w:rsidRPr="00E37E1B">
        <w:rPr>
          <w:sz w:val="24"/>
          <w:szCs w:val="24"/>
        </w:rPr>
        <w:t xml:space="preserve">I thought back to my own experience, and I </w:t>
      </w:r>
      <w:r w:rsidR="00854C82" w:rsidRPr="00E37E1B">
        <w:rPr>
          <w:sz w:val="24"/>
          <w:szCs w:val="24"/>
        </w:rPr>
        <w:t>realized</w:t>
      </w:r>
      <w:r w:rsidRPr="00E37E1B">
        <w:rPr>
          <w:sz w:val="24"/>
          <w:szCs w:val="24"/>
        </w:rPr>
        <w:t xml:space="preserve"> that throughout life, there are occasions that call for specific forms of dress. </w:t>
      </w:r>
      <w:r w:rsidR="004D6717" w:rsidRPr="00E37E1B">
        <w:rPr>
          <w:sz w:val="24"/>
          <w:szCs w:val="24"/>
        </w:rPr>
        <w:t xml:space="preserve"> </w:t>
      </w:r>
      <w:r w:rsidRPr="00E37E1B">
        <w:rPr>
          <w:sz w:val="24"/>
          <w:szCs w:val="24"/>
        </w:rPr>
        <w:t xml:space="preserve">Through the ages, all leaders, from chiefs and generals to presidents and judges have announced their authority and office through the wearing of specific items. </w:t>
      </w:r>
    </w:p>
    <w:p w14:paraId="340711D4" w14:textId="77777777" w:rsidR="00FA45D2" w:rsidRPr="00E37E1B" w:rsidRDefault="00FA45D2" w:rsidP="00FA45D2">
      <w:pPr>
        <w:ind w:left="1134"/>
        <w:jc w:val="both"/>
        <w:rPr>
          <w:sz w:val="24"/>
          <w:szCs w:val="24"/>
        </w:rPr>
      </w:pPr>
    </w:p>
    <w:p w14:paraId="410304B3" w14:textId="77777777" w:rsidR="009E7C1A" w:rsidRPr="00E37E1B" w:rsidRDefault="009E7C1A">
      <w:pPr>
        <w:rPr>
          <w:sz w:val="24"/>
          <w:szCs w:val="24"/>
        </w:rPr>
      </w:pPr>
      <w:r w:rsidRPr="00E37E1B">
        <w:rPr>
          <w:sz w:val="24"/>
          <w:szCs w:val="24"/>
        </w:rPr>
        <w:br w:type="page"/>
      </w:r>
    </w:p>
    <w:p w14:paraId="13EBE2AF" w14:textId="1A3366FF" w:rsidR="00302977" w:rsidRPr="00E37E1B" w:rsidRDefault="00FA45D2" w:rsidP="004D6717">
      <w:pPr>
        <w:ind w:left="1134"/>
        <w:jc w:val="both"/>
        <w:rPr>
          <w:sz w:val="24"/>
          <w:szCs w:val="24"/>
        </w:rPr>
      </w:pPr>
      <w:r w:rsidRPr="00E37E1B">
        <w:rPr>
          <w:sz w:val="24"/>
          <w:szCs w:val="24"/>
        </w:rPr>
        <w:lastRenderedPageBreak/>
        <w:t xml:space="preserve">In religion, we expect the spiritual leader to wear attire that indicates affiliation, belief and in some cases, seniority and designation of office. </w:t>
      </w:r>
      <w:r w:rsidR="004D6717" w:rsidRPr="00E37E1B">
        <w:rPr>
          <w:sz w:val="24"/>
          <w:szCs w:val="24"/>
        </w:rPr>
        <w:t xml:space="preserve"> </w:t>
      </w:r>
      <w:r w:rsidRPr="00E37E1B">
        <w:rPr>
          <w:sz w:val="24"/>
          <w:szCs w:val="24"/>
        </w:rPr>
        <w:t xml:space="preserve">In sport, the man of the match is often indicated through a special piece of clothing or a trophy, (like the pink shorts in Varsity Cup Rugby). </w:t>
      </w:r>
      <w:r w:rsidR="004D6717" w:rsidRPr="00E37E1B">
        <w:rPr>
          <w:sz w:val="24"/>
          <w:szCs w:val="24"/>
        </w:rPr>
        <w:t xml:space="preserve"> </w:t>
      </w:r>
      <w:r w:rsidRPr="00E37E1B">
        <w:rPr>
          <w:sz w:val="24"/>
          <w:szCs w:val="24"/>
        </w:rPr>
        <w:t>Even at school, leadership and/or achievement is indicated though the wearing of a badge or special blazer.</w:t>
      </w:r>
      <w:r w:rsidR="004D6717" w:rsidRPr="00E37E1B">
        <w:rPr>
          <w:sz w:val="24"/>
          <w:szCs w:val="24"/>
        </w:rPr>
        <w:t xml:space="preserve"> </w:t>
      </w:r>
      <w:r w:rsidRPr="00E37E1B">
        <w:rPr>
          <w:sz w:val="24"/>
          <w:szCs w:val="24"/>
        </w:rPr>
        <w:t xml:space="preserve"> And of course, when we graduate, we are adorned in a gown showing the level of the qualification attained.</w:t>
      </w:r>
    </w:p>
    <w:p w14:paraId="19D09A92" w14:textId="77777777" w:rsidR="00302977" w:rsidRPr="00E37E1B" w:rsidRDefault="00302977" w:rsidP="004D6717">
      <w:pPr>
        <w:ind w:left="1134"/>
        <w:jc w:val="both"/>
        <w:rPr>
          <w:sz w:val="24"/>
          <w:szCs w:val="24"/>
        </w:rPr>
      </w:pPr>
    </w:p>
    <w:p w14:paraId="0E43B11C" w14:textId="083D239A" w:rsidR="00FA45D2" w:rsidRPr="00E37E1B" w:rsidRDefault="00FA45D2" w:rsidP="00FA45D2">
      <w:pPr>
        <w:ind w:left="1134"/>
        <w:jc w:val="both"/>
        <w:rPr>
          <w:sz w:val="24"/>
          <w:szCs w:val="24"/>
        </w:rPr>
      </w:pPr>
      <w:r w:rsidRPr="00E37E1B">
        <w:rPr>
          <w:sz w:val="24"/>
          <w:szCs w:val="24"/>
        </w:rPr>
        <w:t>Essentially, the wearing of certain clothing communicates to us, the jurisdiction and sphere of influence as well as what we can expect of the wearer.</w:t>
      </w:r>
      <w:r w:rsidR="00A51A06" w:rsidRPr="00E37E1B">
        <w:rPr>
          <w:sz w:val="24"/>
          <w:szCs w:val="24"/>
        </w:rPr>
        <w:t xml:space="preserve"> </w:t>
      </w:r>
      <w:r w:rsidRPr="00E37E1B">
        <w:rPr>
          <w:sz w:val="24"/>
          <w:szCs w:val="24"/>
        </w:rPr>
        <w:t xml:space="preserve"> In our organisation, the fire, roads and cleaning staff all wear uniforms that show us what they do.</w:t>
      </w:r>
      <w:r w:rsidR="00A51A06" w:rsidRPr="00E37E1B">
        <w:rPr>
          <w:sz w:val="24"/>
          <w:szCs w:val="24"/>
        </w:rPr>
        <w:t xml:space="preserve"> </w:t>
      </w:r>
      <w:r w:rsidRPr="00E37E1B">
        <w:rPr>
          <w:sz w:val="24"/>
          <w:szCs w:val="24"/>
        </w:rPr>
        <w:t xml:space="preserve"> We know that the employee is qualified to wear that uniform, and that we can trust them to accomplish their task.</w:t>
      </w:r>
    </w:p>
    <w:p w14:paraId="55EE3066" w14:textId="77777777" w:rsidR="00FA45D2" w:rsidRPr="00E37E1B" w:rsidRDefault="00FA45D2" w:rsidP="00FA45D2">
      <w:pPr>
        <w:ind w:left="1134"/>
        <w:jc w:val="both"/>
        <w:rPr>
          <w:sz w:val="24"/>
          <w:szCs w:val="24"/>
        </w:rPr>
      </w:pPr>
    </w:p>
    <w:p w14:paraId="2DC39FDC" w14:textId="7B6B82B0" w:rsidR="00FA45D2" w:rsidRPr="00E37E1B" w:rsidRDefault="00FA45D2" w:rsidP="00FA45D2">
      <w:pPr>
        <w:ind w:left="1134"/>
        <w:jc w:val="both"/>
        <w:rPr>
          <w:sz w:val="24"/>
          <w:szCs w:val="24"/>
        </w:rPr>
      </w:pPr>
      <w:r w:rsidRPr="00E37E1B">
        <w:rPr>
          <w:sz w:val="24"/>
          <w:szCs w:val="24"/>
        </w:rPr>
        <w:t xml:space="preserve">Today, we celebrate the robing of our Speaker, Executive Deputy Mayor and the Executive Mayor. </w:t>
      </w:r>
      <w:r w:rsidR="00A51A06" w:rsidRPr="00E37E1B">
        <w:rPr>
          <w:sz w:val="24"/>
          <w:szCs w:val="24"/>
        </w:rPr>
        <w:t xml:space="preserve"> </w:t>
      </w:r>
      <w:r w:rsidRPr="00E37E1B">
        <w:rPr>
          <w:sz w:val="24"/>
          <w:szCs w:val="24"/>
        </w:rPr>
        <w:t>To celebrate this auspicious occasion, we have asked a staff member from each department to assist with the hanging of the robes.</w:t>
      </w:r>
      <w:r w:rsidR="00A51A06" w:rsidRPr="00E37E1B">
        <w:rPr>
          <w:sz w:val="24"/>
          <w:szCs w:val="24"/>
        </w:rPr>
        <w:t xml:space="preserve"> </w:t>
      </w:r>
      <w:r w:rsidRPr="00E37E1B">
        <w:rPr>
          <w:sz w:val="24"/>
          <w:szCs w:val="24"/>
        </w:rPr>
        <w:t xml:space="preserve"> In line with protocol, we will start the ceremony with the Speaker.</w:t>
      </w:r>
    </w:p>
    <w:p w14:paraId="44D8767D" w14:textId="77777777" w:rsidR="00FA45D2" w:rsidRPr="00E37E1B" w:rsidRDefault="00FA45D2" w:rsidP="00FA45D2">
      <w:pPr>
        <w:ind w:left="1134"/>
        <w:jc w:val="both"/>
        <w:rPr>
          <w:sz w:val="24"/>
          <w:szCs w:val="24"/>
        </w:rPr>
      </w:pPr>
    </w:p>
    <w:p w14:paraId="5D4184F1" w14:textId="5E0A1D02" w:rsidR="00FA45D2" w:rsidRPr="00E37E1B" w:rsidRDefault="00FA45D2" w:rsidP="00FA45D2">
      <w:pPr>
        <w:ind w:left="1134"/>
        <w:jc w:val="both"/>
        <w:rPr>
          <w:sz w:val="24"/>
          <w:szCs w:val="24"/>
        </w:rPr>
      </w:pPr>
      <w:r w:rsidRPr="00E37E1B">
        <w:rPr>
          <w:sz w:val="24"/>
          <w:szCs w:val="24"/>
        </w:rPr>
        <w:t xml:space="preserve">By wearing these robes, you are declaring your commitment to this </w:t>
      </w:r>
      <w:r w:rsidR="008E067C" w:rsidRPr="00E37E1B">
        <w:rPr>
          <w:sz w:val="24"/>
          <w:szCs w:val="24"/>
        </w:rPr>
        <w:t>C</w:t>
      </w:r>
      <w:r w:rsidRPr="00E37E1B">
        <w:rPr>
          <w:sz w:val="24"/>
          <w:szCs w:val="24"/>
        </w:rPr>
        <w:t xml:space="preserve">ouncil in matters of leadership, authority, and accountability. </w:t>
      </w:r>
      <w:r w:rsidR="00540DFB" w:rsidRPr="00E37E1B">
        <w:rPr>
          <w:sz w:val="24"/>
          <w:szCs w:val="24"/>
        </w:rPr>
        <w:t xml:space="preserve"> </w:t>
      </w:r>
      <w:r w:rsidRPr="00E37E1B">
        <w:rPr>
          <w:sz w:val="24"/>
          <w:szCs w:val="24"/>
        </w:rPr>
        <w:t>You are also promising to uphold the highest level of service to our public.</w:t>
      </w:r>
    </w:p>
    <w:p w14:paraId="3595E732" w14:textId="77777777" w:rsidR="00FA45D2" w:rsidRPr="00E37E1B" w:rsidRDefault="00FA45D2" w:rsidP="00FA45D2">
      <w:pPr>
        <w:ind w:left="1134"/>
        <w:jc w:val="both"/>
        <w:rPr>
          <w:sz w:val="24"/>
          <w:szCs w:val="24"/>
        </w:rPr>
      </w:pPr>
    </w:p>
    <w:p w14:paraId="52D3343E" w14:textId="3D65C1AC" w:rsidR="00FA45D2" w:rsidRPr="00E37E1B" w:rsidRDefault="00FA45D2" w:rsidP="00FA45D2">
      <w:pPr>
        <w:ind w:left="1134"/>
        <w:jc w:val="both"/>
        <w:rPr>
          <w:sz w:val="24"/>
          <w:szCs w:val="24"/>
        </w:rPr>
      </w:pPr>
      <w:r w:rsidRPr="00E37E1B">
        <w:rPr>
          <w:sz w:val="24"/>
          <w:szCs w:val="24"/>
        </w:rPr>
        <w:t>Madame Mayor, Executive Deputy Mayor and Speaker, we trust in your leadership.</w:t>
      </w:r>
      <w:r w:rsidR="00540DFB" w:rsidRPr="00E37E1B">
        <w:rPr>
          <w:sz w:val="24"/>
          <w:szCs w:val="24"/>
        </w:rPr>
        <w:t xml:space="preserve">  </w:t>
      </w:r>
      <w:r w:rsidRPr="00E37E1B">
        <w:rPr>
          <w:sz w:val="24"/>
          <w:szCs w:val="24"/>
        </w:rPr>
        <w:t>We wish you well in this term, may wisdom guide and passion drive you to succeed at your tasks so that the citizens of the Cape Winelands District may thrive.</w:t>
      </w:r>
    </w:p>
    <w:p w14:paraId="0B880884" w14:textId="77777777" w:rsidR="00FA45D2" w:rsidRPr="00E37E1B" w:rsidRDefault="00FA45D2" w:rsidP="00FA45D2">
      <w:pPr>
        <w:ind w:left="1134"/>
        <w:jc w:val="both"/>
        <w:rPr>
          <w:sz w:val="24"/>
          <w:szCs w:val="24"/>
        </w:rPr>
      </w:pPr>
    </w:p>
    <w:p w14:paraId="7CBB6932" w14:textId="77777777" w:rsidR="00FA45D2" w:rsidRPr="00E37E1B" w:rsidRDefault="00FA45D2" w:rsidP="00FA45D2">
      <w:pPr>
        <w:ind w:left="1134"/>
        <w:jc w:val="both"/>
        <w:rPr>
          <w:sz w:val="24"/>
          <w:szCs w:val="24"/>
        </w:rPr>
      </w:pPr>
      <w:r w:rsidRPr="00E37E1B">
        <w:rPr>
          <w:sz w:val="24"/>
          <w:szCs w:val="24"/>
        </w:rPr>
        <w:t>Thank you, Speaker.</w:t>
      </w:r>
    </w:p>
    <w:p w14:paraId="68545116" w14:textId="03C3BEC0" w:rsidR="008F672E" w:rsidRPr="00E37E1B" w:rsidRDefault="008F672E" w:rsidP="00FA45D2">
      <w:pPr>
        <w:tabs>
          <w:tab w:val="left" w:pos="1134"/>
          <w:tab w:val="left" w:pos="4111"/>
          <w:tab w:val="left" w:pos="7088"/>
          <w:tab w:val="left" w:pos="9214"/>
          <w:tab w:val="left" w:pos="9639"/>
        </w:tabs>
        <w:ind w:left="1134"/>
        <w:jc w:val="both"/>
        <w:rPr>
          <w:rFonts w:eastAsia="MS Mincho"/>
          <w:bCs/>
          <w:sz w:val="24"/>
          <w:szCs w:val="24"/>
          <w:u w:val="single"/>
        </w:rPr>
      </w:pPr>
    </w:p>
    <w:p w14:paraId="0779885F" w14:textId="77777777" w:rsidR="00540DFB" w:rsidRPr="00E37E1B" w:rsidRDefault="00540DFB" w:rsidP="00FA45D2">
      <w:pPr>
        <w:tabs>
          <w:tab w:val="left" w:pos="1134"/>
          <w:tab w:val="left" w:pos="4111"/>
          <w:tab w:val="left" w:pos="7088"/>
          <w:tab w:val="left" w:pos="9214"/>
          <w:tab w:val="left" w:pos="9639"/>
        </w:tabs>
        <w:ind w:left="1134"/>
        <w:jc w:val="both"/>
        <w:rPr>
          <w:rFonts w:eastAsia="MS Mincho"/>
          <w:bCs/>
          <w:sz w:val="24"/>
          <w:szCs w:val="24"/>
          <w:u w:val="single"/>
        </w:rPr>
      </w:pPr>
    </w:p>
    <w:p w14:paraId="533A74DC" w14:textId="77777777" w:rsidR="00427030" w:rsidRPr="00E37E1B" w:rsidRDefault="00427030" w:rsidP="00427030">
      <w:pPr>
        <w:tabs>
          <w:tab w:val="left" w:pos="1134"/>
          <w:tab w:val="left" w:pos="4111"/>
          <w:tab w:val="left" w:pos="7088"/>
          <w:tab w:val="left" w:pos="9214"/>
          <w:tab w:val="left" w:pos="9639"/>
        </w:tabs>
        <w:ind w:left="1134" w:hanging="1134"/>
        <w:jc w:val="both"/>
        <w:rPr>
          <w:b/>
          <w:sz w:val="24"/>
          <w:szCs w:val="24"/>
        </w:rPr>
      </w:pPr>
      <w:r w:rsidRPr="00E37E1B">
        <w:rPr>
          <w:rFonts w:eastAsia="MS Mincho"/>
          <w:b/>
          <w:sz w:val="24"/>
          <w:szCs w:val="24"/>
        </w:rPr>
        <w:t>C.2</w:t>
      </w:r>
      <w:r w:rsidRPr="00E37E1B">
        <w:rPr>
          <w:rFonts w:eastAsia="MS Mincho"/>
          <w:b/>
          <w:sz w:val="24"/>
          <w:szCs w:val="24"/>
        </w:rPr>
        <w:tab/>
        <w:t>ELECTION OF ACTING SPEAKER, IF NECESSARY                                 (3/2/1/2)</w:t>
      </w:r>
    </w:p>
    <w:p w14:paraId="04A2044D"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568BB26C" w14:textId="77777777" w:rsidR="00427030" w:rsidRPr="00E37E1B" w:rsidRDefault="00427030" w:rsidP="00427030">
      <w:pPr>
        <w:tabs>
          <w:tab w:val="left" w:pos="1134"/>
          <w:tab w:val="left" w:pos="9214"/>
          <w:tab w:val="left" w:pos="9639"/>
          <w:tab w:val="left" w:pos="9781"/>
        </w:tabs>
        <w:ind w:left="1134"/>
        <w:jc w:val="both"/>
        <w:rPr>
          <w:sz w:val="24"/>
          <w:szCs w:val="24"/>
          <w:u w:val="single"/>
        </w:rPr>
      </w:pPr>
    </w:p>
    <w:p w14:paraId="4848B8C5" w14:textId="77777777" w:rsidR="00427030" w:rsidRPr="00E37E1B" w:rsidRDefault="00427030" w:rsidP="00427030">
      <w:pPr>
        <w:ind w:left="1134"/>
        <w:rPr>
          <w:sz w:val="24"/>
          <w:szCs w:val="24"/>
        </w:rPr>
      </w:pPr>
      <w:r w:rsidRPr="00E37E1B">
        <w:rPr>
          <w:sz w:val="24"/>
          <w:szCs w:val="24"/>
        </w:rPr>
        <w:t>Not applicable.</w:t>
      </w:r>
    </w:p>
    <w:p w14:paraId="28E527BF" w14:textId="77777777" w:rsidR="00427030" w:rsidRPr="00E37E1B" w:rsidRDefault="00427030" w:rsidP="00427030">
      <w:pPr>
        <w:ind w:left="1134"/>
        <w:rPr>
          <w:sz w:val="24"/>
          <w:szCs w:val="24"/>
        </w:rPr>
      </w:pPr>
    </w:p>
    <w:p w14:paraId="7A329D7B" w14:textId="77777777" w:rsidR="00427030" w:rsidRPr="00E37E1B" w:rsidRDefault="00427030" w:rsidP="00427030">
      <w:pPr>
        <w:ind w:left="1134"/>
        <w:rPr>
          <w:sz w:val="24"/>
          <w:szCs w:val="24"/>
        </w:rPr>
      </w:pPr>
    </w:p>
    <w:p w14:paraId="02D06263" w14:textId="0776E282" w:rsidR="00427030" w:rsidRPr="00E37E1B" w:rsidRDefault="00427030" w:rsidP="00427030">
      <w:pPr>
        <w:tabs>
          <w:tab w:val="left" w:pos="1134"/>
          <w:tab w:val="left" w:pos="9072"/>
          <w:tab w:val="left" w:pos="9214"/>
          <w:tab w:val="left" w:pos="9781"/>
        </w:tabs>
        <w:ind w:left="1134" w:hanging="1134"/>
        <w:jc w:val="both"/>
        <w:rPr>
          <w:b/>
          <w:sz w:val="24"/>
          <w:szCs w:val="24"/>
        </w:rPr>
      </w:pPr>
      <w:r w:rsidRPr="00E37E1B">
        <w:rPr>
          <w:b/>
          <w:sz w:val="24"/>
          <w:szCs w:val="24"/>
        </w:rPr>
        <w:t>C.3</w:t>
      </w:r>
      <w:r w:rsidRPr="00E37E1B">
        <w:rPr>
          <w:b/>
          <w:sz w:val="24"/>
          <w:szCs w:val="24"/>
        </w:rPr>
        <w:tab/>
        <w:t>DISCLOSURE OF ANY DIRECT OR INDIRECT INTERESTS BY COUNCILLORS AND/OR OFFICIALS                                             (3/4/1 &amp; 4/8/4)</w:t>
      </w:r>
    </w:p>
    <w:p w14:paraId="0F5B1642"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34718E7D" w14:textId="77777777" w:rsidR="00427030" w:rsidRPr="00E37E1B" w:rsidRDefault="00427030" w:rsidP="00427030">
      <w:pPr>
        <w:tabs>
          <w:tab w:val="left" w:pos="1134"/>
          <w:tab w:val="left" w:pos="7088"/>
          <w:tab w:val="left" w:pos="9214"/>
          <w:tab w:val="left" w:pos="9639"/>
        </w:tabs>
        <w:ind w:left="1134"/>
        <w:jc w:val="both"/>
        <w:rPr>
          <w:rFonts w:eastAsia="MS Mincho"/>
          <w:sz w:val="24"/>
          <w:szCs w:val="24"/>
        </w:rPr>
      </w:pPr>
    </w:p>
    <w:p w14:paraId="7FBFF31F" w14:textId="77777777" w:rsidR="00D52BFD" w:rsidRPr="00E37E1B" w:rsidRDefault="00427030" w:rsidP="00427030">
      <w:pPr>
        <w:tabs>
          <w:tab w:val="left" w:pos="1134"/>
          <w:tab w:val="left" w:pos="3520"/>
        </w:tabs>
        <w:ind w:left="1134"/>
        <w:jc w:val="both"/>
        <w:rPr>
          <w:rFonts w:eastAsia="MS Mincho"/>
          <w:sz w:val="24"/>
          <w:szCs w:val="24"/>
        </w:rPr>
      </w:pPr>
      <w:r w:rsidRPr="00E37E1B">
        <w:rPr>
          <w:rFonts w:eastAsia="MS Mincho"/>
          <w:sz w:val="24"/>
          <w:szCs w:val="24"/>
        </w:rPr>
        <w:t>None.</w:t>
      </w:r>
    </w:p>
    <w:p w14:paraId="503726C8" w14:textId="77777777" w:rsidR="00D52BFD" w:rsidRPr="00E37E1B" w:rsidRDefault="00D52BFD" w:rsidP="00427030">
      <w:pPr>
        <w:tabs>
          <w:tab w:val="left" w:pos="1134"/>
          <w:tab w:val="left" w:pos="3520"/>
        </w:tabs>
        <w:ind w:left="1134"/>
        <w:jc w:val="both"/>
        <w:rPr>
          <w:rFonts w:eastAsia="MS Mincho"/>
          <w:sz w:val="24"/>
          <w:szCs w:val="24"/>
        </w:rPr>
      </w:pPr>
    </w:p>
    <w:p w14:paraId="037417D9" w14:textId="06D5BD48" w:rsidR="00427030" w:rsidRPr="00E37E1B" w:rsidRDefault="00427030" w:rsidP="00427030">
      <w:pPr>
        <w:tabs>
          <w:tab w:val="left" w:pos="1134"/>
          <w:tab w:val="left" w:pos="3520"/>
        </w:tabs>
        <w:ind w:left="1134"/>
        <w:jc w:val="both"/>
        <w:rPr>
          <w:rFonts w:eastAsia="MS Mincho"/>
          <w:bCs/>
          <w:sz w:val="24"/>
          <w:szCs w:val="24"/>
        </w:rPr>
      </w:pPr>
    </w:p>
    <w:p w14:paraId="1F2F4247" w14:textId="77777777" w:rsidR="009E7C1A" w:rsidRPr="00E37E1B" w:rsidRDefault="009E7C1A">
      <w:pPr>
        <w:rPr>
          <w:rFonts w:eastAsia="MS Mincho"/>
          <w:b/>
          <w:sz w:val="24"/>
          <w:szCs w:val="24"/>
        </w:rPr>
      </w:pPr>
      <w:r w:rsidRPr="00E37E1B">
        <w:rPr>
          <w:rFonts w:eastAsia="MS Mincho"/>
          <w:b/>
          <w:sz w:val="24"/>
          <w:szCs w:val="24"/>
        </w:rPr>
        <w:br w:type="page"/>
      </w:r>
    </w:p>
    <w:p w14:paraId="17C3896C" w14:textId="2BD82C7B" w:rsidR="00427030" w:rsidRPr="00E37E1B" w:rsidRDefault="00427030" w:rsidP="00427030">
      <w:pPr>
        <w:tabs>
          <w:tab w:val="left" w:pos="1134"/>
          <w:tab w:val="left" w:pos="7088"/>
          <w:tab w:val="left" w:pos="9214"/>
          <w:tab w:val="left" w:pos="9639"/>
        </w:tabs>
        <w:ind w:left="1134" w:hanging="1134"/>
        <w:jc w:val="both"/>
        <w:rPr>
          <w:rFonts w:eastAsia="MS Mincho"/>
          <w:sz w:val="24"/>
          <w:szCs w:val="24"/>
        </w:rPr>
      </w:pPr>
      <w:r w:rsidRPr="00E37E1B">
        <w:rPr>
          <w:rFonts w:eastAsia="MS Mincho"/>
          <w:b/>
          <w:sz w:val="24"/>
          <w:szCs w:val="24"/>
        </w:rPr>
        <w:lastRenderedPageBreak/>
        <w:t>C.4</w:t>
      </w:r>
      <w:r w:rsidRPr="00E37E1B">
        <w:rPr>
          <w:rFonts w:eastAsia="MS Mincho"/>
          <w:b/>
          <w:sz w:val="24"/>
          <w:szCs w:val="24"/>
        </w:rPr>
        <w:tab/>
        <w:t>APPLICATION FOR LEAVE OF ABSENCE                                                (3/2/1/2)</w:t>
      </w:r>
    </w:p>
    <w:p w14:paraId="437BA071"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78C6EF55" w14:textId="77777777" w:rsidR="00427030" w:rsidRPr="00E37E1B" w:rsidRDefault="00427030" w:rsidP="00427030">
      <w:pPr>
        <w:tabs>
          <w:tab w:val="left" w:pos="1134"/>
          <w:tab w:val="left" w:pos="7088"/>
          <w:tab w:val="left" w:pos="9214"/>
          <w:tab w:val="left" w:pos="9639"/>
        </w:tabs>
        <w:ind w:left="1134"/>
        <w:jc w:val="both"/>
        <w:rPr>
          <w:rFonts w:eastAsia="MS Mincho"/>
          <w:sz w:val="24"/>
          <w:szCs w:val="24"/>
        </w:rPr>
      </w:pPr>
    </w:p>
    <w:p w14:paraId="02D87962" w14:textId="77777777" w:rsidR="00427030" w:rsidRPr="00E37E1B" w:rsidRDefault="00427030" w:rsidP="00427030">
      <w:pPr>
        <w:tabs>
          <w:tab w:val="left" w:pos="1134"/>
          <w:tab w:val="left" w:pos="7088"/>
          <w:tab w:val="left" w:pos="9214"/>
          <w:tab w:val="left" w:pos="9639"/>
        </w:tabs>
        <w:ind w:left="1134"/>
        <w:jc w:val="both"/>
        <w:rPr>
          <w:rFonts w:eastAsia="MS Mincho"/>
          <w:b/>
          <w:sz w:val="24"/>
          <w:szCs w:val="24"/>
        </w:rPr>
      </w:pPr>
      <w:r w:rsidRPr="00E37E1B">
        <w:rPr>
          <w:rFonts w:eastAsia="MS Mincho"/>
          <w:b/>
          <w:sz w:val="24"/>
          <w:szCs w:val="24"/>
        </w:rPr>
        <w:t>COUNCILLORS</w:t>
      </w:r>
    </w:p>
    <w:p w14:paraId="45B54E7D" w14:textId="77777777" w:rsidR="00427030" w:rsidRPr="00E37E1B" w:rsidRDefault="00427030" w:rsidP="00427030">
      <w:pPr>
        <w:tabs>
          <w:tab w:val="left" w:pos="1134"/>
          <w:tab w:val="left" w:pos="1276"/>
          <w:tab w:val="left" w:pos="1560"/>
          <w:tab w:val="left" w:pos="9214"/>
          <w:tab w:val="left" w:pos="9639"/>
        </w:tabs>
        <w:ind w:left="1134"/>
        <w:jc w:val="both"/>
        <w:rPr>
          <w:rFonts w:eastAsia="MS Mincho"/>
          <w:color w:val="000000"/>
          <w:sz w:val="24"/>
          <w:szCs w:val="24"/>
        </w:rPr>
      </w:pPr>
    </w:p>
    <w:p w14:paraId="126F7265" w14:textId="79CD301E" w:rsidR="00A7477F" w:rsidRPr="00E37E1B" w:rsidRDefault="00A7477F" w:rsidP="00BA2F37">
      <w:pPr>
        <w:tabs>
          <w:tab w:val="left" w:pos="1080"/>
          <w:tab w:val="left" w:pos="1134"/>
          <w:tab w:val="left" w:pos="3119"/>
          <w:tab w:val="left" w:pos="9214"/>
          <w:tab w:val="left" w:pos="9639"/>
        </w:tabs>
        <w:ind w:left="1134"/>
        <w:jc w:val="both"/>
        <w:rPr>
          <w:rFonts w:eastAsia="MS Mincho"/>
          <w:color w:val="000000"/>
          <w:sz w:val="24"/>
          <w:szCs w:val="24"/>
        </w:rPr>
      </w:pPr>
      <w:r w:rsidRPr="00E37E1B">
        <w:rPr>
          <w:rFonts w:eastAsia="MS Mincho"/>
          <w:color w:val="000000"/>
          <w:sz w:val="24"/>
          <w:szCs w:val="24"/>
        </w:rPr>
        <w:t>Cllr. J. Smit</w:t>
      </w:r>
      <w:r w:rsidR="00BA2F37" w:rsidRPr="00E37E1B">
        <w:rPr>
          <w:rFonts w:eastAsia="MS Mincho"/>
          <w:color w:val="000000"/>
          <w:sz w:val="24"/>
          <w:szCs w:val="24"/>
        </w:rPr>
        <w:tab/>
      </w:r>
      <w:r w:rsidR="00BA2F37" w:rsidRPr="00E37E1B">
        <w:rPr>
          <w:rFonts w:eastAsia="MS Mincho"/>
          <w:b/>
          <w:bCs/>
          <w:color w:val="000000"/>
          <w:sz w:val="20"/>
          <w:szCs w:val="20"/>
        </w:rPr>
        <w:t>[subject to submission and approval of prescribed leave form]</w:t>
      </w:r>
    </w:p>
    <w:p w14:paraId="379514F4" w14:textId="6B729360" w:rsidR="00E74F58" w:rsidRPr="00E37E1B" w:rsidRDefault="00E74F58" w:rsidP="00BA2F37">
      <w:pPr>
        <w:tabs>
          <w:tab w:val="left" w:pos="1134"/>
          <w:tab w:val="left" w:pos="3119"/>
          <w:tab w:val="left" w:pos="9214"/>
          <w:tab w:val="left" w:pos="9639"/>
        </w:tabs>
        <w:ind w:left="1134"/>
        <w:jc w:val="both"/>
        <w:rPr>
          <w:rFonts w:eastAsia="MS Mincho"/>
          <w:color w:val="000000"/>
          <w:sz w:val="24"/>
          <w:szCs w:val="24"/>
        </w:rPr>
      </w:pPr>
      <w:r w:rsidRPr="00E37E1B">
        <w:rPr>
          <w:rFonts w:eastAsia="MS Mincho"/>
          <w:color w:val="000000"/>
          <w:sz w:val="24"/>
          <w:szCs w:val="24"/>
        </w:rPr>
        <w:t>Cllr. C.F. Wilskut</w:t>
      </w:r>
      <w:r w:rsidR="00BA2F37" w:rsidRPr="00E37E1B">
        <w:rPr>
          <w:rFonts w:eastAsia="MS Mincho"/>
          <w:color w:val="000000"/>
          <w:sz w:val="24"/>
          <w:szCs w:val="24"/>
        </w:rPr>
        <w:tab/>
      </w:r>
      <w:r w:rsidR="00BA2F37" w:rsidRPr="00E37E1B">
        <w:rPr>
          <w:rFonts w:eastAsia="MS Mincho"/>
          <w:b/>
          <w:bCs/>
          <w:color w:val="000000"/>
          <w:sz w:val="20"/>
          <w:szCs w:val="20"/>
        </w:rPr>
        <w:t>[subject to submission and approval of prescribed leave form]</w:t>
      </w:r>
    </w:p>
    <w:p w14:paraId="446C69AB" w14:textId="16E266A0" w:rsidR="00427030" w:rsidRPr="00E37E1B" w:rsidRDefault="00427030" w:rsidP="00427030">
      <w:pPr>
        <w:tabs>
          <w:tab w:val="left" w:pos="1134"/>
          <w:tab w:val="left" w:pos="1276"/>
          <w:tab w:val="left" w:pos="1560"/>
          <w:tab w:val="left" w:pos="9214"/>
          <w:tab w:val="left" w:pos="9639"/>
        </w:tabs>
        <w:ind w:left="1134"/>
        <w:jc w:val="both"/>
        <w:rPr>
          <w:rFonts w:eastAsia="MS Mincho"/>
          <w:sz w:val="24"/>
          <w:szCs w:val="24"/>
        </w:rPr>
      </w:pPr>
    </w:p>
    <w:p w14:paraId="0E1E9BE4" w14:textId="744C5BC2" w:rsidR="00427030" w:rsidRPr="00E37E1B" w:rsidRDefault="00427030" w:rsidP="00427030">
      <w:pPr>
        <w:tabs>
          <w:tab w:val="left" w:pos="1134"/>
          <w:tab w:val="left" w:pos="1276"/>
          <w:tab w:val="left" w:pos="1560"/>
          <w:tab w:val="left" w:pos="9214"/>
          <w:tab w:val="left" w:pos="9639"/>
        </w:tabs>
        <w:ind w:left="1134"/>
        <w:jc w:val="both"/>
        <w:rPr>
          <w:rFonts w:eastAsia="MS Mincho"/>
          <w:b/>
          <w:sz w:val="24"/>
          <w:szCs w:val="24"/>
        </w:rPr>
      </w:pPr>
      <w:r w:rsidRPr="00E37E1B">
        <w:rPr>
          <w:rFonts w:eastAsia="MS Mincho"/>
          <w:b/>
          <w:sz w:val="24"/>
          <w:szCs w:val="24"/>
        </w:rPr>
        <w:t>OFFICIALS</w:t>
      </w:r>
    </w:p>
    <w:p w14:paraId="474F3A57" w14:textId="77777777" w:rsidR="00427030" w:rsidRPr="00E37E1B" w:rsidRDefault="00427030" w:rsidP="00427030">
      <w:pPr>
        <w:tabs>
          <w:tab w:val="left" w:pos="1134"/>
          <w:tab w:val="left" w:pos="1276"/>
          <w:tab w:val="left" w:pos="1560"/>
          <w:tab w:val="left" w:pos="9214"/>
          <w:tab w:val="left" w:pos="9639"/>
        </w:tabs>
        <w:ind w:left="1134"/>
        <w:jc w:val="both"/>
        <w:rPr>
          <w:rFonts w:eastAsia="MS Mincho"/>
          <w:sz w:val="24"/>
          <w:szCs w:val="24"/>
        </w:rPr>
      </w:pPr>
    </w:p>
    <w:p w14:paraId="457E0481" w14:textId="77777777" w:rsidR="00427030" w:rsidRPr="00E37E1B" w:rsidRDefault="00427030" w:rsidP="00427030">
      <w:pPr>
        <w:tabs>
          <w:tab w:val="left" w:pos="1134"/>
          <w:tab w:val="left" w:pos="7088"/>
          <w:tab w:val="left" w:pos="9214"/>
          <w:tab w:val="left" w:pos="9639"/>
        </w:tabs>
        <w:ind w:left="1134"/>
        <w:jc w:val="both"/>
        <w:rPr>
          <w:bCs/>
          <w:color w:val="000000"/>
          <w:sz w:val="24"/>
          <w:szCs w:val="24"/>
        </w:rPr>
      </w:pPr>
      <w:r w:rsidRPr="00E37E1B">
        <w:rPr>
          <w:bCs/>
          <w:color w:val="000000"/>
          <w:sz w:val="24"/>
          <w:szCs w:val="24"/>
        </w:rPr>
        <w:t>None.</w:t>
      </w:r>
    </w:p>
    <w:p w14:paraId="0E7FAE18" w14:textId="77777777" w:rsidR="00427030" w:rsidRPr="00E37E1B" w:rsidRDefault="00427030" w:rsidP="00427030">
      <w:pPr>
        <w:ind w:left="1134"/>
        <w:rPr>
          <w:bCs/>
          <w:color w:val="000000"/>
          <w:sz w:val="24"/>
          <w:szCs w:val="24"/>
        </w:rPr>
      </w:pPr>
    </w:p>
    <w:p w14:paraId="53469167" w14:textId="77777777" w:rsidR="00427030" w:rsidRPr="00E37E1B" w:rsidRDefault="00427030" w:rsidP="00427030">
      <w:pPr>
        <w:ind w:left="1134"/>
        <w:rPr>
          <w:bCs/>
          <w:color w:val="000000"/>
          <w:sz w:val="24"/>
          <w:szCs w:val="24"/>
        </w:rPr>
      </w:pPr>
    </w:p>
    <w:p w14:paraId="55450F95" w14:textId="77777777" w:rsidR="00427030" w:rsidRPr="00E37E1B" w:rsidRDefault="00427030" w:rsidP="00427030">
      <w:pPr>
        <w:tabs>
          <w:tab w:val="left" w:pos="1134"/>
          <w:tab w:val="left" w:pos="7088"/>
          <w:tab w:val="left" w:pos="9214"/>
          <w:tab w:val="left" w:pos="9639"/>
        </w:tabs>
        <w:ind w:left="1134" w:hanging="1134"/>
        <w:jc w:val="both"/>
        <w:rPr>
          <w:b/>
          <w:bCs/>
          <w:i/>
          <w:color w:val="000000"/>
          <w:sz w:val="24"/>
          <w:szCs w:val="24"/>
        </w:rPr>
      </w:pPr>
      <w:r w:rsidRPr="00E37E1B">
        <w:rPr>
          <w:b/>
          <w:color w:val="000000"/>
          <w:sz w:val="24"/>
          <w:szCs w:val="24"/>
        </w:rPr>
        <w:t>C.5</w:t>
      </w:r>
      <w:r w:rsidRPr="00E37E1B">
        <w:rPr>
          <w:b/>
          <w:color w:val="000000"/>
          <w:sz w:val="24"/>
          <w:szCs w:val="24"/>
        </w:rPr>
        <w:tab/>
        <w:t xml:space="preserve">STATEMENTS AND COMMUNICATIONS BY THE SPEAKER </w:t>
      </w:r>
      <w:r w:rsidRPr="00E37E1B">
        <w:rPr>
          <w:b/>
          <w:i/>
          <w:color w:val="000000"/>
          <w:sz w:val="24"/>
          <w:szCs w:val="24"/>
        </w:rPr>
        <w:t>(Verbatim)</w:t>
      </w:r>
    </w:p>
    <w:p w14:paraId="5573A7EF" w14:textId="77777777" w:rsidR="00427030" w:rsidRPr="00E37E1B" w:rsidRDefault="00427030" w:rsidP="00427030">
      <w:pPr>
        <w:tabs>
          <w:tab w:val="left" w:pos="1134"/>
          <w:tab w:val="left" w:pos="7088"/>
          <w:tab w:val="left" w:pos="9214"/>
          <w:tab w:val="left" w:pos="9639"/>
        </w:tabs>
        <w:ind w:left="1134"/>
        <w:jc w:val="both"/>
        <w:rPr>
          <w:b/>
          <w:color w:val="000000"/>
          <w:sz w:val="24"/>
          <w:szCs w:val="24"/>
        </w:rPr>
      </w:pPr>
      <w:r w:rsidRPr="00E37E1B">
        <w:rPr>
          <w:b/>
          <w:color w:val="000000"/>
          <w:sz w:val="24"/>
          <w:szCs w:val="24"/>
        </w:rPr>
        <w:tab/>
        <w:t xml:space="preserve">                        (3/2/1/3)</w:t>
      </w:r>
    </w:p>
    <w:p w14:paraId="50FE6FBD" w14:textId="77777777" w:rsidR="00427030" w:rsidRPr="00E37E1B" w:rsidRDefault="00427030" w:rsidP="00427030">
      <w:pPr>
        <w:tabs>
          <w:tab w:val="left" w:pos="1134"/>
          <w:tab w:val="left" w:pos="7088"/>
          <w:tab w:val="left" w:pos="9214"/>
          <w:tab w:val="left" w:pos="9639"/>
        </w:tabs>
        <w:ind w:left="1134"/>
        <w:jc w:val="both"/>
        <w:rPr>
          <w:color w:val="000000"/>
          <w:sz w:val="24"/>
          <w:szCs w:val="24"/>
        </w:rPr>
      </w:pPr>
      <w:r w:rsidRPr="00E37E1B">
        <w:rPr>
          <w:color w:val="000000"/>
          <w:sz w:val="24"/>
          <w:szCs w:val="24"/>
        </w:rPr>
        <w:t>_______________________________________________________________</w:t>
      </w:r>
    </w:p>
    <w:p w14:paraId="4C117F6D" w14:textId="374ED614" w:rsidR="00427030" w:rsidRPr="00E37E1B" w:rsidRDefault="00427030" w:rsidP="00427030">
      <w:pPr>
        <w:tabs>
          <w:tab w:val="left" w:pos="1701"/>
        </w:tabs>
        <w:ind w:left="1701" w:hanging="567"/>
        <w:jc w:val="both"/>
        <w:rPr>
          <w:rFonts w:eastAsiaTheme="minorHAnsi"/>
          <w:sz w:val="24"/>
          <w:szCs w:val="24"/>
        </w:rPr>
      </w:pPr>
    </w:p>
    <w:p w14:paraId="05927541" w14:textId="3752A170" w:rsidR="00883F1B" w:rsidRPr="00E37E1B" w:rsidRDefault="00883F1B" w:rsidP="00042599">
      <w:pPr>
        <w:ind w:left="1134"/>
        <w:jc w:val="both"/>
        <w:rPr>
          <w:rFonts w:eastAsiaTheme="minorHAnsi"/>
          <w:sz w:val="24"/>
          <w:szCs w:val="24"/>
        </w:rPr>
      </w:pPr>
      <w:r w:rsidRPr="00E37E1B">
        <w:rPr>
          <w:rFonts w:eastAsiaTheme="minorHAnsi"/>
          <w:sz w:val="24"/>
          <w:szCs w:val="24"/>
        </w:rPr>
        <w:t xml:space="preserve">I want to confirm that I will address the training of all Councillors regarding the Rules of Order by SALGA Western Cape with the </w:t>
      </w:r>
      <w:r w:rsidR="00042599" w:rsidRPr="00E37E1B">
        <w:rPr>
          <w:sz w:val="24"/>
          <w:szCs w:val="24"/>
          <w:lang w:eastAsia="en-ZA"/>
        </w:rPr>
        <w:t xml:space="preserve">Provincial Director of Operations </w:t>
      </w:r>
      <w:r w:rsidRPr="00E37E1B">
        <w:rPr>
          <w:rFonts w:eastAsiaTheme="minorHAnsi"/>
          <w:sz w:val="24"/>
          <w:szCs w:val="24"/>
        </w:rPr>
        <w:t>of SALGA Western Cape as a matter of urgency.</w:t>
      </w:r>
    </w:p>
    <w:p w14:paraId="48A2F0E1" w14:textId="77777777" w:rsidR="00883F1B" w:rsidRPr="00E37E1B" w:rsidRDefault="00883F1B" w:rsidP="00427030">
      <w:pPr>
        <w:tabs>
          <w:tab w:val="left" w:pos="1701"/>
        </w:tabs>
        <w:ind w:left="1701" w:hanging="567"/>
        <w:jc w:val="both"/>
        <w:rPr>
          <w:rFonts w:eastAsiaTheme="minorHAnsi"/>
          <w:sz w:val="24"/>
          <w:szCs w:val="24"/>
        </w:rPr>
      </w:pPr>
    </w:p>
    <w:p w14:paraId="1EC8ABE7" w14:textId="77777777" w:rsidR="00F56A70" w:rsidRPr="00E37E1B" w:rsidRDefault="00F56A70" w:rsidP="00F56A70">
      <w:pPr>
        <w:pStyle w:val="Default"/>
        <w:ind w:left="1701" w:hanging="567"/>
        <w:jc w:val="both"/>
        <w:rPr>
          <w:rFonts w:ascii="Arial" w:hAnsi="Arial" w:cs="Arial"/>
          <w:b/>
          <w:bCs/>
        </w:rPr>
      </w:pPr>
      <w:r w:rsidRPr="00E37E1B">
        <w:rPr>
          <w:rFonts w:ascii="Arial" w:hAnsi="Arial" w:cs="Arial"/>
          <w:b/>
          <w:bCs/>
        </w:rPr>
        <w:t>Councillor Birthdays: March 2022</w:t>
      </w:r>
    </w:p>
    <w:p w14:paraId="13778CDF" w14:textId="77777777" w:rsidR="00F56A70" w:rsidRPr="00E37E1B" w:rsidRDefault="00F56A70" w:rsidP="00F56A70">
      <w:pPr>
        <w:pStyle w:val="Default"/>
        <w:ind w:left="1701" w:hanging="567"/>
        <w:jc w:val="both"/>
        <w:rPr>
          <w:rFonts w:ascii="Arial" w:hAnsi="Arial" w:cs="Arial"/>
        </w:rPr>
      </w:pPr>
    </w:p>
    <w:p w14:paraId="6C63F338" w14:textId="77777777" w:rsidR="00F56A70" w:rsidRPr="00E37E1B" w:rsidRDefault="00F56A70" w:rsidP="00F56A70">
      <w:pPr>
        <w:pStyle w:val="Default"/>
        <w:ind w:left="1134"/>
        <w:jc w:val="both"/>
        <w:rPr>
          <w:rFonts w:ascii="Arial" w:hAnsi="Arial" w:cs="Arial"/>
        </w:rPr>
      </w:pPr>
      <w:r w:rsidRPr="00E37E1B">
        <w:rPr>
          <w:rFonts w:ascii="Arial" w:hAnsi="Arial" w:cs="Arial"/>
        </w:rPr>
        <w:t>I would like to congratulate the following Councillors who have celebrated their birthdays during March 2022:</w:t>
      </w:r>
    </w:p>
    <w:p w14:paraId="51768BA0" w14:textId="77777777" w:rsidR="00F56A70" w:rsidRPr="00E37E1B" w:rsidRDefault="00F56A70" w:rsidP="00F56A70">
      <w:pPr>
        <w:pStyle w:val="Default"/>
        <w:ind w:left="1134"/>
        <w:jc w:val="both"/>
        <w:rPr>
          <w:rFonts w:ascii="Arial" w:hAnsi="Arial" w:cs="Arial"/>
        </w:rPr>
      </w:pPr>
    </w:p>
    <w:p w14:paraId="4BD762B3" w14:textId="77777777" w:rsidR="00F56A70" w:rsidRPr="00E37E1B" w:rsidRDefault="00F56A70" w:rsidP="00F56A70">
      <w:pPr>
        <w:pStyle w:val="Default"/>
        <w:tabs>
          <w:tab w:val="left" w:pos="2835"/>
          <w:tab w:val="left" w:pos="3686"/>
        </w:tabs>
        <w:ind w:left="1134"/>
        <w:jc w:val="both"/>
        <w:rPr>
          <w:rFonts w:ascii="Arial" w:hAnsi="Arial" w:cs="Arial"/>
        </w:rPr>
      </w:pPr>
      <w:r w:rsidRPr="00E37E1B">
        <w:rPr>
          <w:rFonts w:ascii="Arial" w:hAnsi="Arial" w:cs="Arial"/>
        </w:rPr>
        <w:t>02 March</w:t>
      </w:r>
      <w:r w:rsidRPr="00E37E1B">
        <w:rPr>
          <w:rFonts w:ascii="Arial" w:hAnsi="Arial" w:cs="Arial"/>
        </w:rPr>
        <w:tab/>
        <w:t>:</w:t>
      </w:r>
      <w:r w:rsidRPr="00E37E1B">
        <w:rPr>
          <w:rFonts w:ascii="Arial" w:hAnsi="Arial" w:cs="Arial"/>
        </w:rPr>
        <w:tab/>
        <w:t>Cllr. G.J. Carinus</w:t>
      </w:r>
    </w:p>
    <w:p w14:paraId="20F2443F" w14:textId="77777777" w:rsidR="00F56A70" w:rsidRPr="00E37E1B" w:rsidRDefault="00F56A70" w:rsidP="00F56A70">
      <w:pPr>
        <w:pStyle w:val="Default"/>
        <w:tabs>
          <w:tab w:val="left" w:pos="2835"/>
          <w:tab w:val="left" w:pos="3686"/>
        </w:tabs>
        <w:ind w:left="1134"/>
        <w:jc w:val="both"/>
        <w:rPr>
          <w:rFonts w:ascii="Arial" w:hAnsi="Arial" w:cs="Arial"/>
        </w:rPr>
      </w:pPr>
      <w:r w:rsidRPr="00E37E1B">
        <w:rPr>
          <w:rFonts w:ascii="Arial" w:hAnsi="Arial" w:cs="Arial"/>
        </w:rPr>
        <w:t>14 March</w:t>
      </w:r>
      <w:r w:rsidRPr="00E37E1B">
        <w:rPr>
          <w:rFonts w:ascii="Arial" w:hAnsi="Arial" w:cs="Arial"/>
        </w:rPr>
        <w:tab/>
        <w:t>:</w:t>
      </w:r>
      <w:r w:rsidRPr="00E37E1B">
        <w:rPr>
          <w:rFonts w:ascii="Arial" w:hAnsi="Arial" w:cs="Arial"/>
        </w:rPr>
        <w:tab/>
        <w:t>Cllr. A.J. du Plessis</w:t>
      </w:r>
    </w:p>
    <w:p w14:paraId="0930E8DA" w14:textId="77777777" w:rsidR="00F56A70" w:rsidRPr="00E37E1B" w:rsidRDefault="00F56A70" w:rsidP="00F56A70">
      <w:pPr>
        <w:pStyle w:val="Default"/>
        <w:tabs>
          <w:tab w:val="left" w:pos="2835"/>
          <w:tab w:val="left" w:pos="3686"/>
        </w:tabs>
        <w:ind w:left="1134"/>
        <w:jc w:val="both"/>
        <w:rPr>
          <w:rFonts w:ascii="Arial" w:hAnsi="Arial" w:cs="Arial"/>
        </w:rPr>
      </w:pPr>
      <w:r w:rsidRPr="00E37E1B">
        <w:rPr>
          <w:rFonts w:ascii="Arial" w:hAnsi="Arial" w:cs="Arial"/>
        </w:rPr>
        <w:t>15 March</w:t>
      </w:r>
      <w:r w:rsidRPr="00E37E1B">
        <w:rPr>
          <w:rFonts w:ascii="Arial" w:hAnsi="Arial" w:cs="Arial"/>
        </w:rPr>
        <w:tab/>
        <w:t>:</w:t>
      </w:r>
      <w:r w:rsidRPr="00E37E1B">
        <w:rPr>
          <w:rFonts w:ascii="Arial" w:hAnsi="Arial" w:cs="Arial"/>
        </w:rPr>
        <w:tab/>
        <w:t>Cllr. M. Smit</w:t>
      </w:r>
    </w:p>
    <w:p w14:paraId="34619D02" w14:textId="77777777" w:rsidR="00F56A70" w:rsidRPr="00E37E1B" w:rsidRDefault="00F56A70" w:rsidP="00F56A70">
      <w:pPr>
        <w:pStyle w:val="Default"/>
        <w:tabs>
          <w:tab w:val="left" w:pos="2835"/>
          <w:tab w:val="left" w:pos="3686"/>
        </w:tabs>
        <w:ind w:left="1134"/>
        <w:jc w:val="both"/>
        <w:rPr>
          <w:rFonts w:ascii="Arial" w:hAnsi="Arial" w:cs="Arial"/>
        </w:rPr>
      </w:pPr>
      <w:r w:rsidRPr="00E37E1B">
        <w:rPr>
          <w:rFonts w:ascii="Arial" w:hAnsi="Arial" w:cs="Arial"/>
        </w:rPr>
        <w:t>15 March</w:t>
      </w:r>
      <w:r w:rsidRPr="00E37E1B">
        <w:rPr>
          <w:rFonts w:ascii="Arial" w:hAnsi="Arial" w:cs="Arial"/>
        </w:rPr>
        <w:tab/>
        <w:t>:</w:t>
      </w:r>
      <w:r w:rsidRPr="00E37E1B">
        <w:rPr>
          <w:rFonts w:ascii="Arial" w:hAnsi="Arial" w:cs="Arial"/>
        </w:rPr>
        <w:tab/>
        <w:t>Cllr. M. van Stade</w:t>
      </w:r>
    </w:p>
    <w:p w14:paraId="1FD116D7" w14:textId="77777777" w:rsidR="00F56A70" w:rsidRPr="00E37E1B" w:rsidRDefault="00F56A70" w:rsidP="00F56A70">
      <w:pPr>
        <w:pStyle w:val="Default"/>
        <w:ind w:left="1134"/>
        <w:jc w:val="both"/>
        <w:rPr>
          <w:rFonts w:ascii="Arial" w:hAnsi="Arial" w:cs="Arial"/>
          <w:i/>
        </w:rPr>
      </w:pPr>
    </w:p>
    <w:p w14:paraId="33660A07" w14:textId="77777777" w:rsidR="00F56A70" w:rsidRPr="00E37E1B" w:rsidRDefault="00F56A70" w:rsidP="00F56A70">
      <w:pPr>
        <w:pStyle w:val="Default"/>
        <w:ind w:left="1134"/>
        <w:jc w:val="both"/>
        <w:rPr>
          <w:rFonts w:ascii="Arial" w:hAnsi="Arial" w:cs="Arial"/>
        </w:rPr>
      </w:pPr>
      <w:r w:rsidRPr="00E37E1B">
        <w:rPr>
          <w:rFonts w:ascii="Arial" w:hAnsi="Arial" w:cs="Arial"/>
        </w:rPr>
        <w:t>I wish that you will be blessed with happiness, good luck and success in your life.</w:t>
      </w:r>
    </w:p>
    <w:p w14:paraId="6C9B72CD" w14:textId="77777777" w:rsidR="00F56A70" w:rsidRPr="00E37E1B" w:rsidRDefault="00F56A70" w:rsidP="00F56A70">
      <w:pPr>
        <w:tabs>
          <w:tab w:val="left" w:pos="1701"/>
        </w:tabs>
        <w:ind w:left="1701" w:hanging="567"/>
        <w:jc w:val="both"/>
        <w:rPr>
          <w:sz w:val="24"/>
          <w:szCs w:val="24"/>
        </w:rPr>
      </w:pPr>
    </w:p>
    <w:p w14:paraId="22900E85" w14:textId="77777777" w:rsidR="00F56A70" w:rsidRPr="00E37E1B" w:rsidRDefault="00F56A70" w:rsidP="00F56A70">
      <w:pPr>
        <w:tabs>
          <w:tab w:val="left" w:pos="1701"/>
        </w:tabs>
        <w:ind w:left="1701" w:hanging="567"/>
        <w:jc w:val="both"/>
        <w:rPr>
          <w:b/>
          <w:bCs/>
          <w:sz w:val="24"/>
          <w:szCs w:val="24"/>
        </w:rPr>
      </w:pPr>
      <w:r w:rsidRPr="00E37E1B">
        <w:rPr>
          <w:b/>
          <w:bCs/>
          <w:sz w:val="24"/>
          <w:szCs w:val="24"/>
        </w:rPr>
        <w:t>Functions of Speaker</w:t>
      </w:r>
    </w:p>
    <w:p w14:paraId="0B89DB76" w14:textId="77777777" w:rsidR="00F56A70" w:rsidRPr="00E37E1B" w:rsidRDefault="00F56A70" w:rsidP="00F56A70">
      <w:pPr>
        <w:tabs>
          <w:tab w:val="left" w:pos="1701"/>
        </w:tabs>
        <w:ind w:left="1701" w:hanging="567"/>
        <w:jc w:val="both"/>
        <w:rPr>
          <w:sz w:val="24"/>
          <w:szCs w:val="24"/>
        </w:rPr>
      </w:pPr>
    </w:p>
    <w:p w14:paraId="42B4FADC" w14:textId="77777777" w:rsidR="00F56A70" w:rsidRPr="00E37E1B" w:rsidRDefault="00F56A70" w:rsidP="00F56A70">
      <w:pPr>
        <w:tabs>
          <w:tab w:val="left" w:pos="1122"/>
        </w:tabs>
        <w:ind w:left="1134"/>
        <w:jc w:val="both"/>
        <w:rPr>
          <w:bCs/>
          <w:sz w:val="24"/>
          <w:szCs w:val="24"/>
        </w:rPr>
      </w:pPr>
      <w:r w:rsidRPr="00E37E1B">
        <w:rPr>
          <w:sz w:val="24"/>
          <w:szCs w:val="24"/>
        </w:rPr>
        <w:t xml:space="preserve">Councillors, I would like to remind you of the functions of the speaker as contained in section 37 of the </w:t>
      </w:r>
      <w:bookmarkStart w:id="0" w:name="_Hlk82531976"/>
      <w:r w:rsidRPr="00E37E1B">
        <w:rPr>
          <w:bCs/>
          <w:sz w:val="24"/>
          <w:szCs w:val="24"/>
        </w:rPr>
        <w:t xml:space="preserve">Local Government: Municipal Structures Act, 1998 (Act No. 117 of 1998), namely that the </w:t>
      </w:r>
      <w:bookmarkEnd w:id="0"/>
      <w:r w:rsidRPr="00E37E1B">
        <w:rPr>
          <w:bCs/>
          <w:sz w:val="24"/>
          <w:szCs w:val="24"/>
        </w:rPr>
        <w:t xml:space="preserve">speaker of a municipal council, </w:t>
      </w:r>
      <w:r w:rsidRPr="00E37E1B">
        <w:rPr>
          <w:bCs/>
          <w:i/>
          <w:iCs/>
          <w:sz w:val="24"/>
          <w:szCs w:val="24"/>
        </w:rPr>
        <w:t>inter alia </w:t>
      </w:r>
      <w:r w:rsidRPr="00E37E1B">
        <w:rPr>
          <w:bCs/>
          <w:sz w:val="24"/>
          <w:szCs w:val="24"/>
        </w:rPr>
        <w:t>–</w:t>
      </w:r>
    </w:p>
    <w:p w14:paraId="34089E38" w14:textId="77777777" w:rsidR="00F56A70" w:rsidRPr="00E37E1B" w:rsidRDefault="00F56A70" w:rsidP="00F56A70">
      <w:pPr>
        <w:tabs>
          <w:tab w:val="left" w:pos="1122"/>
          <w:tab w:val="left" w:pos="1683"/>
        </w:tabs>
        <w:ind w:left="1134"/>
        <w:jc w:val="both"/>
        <w:rPr>
          <w:bCs/>
          <w:sz w:val="24"/>
          <w:szCs w:val="24"/>
        </w:rPr>
      </w:pPr>
    </w:p>
    <w:p w14:paraId="49AA8B15" w14:textId="77777777" w:rsidR="00F56A70" w:rsidRPr="00E37E1B" w:rsidRDefault="00F56A70" w:rsidP="00F56A70">
      <w:pPr>
        <w:tabs>
          <w:tab w:val="left" w:pos="1701"/>
        </w:tabs>
        <w:ind w:left="1701" w:hanging="567"/>
        <w:jc w:val="both"/>
        <w:rPr>
          <w:bCs/>
          <w:sz w:val="24"/>
          <w:szCs w:val="24"/>
        </w:rPr>
      </w:pPr>
      <w:r w:rsidRPr="00E37E1B">
        <w:rPr>
          <w:bCs/>
          <w:sz w:val="24"/>
          <w:szCs w:val="24"/>
        </w:rPr>
        <w:t>(a)</w:t>
      </w:r>
      <w:r w:rsidRPr="00E37E1B">
        <w:rPr>
          <w:bCs/>
          <w:sz w:val="24"/>
          <w:szCs w:val="24"/>
        </w:rPr>
        <w:tab/>
        <w:t>presides at meetings of the council;</w:t>
      </w:r>
    </w:p>
    <w:p w14:paraId="2EA67C12" w14:textId="77777777" w:rsidR="00F56A70" w:rsidRPr="00E37E1B" w:rsidRDefault="00F56A70" w:rsidP="00F56A70">
      <w:pPr>
        <w:tabs>
          <w:tab w:val="left" w:pos="1701"/>
        </w:tabs>
        <w:ind w:left="1701" w:hanging="567"/>
        <w:jc w:val="both"/>
        <w:rPr>
          <w:bCs/>
          <w:sz w:val="24"/>
          <w:szCs w:val="24"/>
        </w:rPr>
      </w:pPr>
      <w:r w:rsidRPr="00E37E1B">
        <w:rPr>
          <w:bCs/>
          <w:sz w:val="24"/>
          <w:szCs w:val="24"/>
        </w:rPr>
        <w:t>(b)</w:t>
      </w:r>
      <w:r w:rsidRPr="00E37E1B">
        <w:rPr>
          <w:bCs/>
          <w:sz w:val="24"/>
          <w:szCs w:val="24"/>
        </w:rPr>
        <w:tab/>
        <w:t>may have certain delegated powers and functions;</w:t>
      </w:r>
    </w:p>
    <w:p w14:paraId="43F29767" w14:textId="77777777" w:rsidR="00F56A70" w:rsidRPr="00E37E1B" w:rsidRDefault="00F56A70" w:rsidP="00F56A70">
      <w:pPr>
        <w:tabs>
          <w:tab w:val="left" w:pos="1701"/>
        </w:tabs>
        <w:ind w:left="1701" w:hanging="567"/>
        <w:jc w:val="both"/>
        <w:rPr>
          <w:bCs/>
          <w:sz w:val="24"/>
          <w:szCs w:val="24"/>
        </w:rPr>
      </w:pPr>
      <w:r w:rsidRPr="00E37E1B">
        <w:rPr>
          <w:bCs/>
          <w:sz w:val="24"/>
          <w:szCs w:val="24"/>
        </w:rPr>
        <w:t>(c)</w:t>
      </w:r>
      <w:r w:rsidRPr="00E37E1B">
        <w:rPr>
          <w:bCs/>
          <w:sz w:val="24"/>
          <w:szCs w:val="24"/>
        </w:rPr>
        <w:tab/>
        <w:t>must ensure that the council meets at least quarterly;</w:t>
      </w:r>
    </w:p>
    <w:p w14:paraId="4CA73497" w14:textId="77777777" w:rsidR="00F56A70" w:rsidRPr="00E37E1B" w:rsidRDefault="00F56A70" w:rsidP="00F56A70">
      <w:pPr>
        <w:tabs>
          <w:tab w:val="left" w:pos="1701"/>
        </w:tabs>
        <w:ind w:left="1701" w:hanging="567"/>
        <w:jc w:val="both"/>
        <w:rPr>
          <w:bCs/>
          <w:sz w:val="24"/>
          <w:szCs w:val="24"/>
        </w:rPr>
      </w:pPr>
      <w:r w:rsidRPr="00E37E1B">
        <w:rPr>
          <w:bCs/>
          <w:sz w:val="24"/>
          <w:szCs w:val="24"/>
        </w:rPr>
        <w:t>(d)</w:t>
      </w:r>
      <w:r w:rsidRPr="00E37E1B">
        <w:rPr>
          <w:bCs/>
          <w:sz w:val="24"/>
          <w:szCs w:val="24"/>
        </w:rPr>
        <w:tab/>
        <w:t>must maintain order during council meetings;</w:t>
      </w:r>
    </w:p>
    <w:p w14:paraId="45996D75" w14:textId="77777777" w:rsidR="00F56A70" w:rsidRPr="00E37E1B" w:rsidRDefault="00F56A70" w:rsidP="00F56A70">
      <w:pPr>
        <w:tabs>
          <w:tab w:val="left" w:pos="1701"/>
        </w:tabs>
        <w:ind w:left="1701" w:hanging="567"/>
        <w:jc w:val="both"/>
        <w:rPr>
          <w:bCs/>
          <w:sz w:val="24"/>
          <w:szCs w:val="24"/>
        </w:rPr>
      </w:pPr>
      <w:r w:rsidRPr="00E37E1B">
        <w:rPr>
          <w:bCs/>
          <w:sz w:val="24"/>
          <w:szCs w:val="24"/>
        </w:rPr>
        <w:t>(e)</w:t>
      </w:r>
      <w:r w:rsidRPr="00E37E1B">
        <w:rPr>
          <w:bCs/>
          <w:sz w:val="24"/>
          <w:szCs w:val="24"/>
        </w:rPr>
        <w:tab/>
        <w:t>must ensure compliance in the council and council committees with the Code of Conduct for Councillors; and</w:t>
      </w:r>
    </w:p>
    <w:p w14:paraId="2A08EADC" w14:textId="77777777" w:rsidR="00F56A70" w:rsidRPr="00E37E1B" w:rsidRDefault="00F56A70" w:rsidP="00F56A70">
      <w:pPr>
        <w:tabs>
          <w:tab w:val="left" w:pos="1701"/>
        </w:tabs>
        <w:ind w:left="1701" w:hanging="567"/>
        <w:jc w:val="both"/>
        <w:rPr>
          <w:bCs/>
          <w:sz w:val="24"/>
          <w:szCs w:val="24"/>
        </w:rPr>
      </w:pPr>
      <w:r w:rsidRPr="00E37E1B">
        <w:rPr>
          <w:bCs/>
          <w:sz w:val="24"/>
          <w:szCs w:val="24"/>
        </w:rPr>
        <w:t>(f)</w:t>
      </w:r>
      <w:r w:rsidRPr="00E37E1B">
        <w:rPr>
          <w:bCs/>
          <w:sz w:val="24"/>
          <w:szCs w:val="24"/>
        </w:rPr>
        <w:tab/>
        <w:t>must ensure that council meetings are conducted in accordance with the rules and orders of the council.</w:t>
      </w:r>
    </w:p>
    <w:p w14:paraId="3326CD18" w14:textId="77777777" w:rsidR="00F56A70" w:rsidRPr="00E37E1B" w:rsidRDefault="00F56A70" w:rsidP="00F56A70">
      <w:pPr>
        <w:ind w:firstLine="1134"/>
        <w:rPr>
          <w:sz w:val="24"/>
          <w:szCs w:val="24"/>
        </w:rPr>
      </w:pPr>
    </w:p>
    <w:p w14:paraId="6ECA0D83" w14:textId="77777777" w:rsidR="009E7C1A" w:rsidRPr="00E37E1B" w:rsidRDefault="009E7C1A">
      <w:pPr>
        <w:rPr>
          <w:b/>
          <w:bCs/>
          <w:sz w:val="24"/>
          <w:szCs w:val="24"/>
        </w:rPr>
      </w:pPr>
      <w:r w:rsidRPr="00E37E1B">
        <w:rPr>
          <w:b/>
          <w:bCs/>
          <w:sz w:val="24"/>
          <w:szCs w:val="24"/>
        </w:rPr>
        <w:br w:type="page"/>
      </w:r>
    </w:p>
    <w:p w14:paraId="7296DD05" w14:textId="6979554B" w:rsidR="00F56A70" w:rsidRPr="00E37E1B" w:rsidRDefault="00F56A70" w:rsidP="00F56A70">
      <w:pPr>
        <w:ind w:left="1134"/>
        <w:rPr>
          <w:b/>
          <w:bCs/>
          <w:sz w:val="24"/>
          <w:szCs w:val="24"/>
        </w:rPr>
      </w:pPr>
      <w:r w:rsidRPr="00E37E1B">
        <w:rPr>
          <w:b/>
          <w:bCs/>
          <w:sz w:val="24"/>
          <w:szCs w:val="24"/>
        </w:rPr>
        <w:lastRenderedPageBreak/>
        <w:t>Rules of Order</w:t>
      </w:r>
    </w:p>
    <w:p w14:paraId="2D71F53F" w14:textId="77777777" w:rsidR="00CE69E3" w:rsidRPr="00E37E1B" w:rsidRDefault="00CE69E3" w:rsidP="00F56A70">
      <w:pPr>
        <w:pStyle w:val="ListParagraph"/>
        <w:ind w:left="1134" w:firstLine="0"/>
        <w:rPr>
          <w:sz w:val="24"/>
          <w:szCs w:val="24"/>
        </w:rPr>
      </w:pPr>
    </w:p>
    <w:p w14:paraId="3390D45D" w14:textId="631811DB" w:rsidR="00F56A70" w:rsidRPr="00E37E1B" w:rsidRDefault="00F56A70" w:rsidP="00F56A70">
      <w:pPr>
        <w:pStyle w:val="ListParagraph"/>
        <w:ind w:left="1134" w:firstLine="0"/>
        <w:rPr>
          <w:sz w:val="24"/>
          <w:szCs w:val="24"/>
        </w:rPr>
      </w:pPr>
      <w:r w:rsidRPr="00E37E1B">
        <w:rPr>
          <w:sz w:val="24"/>
          <w:szCs w:val="24"/>
        </w:rPr>
        <w:t xml:space="preserve">For the purpose of today’s Council meeting where </w:t>
      </w:r>
      <w:r w:rsidRPr="00E37E1B">
        <w:rPr>
          <w:bCs/>
          <w:sz w:val="24"/>
          <w:szCs w:val="24"/>
        </w:rPr>
        <w:t>Council will consider to</w:t>
      </w:r>
      <w:r w:rsidRPr="00E37E1B">
        <w:rPr>
          <w:sz w:val="24"/>
          <w:szCs w:val="24"/>
        </w:rPr>
        <w:t xml:space="preserve"> adopt the draft </w:t>
      </w:r>
      <w:r w:rsidRPr="00E37E1B">
        <w:rPr>
          <w:bCs/>
          <w:sz w:val="24"/>
          <w:szCs w:val="24"/>
        </w:rPr>
        <w:t>2022/2023, 2023/2024 and 2024/2025</w:t>
      </w:r>
      <w:r w:rsidRPr="00E37E1B">
        <w:rPr>
          <w:sz w:val="24"/>
          <w:szCs w:val="24"/>
        </w:rPr>
        <w:t xml:space="preserve"> Medium Term Revenue and Expenditure Framework (MTREF) for the Cape Winelands District Municipality for inspection, public representations, inputs and comment, it is important to note the following Rules of Order:</w:t>
      </w:r>
    </w:p>
    <w:p w14:paraId="4FFAE909" w14:textId="77777777" w:rsidR="00CE69E3" w:rsidRPr="00E37E1B" w:rsidRDefault="00CE69E3" w:rsidP="00F56A70">
      <w:pPr>
        <w:tabs>
          <w:tab w:val="left" w:pos="2552"/>
        </w:tabs>
        <w:ind w:left="1134"/>
        <w:rPr>
          <w:sz w:val="24"/>
          <w:szCs w:val="24"/>
        </w:rPr>
      </w:pPr>
    </w:p>
    <w:p w14:paraId="01CDF1DD" w14:textId="67CAD269" w:rsidR="00F56A70" w:rsidRPr="00E37E1B" w:rsidRDefault="00F56A70" w:rsidP="00F56A70">
      <w:pPr>
        <w:tabs>
          <w:tab w:val="left" w:pos="2552"/>
        </w:tabs>
        <w:ind w:left="1134"/>
        <w:rPr>
          <w:sz w:val="24"/>
          <w:szCs w:val="24"/>
        </w:rPr>
      </w:pPr>
      <w:r w:rsidRPr="00E37E1B">
        <w:rPr>
          <w:sz w:val="24"/>
          <w:szCs w:val="24"/>
        </w:rPr>
        <w:t>Rule 9</w:t>
      </w:r>
      <w:r w:rsidRPr="00E37E1B">
        <w:rPr>
          <w:sz w:val="24"/>
          <w:szCs w:val="24"/>
        </w:rPr>
        <w:tab/>
        <w:t>Attendance at meetings and signing of attendance registers</w:t>
      </w:r>
    </w:p>
    <w:p w14:paraId="54C4588A" w14:textId="77777777" w:rsidR="00F56A70" w:rsidRPr="00E37E1B" w:rsidRDefault="00F56A70" w:rsidP="00F56A70">
      <w:pPr>
        <w:tabs>
          <w:tab w:val="left" w:pos="2552"/>
        </w:tabs>
        <w:ind w:left="1134"/>
        <w:rPr>
          <w:sz w:val="24"/>
          <w:szCs w:val="24"/>
        </w:rPr>
      </w:pPr>
      <w:r w:rsidRPr="00E37E1B">
        <w:rPr>
          <w:sz w:val="24"/>
          <w:szCs w:val="24"/>
        </w:rPr>
        <w:t>Rule 10</w:t>
      </w:r>
      <w:r w:rsidRPr="00E37E1B">
        <w:rPr>
          <w:sz w:val="24"/>
          <w:szCs w:val="24"/>
        </w:rPr>
        <w:tab/>
        <w:t>Leave of absence</w:t>
      </w:r>
    </w:p>
    <w:p w14:paraId="0B859B40" w14:textId="77777777" w:rsidR="00F56A70" w:rsidRPr="00E37E1B" w:rsidRDefault="00F56A70" w:rsidP="00F56A70">
      <w:pPr>
        <w:tabs>
          <w:tab w:val="left" w:pos="2552"/>
        </w:tabs>
        <w:ind w:left="1134"/>
        <w:rPr>
          <w:sz w:val="24"/>
          <w:szCs w:val="24"/>
        </w:rPr>
      </w:pPr>
      <w:r w:rsidRPr="00E37E1B">
        <w:rPr>
          <w:sz w:val="24"/>
          <w:szCs w:val="24"/>
        </w:rPr>
        <w:t>Rule 23</w:t>
      </w:r>
      <w:r w:rsidRPr="00E37E1B">
        <w:rPr>
          <w:sz w:val="24"/>
          <w:szCs w:val="24"/>
        </w:rPr>
        <w:tab/>
        <w:t>Conduct of non-members and members of the public</w:t>
      </w:r>
    </w:p>
    <w:p w14:paraId="1FA1AD0F" w14:textId="77777777" w:rsidR="00F56A70" w:rsidRPr="00E37E1B" w:rsidRDefault="00F56A70" w:rsidP="00F56A70">
      <w:pPr>
        <w:tabs>
          <w:tab w:val="left" w:pos="2552"/>
        </w:tabs>
        <w:ind w:left="1134"/>
        <w:rPr>
          <w:sz w:val="24"/>
          <w:szCs w:val="24"/>
        </w:rPr>
      </w:pPr>
      <w:r w:rsidRPr="00E37E1B">
        <w:rPr>
          <w:sz w:val="24"/>
          <w:szCs w:val="24"/>
        </w:rPr>
        <w:t>Rule 24</w:t>
      </w:r>
      <w:r w:rsidRPr="00E37E1B">
        <w:rPr>
          <w:sz w:val="24"/>
          <w:szCs w:val="24"/>
        </w:rPr>
        <w:tab/>
        <w:t>Maintenance of order at Council</w:t>
      </w:r>
    </w:p>
    <w:p w14:paraId="1878E4E1" w14:textId="77777777" w:rsidR="00F56A70" w:rsidRPr="00E37E1B" w:rsidRDefault="00F56A70" w:rsidP="00F56A70">
      <w:pPr>
        <w:tabs>
          <w:tab w:val="left" w:pos="2552"/>
        </w:tabs>
        <w:ind w:left="1134"/>
        <w:rPr>
          <w:sz w:val="24"/>
          <w:szCs w:val="24"/>
        </w:rPr>
      </w:pPr>
      <w:r w:rsidRPr="00E37E1B">
        <w:rPr>
          <w:sz w:val="24"/>
          <w:szCs w:val="24"/>
        </w:rPr>
        <w:t>Rule 25</w:t>
      </w:r>
      <w:r w:rsidRPr="00E37E1B">
        <w:rPr>
          <w:sz w:val="24"/>
          <w:szCs w:val="24"/>
        </w:rPr>
        <w:tab/>
        <w:t>Offence</w:t>
      </w:r>
    </w:p>
    <w:p w14:paraId="70F149B4" w14:textId="77777777" w:rsidR="00F56A70" w:rsidRPr="00E37E1B" w:rsidRDefault="00F56A70" w:rsidP="00F56A70">
      <w:pPr>
        <w:tabs>
          <w:tab w:val="left" w:pos="2552"/>
        </w:tabs>
        <w:ind w:left="1134"/>
        <w:rPr>
          <w:sz w:val="24"/>
          <w:szCs w:val="24"/>
        </w:rPr>
      </w:pPr>
      <w:r w:rsidRPr="00E37E1B">
        <w:rPr>
          <w:sz w:val="24"/>
          <w:szCs w:val="24"/>
        </w:rPr>
        <w:t>Rule 26</w:t>
      </w:r>
      <w:r w:rsidRPr="00E37E1B">
        <w:rPr>
          <w:sz w:val="24"/>
          <w:szCs w:val="24"/>
        </w:rPr>
        <w:tab/>
        <w:t>Member to address chair</w:t>
      </w:r>
    </w:p>
    <w:p w14:paraId="73A5608B" w14:textId="77777777" w:rsidR="00F56A70" w:rsidRPr="00E37E1B" w:rsidRDefault="00F56A70" w:rsidP="00F56A70">
      <w:pPr>
        <w:tabs>
          <w:tab w:val="left" w:pos="2552"/>
        </w:tabs>
        <w:ind w:left="1134"/>
        <w:rPr>
          <w:sz w:val="24"/>
          <w:szCs w:val="24"/>
        </w:rPr>
      </w:pPr>
      <w:r w:rsidRPr="00E37E1B">
        <w:rPr>
          <w:sz w:val="24"/>
          <w:szCs w:val="24"/>
        </w:rPr>
        <w:t>Rule 27</w:t>
      </w:r>
      <w:r w:rsidRPr="00E37E1B">
        <w:rPr>
          <w:sz w:val="24"/>
          <w:szCs w:val="24"/>
        </w:rPr>
        <w:tab/>
        <w:t>Order of priority</w:t>
      </w:r>
    </w:p>
    <w:p w14:paraId="2A75B2E7" w14:textId="77777777" w:rsidR="00F56A70" w:rsidRPr="00E37E1B" w:rsidRDefault="00F56A70" w:rsidP="00F56A70">
      <w:pPr>
        <w:tabs>
          <w:tab w:val="left" w:pos="2552"/>
        </w:tabs>
        <w:ind w:left="1134"/>
        <w:rPr>
          <w:sz w:val="24"/>
          <w:szCs w:val="24"/>
        </w:rPr>
      </w:pPr>
      <w:r w:rsidRPr="00E37E1B">
        <w:rPr>
          <w:sz w:val="24"/>
          <w:szCs w:val="24"/>
        </w:rPr>
        <w:t>Rule 28</w:t>
      </w:r>
      <w:r w:rsidRPr="00E37E1B">
        <w:rPr>
          <w:sz w:val="24"/>
          <w:szCs w:val="24"/>
        </w:rPr>
        <w:tab/>
        <w:t>Precedence of Speaker</w:t>
      </w:r>
    </w:p>
    <w:p w14:paraId="005D0BE2" w14:textId="77777777" w:rsidR="00F56A70" w:rsidRPr="00E37E1B" w:rsidRDefault="00F56A70" w:rsidP="00F56A70">
      <w:pPr>
        <w:tabs>
          <w:tab w:val="left" w:pos="2552"/>
        </w:tabs>
        <w:ind w:left="1134"/>
        <w:rPr>
          <w:sz w:val="24"/>
          <w:szCs w:val="24"/>
        </w:rPr>
      </w:pPr>
      <w:r w:rsidRPr="00E37E1B">
        <w:rPr>
          <w:sz w:val="24"/>
          <w:szCs w:val="24"/>
        </w:rPr>
        <w:t>Rule 30</w:t>
      </w:r>
      <w:r w:rsidRPr="00E37E1B">
        <w:rPr>
          <w:sz w:val="24"/>
          <w:szCs w:val="24"/>
        </w:rPr>
        <w:tab/>
        <w:t>Right to speak</w:t>
      </w:r>
    </w:p>
    <w:p w14:paraId="0C9D86EA" w14:textId="77777777" w:rsidR="00F56A70" w:rsidRPr="00E37E1B" w:rsidRDefault="00F56A70" w:rsidP="00F56A70">
      <w:pPr>
        <w:tabs>
          <w:tab w:val="left" w:pos="2552"/>
        </w:tabs>
        <w:ind w:left="1134"/>
        <w:rPr>
          <w:sz w:val="24"/>
          <w:szCs w:val="24"/>
        </w:rPr>
      </w:pPr>
      <w:r w:rsidRPr="00E37E1B">
        <w:rPr>
          <w:sz w:val="24"/>
          <w:szCs w:val="24"/>
        </w:rPr>
        <w:t>Rule 31</w:t>
      </w:r>
      <w:r w:rsidRPr="00E37E1B">
        <w:rPr>
          <w:sz w:val="24"/>
          <w:szCs w:val="24"/>
        </w:rPr>
        <w:tab/>
        <w:t>Length of speeches</w:t>
      </w:r>
    </w:p>
    <w:p w14:paraId="124D8020" w14:textId="77777777" w:rsidR="00F56A70" w:rsidRPr="00E37E1B" w:rsidRDefault="00F56A70" w:rsidP="00F56A70">
      <w:pPr>
        <w:tabs>
          <w:tab w:val="left" w:pos="2552"/>
          <w:tab w:val="center" w:pos="5386"/>
        </w:tabs>
        <w:ind w:left="1134"/>
        <w:rPr>
          <w:sz w:val="24"/>
          <w:szCs w:val="24"/>
        </w:rPr>
      </w:pPr>
      <w:r w:rsidRPr="00E37E1B">
        <w:rPr>
          <w:sz w:val="24"/>
          <w:szCs w:val="24"/>
        </w:rPr>
        <w:t>Rule 41</w:t>
      </w:r>
      <w:r w:rsidRPr="00E37E1B">
        <w:rPr>
          <w:sz w:val="24"/>
          <w:szCs w:val="24"/>
        </w:rPr>
        <w:tab/>
        <w:t>Points of order</w:t>
      </w:r>
    </w:p>
    <w:p w14:paraId="4239078F" w14:textId="77777777" w:rsidR="00F56A70" w:rsidRPr="00E37E1B" w:rsidRDefault="00F56A70" w:rsidP="00F56A70">
      <w:pPr>
        <w:tabs>
          <w:tab w:val="left" w:pos="2552"/>
        </w:tabs>
        <w:ind w:left="1134"/>
        <w:rPr>
          <w:sz w:val="24"/>
          <w:szCs w:val="24"/>
        </w:rPr>
      </w:pPr>
      <w:r w:rsidRPr="00E37E1B">
        <w:rPr>
          <w:sz w:val="24"/>
          <w:szCs w:val="24"/>
        </w:rPr>
        <w:t>Rule 42</w:t>
      </w:r>
      <w:r w:rsidRPr="00E37E1B">
        <w:rPr>
          <w:sz w:val="24"/>
          <w:szCs w:val="24"/>
        </w:rPr>
        <w:tab/>
        <w:t>Points of explanation</w:t>
      </w:r>
    </w:p>
    <w:p w14:paraId="08148628" w14:textId="21A1772C" w:rsidR="00BB7F65" w:rsidRPr="00E37E1B" w:rsidRDefault="00BB7F65" w:rsidP="00BB7F65">
      <w:pPr>
        <w:ind w:left="1134"/>
        <w:rPr>
          <w:sz w:val="24"/>
          <w:szCs w:val="24"/>
        </w:rPr>
      </w:pPr>
    </w:p>
    <w:p w14:paraId="4A6584D0" w14:textId="77777777" w:rsidR="00CE69E3" w:rsidRPr="00E37E1B" w:rsidRDefault="00CE69E3" w:rsidP="00BB7F65">
      <w:pPr>
        <w:ind w:left="1134"/>
        <w:rPr>
          <w:sz w:val="24"/>
          <w:szCs w:val="24"/>
        </w:rPr>
      </w:pPr>
    </w:p>
    <w:p w14:paraId="172FA3A3" w14:textId="613CB8B4" w:rsidR="00427030" w:rsidRPr="00E37E1B" w:rsidRDefault="00427030" w:rsidP="00427030">
      <w:pPr>
        <w:tabs>
          <w:tab w:val="left" w:pos="1134"/>
          <w:tab w:val="left" w:pos="9214"/>
          <w:tab w:val="left" w:pos="9639"/>
        </w:tabs>
        <w:ind w:left="1134" w:hanging="1134"/>
        <w:jc w:val="both"/>
        <w:rPr>
          <w:rFonts w:eastAsia="MS Mincho"/>
          <w:b/>
          <w:sz w:val="24"/>
          <w:szCs w:val="24"/>
        </w:rPr>
      </w:pPr>
      <w:r w:rsidRPr="00E37E1B">
        <w:rPr>
          <w:rFonts w:eastAsia="MS Mincho"/>
          <w:b/>
          <w:sz w:val="24"/>
          <w:szCs w:val="24"/>
        </w:rPr>
        <w:t>C.6</w:t>
      </w:r>
      <w:r w:rsidRPr="00E37E1B">
        <w:rPr>
          <w:rFonts w:eastAsia="MS Mincho"/>
          <w:b/>
          <w:sz w:val="24"/>
          <w:szCs w:val="24"/>
        </w:rPr>
        <w:tab/>
        <w:t xml:space="preserve">STATEMENTS AND COMMUNICATIONS BY THE EXECUTIVE MAYOR </w:t>
      </w:r>
      <w:r w:rsidRPr="00E37E1B">
        <w:rPr>
          <w:b/>
          <w:bCs/>
          <w:i/>
          <w:color w:val="000000"/>
          <w:sz w:val="24"/>
          <w:szCs w:val="24"/>
        </w:rPr>
        <w:t>(Verbatim)</w:t>
      </w:r>
      <w:r w:rsidRPr="00E37E1B">
        <w:rPr>
          <w:rFonts w:eastAsia="MS Mincho"/>
          <w:b/>
          <w:sz w:val="24"/>
          <w:szCs w:val="24"/>
        </w:rPr>
        <w:t xml:space="preserve">                                                                           </w:t>
      </w:r>
      <w:r w:rsidRPr="00E37E1B">
        <w:rPr>
          <w:rFonts w:eastAsia="MS Mincho"/>
          <w:b/>
          <w:i/>
          <w:sz w:val="24"/>
          <w:szCs w:val="24"/>
        </w:rPr>
        <w:t xml:space="preserve">                         </w:t>
      </w:r>
      <w:r w:rsidRPr="00E37E1B">
        <w:rPr>
          <w:rFonts w:eastAsia="MS Mincho"/>
          <w:b/>
          <w:sz w:val="24"/>
          <w:szCs w:val="24"/>
        </w:rPr>
        <w:t>(3/2/1/3)</w:t>
      </w:r>
    </w:p>
    <w:p w14:paraId="19A56D33"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7A5AEDDA" w14:textId="77777777" w:rsidR="00427030" w:rsidRPr="00E37E1B" w:rsidRDefault="00427030" w:rsidP="00427030">
      <w:pPr>
        <w:tabs>
          <w:tab w:val="left" w:pos="1134"/>
        </w:tabs>
        <w:ind w:left="1134"/>
        <w:jc w:val="both"/>
        <w:rPr>
          <w:sz w:val="24"/>
          <w:szCs w:val="24"/>
        </w:rPr>
      </w:pPr>
    </w:p>
    <w:p w14:paraId="7AF4BA6D" w14:textId="77777777" w:rsidR="00CB4B52" w:rsidRPr="00E37E1B" w:rsidRDefault="00CB4B52" w:rsidP="00CB4B52">
      <w:pPr>
        <w:tabs>
          <w:tab w:val="left" w:pos="1134"/>
          <w:tab w:val="left" w:pos="1701"/>
        </w:tabs>
        <w:ind w:left="1134"/>
        <w:jc w:val="both"/>
        <w:rPr>
          <w:b/>
          <w:bCs/>
          <w:sz w:val="24"/>
          <w:szCs w:val="24"/>
        </w:rPr>
      </w:pPr>
      <w:r w:rsidRPr="00E37E1B">
        <w:rPr>
          <w:b/>
          <w:bCs/>
          <w:sz w:val="24"/>
          <w:szCs w:val="24"/>
        </w:rPr>
        <w:t>RAMADAN/ EASTER/ EID GREETINGS</w:t>
      </w:r>
    </w:p>
    <w:p w14:paraId="3C82865F" w14:textId="77777777" w:rsidR="00CE69E3" w:rsidRPr="00E37E1B" w:rsidRDefault="00CE69E3" w:rsidP="00CB4B52">
      <w:pPr>
        <w:pStyle w:val="ListParagraph"/>
        <w:tabs>
          <w:tab w:val="left" w:pos="1701"/>
        </w:tabs>
        <w:ind w:left="1134" w:firstLine="0"/>
        <w:rPr>
          <w:sz w:val="24"/>
          <w:szCs w:val="24"/>
        </w:rPr>
      </w:pPr>
    </w:p>
    <w:p w14:paraId="4BDE3840" w14:textId="6D82584D" w:rsidR="00CB4B52" w:rsidRPr="00E37E1B" w:rsidRDefault="00CB4B52" w:rsidP="00CB4B52">
      <w:pPr>
        <w:pStyle w:val="ListParagraph"/>
        <w:tabs>
          <w:tab w:val="left" w:pos="1701"/>
        </w:tabs>
        <w:ind w:left="1134" w:firstLine="0"/>
        <w:rPr>
          <w:sz w:val="24"/>
          <w:szCs w:val="24"/>
        </w:rPr>
      </w:pPr>
      <w:r w:rsidRPr="00E37E1B">
        <w:rPr>
          <w:sz w:val="24"/>
          <w:szCs w:val="24"/>
        </w:rPr>
        <w:t>To all religious groups, Councillors and the Administration; on behalf of the Cape Winelands District Municipality I want to wish you all well during your respective celebrations and rituals over the next month.  May you and your family during these times only experience blessings and may your paths be enlightened with peace and generosity.  I wish you well, and please lend a helping hand to your neighbour.  Stay safe.</w:t>
      </w:r>
    </w:p>
    <w:p w14:paraId="57035065" w14:textId="3B8C2978" w:rsidR="00C53BB2" w:rsidRPr="00E37E1B" w:rsidRDefault="00C53BB2" w:rsidP="00C53BB2">
      <w:pPr>
        <w:pStyle w:val="NoSpacing"/>
        <w:ind w:left="1134"/>
        <w:jc w:val="both"/>
        <w:rPr>
          <w:rFonts w:ascii="Arial" w:hAnsi="Arial" w:cs="Arial"/>
          <w:highlight w:val="yellow"/>
          <w:lang w:val="en-ZA"/>
        </w:rPr>
      </w:pPr>
    </w:p>
    <w:p w14:paraId="0755B407" w14:textId="77777777" w:rsidR="0035362A" w:rsidRPr="00E37E1B" w:rsidRDefault="0035362A" w:rsidP="0035362A">
      <w:pPr>
        <w:tabs>
          <w:tab w:val="left" w:pos="1701"/>
        </w:tabs>
        <w:ind w:left="1134"/>
        <w:jc w:val="both"/>
        <w:rPr>
          <w:b/>
          <w:bCs/>
          <w:sz w:val="24"/>
          <w:szCs w:val="24"/>
        </w:rPr>
      </w:pPr>
      <w:r w:rsidRPr="00E37E1B">
        <w:rPr>
          <w:b/>
          <w:bCs/>
          <w:sz w:val="24"/>
          <w:szCs w:val="24"/>
        </w:rPr>
        <w:t>100 DAYS IN OFFICE REPORT</w:t>
      </w:r>
    </w:p>
    <w:p w14:paraId="7DE81BFF" w14:textId="77777777" w:rsidR="0035362A" w:rsidRPr="00E37E1B" w:rsidRDefault="0035362A" w:rsidP="0035362A">
      <w:pPr>
        <w:tabs>
          <w:tab w:val="left" w:pos="1701"/>
        </w:tabs>
        <w:ind w:left="1134"/>
        <w:jc w:val="both"/>
        <w:rPr>
          <w:sz w:val="24"/>
          <w:szCs w:val="24"/>
        </w:rPr>
      </w:pPr>
    </w:p>
    <w:p w14:paraId="4C871353" w14:textId="75841F56" w:rsidR="0035362A" w:rsidRPr="00E37E1B" w:rsidRDefault="0035362A" w:rsidP="0035362A">
      <w:pPr>
        <w:tabs>
          <w:tab w:val="left" w:pos="1701"/>
        </w:tabs>
        <w:ind w:left="1134"/>
        <w:jc w:val="both"/>
        <w:rPr>
          <w:sz w:val="24"/>
          <w:szCs w:val="24"/>
        </w:rPr>
      </w:pPr>
      <w:r w:rsidRPr="00E37E1B">
        <w:rPr>
          <w:sz w:val="24"/>
          <w:szCs w:val="24"/>
        </w:rPr>
        <w:t>I will give short feedback of what was achieved in the last three months since Council was reconstituted on 2 December 2021.</w:t>
      </w:r>
    </w:p>
    <w:p w14:paraId="68B31296" w14:textId="77777777" w:rsidR="0035362A" w:rsidRPr="00E37E1B" w:rsidRDefault="0035362A" w:rsidP="0035362A">
      <w:pPr>
        <w:tabs>
          <w:tab w:val="left" w:pos="1701"/>
        </w:tabs>
        <w:ind w:left="1134"/>
        <w:jc w:val="both"/>
        <w:rPr>
          <w:sz w:val="24"/>
          <w:szCs w:val="24"/>
        </w:rPr>
      </w:pPr>
    </w:p>
    <w:p w14:paraId="57B988B0" w14:textId="77777777" w:rsidR="009E7C1A" w:rsidRPr="00E37E1B" w:rsidRDefault="009E7C1A">
      <w:pPr>
        <w:rPr>
          <w:rFonts w:eastAsia="Times New Roman"/>
          <w:b/>
          <w:bCs/>
          <w:sz w:val="24"/>
          <w:szCs w:val="24"/>
        </w:rPr>
      </w:pPr>
      <w:r w:rsidRPr="00E37E1B">
        <w:rPr>
          <w:b/>
          <w:bCs/>
        </w:rPr>
        <w:br w:type="page"/>
      </w:r>
    </w:p>
    <w:p w14:paraId="751D7E15" w14:textId="5B794E31" w:rsidR="008F203A" w:rsidRPr="00E37E1B" w:rsidRDefault="008F203A" w:rsidP="008F203A">
      <w:pPr>
        <w:pStyle w:val="NoSpacing"/>
        <w:ind w:firstLine="1134"/>
        <w:rPr>
          <w:rFonts w:ascii="Arial" w:hAnsi="Arial" w:cs="Arial"/>
          <w:b/>
          <w:bCs/>
          <w:lang w:val="en-ZA"/>
        </w:rPr>
      </w:pPr>
      <w:r w:rsidRPr="00E37E1B">
        <w:rPr>
          <w:rFonts w:ascii="Arial" w:hAnsi="Arial" w:cs="Arial"/>
          <w:b/>
          <w:bCs/>
          <w:lang w:val="en-ZA"/>
        </w:rPr>
        <w:lastRenderedPageBreak/>
        <w:t>INTRODUCTION</w:t>
      </w:r>
    </w:p>
    <w:p w14:paraId="077AD80E" w14:textId="77777777" w:rsidR="008F203A" w:rsidRPr="00E37E1B" w:rsidRDefault="008F203A" w:rsidP="008F203A">
      <w:pPr>
        <w:pStyle w:val="NoSpacing"/>
        <w:ind w:firstLine="1134"/>
        <w:jc w:val="both"/>
        <w:rPr>
          <w:rFonts w:ascii="Arial" w:hAnsi="Arial" w:cs="Arial"/>
          <w:lang w:val="en-ZA"/>
        </w:rPr>
      </w:pPr>
    </w:p>
    <w:p w14:paraId="0EBF3E45" w14:textId="310E5348" w:rsidR="008F203A" w:rsidRPr="00E37E1B" w:rsidRDefault="008F203A" w:rsidP="008F203A">
      <w:pPr>
        <w:pStyle w:val="NoSpacing"/>
        <w:ind w:left="1134"/>
        <w:jc w:val="both"/>
        <w:rPr>
          <w:rFonts w:ascii="Arial" w:hAnsi="Arial" w:cs="Arial"/>
          <w:lang w:val="en-ZA"/>
        </w:rPr>
      </w:pPr>
      <w:r w:rsidRPr="00E37E1B">
        <w:rPr>
          <w:rFonts w:ascii="Arial" w:hAnsi="Arial" w:cs="Arial"/>
          <w:noProof/>
          <w:lang w:val="en-ZA" w:eastAsia="en-ZA"/>
        </w:rPr>
        <w:drawing>
          <wp:anchor distT="0" distB="0" distL="114300" distR="114300" simplePos="0" relativeHeight="251659264" behindDoc="1" locked="0" layoutInCell="1" allowOverlap="1" wp14:anchorId="6FA8DDBE" wp14:editId="0FE31C90">
            <wp:simplePos x="0" y="0"/>
            <wp:positionH relativeFrom="margin">
              <wp:posOffset>4134485</wp:posOffset>
            </wp:positionH>
            <wp:positionV relativeFrom="paragraph">
              <wp:posOffset>359410</wp:posOffset>
            </wp:positionV>
            <wp:extent cx="2219960" cy="1628140"/>
            <wp:effectExtent l="0" t="8890" r="0" b="0"/>
            <wp:wrapSquare wrapText="bothSides"/>
            <wp:docPr id="46" name="Picture 46" descr="A picture containing text, indoor, accord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indoor, accordion&#10;&#10;Description automatically generated"/>
                    <pic:cNvPicPr/>
                  </pic:nvPicPr>
                  <pic:blipFill rotWithShape="1">
                    <a:blip r:embed="rId11" cstate="print">
                      <a:extLst>
                        <a:ext uri="{28A0092B-C50C-407E-A947-70E740481C1C}">
                          <a14:useLocalDpi xmlns:a14="http://schemas.microsoft.com/office/drawing/2010/main" val="0"/>
                        </a:ext>
                      </a:extLst>
                    </a:blip>
                    <a:srcRect l="-2266" r="9310"/>
                    <a:stretch/>
                  </pic:blipFill>
                  <pic:spPr bwMode="auto">
                    <a:xfrm rot="16200000">
                      <a:off x="0" y="0"/>
                      <a:ext cx="2219960" cy="162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7E1B">
        <w:rPr>
          <w:rFonts w:ascii="Arial" w:hAnsi="Arial" w:cs="Arial"/>
          <w:lang w:val="en-ZA"/>
        </w:rPr>
        <w:t xml:space="preserve">It is an honour and privilege to be able to share my first 100 days in office since Council was reconstituted on 2 December 2021. I am committed to serving the Cape Winelands District Municipality for a second term and am honoured to take on this responsibility as the Executive Mayor, alongside the very efficient and competent official team under the Leadership of the Municipal Manager, Mr Henry Prins. </w:t>
      </w:r>
    </w:p>
    <w:p w14:paraId="59C4A4D9" w14:textId="57690125" w:rsidR="008F203A" w:rsidRPr="00E37E1B" w:rsidRDefault="008F203A" w:rsidP="008F203A">
      <w:pPr>
        <w:pStyle w:val="NoSpacing"/>
        <w:ind w:left="1134"/>
        <w:rPr>
          <w:rFonts w:ascii="Arial" w:hAnsi="Arial" w:cs="Arial"/>
          <w:lang w:val="en-ZA"/>
        </w:rPr>
      </w:pPr>
    </w:p>
    <w:p w14:paraId="67F4F31E" w14:textId="03A68549" w:rsidR="008F203A" w:rsidRPr="00E37E1B" w:rsidRDefault="008F203A" w:rsidP="008F203A">
      <w:pPr>
        <w:pStyle w:val="NoSpacing"/>
        <w:ind w:left="1134"/>
        <w:jc w:val="both"/>
        <w:rPr>
          <w:rFonts w:ascii="Arial" w:hAnsi="Arial" w:cs="Arial"/>
          <w:lang w:val="en-ZA"/>
        </w:rPr>
      </w:pPr>
      <w:r w:rsidRPr="00E37E1B">
        <w:rPr>
          <w:rFonts w:ascii="Arial" w:hAnsi="Arial" w:cs="Arial"/>
          <w:lang w:val="en-ZA"/>
        </w:rPr>
        <w:t>The community of Cape Winelands can be proud of this Municipality. We serve the district as effective and effectively as possible, and all of this within the legislative mandate and responsibilities of the district.</w:t>
      </w:r>
    </w:p>
    <w:p w14:paraId="1ECAA086" w14:textId="77777777" w:rsidR="009E7C1A" w:rsidRPr="00E37E1B" w:rsidRDefault="009E7C1A" w:rsidP="008F203A">
      <w:pPr>
        <w:pStyle w:val="NoSpacing"/>
        <w:ind w:firstLine="1134"/>
        <w:rPr>
          <w:rFonts w:ascii="Arial" w:hAnsi="Arial" w:cs="Arial"/>
          <w:lang w:val="en-ZA"/>
        </w:rPr>
      </w:pPr>
    </w:p>
    <w:p w14:paraId="4C4A8D44" w14:textId="67AACEC1" w:rsidR="008F203A" w:rsidRPr="00E37E1B" w:rsidRDefault="008F203A" w:rsidP="008F203A">
      <w:pPr>
        <w:pStyle w:val="NoSpacing"/>
        <w:ind w:firstLine="1134"/>
        <w:rPr>
          <w:rFonts w:ascii="Arial" w:hAnsi="Arial" w:cs="Arial"/>
          <w:lang w:val="en-ZA"/>
        </w:rPr>
      </w:pPr>
      <w:r w:rsidRPr="00E37E1B">
        <w:rPr>
          <w:rFonts w:ascii="Arial" w:hAnsi="Arial" w:cs="Arial"/>
          <w:lang w:val="en-ZA"/>
        </w:rPr>
        <w:t>Herewith follows CWDM continued successes:</w:t>
      </w:r>
    </w:p>
    <w:p w14:paraId="631A3A2D" w14:textId="03F4021C" w:rsidR="008F203A" w:rsidRPr="00E37E1B" w:rsidRDefault="008F203A" w:rsidP="008F203A">
      <w:pPr>
        <w:pStyle w:val="ListParagraph"/>
        <w:ind w:left="1985" w:hanging="851"/>
        <w:rPr>
          <w:sz w:val="24"/>
          <w:szCs w:val="24"/>
        </w:rPr>
      </w:pPr>
    </w:p>
    <w:p w14:paraId="0036AD56" w14:textId="47127FF5" w:rsidR="008F203A" w:rsidRPr="00E37E1B" w:rsidRDefault="008F203A" w:rsidP="00211154">
      <w:pPr>
        <w:pStyle w:val="NoSpacing"/>
        <w:numPr>
          <w:ilvl w:val="0"/>
          <w:numId w:val="46"/>
        </w:numPr>
        <w:ind w:left="1701" w:hanging="567"/>
        <w:jc w:val="both"/>
        <w:rPr>
          <w:rFonts w:ascii="Arial" w:hAnsi="Arial" w:cs="Arial"/>
          <w:lang w:val="en-ZA"/>
        </w:rPr>
      </w:pPr>
      <w:r w:rsidRPr="00E37E1B">
        <w:rPr>
          <w:rFonts w:ascii="Arial" w:hAnsi="Arial" w:cs="Arial"/>
          <w:lang w:val="en-ZA"/>
        </w:rPr>
        <w:t>8 Clean audits;</w:t>
      </w:r>
    </w:p>
    <w:p w14:paraId="4CA47FAD" w14:textId="35D46AB4" w:rsidR="008F203A" w:rsidRPr="00E37E1B" w:rsidRDefault="008F203A" w:rsidP="00211154">
      <w:pPr>
        <w:pStyle w:val="NoSpacing"/>
        <w:numPr>
          <w:ilvl w:val="0"/>
          <w:numId w:val="46"/>
        </w:numPr>
        <w:ind w:left="1701" w:hanging="567"/>
        <w:jc w:val="both"/>
        <w:rPr>
          <w:rFonts w:ascii="Arial" w:hAnsi="Arial" w:cs="Arial"/>
          <w:lang w:val="en-ZA"/>
        </w:rPr>
      </w:pPr>
      <w:r w:rsidRPr="00E37E1B">
        <w:rPr>
          <w:rFonts w:ascii="Arial" w:hAnsi="Arial" w:cs="Arial"/>
          <w:lang w:val="en-ZA"/>
        </w:rPr>
        <w:t>Continued successful management of the Covid-19 pandemic;</w:t>
      </w:r>
    </w:p>
    <w:p w14:paraId="5DC2FBF8" w14:textId="513F3E25" w:rsidR="008F203A" w:rsidRPr="00E37E1B" w:rsidRDefault="008F203A" w:rsidP="00211154">
      <w:pPr>
        <w:pStyle w:val="NoSpacing"/>
        <w:numPr>
          <w:ilvl w:val="0"/>
          <w:numId w:val="46"/>
        </w:numPr>
        <w:ind w:left="1701" w:hanging="567"/>
        <w:jc w:val="both"/>
        <w:rPr>
          <w:rFonts w:ascii="Arial" w:hAnsi="Arial" w:cs="Arial"/>
          <w:lang w:val="en-ZA"/>
        </w:rPr>
      </w:pPr>
      <w:r w:rsidRPr="00E37E1B">
        <w:rPr>
          <w:rFonts w:ascii="Arial" w:hAnsi="Arial" w:cs="Arial"/>
          <w:lang w:val="en-ZA"/>
        </w:rPr>
        <w:t>World class firefighting services;</w:t>
      </w:r>
    </w:p>
    <w:p w14:paraId="1C494571" w14:textId="604CD6B5" w:rsidR="008F203A" w:rsidRPr="00E37E1B" w:rsidRDefault="008F203A" w:rsidP="00211154">
      <w:pPr>
        <w:pStyle w:val="NoSpacing"/>
        <w:numPr>
          <w:ilvl w:val="0"/>
          <w:numId w:val="46"/>
        </w:numPr>
        <w:ind w:left="1701" w:hanging="567"/>
        <w:jc w:val="both"/>
        <w:rPr>
          <w:rFonts w:ascii="Arial" w:hAnsi="Arial" w:cs="Arial"/>
          <w:lang w:val="en-ZA"/>
        </w:rPr>
      </w:pPr>
      <w:r w:rsidRPr="00E37E1B">
        <w:rPr>
          <w:rFonts w:ascii="Arial" w:hAnsi="Arial" w:cs="Arial"/>
          <w:lang w:val="en-ZA"/>
        </w:rPr>
        <w:t>Outstanding environmental health services;</w:t>
      </w:r>
    </w:p>
    <w:p w14:paraId="41F9CC8E" w14:textId="2BBC314E" w:rsidR="008F203A" w:rsidRPr="00E37E1B" w:rsidRDefault="008F203A" w:rsidP="00211154">
      <w:pPr>
        <w:pStyle w:val="NoSpacing"/>
        <w:numPr>
          <w:ilvl w:val="0"/>
          <w:numId w:val="46"/>
        </w:numPr>
        <w:ind w:left="1701" w:hanging="567"/>
        <w:jc w:val="both"/>
        <w:rPr>
          <w:rFonts w:ascii="Arial" w:hAnsi="Arial" w:cs="Arial"/>
          <w:lang w:val="en-ZA"/>
        </w:rPr>
      </w:pPr>
      <w:r w:rsidRPr="00E37E1B">
        <w:rPr>
          <w:rFonts w:ascii="Arial" w:hAnsi="Arial" w:cs="Arial"/>
          <w:lang w:val="en-ZA"/>
        </w:rPr>
        <w:t>Committed services to pertaining maintenance of rural roads;</w:t>
      </w:r>
    </w:p>
    <w:p w14:paraId="27292886" w14:textId="77777777" w:rsidR="008F203A" w:rsidRPr="00E37E1B" w:rsidRDefault="008F203A" w:rsidP="00211154">
      <w:pPr>
        <w:pStyle w:val="NoSpacing"/>
        <w:numPr>
          <w:ilvl w:val="0"/>
          <w:numId w:val="46"/>
        </w:numPr>
        <w:ind w:left="1701" w:hanging="567"/>
        <w:jc w:val="both"/>
        <w:rPr>
          <w:rFonts w:ascii="Arial" w:hAnsi="Arial" w:cs="Arial"/>
          <w:lang w:val="en-ZA"/>
        </w:rPr>
      </w:pPr>
      <w:r w:rsidRPr="00E37E1B">
        <w:rPr>
          <w:rFonts w:ascii="Arial" w:hAnsi="Arial" w:cs="Arial"/>
          <w:lang w:val="en-ZA"/>
        </w:rPr>
        <w:t>Significant contributions towards the support of tourism, sport, arts, culture, job creation, safety and humanitarian relief.</w:t>
      </w:r>
    </w:p>
    <w:p w14:paraId="71045459" w14:textId="77777777" w:rsidR="008F203A" w:rsidRPr="00E37E1B" w:rsidRDefault="008F203A" w:rsidP="008F203A">
      <w:pPr>
        <w:pStyle w:val="NoSpacing"/>
        <w:ind w:firstLine="1134"/>
        <w:jc w:val="both"/>
        <w:rPr>
          <w:rFonts w:ascii="Arial" w:hAnsi="Arial" w:cs="Arial"/>
          <w:lang w:val="en-ZA"/>
        </w:rPr>
      </w:pPr>
    </w:p>
    <w:p w14:paraId="76A42E4E" w14:textId="77777777" w:rsidR="008F203A" w:rsidRPr="00E37E1B" w:rsidRDefault="008F203A" w:rsidP="008F203A">
      <w:pPr>
        <w:pStyle w:val="NoSpacing"/>
        <w:ind w:left="1134"/>
        <w:jc w:val="both"/>
        <w:rPr>
          <w:rFonts w:ascii="Arial" w:hAnsi="Arial" w:cs="Arial"/>
          <w:lang w:val="en-ZA"/>
        </w:rPr>
      </w:pPr>
      <w:r w:rsidRPr="00E37E1B">
        <w:rPr>
          <w:rFonts w:ascii="Arial" w:hAnsi="Arial" w:cs="Arial"/>
          <w:lang w:val="en-ZA"/>
        </w:rPr>
        <w:t>It is paramount that this Municipality always leads in creativity and aspire to even greater heights in portraying a pocket of excellence within Local Government.</w:t>
      </w:r>
    </w:p>
    <w:p w14:paraId="1391577B" w14:textId="77777777" w:rsidR="008F203A" w:rsidRPr="00E37E1B" w:rsidRDefault="008F203A" w:rsidP="008F203A">
      <w:pPr>
        <w:pStyle w:val="NoSpacing"/>
        <w:ind w:left="1134"/>
        <w:jc w:val="both"/>
        <w:rPr>
          <w:rFonts w:ascii="Arial" w:hAnsi="Arial" w:cs="Arial"/>
          <w:lang w:val="en-ZA"/>
        </w:rPr>
      </w:pPr>
    </w:p>
    <w:p w14:paraId="49D5C7F3" w14:textId="77777777" w:rsidR="008F203A" w:rsidRPr="00E37E1B" w:rsidRDefault="008F203A" w:rsidP="008F203A">
      <w:pPr>
        <w:pStyle w:val="NoSpacing"/>
        <w:ind w:left="1134"/>
        <w:jc w:val="both"/>
        <w:rPr>
          <w:rFonts w:ascii="Arial" w:hAnsi="Arial" w:cs="Arial"/>
          <w:lang w:val="en-ZA"/>
        </w:rPr>
      </w:pPr>
      <w:r w:rsidRPr="00E37E1B">
        <w:rPr>
          <w:rFonts w:ascii="Arial" w:hAnsi="Arial" w:cs="Arial"/>
          <w:lang w:val="en-ZA"/>
        </w:rPr>
        <w:t>The credo of Cape Winelands says: “A unified Cape Winelands of Excellence for Sustainable Development”. With this, I have a personal vision in mind for the Municipality that includes –</w:t>
      </w:r>
    </w:p>
    <w:p w14:paraId="29648CF2" w14:textId="77777777" w:rsidR="008F203A" w:rsidRPr="00E37E1B" w:rsidRDefault="008F203A" w:rsidP="008F203A">
      <w:pPr>
        <w:pStyle w:val="NoSpacing"/>
        <w:ind w:left="1134"/>
        <w:jc w:val="both"/>
        <w:rPr>
          <w:rFonts w:ascii="Arial" w:hAnsi="Arial" w:cs="Arial"/>
          <w:lang w:val="en-ZA"/>
        </w:rPr>
      </w:pPr>
    </w:p>
    <w:p w14:paraId="117FE753" w14:textId="77777777" w:rsidR="008F203A" w:rsidRPr="00E37E1B" w:rsidRDefault="008F203A" w:rsidP="00211154">
      <w:pPr>
        <w:pStyle w:val="NoSpacing"/>
        <w:numPr>
          <w:ilvl w:val="0"/>
          <w:numId w:val="47"/>
        </w:numPr>
        <w:ind w:left="1701" w:hanging="567"/>
        <w:jc w:val="both"/>
        <w:rPr>
          <w:rFonts w:ascii="Arial" w:hAnsi="Arial" w:cs="Arial"/>
          <w:lang w:val="en-ZA"/>
        </w:rPr>
      </w:pPr>
      <w:r w:rsidRPr="00E37E1B">
        <w:rPr>
          <w:rFonts w:ascii="Arial" w:hAnsi="Arial" w:cs="Arial"/>
          <w:lang w:val="en-ZA"/>
        </w:rPr>
        <w:t>Economic revival;</w:t>
      </w:r>
    </w:p>
    <w:p w14:paraId="72DA1299" w14:textId="77777777" w:rsidR="008F203A" w:rsidRPr="00E37E1B" w:rsidRDefault="008F203A" w:rsidP="00211154">
      <w:pPr>
        <w:pStyle w:val="NoSpacing"/>
        <w:numPr>
          <w:ilvl w:val="0"/>
          <w:numId w:val="47"/>
        </w:numPr>
        <w:ind w:left="1701" w:hanging="567"/>
        <w:jc w:val="both"/>
        <w:rPr>
          <w:rFonts w:ascii="Arial" w:hAnsi="Arial" w:cs="Arial"/>
          <w:lang w:val="en-ZA"/>
        </w:rPr>
      </w:pPr>
      <w:r w:rsidRPr="00E37E1B">
        <w:rPr>
          <w:rFonts w:ascii="Arial" w:hAnsi="Arial" w:cs="Arial"/>
          <w:lang w:val="en-ZA"/>
        </w:rPr>
        <w:t>Job creation;</w:t>
      </w:r>
    </w:p>
    <w:p w14:paraId="3308614F" w14:textId="77777777" w:rsidR="008F203A" w:rsidRPr="00E37E1B" w:rsidRDefault="008F203A" w:rsidP="00211154">
      <w:pPr>
        <w:pStyle w:val="NoSpacing"/>
        <w:numPr>
          <w:ilvl w:val="0"/>
          <w:numId w:val="47"/>
        </w:numPr>
        <w:ind w:left="1701" w:hanging="567"/>
        <w:jc w:val="both"/>
        <w:rPr>
          <w:rFonts w:ascii="Arial" w:hAnsi="Arial" w:cs="Arial"/>
          <w:lang w:val="en-ZA"/>
        </w:rPr>
      </w:pPr>
      <w:r w:rsidRPr="00E37E1B">
        <w:rPr>
          <w:rFonts w:ascii="Arial" w:hAnsi="Arial" w:cs="Arial"/>
          <w:lang w:val="en-ZA"/>
        </w:rPr>
        <w:t>Rebuilding our tourism sector;</w:t>
      </w:r>
    </w:p>
    <w:p w14:paraId="6389D290" w14:textId="77777777" w:rsidR="008F203A" w:rsidRPr="00E37E1B" w:rsidRDefault="008F203A" w:rsidP="00211154">
      <w:pPr>
        <w:pStyle w:val="NoSpacing"/>
        <w:numPr>
          <w:ilvl w:val="0"/>
          <w:numId w:val="47"/>
        </w:numPr>
        <w:ind w:left="1701" w:hanging="567"/>
        <w:jc w:val="both"/>
        <w:rPr>
          <w:rFonts w:ascii="Arial" w:hAnsi="Arial" w:cs="Arial"/>
          <w:lang w:val="en-ZA"/>
        </w:rPr>
      </w:pPr>
      <w:r w:rsidRPr="00E37E1B">
        <w:rPr>
          <w:rFonts w:ascii="Arial" w:hAnsi="Arial" w:cs="Arial"/>
          <w:lang w:val="en-ZA"/>
        </w:rPr>
        <w:t>Re-imagining our infrastructure;</w:t>
      </w:r>
    </w:p>
    <w:p w14:paraId="395FC75D" w14:textId="77777777" w:rsidR="008F203A" w:rsidRPr="00E37E1B" w:rsidRDefault="008F203A" w:rsidP="00211154">
      <w:pPr>
        <w:pStyle w:val="NoSpacing"/>
        <w:numPr>
          <w:ilvl w:val="0"/>
          <w:numId w:val="47"/>
        </w:numPr>
        <w:ind w:left="1701" w:hanging="567"/>
        <w:jc w:val="both"/>
        <w:rPr>
          <w:rFonts w:ascii="Arial" w:hAnsi="Arial" w:cs="Arial"/>
          <w:lang w:val="en-ZA"/>
        </w:rPr>
      </w:pPr>
      <w:r w:rsidRPr="00E37E1B">
        <w:rPr>
          <w:rFonts w:ascii="Arial" w:hAnsi="Arial" w:cs="Arial"/>
          <w:lang w:val="en-ZA"/>
        </w:rPr>
        <w:t>Forging relationships with partners to take Local Government forward.</w:t>
      </w:r>
    </w:p>
    <w:p w14:paraId="2A700797" w14:textId="77777777" w:rsidR="008F203A" w:rsidRPr="00E37E1B" w:rsidRDefault="008F203A" w:rsidP="008F203A">
      <w:pPr>
        <w:pStyle w:val="NoSpacing"/>
        <w:ind w:left="1134"/>
        <w:jc w:val="both"/>
        <w:rPr>
          <w:rFonts w:ascii="Arial" w:hAnsi="Arial" w:cs="Arial"/>
          <w:lang w:val="en-ZA"/>
        </w:rPr>
      </w:pPr>
    </w:p>
    <w:p w14:paraId="26DFE64D" w14:textId="77777777" w:rsidR="008F203A" w:rsidRPr="00E37E1B" w:rsidRDefault="008F203A" w:rsidP="008F203A">
      <w:pPr>
        <w:pStyle w:val="NoSpacing"/>
        <w:ind w:left="1134"/>
        <w:jc w:val="both"/>
        <w:rPr>
          <w:rFonts w:ascii="Arial" w:hAnsi="Arial" w:cs="Arial"/>
          <w:lang w:val="en-ZA"/>
        </w:rPr>
      </w:pPr>
      <w:r w:rsidRPr="00E37E1B">
        <w:rPr>
          <w:rFonts w:ascii="Arial" w:hAnsi="Arial" w:cs="Arial"/>
          <w:lang w:val="en-ZA"/>
        </w:rPr>
        <w:t>A capable management team was appointed including an Ambassador for persons living with disabilities. I am excited to add that a measurement system was developed for Councillors to keep them accountable in their various portfolios. I wish them all well in serving their various portfolios.</w:t>
      </w:r>
    </w:p>
    <w:p w14:paraId="7692E585" w14:textId="77777777" w:rsidR="008F203A" w:rsidRPr="00E37E1B" w:rsidRDefault="008F203A" w:rsidP="008F203A">
      <w:pPr>
        <w:pStyle w:val="NoSpacing"/>
        <w:ind w:left="1134"/>
        <w:jc w:val="both"/>
        <w:rPr>
          <w:rFonts w:ascii="Arial" w:hAnsi="Arial" w:cs="Arial"/>
          <w:lang w:val="en-ZA"/>
        </w:rPr>
      </w:pPr>
    </w:p>
    <w:p w14:paraId="7DDF5EC7" w14:textId="77777777" w:rsidR="009E7C1A" w:rsidRPr="00E37E1B" w:rsidRDefault="009E7C1A">
      <w:pPr>
        <w:rPr>
          <w:rFonts w:eastAsia="Times New Roman"/>
          <w:b/>
          <w:bCs/>
          <w:sz w:val="24"/>
          <w:szCs w:val="24"/>
        </w:rPr>
      </w:pPr>
      <w:bookmarkStart w:id="1" w:name="_Hlk98455235"/>
      <w:r w:rsidRPr="00E37E1B">
        <w:rPr>
          <w:b/>
          <w:bCs/>
        </w:rPr>
        <w:br w:type="page"/>
      </w:r>
    </w:p>
    <w:p w14:paraId="7C7C1F71" w14:textId="5E7D096C" w:rsidR="008F203A" w:rsidRPr="00E37E1B" w:rsidRDefault="008F203A" w:rsidP="008F203A">
      <w:pPr>
        <w:pStyle w:val="NoSpacing"/>
        <w:ind w:left="1134"/>
        <w:jc w:val="both"/>
        <w:rPr>
          <w:rFonts w:ascii="Arial" w:hAnsi="Arial" w:cs="Arial"/>
          <w:lang w:val="en-ZA"/>
        </w:rPr>
      </w:pPr>
      <w:r w:rsidRPr="00E37E1B">
        <w:rPr>
          <w:rFonts w:ascii="Arial" w:hAnsi="Arial" w:cs="Arial"/>
          <w:b/>
          <w:bCs/>
          <w:lang w:val="en-ZA"/>
        </w:rPr>
        <w:lastRenderedPageBreak/>
        <w:t>I gladly share a few highlights of the first three months in office</w:t>
      </w:r>
      <w:r w:rsidRPr="00E37E1B">
        <w:rPr>
          <w:rFonts w:ascii="Arial" w:hAnsi="Arial" w:cs="Arial"/>
          <w:lang w:val="en-ZA"/>
        </w:rPr>
        <w:t>:</w:t>
      </w:r>
    </w:p>
    <w:p w14:paraId="40CF2345" w14:textId="77777777" w:rsidR="008F203A" w:rsidRPr="00E37E1B" w:rsidRDefault="008F203A" w:rsidP="008F203A">
      <w:pPr>
        <w:pStyle w:val="NoSpacing"/>
        <w:ind w:left="1134"/>
        <w:jc w:val="both"/>
        <w:rPr>
          <w:rFonts w:ascii="Arial" w:hAnsi="Arial" w:cs="Arial"/>
          <w:lang w:val="en-ZA"/>
        </w:rPr>
      </w:pPr>
    </w:p>
    <w:p w14:paraId="6588D339"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Strategic planning session with management tea;</w:t>
      </w:r>
    </w:p>
    <w:p w14:paraId="4D1C24A6"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Prestigious award ceremony for Grade 12 top achievers;</w:t>
      </w:r>
    </w:p>
    <w:p w14:paraId="4BB6C035"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Approval of the 2021/2022 Adjustments Budget;</w:t>
      </w:r>
    </w:p>
    <w:p w14:paraId="3CF88B2B"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Regional landfill sites for the Witzenberg, Breede Valley and Langeberg municipalities;</w:t>
      </w:r>
    </w:p>
    <w:p w14:paraId="25FFC943"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Training of Councillors;</w:t>
      </w:r>
    </w:p>
    <w:p w14:paraId="60D8E49B"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Successful firefighting;</w:t>
      </w:r>
    </w:p>
    <w:p w14:paraId="7BC70345"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Interactive IDP sessions;</w:t>
      </w:r>
    </w:p>
    <w:p w14:paraId="1CD55CAA"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Preparation of the 2022/2023 Budget;</w:t>
      </w:r>
    </w:p>
    <w:p w14:paraId="40509D21" w14:textId="77777777" w:rsidR="008F203A" w:rsidRPr="00E37E1B" w:rsidRDefault="008F203A" w:rsidP="00211154">
      <w:pPr>
        <w:pStyle w:val="NoSpacing"/>
        <w:numPr>
          <w:ilvl w:val="0"/>
          <w:numId w:val="48"/>
        </w:numPr>
        <w:ind w:left="1701" w:hanging="567"/>
        <w:jc w:val="both"/>
        <w:rPr>
          <w:rFonts w:ascii="Arial" w:hAnsi="Arial" w:cs="Arial"/>
          <w:lang w:val="en-ZA"/>
        </w:rPr>
      </w:pPr>
      <w:r w:rsidRPr="00E37E1B">
        <w:rPr>
          <w:rFonts w:ascii="Arial" w:hAnsi="Arial" w:cs="Arial"/>
          <w:lang w:val="en-ZA"/>
        </w:rPr>
        <w:t>Mayoral break away focused on improving service delivery</w:t>
      </w:r>
      <w:bookmarkEnd w:id="1"/>
      <w:r w:rsidRPr="00E37E1B">
        <w:rPr>
          <w:rFonts w:ascii="Arial" w:hAnsi="Arial" w:cs="Arial"/>
          <w:lang w:val="en-ZA"/>
        </w:rPr>
        <w:t>.</w:t>
      </w:r>
    </w:p>
    <w:p w14:paraId="48FE32D3" w14:textId="77777777" w:rsidR="009E7C1A" w:rsidRPr="00E37E1B" w:rsidRDefault="009E7C1A" w:rsidP="008F203A">
      <w:pPr>
        <w:pStyle w:val="NoSpacing"/>
        <w:ind w:left="1134"/>
        <w:jc w:val="both"/>
        <w:rPr>
          <w:rFonts w:ascii="Arial" w:hAnsi="Arial" w:cs="Arial"/>
          <w:lang w:val="en-ZA"/>
        </w:rPr>
      </w:pPr>
    </w:p>
    <w:p w14:paraId="757B685E" w14:textId="04519643" w:rsidR="00D52BFD" w:rsidRPr="00E37E1B" w:rsidRDefault="007C1A05" w:rsidP="008F203A">
      <w:pPr>
        <w:pStyle w:val="NoSpacing"/>
        <w:ind w:left="1134"/>
        <w:jc w:val="both"/>
        <w:rPr>
          <w:rFonts w:ascii="Arial" w:hAnsi="Arial" w:cs="Arial"/>
          <w:highlight w:val="yellow"/>
          <w:lang w:val="en-ZA"/>
        </w:rPr>
      </w:pPr>
      <w:r w:rsidRPr="00E37E1B">
        <w:rPr>
          <w:noProof/>
          <w:lang w:val="en-ZA" w:eastAsia="en-ZA"/>
        </w:rPr>
        <w:drawing>
          <wp:inline distT="0" distB="0" distL="0" distR="0" wp14:anchorId="488DF211" wp14:editId="531B8DE2">
            <wp:extent cx="5406530" cy="3430829"/>
            <wp:effectExtent l="0" t="0" r="381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2"/>
                    <a:stretch>
                      <a:fillRect/>
                    </a:stretch>
                  </pic:blipFill>
                  <pic:spPr>
                    <a:xfrm>
                      <a:off x="0" y="0"/>
                      <a:ext cx="5426860" cy="3443730"/>
                    </a:xfrm>
                    <a:prstGeom prst="rect">
                      <a:avLst/>
                    </a:prstGeom>
                  </pic:spPr>
                </pic:pic>
              </a:graphicData>
            </a:graphic>
          </wp:inline>
        </w:drawing>
      </w:r>
    </w:p>
    <w:p w14:paraId="546E635D" w14:textId="2AC83C54" w:rsidR="00F91BE3" w:rsidRPr="00E37E1B" w:rsidRDefault="00F91BE3">
      <w:pPr>
        <w:rPr>
          <w:rFonts w:eastAsia="Times New Roman"/>
          <w:sz w:val="24"/>
          <w:szCs w:val="24"/>
        </w:rPr>
      </w:pPr>
      <w:r w:rsidRPr="00E37E1B">
        <w:br w:type="page"/>
      </w:r>
    </w:p>
    <w:p w14:paraId="5BC5DDBC" w14:textId="604DC236" w:rsidR="00FB16DC" w:rsidRPr="00E37E1B" w:rsidRDefault="00FB16DC" w:rsidP="00C53BB2">
      <w:pPr>
        <w:pStyle w:val="NoSpacing"/>
        <w:ind w:left="1134"/>
        <w:jc w:val="both"/>
        <w:rPr>
          <w:rFonts w:ascii="Arial" w:hAnsi="Arial" w:cs="Arial"/>
          <w:highlight w:val="yellow"/>
          <w:lang w:val="en-ZA"/>
        </w:rPr>
      </w:pPr>
      <w:r w:rsidRPr="00E37E1B">
        <w:rPr>
          <w:noProof/>
          <w:lang w:val="en-ZA" w:eastAsia="en-ZA"/>
        </w:rPr>
        <w:lastRenderedPageBreak/>
        <w:drawing>
          <wp:inline distT="0" distB="0" distL="0" distR="0" wp14:anchorId="43A31888" wp14:editId="78659FD5">
            <wp:extent cx="5400951" cy="3353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6312" cy="3362857"/>
                    </a:xfrm>
                    <a:prstGeom prst="rect">
                      <a:avLst/>
                    </a:prstGeom>
                  </pic:spPr>
                </pic:pic>
              </a:graphicData>
            </a:graphic>
          </wp:inline>
        </w:drawing>
      </w:r>
    </w:p>
    <w:p w14:paraId="222082B0" w14:textId="54425115" w:rsidR="00F91BE3" w:rsidRPr="00E37E1B" w:rsidRDefault="00F91BE3" w:rsidP="00C53BB2">
      <w:pPr>
        <w:pStyle w:val="NoSpacing"/>
        <w:ind w:left="1134"/>
        <w:jc w:val="both"/>
        <w:rPr>
          <w:rFonts w:ascii="Arial" w:hAnsi="Arial" w:cs="Arial"/>
          <w:highlight w:val="yellow"/>
          <w:lang w:val="en-ZA"/>
        </w:rPr>
      </w:pPr>
    </w:p>
    <w:p w14:paraId="0F2D86D9" w14:textId="77777777" w:rsidR="00F91BE3" w:rsidRPr="00E37E1B" w:rsidRDefault="00F91BE3" w:rsidP="00C53BB2">
      <w:pPr>
        <w:pStyle w:val="NoSpacing"/>
        <w:ind w:left="1134"/>
        <w:jc w:val="both"/>
        <w:rPr>
          <w:rFonts w:ascii="Arial" w:hAnsi="Arial" w:cs="Arial"/>
          <w:highlight w:val="yellow"/>
          <w:lang w:val="en-ZA"/>
        </w:rPr>
      </w:pPr>
    </w:p>
    <w:p w14:paraId="76762B80" w14:textId="1C397E05" w:rsidR="004607A3" w:rsidRPr="00E37E1B" w:rsidRDefault="008F203A" w:rsidP="00C53BB2">
      <w:pPr>
        <w:pStyle w:val="NoSpacing"/>
        <w:ind w:left="1134"/>
        <w:jc w:val="both"/>
        <w:rPr>
          <w:rFonts w:ascii="Arial" w:hAnsi="Arial" w:cs="Arial"/>
          <w:highlight w:val="yellow"/>
          <w:lang w:val="en-ZA"/>
        </w:rPr>
      </w:pPr>
      <w:r w:rsidRPr="00E37E1B">
        <w:rPr>
          <w:noProof/>
          <w:lang w:val="en-ZA" w:eastAsia="en-ZA"/>
        </w:rPr>
        <w:drawing>
          <wp:inline distT="0" distB="0" distL="0" distR="0" wp14:anchorId="64A437B7" wp14:editId="2B64DA50">
            <wp:extent cx="5378081" cy="35718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437" cy="3582672"/>
                    </a:xfrm>
                    <a:prstGeom prst="rect">
                      <a:avLst/>
                    </a:prstGeom>
                  </pic:spPr>
                </pic:pic>
              </a:graphicData>
            </a:graphic>
          </wp:inline>
        </w:drawing>
      </w:r>
    </w:p>
    <w:p w14:paraId="57A8E41C" w14:textId="04112A2A" w:rsidR="00F91BE3" w:rsidRPr="00E37E1B" w:rsidRDefault="00F91BE3">
      <w:pPr>
        <w:rPr>
          <w:rFonts w:eastAsia="Times New Roman"/>
          <w:sz w:val="24"/>
          <w:szCs w:val="24"/>
        </w:rPr>
      </w:pPr>
      <w:r w:rsidRPr="00E37E1B">
        <w:br w:type="page"/>
      </w:r>
    </w:p>
    <w:p w14:paraId="6E0F4FF6" w14:textId="609ADBBE" w:rsidR="00FB16DC" w:rsidRPr="00E37E1B" w:rsidRDefault="00FB16DC" w:rsidP="00C53BB2">
      <w:pPr>
        <w:pStyle w:val="NoSpacing"/>
        <w:ind w:left="1134"/>
        <w:jc w:val="both"/>
        <w:rPr>
          <w:rFonts w:ascii="Arial" w:hAnsi="Arial" w:cs="Arial"/>
          <w:highlight w:val="yellow"/>
          <w:lang w:val="en-ZA"/>
        </w:rPr>
      </w:pPr>
      <w:r w:rsidRPr="00E37E1B">
        <w:rPr>
          <w:noProof/>
          <w:lang w:val="en-ZA" w:eastAsia="en-ZA"/>
        </w:rPr>
        <w:lastRenderedPageBreak/>
        <w:drawing>
          <wp:inline distT="0" distB="0" distL="0" distR="0" wp14:anchorId="76A97FDF" wp14:editId="79FF09F9">
            <wp:extent cx="5284698" cy="3380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0223" cy="3390317"/>
                    </a:xfrm>
                    <a:prstGeom prst="rect">
                      <a:avLst/>
                    </a:prstGeom>
                  </pic:spPr>
                </pic:pic>
              </a:graphicData>
            </a:graphic>
          </wp:inline>
        </w:drawing>
      </w:r>
    </w:p>
    <w:p w14:paraId="2FECE89B" w14:textId="2EA46152" w:rsidR="00F91BE3" w:rsidRPr="00E37E1B" w:rsidRDefault="00F91BE3" w:rsidP="00C53BB2">
      <w:pPr>
        <w:pStyle w:val="NoSpacing"/>
        <w:ind w:left="1134"/>
        <w:jc w:val="both"/>
        <w:rPr>
          <w:rFonts w:ascii="Arial" w:hAnsi="Arial" w:cs="Arial"/>
          <w:highlight w:val="yellow"/>
          <w:lang w:val="en-ZA"/>
        </w:rPr>
      </w:pPr>
    </w:p>
    <w:p w14:paraId="00DAD4AE" w14:textId="77777777" w:rsidR="00FB16DC" w:rsidRPr="00E37E1B" w:rsidRDefault="00FB16DC" w:rsidP="00C53BB2">
      <w:pPr>
        <w:pStyle w:val="NoSpacing"/>
        <w:ind w:left="1134"/>
        <w:jc w:val="both"/>
        <w:rPr>
          <w:rFonts w:ascii="Arial" w:hAnsi="Arial" w:cs="Arial"/>
          <w:highlight w:val="yellow"/>
          <w:lang w:val="en-ZA"/>
        </w:rPr>
      </w:pPr>
    </w:p>
    <w:p w14:paraId="599D6D1C" w14:textId="448D38BE" w:rsidR="0035746C" w:rsidRPr="00E37E1B" w:rsidRDefault="00FB16DC" w:rsidP="00C53BB2">
      <w:pPr>
        <w:pStyle w:val="NoSpacing"/>
        <w:ind w:left="1134"/>
        <w:jc w:val="both"/>
        <w:rPr>
          <w:rFonts w:ascii="Arial" w:hAnsi="Arial" w:cs="Arial"/>
          <w:highlight w:val="yellow"/>
          <w:lang w:val="en-ZA"/>
        </w:rPr>
      </w:pPr>
      <w:r w:rsidRPr="00E37E1B">
        <w:rPr>
          <w:noProof/>
          <w:lang w:val="en-ZA" w:eastAsia="en-ZA"/>
        </w:rPr>
        <w:drawing>
          <wp:inline distT="0" distB="0" distL="0" distR="0" wp14:anchorId="78C69D72" wp14:editId="69ED764F">
            <wp:extent cx="5368290" cy="390173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514" cy="3925151"/>
                    </a:xfrm>
                    <a:prstGeom prst="rect">
                      <a:avLst/>
                    </a:prstGeom>
                  </pic:spPr>
                </pic:pic>
              </a:graphicData>
            </a:graphic>
          </wp:inline>
        </w:drawing>
      </w:r>
    </w:p>
    <w:p w14:paraId="3D49449D" w14:textId="1A34B123" w:rsidR="00F91BE3" w:rsidRPr="00E37E1B" w:rsidRDefault="00F91BE3">
      <w:pPr>
        <w:rPr>
          <w:rFonts w:eastAsia="Times New Roman"/>
          <w:sz w:val="24"/>
          <w:szCs w:val="24"/>
        </w:rPr>
      </w:pPr>
      <w:r w:rsidRPr="00E37E1B">
        <w:br w:type="page"/>
      </w:r>
    </w:p>
    <w:p w14:paraId="05CB582D" w14:textId="564F4411" w:rsidR="0035746C" w:rsidRPr="00E37E1B" w:rsidRDefault="00FB16DC" w:rsidP="00C53BB2">
      <w:pPr>
        <w:pStyle w:val="NoSpacing"/>
        <w:ind w:left="1134"/>
        <w:jc w:val="both"/>
        <w:rPr>
          <w:rFonts w:ascii="Arial" w:hAnsi="Arial" w:cs="Arial"/>
          <w:highlight w:val="yellow"/>
          <w:lang w:val="en-ZA"/>
        </w:rPr>
      </w:pPr>
      <w:r w:rsidRPr="00E37E1B">
        <w:rPr>
          <w:noProof/>
          <w:lang w:val="en-ZA" w:eastAsia="en-ZA"/>
        </w:rPr>
        <w:lastRenderedPageBreak/>
        <w:drawing>
          <wp:inline distT="0" distB="0" distL="0" distR="0" wp14:anchorId="0667F300" wp14:editId="1C8F6F48">
            <wp:extent cx="5435268" cy="353422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7623" cy="3542255"/>
                    </a:xfrm>
                    <a:prstGeom prst="rect">
                      <a:avLst/>
                    </a:prstGeom>
                  </pic:spPr>
                </pic:pic>
              </a:graphicData>
            </a:graphic>
          </wp:inline>
        </w:drawing>
      </w:r>
    </w:p>
    <w:p w14:paraId="39F33357" w14:textId="4205716A" w:rsidR="00F91BE3" w:rsidRPr="00E37E1B" w:rsidRDefault="00F91BE3" w:rsidP="00C53BB2">
      <w:pPr>
        <w:pStyle w:val="NoSpacing"/>
        <w:ind w:left="1134"/>
        <w:jc w:val="both"/>
        <w:rPr>
          <w:rFonts w:ascii="Arial" w:hAnsi="Arial" w:cs="Arial"/>
          <w:highlight w:val="yellow"/>
          <w:lang w:val="en-ZA"/>
        </w:rPr>
      </w:pPr>
    </w:p>
    <w:p w14:paraId="65DCBD0E" w14:textId="77777777" w:rsidR="00F91BE3" w:rsidRPr="00E37E1B" w:rsidRDefault="00F91BE3" w:rsidP="00C53BB2">
      <w:pPr>
        <w:pStyle w:val="NoSpacing"/>
        <w:ind w:left="1134"/>
        <w:jc w:val="both"/>
        <w:rPr>
          <w:rFonts w:ascii="Arial" w:hAnsi="Arial" w:cs="Arial"/>
          <w:highlight w:val="yellow"/>
          <w:lang w:val="en-ZA"/>
        </w:rPr>
      </w:pPr>
    </w:p>
    <w:p w14:paraId="37031A5F" w14:textId="399E3EDA" w:rsidR="00FB16DC" w:rsidRPr="00E37E1B" w:rsidRDefault="00FB16DC" w:rsidP="00C53BB2">
      <w:pPr>
        <w:pStyle w:val="NoSpacing"/>
        <w:ind w:left="1134"/>
        <w:jc w:val="both"/>
        <w:rPr>
          <w:rFonts w:ascii="Arial" w:hAnsi="Arial" w:cs="Arial"/>
          <w:highlight w:val="yellow"/>
          <w:lang w:val="en-ZA"/>
        </w:rPr>
      </w:pPr>
      <w:r w:rsidRPr="00E37E1B">
        <w:rPr>
          <w:noProof/>
          <w:lang w:val="en-ZA" w:eastAsia="en-ZA"/>
        </w:rPr>
        <w:drawing>
          <wp:inline distT="0" distB="0" distL="0" distR="0" wp14:anchorId="06DE0305" wp14:editId="51BC9F33">
            <wp:extent cx="5530068" cy="367275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1882" cy="3680596"/>
                    </a:xfrm>
                    <a:prstGeom prst="rect">
                      <a:avLst/>
                    </a:prstGeom>
                  </pic:spPr>
                </pic:pic>
              </a:graphicData>
            </a:graphic>
          </wp:inline>
        </w:drawing>
      </w:r>
    </w:p>
    <w:p w14:paraId="1B32BADB" w14:textId="04932EDC" w:rsidR="00F91BE3" w:rsidRPr="00E37E1B" w:rsidRDefault="00F91BE3">
      <w:pPr>
        <w:rPr>
          <w:rFonts w:eastAsia="Times New Roman"/>
          <w:sz w:val="24"/>
          <w:szCs w:val="24"/>
        </w:rPr>
      </w:pPr>
      <w:r w:rsidRPr="00E37E1B">
        <w:br w:type="page"/>
      </w:r>
    </w:p>
    <w:p w14:paraId="02FF96C3" w14:textId="1FAD5306" w:rsidR="00FB16DC" w:rsidRPr="00E37E1B" w:rsidRDefault="00FB16DC" w:rsidP="00C53BB2">
      <w:pPr>
        <w:pStyle w:val="NoSpacing"/>
        <w:ind w:left="1134"/>
        <w:jc w:val="both"/>
        <w:rPr>
          <w:rFonts w:ascii="Arial" w:hAnsi="Arial" w:cs="Arial"/>
          <w:highlight w:val="yellow"/>
          <w:lang w:val="en-ZA"/>
        </w:rPr>
      </w:pPr>
      <w:r w:rsidRPr="00E37E1B">
        <w:rPr>
          <w:noProof/>
          <w:lang w:val="en-ZA" w:eastAsia="en-ZA"/>
        </w:rPr>
        <w:lastRenderedPageBreak/>
        <w:drawing>
          <wp:inline distT="0" distB="0" distL="0" distR="0" wp14:anchorId="5F59542E" wp14:editId="06D6430E">
            <wp:extent cx="5405933" cy="350673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1635" cy="3516919"/>
                    </a:xfrm>
                    <a:prstGeom prst="rect">
                      <a:avLst/>
                    </a:prstGeom>
                  </pic:spPr>
                </pic:pic>
              </a:graphicData>
            </a:graphic>
          </wp:inline>
        </w:drawing>
      </w:r>
    </w:p>
    <w:p w14:paraId="5756C0F4" w14:textId="77777777" w:rsidR="00F91BE3" w:rsidRPr="00E37E1B" w:rsidRDefault="00F91BE3" w:rsidP="00C53BB2">
      <w:pPr>
        <w:pStyle w:val="NoSpacing"/>
        <w:ind w:left="1134"/>
        <w:jc w:val="both"/>
        <w:rPr>
          <w:rFonts w:ascii="Arial" w:hAnsi="Arial" w:cs="Arial"/>
          <w:highlight w:val="yellow"/>
          <w:lang w:val="en-ZA"/>
        </w:rPr>
      </w:pPr>
    </w:p>
    <w:p w14:paraId="15A6D66C" w14:textId="77777777" w:rsidR="00FB16DC" w:rsidRPr="00E37E1B" w:rsidRDefault="00FB16DC" w:rsidP="00C53BB2">
      <w:pPr>
        <w:pStyle w:val="NoSpacing"/>
        <w:ind w:left="1134"/>
        <w:jc w:val="both"/>
        <w:rPr>
          <w:rFonts w:ascii="Arial" w:hAnsi="Arial" w:cs="Arial"/>
          <w:highlight w:val="yellow"/>
          <w:lang w:val="en-ZA"/>
        </w:rPr>
      </w:pPr>
    </w:p>
    <w:p w14:paraId="33724D69" w14:textId="20852DE6" w:rsidR="0035746C" w:rsidRPr="00E37E1B" w:rsidRDefault="00FB16DC" w:rsidP="00C53BB2">
      <w:pPr>
        <w:pStyle w:val="NoSpacing"/>
        <w:ind w:left="1134"/>
        <w:jc w:val="both"/>
        <w:rPr>
          <w:rFonts w:ascii="Arial" w:hAnsi="Arial" w:cs="Arial"/>
          <w:highlight w:val="yellow"/>
          <w:lang w:val="en-ZA"/>
        </w:rPr>
      </w:pPr>
      <w:r w:rsidRPr="00E37E1B">
        <w:rPr>
          <w:noProof/>
          <w:lang w:val="en-ZA" w:eastAsia="en-ZA"/>
        </w:rPr>
        <w:drawing>
          <wp:inline distT="0" distB="0" distL="0" distR="0" wp14:anchorId="303E93B1" wp14:editId="632E2E8C">
            <wp:extent cx="5454665" cy="382584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3309" cy="3852953"/>
                    </a:xfrm>
                    <a:prstGeom prst="rect">
                      <a:avLst/>
                    </a:prstGeom>
                  </pic:spPr>
                </pic:pic>
              </a:graphicData>
            </a:graphic>
          </wp:inline>
        </w:drawing>
      </w:r>
    </w:p>
    <w:p w14:paraId="1C73F78E" w14:textId="3B7283F0" w:rsidR="00FB16DC" w:rsidRPr="00E37E1B" w:rsidRDefault="00FB16DC" w:rsidP="00D9098A">
      <w:pPr>
        <w:pStyle w:val="NoSpacing"/>
        <w:ind w:left="1134"/>
        <w:jc w:val="both"/>
        <w:rPr>
          <w:rFonts w:ascii="Arial" w:hAnsi="Arial" w:cs="Arial"/>
          <w:highlight w:val="yellow"/>
          <w:lang w:val="en-ZA"/>
        </w:rPr>
      </w:pPr>
    </w:p>
    <w:p w14:paraId="5B87F716" w14:textId="77777777" w:rsidR="00D9098A" w:rsidRPr="00E37E1B" w:rsidRDefault="00D9098A" w:rsidP="00D9098A">
      <w:pPr>
        <w:pStyle w:val="NoSpacing"/>
        <w:ind w:left="1134"/>
        <w:jc w:val="both"/>
        <w:rPr>
          <w:rFonts w:ascii="Arial" w:hAnsi="Arial" w:cs="Arial"/>
          <w:lang w:val="en-ZA"/>
        </w:rPr>
      </w:pPr>
      <w:r w:rsidRPr="00E37E1B">
        <w:rPr>
          <w:rFonts w:ascii="Arial" w:hAnsi="Arial" w:cs="Arial"/>
          <w:lang w:val="en-ZA"/>
        </w:rPr>
        <w:t>In conclusion, I salute all officials of this Municipality for giving meaning to the credo of the Cape Winelands District Municipality and building a true pocket of excellence within local government.</w:t>
      </w:r>
    </w:p>
    <w:p w14:paraId="0A1EF225" w14:textId="64D71B2B" w:rsidR="00530E66" w:rsidRPr="00E37E1B" w:rsidRDefault="00530E66">
      <w:pPr>
        <w:rPr>
          <w:rFonts w:eastAsia="Times New Roman"/>
          <w:sz w:val="24"/>
          <w:szCs w:val="24"/>
        </w:rPr>
      </w:pPr>
      <w:r w:rsidRPr="00E37E1B">
        <w:br w:type="page"/>
      </w:r>
    </w:p>
    <w:p w14:paraId="52DB561C" w14:textId="066BAD0C" w:rsidR="00DB2A32" w:rsidRPr="00E37E1B" w:rsidRDefault="00DB2A32" w:rsidP="00C53BB2">
      <w:pPr>
        <w:pStyle w:val="NoSpacing"/>
        <w:ind w:left="1134"/>
        <w:jc w:val="both"/>
        <w:rPr>
          <w:rFonts w:ascii="Arial" w:hAnsi="Arial" w:cs="Arial"/>
          <w:lang w:val="en-ZA"/>
        </w:rPr>
      </w:pPr>
      <w:r w:rsidRPr="00E37E1B">
        <w:rPr>
          <w:rFonts w:ascii="Arial" w:hAnsi="Arial" w:cs="Arial"/>
          <w:lang w:val="en-ZA"/>
        </w:rPr>
        <w:lastRenderedPageBreak/>
        <w:t>Councillors D.</w:t>
      </w:r>
      <w:r w:rsidR="00883F1B" w:rsidRPr="00E37E1B">
        <w:rPr>
          <w:rFonts w:ascii="Arial" w:hAnsi="Arial" w:cs="Arial"/>
          <w:lang w:val="en-ZA"/>
        </w:rPr>
        <w:t>W.</w:t>
      </w:r>
      <w:r w:rsidRPr="00E37E1B">
        <w:rPr>
          <w:rFonts w:ascii="Arial" w:hAnsi="Arial" w:cs="Arial"/>
          <w:lang w:val="en-ZA"/>
        </w:rPr>
        <w:t xml:space="preserve"> Nel, </w:t>
      </w:r>
      <w:r w:rsidR="00883F1B" w:rsidRPr="00E37E1B">
        <w:rPr>
          <w:rFonts w:ascii="Arial" w:hAnsi="Arial" w:cs="Arial"/>
          <w:lang w:val="en-ZA"/>
        </w:rPr>
        <w:t>A.J. Pedro, M.S. Liebenberg, V. Hani, L</w:t>
      </w:r>
      <w:r w:rsidR="00EB35AB" w:rsidRPr="00E37E1B">
        <w:rPr>
          <w:rFonts w:ascii="Arial" w:hAnsi="Arial" w:cs="Arial"/>
          <w:lang w:val="en-ZA"/>
        </w:rPr>
        <w:t>.</w:t>
      </w:r>
      <w:r w:rsidR="00F90E2A" w:rsidRPr="00E37E1B">
        <w:rPr>
          <w:rFonts w:ascii="Arial" w:hAnsi="Arial" w:cs="Arial"/>
          <w:lang w:val="en-ZA"/>
        </w:rPr>
        <w:t> </w:t>
      </w:r>
      <w:r w:rsidR="00883F1B" w:rsidRPr="00E37E1B">
        <w:rPr>
          <w:rFonts w:ascii="Arial" w:hAnsi="Arial" w:cs="Arial"/>
          <w:lang w:val="en-ZA"/>
        </w:rPr>
        <w:t>Ngwane, C. Manuel, J.J.S. Januarie and J. Maliti congratulated the Executive Mayor on her achievements during the first 100 days of office.</w:t>
      </w:r>
    </w:p>
    <w:p w14:paraId="6BDA61E6" w14:textId="33EAABC4" w:rsidR="00530E66" w:rsidRPr="00E37E1B" w:rsidRDefault="00530E66" w:rsidP="00C53BB2">
      <w:pPr>
        <w:pStyle w:val="NoSpacing"/>
        <w:ind w:left="1134"/>
        <w:jc w:val="both"/>
        <w:rPr>
          <w:rFonts w:ascii="Arial" w:hAnsi="Arial" w:cs="Arial"/>
          <w:lang w:val="en-ZA"/>
        </w:rPr>
      </w:pPr>
    </w:p>
    <w:p w14:paraId="4CCC57BE" w14:textId="77777777" w:rsidR="00530E66" w:rsidRPr="00E37E1B" w:rsidRDefault="00530E66" w:rsidP="00C53BB2">
      <w:pPr>
        <w:pStyle w:val="NoSpacing"/>
        <w:ind w:left="1134"/>
        <w:jc w:val="both"/>
        <w:rPr>
          <w:rFonts w:ascii="Arial" w:hAnsi="Arial" w:cs="Arial"/>
          <w:lang w:val="en-ZA"/>
        </w:rPr>
      </w:pPr>
    </w:p>
    <w:p w14:paraId="0F66B8DF" w14:textId="1DC40EE7" w:rsidR="00883F1B" w:rsidRPr="00E37E1B" w:rsidRDefault="00883F1B" w:rsidP="00C53BB2">
      <w:pPr>
        <w:pStyle w:val="NoSpacing"/>
        <w:ind w:left="1134"/>
        <w:jc w:val="both"/>
        <w:rPr>
          <w:rFonts w:ascii="Arial" w:hAnsi="Arial" w:cs="Arial"/>
          <w:b/>
          <w:lang w:val="en-ZA"/>
        </w:rPr>
      </w:pPr>
      <w:r w:rsidRPr="00E37E1B">
        <w:rPr>
          <w:rFonts w:ascii="Arial" w:hAnsi="Arial" w:cs="Arial"/>
          <w:b/>
          <w:lang w:val="en-ZA"/>
        </w:rPr>
        <w:t>COUNCIL MEETING: 24 MARCH 2022: ITEM C.6</w:t>
      </w:r>
    </w:p>
    <w:p w14:paraId="057C73C3" w14:textId="3CB49D4C" w:rsidR="00883F1B" w:rsidRPr="00E37E1B" w:rsidRDefault="00883F1B" w:rsidP="00C53BB2">
      <w:pPr>
        <w:pStyle w:val="NoSpacing"/>
        <w:ind w:left="1134"/>
        <w:jc w:val="both"/>
        <w:rPr>
          <w:rFonts w:ascii="Arial" w:hAnsi="Arial" w:cs="Arial"/>
          <w:bCs/>
          <w:lang w:val="en-ZA"/>
        </w:rPr>
      </w:pPr>
    </w:p>
    <w:p w14:paraId="78034DB7" w14:textId="5DF00CC4" w:rsidR="00883F1B" w:rsidRPr="00E37E1B" w:rsidRDefault="00883F1B" w:rsidP="00F90E2A">
      <w:pPr>
        <w:pStyle w:val="NoSpacing"/>
        <w:tabs>
          <w:tab w:val="left" w:pos="3119"/>
        </w:tabs>
        <w:ind w:left="1134"/>
        <w:jc w:val="both"/>
        <w:rPr>
          <w:rFonts w:ascii="Arial" w:hAnsi="Arial" w:cs="Arial"/>
          <w:lang w:val="en-ZA"/>
        </w:rPr>
      </w:pPr>
      <w:r w:rsidRPr="00E37E1B">
        <w:rPr>
          <w:rFonts w:ascii="Arial" w:hAnsi="Arial" w:cs="Arial"/>
          <w:b/>
          <w:lang w:val="en-ZA"/>
        </w:rPr>
        <w:t>RESOLVED:</w:t>
      </w:r>
      <w:r w:rsidR="00F90E2A" w:rsidRPr="00E37E1B">
        <w:rPr>
          <w:rFonts w:ascii="Arial" w:hAnsi="Arial" w:cs="Arial"/>
          <w:b/>
          <w:lang w:val="en-ZA"/>
        </w:rPr>
        <w:tab/>
      </w:r>
      <w:r w:rsidRPr="00E37E1B">
        <w:rPr>
          <w:rFonts w:ascii="Arial" w:hAnsi="Arial" w:cs="Arial"/>
          <w:lang w:val="en-ZA"/>
        </w:rPr>
        <w:t>That –</w:t>
      </w:r>
    </w:p>
    <w:p w14:paraId="5FA7D2BE" w14:textId="0230D6BA" w:rsidR="00883F1B" w:rsidRPr="00E37E1B" w:rsidRDefault="00883F1B" w:rsidP="00C53BB2">
      <w:pPr>
        <w:pStyle w:val="NoSpacing"/>
        <w:ind w:left="1134"/>
        <w:jc w:val="both"/>
        <w:rPr>
          <w:rFonts w:ascii="Arial" w:hAnsi="Arial" w:cs="Arial"/>
          <w:lang w:val="en-ZA"/>
        </w:rPr>
      </w:pPr>
    </w:p>
    <w:p w14:paraId="26AA3D1E" w14:textId="0BCC8B3E" w:rsidR="00883F1B" w:rsidRPr="00E37E1B" w:rsidRDefault="00883F1B" w:rsidP="00F90E2A">
      <w:pPr>
        <w:pStyle w:val="NoSpacing"/>
        <w:numPr>
          <w:ilvl w:val="0"/>
          <w:numId w:val="43"/>
        </w:numPr>
        <w:tabs>
          <w:tab w:val="left" w:pos="1701"/>
        </w:tabs>
        <w:ind w:left="1701" w:hanging="567"/>
        <w:jc w:val="both"/>
        <w:rPr>
          <w:rFonts w:ascii="Arial" w:hAnsi="Arial" w:cs="Arial"/>
          <w:lang w:val="en-ZA"/>
        </w:rPr>
      </w:pPr>
      <w:r w:rsidRPr="00E37E1B">
        <w:rPr>
          <w:rFonts w:ascii="Arial" w:hAnsi="Arial" w:cs="Arial"/>
          <w:lang w:val="en-ZA"/>
        </w:rPr>
        <w:t>Cognisance be taken of the concerns expressed by Councillor J.J.S. Januarie regarding the violence in the Langeberg area;</w:t>
      </w:r>
    </w:p>
    <w:p w14:paraId="08DBA085" w14:textId="05DBC2ED" w:rsidR="00883F1B" w:rsidRPr="00E37E1B" w:rsidRDefault="00883F1B" w:rsidP="00F90E2A">
      <w:pPr>
        <w:pStyle w:val="NoSpacing"/>
        <w:tabs>
          <w:tab w:val="left" w:pos="1701"/>
        </w:tabs>
        <w:ind w:left="1701" w:hanging="567"/>
        <w:jc w:val="both"/>
        <w:rPr>
          <w:rFonts w:ascii="Arial" w:hAnsi="Arial" w:cs="Arial"/>
          <w:lang w:val="en-ZA"/>
        </w:rPr>
      </w:pPr>
    </w:p>
    <w:p w14:paraId="5AD1BA90" w14:textId="551B8EA1" w:rsidR="00883F1B" w:rsidRPr="00E37E1B" w:rsidRDefault="00883F1B" w:rsidP="00F90E2A">
      <w:pPr>
        <w:pStyle w:val="NoSpacing"/>
        <w:numPr>
          <w:ilvl w:val="0"/>
          <w:numId w:val="43"/>
        </w:numPr>
        <w:tabs>
          <w:tab w:val="left" w:pos="1701"/>
        </w:tabs>
        <w:ind w:left="1701" w:hanging="567"/>
        <w:jc w:val="both"/>
        <w:rPr>
          <w:rFonts w:ascii="Arial" w:hAnsi="Arial" w:cs="Arial"/>
          <w:lang w:val="en-ZA"/>
        </w:rPr>
      </w:pPr>
      <w:r w:rsidRPr="00E37E1B">
        <w:rPr>
          <w:rFonts w:ascii="Arial" w:hAnsi="Arial" w:cs="Arial"/>
          <w:lang w:val="en-ZA"/>
        </w:rPr>
        <w:t xml:space="preserve">Preventative actions to assist local municipalities to address </w:t>
      </w:r>
      <w:r w:rsidR="003F5547" w:rsidRPr="00E37E1B">
        <w:rPr>
          <w:rFonts w:ascii="Arial" w:hAnsi="Arial" w:cs="Arial"/>
          <w:lang w:val="en-ZA"/>
        </w:rPr>
        <w:t>unrest in their respective areas, be</w:t>
      </w:r>
      <w:r w:rsidRPr="00E37E1B">
        <w:rPr>
          <w:rFonts w:ascii="Arial" w:hAnsi="Arial" w:cs="Arial"/>
          <w:lang w:val="en-ZA"/>
        </w:rPr>
        <w:t xml:space="preserve"> investigated.</w:t>
      </w:r>
    </w:p>
    <w:p w14:paraId="47ADDC17" w14:textId="77777777" w:rsidR="00FE734D" w:rsidRPr="00E37E1B" w:rsidRDefault="00FE734D" w:rsidP="00FE734D">
      <w:pPr>
        <w:ind w:left="1134"/>
        <w:rPr>
          <w:bCs/>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FE734D" w:rsidRPr="00E37E1B" w14:paraId="2E0EC3A8"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73E13DD0" w14:textId="77777777" w:rsidR="00FE734D" w:rsidRPr="00E37E1B" w:rsidRDefault="00FE734D" w:rsidP="00787385">
            <w:pPr>
              <w:tabs>
                <w:tab w:val="left" w:pos="9214"/>
              </w:tabs>
              <w:rPr>
                <w:b/>
                <w:color w:val="000000"/>
                <w:sz w:val="24"/>
                <w:szCs w:val="24"/>
              </w:rPr>
            </w:pPr>
            <w:r w:rsidRPr="00E37E1B">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230D3E23" w14:textId="77777777" w:rsidR="00FE734D" w:rsidRPr="00E37E1B" w:rsidRDefault="00FE734D" w:rsidP="00787385">
            <w:pPr>
              <w:tabs>
                <w:tab w:val="left" w:pos="9214"/>
              </w:tabs>
              <w:rPr>
                <w:b/>
                <w:color w:val="000000"/>
                <w:sz w:val="24"/>
                <w:szCs w:val="24"/>
              </w:rPr>
            </w:pPr>
            <w:r w:rsidRPr="00E37E1B">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4E159C01" w14:textId="77777777" w:rsidR="00FE734D" w:rsidRPr="00E37E1B" w:rsidRDefault="00FE734D" w:rsidP="00787385">
            <w:pPr>
              <w:tabs>
                <w:tab w:val="left" w:pos="9214"/>
              </w:tabs>
              <w:rPr>
                <w:b/>
                <w:color w:val="000000"/>
                <w:sz w:val="24"/>
                <w:szCs w:val="24"/>
              </w:rPr>
            </w:pPr>
            <w:r w:rsidRPr="00E37E1B">
              <w:rPr>
                <w:b/>
                <w:color w:val="000000"/>
                <w:sz w:val="24"/>
                <w:szCs w:val="24"/>
              </w:rPr>
              <w:t>COMMENT</w:t>
            </w:r>
          </w:p>
        </w:tc>
      </w:tr>
      <w:tr w:rsidR="00FE734D" w:rsidRPr="00E37E1B" w14:paraId="3CBF23A6"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0774D016" w14:textId="0DFC558E" w:rsidR="00FE734D" w:rsidRPr="00E37E1B" w:rsidRDefault="00AE00B0" w:rsidP="00787385">
            <w:pPr>
              <w:tabs>
                <w:tab w:val="left" w:pos="9214"/>
              </w:tabs>
              <w:jc w:val="both"/>
              <w:rPr>
                <w:color w:val="000000"/>
                <w:sz w:val="24"/>
                <w:szCs w:val="24"/>
              </w:rPr>
            </w:pPr>
            <w:r w:rsidRPr="00E37E1B">
              <w:rPr>
                <w:color w:val="000000"/>
                <w:sz w:val="24"/>
                <w:szCs w:val="24"/>
              </w:rPr>
              <w:t>The Executive Director: Community Development and Planning Services, Mr.</w:t>
            </w:r>
            <w:r w:rsidR="00762013" w:rsidRPr="00E37E1B">
              <w:rPr>
                <w:color w:val="000000"/>
                <w:sz w:val="24"/>
                <w:szCs w:val="24"/>
              </w:rPr>
              <w:t> </w:t>
            </w:r>
            <w:r w:rsidRPr="00E37E1B">
              <w:rPr>
                <w:color w:val="000000"/>
                <w:sz w:val="24"/>
                <w:szCs w:val="24"/>
              </w:rPr>
              <w:t xml:space="preserve">P.A. Williams in collaboration with the </w:t>
            </w:r>
            <w:r w:rsidR="00191640" w:rsidRPr="00E37E1B">
              <w:rPr>
                <w:color w:val="000000"/>
                <w:sz w:val="24"/>
                <w:szCs w:val="24"/>
              </w:rPr>
              <w:t xml:space="preserve">Office of the </w:t>
            </w:r>
            <w:r w:rsidRPr="00E37E1B">
              <w:rPr>
                <w:color w:val="000000"/>
                <w:sz w:val="24"/>
                <w:szCs w:val="24"/>
              </w:rPr>
              <w:t>MM to attend to (b)</w:t>
            </w:r>
          </w:p>
        </w:tc>
        <w:tc>
          <w:tcPr>
            <w:tcW w:w="2878" w:type="dxa"/>
            <w:tcBorders>
              <w:top w:val="single" w:sz="4" w:space="0" w:color="auto"/>
              <w:left w:val="single" w:sz="4" w:space="0" w:color="auto"/>
              <w:bottom w:val="single" w:sz="4" w:space="0" w:color="auto"/>
              <w:right w:val="single" w:sz="4" w:space="0" w:color="auto"/>
            </w:tcBorders>
            <w:hideMark/>
          </w:tcPr>
          <w:p w14:paraId="275F9D7B" w14:textId="19CB35D0" w:rsidR="00FE734D" w:rsidRPr="00E37E1B" w:rsidRDefault="00AE00B0" w:rsidP="00787385">
            <w:pPr>
              <w:tabs>
                <w:tab w:val="left" w:pos="9214"/>
              </w:tabs>
              <w:rPr>
                <w:color w:val="000000"/>
                <w:sz w:val="24"/>
                <w:szCs w:val="24"/>
              </w:rPr>
            </w:pPr>
            <w:r w:rsidRPr="00E37E1B">
              <w:rPr>
                <w:color w:val="000000"/>
                <w:sz w:val="24"/>
                <w:szCs w:val="24"/>
              </w:rPr>
              <w:t>29 April 2022</w:t>
            </w:r>
          </w:p>
        </w:tc>
        <w:tc>
          <w:tcPr>
            <w:tcW w:w="2878" w:type="dxa"/>
            <w:tcBorders>
              <w:top w:val="single" w:sz="4" w:space="0" w:color="auto"/>
              <w:left w:val="single" w:sz="4" w:space="0" w:color="auto"/>
              <w:bottom w:val="single" w:sz="4" w:space="0" w:color="auto"/>
              <w:right w:val="single" w:sz="4" w:space="0" w:color="auto"/>
            </w:tcBorders>
            <w:hideMark/>
          </w:tcPr>
          <w:p w14:paraId="1A294816" w14:textId="056F4175" w:rsidR="00FE734D" w:rsidRPr="00E37E1B" w:rsidRDefault="00FE734D" w:rsidP="00787385">
            <w:pPr>
              <w:tabs>
                <w:tab w:val="left" w:pos="9214"/>
              </w:tabs>
              <w:jc w:val="both"/>
              <w:rPr>
                <w:color w:val="000000"/>
                <w:sz w:val="24"/>
                <w:szCs w:val="24"/>
              </w:rPr>
            </w:pPr>
          </w:p>
        </w:tc>
      </w:tr>
    </w:tbl>
    <w:p w14:paraId="0BC75EDD" w14:textId="77777777" w:rsidR="00FE734D" w:rsidRPr="00E37E1B" w:rsidRDefault="00FE734D" w:rsidP="00FE734D">
      <w:pPr>
        <w:ind w:left="1134"/>
        <w:rPr>
          <w:color w:val="212121"/>
          <w:sz w:val="24"/>
          <w:szCs w:val="24"/>
        </w:rPr>
      </w:pPr>
    </w:p>
    <w:p w14:paraId="48240B30" w14:textId="77777777" w:rsidR="00883F1B" w:rsidRPr="00E37E1B" w:rsidRDefault="00883F1B" w:rsidP="00C53BB2">
      <w:pPr>
        <w:pStyle w:val="NoSpacing"/>
        <w:ind w:left="1134"/>
        <w:jc w:val="both"/>
        <w:rPr>
          <w:rFonts w:ascii="Arial" w:hAnsi="Arial" w:cs="Arial"/>
          <w:lang w:val="en-ZA"/>
        </w:rPr>
      </w:pPr>
    </w:p>
    <w:p w14:paraId="763C287B" w14:textId="2DD9F112" w:rsidR="00427030" w:rsidRPr="00E37E1B" w:rsidRDefault="00427030" w:rsidP="00427030">
      <w:pPr>
        <w:tabs>
          <w:tab w:val="left" w:pos="1134"/>
          <w:tab w:val="left" w:pos="7088"/>
          <w:tab w:val="left" w:pos="9214"/>
          <w:tab w:val="left" w:pos="9639"/>
        </w:tabs>
        <w:ind w:left="1134" w:hanging="1134"/>
        <w:jc w:val="both"/>
        <w:rPr>
          <w:rFonts w:eastAsia="MS Mincho"/>
          <w:b/>
          <w:bCs/>
          <w:sz w:val="24"/>
          <w:szCs w:val="24"/>
        </w:rPr>
      </w:pPr>
      <w:r w:rsidRPr="00E37E1B">
        <w:rPr>
          <w:rFonts w:eastAsia="MS Mincho"/>
          <w:b/>
          <w:sz w:val="24"/>
          <w:szCs w:val="24"/>
        </w:rPr>
        <w:t>C.7</w:t>
      </w:r>
      <w:r w:rsidRPr="00E37E1B">
        <w:rPr>
          <w:rFonts w:eastAsia="MS Mincho"/>
          <w:b/>
          <w:sz w:val="24"/>
          <w:szCs w:val="24"/>
        </w:rPr>
        <w:tab/>
        <w:t>CONSIDERATION OF NOTICES OF MOTION                                            (3/2/1/4)</w:t>
      </w:r>
    </w:p>
    <w:p w14:paraId="7CE9EC64"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351EC651" w14:textId="77777777" w:rsidR="00427030" w:rsidRPr="00E37E1B" w:rsidRDefault="00427030" w:rsidP="00427030">
      <w:pPr>
        <w:tabs>
          <w:tab w:val="left" w:pos="1134"/>
          <w:tab w:val="left" w:pos="7088"/>
          <w:tab w:val="left" w:pos="9214"/>
          <w:tab w:val="left" w:pos="9639"/>
        </w:tabs>
        <w:ind w:left="1134"/>
        <w:jc w:val="both"/>
        <w:rPr>
          <w:rFonts w:eastAsia="MS Mincho"/>
          <w:sz w:val="24"/>
          <w:szCs w:val="24"/>
          <w:u w:val="single"/>
        </w:rPr>
      </w:pPr>
    </w:p>
    <w:p w14:paraId="78AAF35B" w14:textId="77777777" w:rsidR="00427030" w:rsidRPr="00E37E1B" w:rsidRDefault="00427030" w:rsidP="00427030">
      <w:pPr>
        <w:tabs>
          <w:tab w:val="left" w:pos="1134"/>
          <w:tab w:val="left" w:pos="7088"/>
          <w:tab w:val="left" w:pos="9214"/>
          <w:tab w:val="left" w:pos="9639"/>
        </w:tabs>
        <w:ind w:left="1134"/>
        <w:jc w:val="both"/>
        <w:rPr>
          <w:rFonts w:eastAsia="MS Mincho"/>
          <w:sz w:val="24"/>
          <w:szCs w:val="24"/>
        </w:rPr>
      </w:pPr>
      <w:r w:rsidRPr="00E37E1B">
        <w:rPr>
          <w:rFonts w:eastAsia="MS Mincho"/>
          <w:sz w:val="24"/>
          <w:szCs w:val="24"/>
        </w:rPr>
        <w:t>None.</w:t>
      </w:r>
    </w:p>
    <w:p w14:paraId="5146D368" w14:textId="77777777" w:rsidR="00427030" w:rsidRPr="00E37E1B" w:rsidRDefault="00427030" w:rsidP="00427030">
      <w:pPr>
        <w:ind w:left="1134"/>
        <w:rPr>
          <w:rFonts w:eastAsia="MS Mincho"/>
          <w:sz w:val="24"/>
          <w:szCs w:val="24"/>
        </w:rPr>
      </w:pPr>
    </w:p>
    <w:p w14:paraId="2529259C" w14:textId="77777777" w:rsidR="00427030" w:rsidRPr="00E37E1B" w:rsidRDefault="00427030" w:rsidP="00427030">
      <w:pPr>
        <w:ind w:left="1134"/>
        <w:rPr>
          <w:rFonts w:eastAsia="MS Mincho"/>
          <w:bCs/>
          <w:sz w:val="24"/>
          <w:szCs w:val="24"/>
        </w:rPr>
      </w:pPr>
    </w:p>
    <w:p w14:paraId="36948992" w14:textId="77777777" w:rsidR="00427030" w:rsidRPr="00E37E1B" w:rsidRDefault="00427030" w:rsidP="00427030">
      <w:pPr>
        <w:tabs>
          <w:tab w:val="left" w:pos="1134"/>
          <w:tab w:val="left" w:pos="7088"/>
          <w:tab w:val="left" w:pos="8505"/>
          <w:tab w:val="left" w:pos="9214"/>
          <w:tab w:val="left" w:pos="9639"/>
        </w:tabs>
        <w:ind w:left="1134" w:hanging="1134"/>
        <w:jc w:val="both"/>
        <w:rPr>
          <w:rFonts w:eastAsia="MS Mincho"/>
          <w:b/>
          <w:bCs/>
          <w:sz w:val="24"/>
          <w:szCs w:val="24"/>
        </w:rPr>
      </w:pPr>
      <w:r w:rsidRPr="00E37E1B">
        <w:rPr>
          <w:rFonts w:eastAsia="MS Mincho"/>
          <w:b/>
          <w:sz w:val="24"/>
          <w:szCs w:val="24"/>
        </w:rPr>
        <w:t>C.8</w:t>
      </w:r>
      <w:r w:rsidRPr="00E37E1B">
        <w:rPr>
          <w:rFonts w:eastAsia="MS Mincho"/>
          <w:b/>
          <w:sz w:val="24"/>
          <w:szCs w:val="24"/>
        </w:rPr>
        <w:tab/>
        <w:t>CONSIDERATION OF NOTICES OF QUESTIONS                                     (3/2/1/5)</w:t>
      </w:r>
    </w:p>
    <w:p w14:paraId="7B6E6CD8"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56528D42" w14:textId="77777777" w:rsidR="00427030" w:rsidRPr="00E37E1B" w:rsidRDefault="00427030" w:rsidP="00427030">
      <w:pPr>
        <w:tabs>
          <w:tab w:val="left" w:pos="1134"/>
          <w:tab w:val="left" w:pos="7088"/>
          <w:tab w:val="left" w:pos="9214"/>
          <w:tab w:val="left" w:pos="9639"/>
        </w:tabs>
        <w:ind w:left="1134"/>
        <w:jc w:val="both"/>
        <w:rPr>
          <w:rFonts w:eastAsia="MS Mincho"/>
          <w:sz w:val="24"/>
          <w:szCs w:val="24"/>
        </w:rPr>
      </w:pPr>
    </w:p>
    <w:p w14:paraId="3802014E" w14:textId="77777777" w:rsidR="00427030" w:rsidRPr="00E37E1B" w:rsidRDefault="00427030" w:rsidP="00427030">
      <w:pPr>
        <w:tabs>
          <w:tab w:val="left" w:pos="1134"/>
          <w:tab w:val="left" w:pos="5670"/>
          <w:tab w:val="left" w:pos="7088"/>
          <w:tab w:val="left" w:pos="9214"/>
          <w:tab w:val="left" w:pos="9639"/>
        </w:tabs>
        <w:ind w:left="1134"/>
        <w:jc w:val="both"/>
        <w:rPr>
          <w:rFonts w:eastAsia="MS Mincho"/>
          <w:bCs/>
          <w:color w:val="000000"/>
          <w:sz w:val="24"/>
          <w:szCs w:val="24"/>
        </w:rPr>
      </w:pPr>
      <w:r w:rsidRPr="00E37E1B">
        <w:rPr>
          <w:rFonts w:eastAsia="MS Mincho"/>
          <w:bCs/>
          <w:color w:val="000000"/>
          <w:sz w:val="24"/>
          <w:szCs w:val="24"/>
        </w:rPr>
        <w:t>None.</w:t>
      </w:r>
    </w:p>
    <w:p w14:paraId="3FF8EF7E" w14:textId="77777777" w:rsidR="00427030" w:rsidRPr="00E37E1B" w:rsidRDefault="00427030" w:rsidP="00427030">
      <w:pPr>
        <w:ind w:left="1134"/>
        <w:rPr>
          <w:rFonts w:eastAsia="MS Mincho"/>
          <w:bCs/>
          <w:color w:val="000000"/>
          <w:sz w:val="24"/>
          <w:szCs w:val="24"/>
        </w:rPr>
      </w:pPr>
    </w:p>
    <w:p w14:paraId="4C088CAA" w14:textId="77777777" w:rsidR="00427030" w:rsidRPr="00E37E1B" w:rsidRDefault="00427030" w:rsidP="00427030">
      <w:pPr>
        <w:ind w:left="1134"/>
        <w:rPr>
          <w:rFonts w:eastAsia="MS Mincho"/>
          <w:bCs/>
          <w:color w:val="000000"/>
          <w:sz w:val="24"/>
          <w:szCs w:val="24"/>
        </w:rPr>
      </w:pPr>
    </w:p>
    <w:p w14:paraId="7F093211" w14:textId="77777777" w:rsidR="00427030" w:rsidRPr="00E37E1B" w:rsidRDefault="00427030" w:rsidP="00427030">
      <w:pPr>
        <w:tabs>
          <w:tab w:val="left" w:pos="1134"/>
        </w:tabs>
        <w:rPr>
          <w:rFonts w:eastAsia="MS Mincho"/>
          <w:b/>
          <w:bCs/>
          <w:sz w:val="24"/>
          <w:szCs w:val="24"/>
        </w:rPr>
      </w:pPr>
      <w:r w:rsidRPr="00E37E1B">
        <w:rPr>
          <w:rFonts w:eastAsia="MS Mincho"/>
          <w:b/>
          <w:sz w:val="24"/>
          <w:szCs w:val="24"/>
        </w:rPr>
        <w:t>C.9</w:t>
      </w:r>
      <w:r w:rsidRPr="00E37E1B">
        <w:rPr>
          <w:rFonts w:eastAsia="MS Mincho"/>
          <w:b/>
          <w:sz w:val="24"/>
          <w:szCs w:val="24"/>
        </w:rPr>
        <w:tab/>
        <w:t>CONSIDERATION OF MOTIONS OF EXIGENCY                                  (3/2/1/4)</w:t>
      </w:r>
    </w:p>
    <w:p w14:paraId="1ED2ADFD"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13698779" w14:textId="77777777" w:rsidR="00427030" w:rsidRPr="00E37E1B" w:rsidRDefault="00427030" w:rsidP="00427030">
      <w:pPr>
        <w:tabs>
          <w:tab w:val="left" w:pos="1134"/>
        </w:tabs>
        <w:ind w:left="1134"/>
        <w:jc w:val="both"/>
        <w:rPr>
          <w:rFonts w:eastAsia="MS Mincho"/>
          <w:sz w:val="24"/>
          <w:szCs w:val="24"/>
        </w:rPr>
      </w:pPr>
    </w:p>
    <w:p w14:paraId="527EE826" w14:textId="77777777" w:rsidR="00427030" w:rsidRPr="00E37E1B" w:rsidRDefault="00427030" w:rsidP="00427030">
      <w:pPr>
        <w:tabs>
          <w:tab w:val="left" w:pos="1134"/>
        </w:tabs>
        <w:ind w:left="1134"/>
        <w:jc w:val="both"/>
        <w:rPr>
          <w:rFonts w:eastAsia="MS Mincho"/>
          <w:sz w:val="24"/>
          <w:szCs w:val="24"/>
        </w:rPr>
      </w:pPr>
      <w:r w:rsidRPr="00E37E1B">
        <w:rPr>
          <w:rFonts w:eastAsia="MS Mincho"/>
          <w:sz w:val="24"/>
          <w:szCs w:val="24"/>
        </w:rPr>
        <w:t>None.</w:t>
      </w:r>
    </w:p>
    <w:p w14:paraId="699CE6AC" w14:textId="77777777" w:rsidR="00427030" w:rsidRPr="00E37E1B" w:rsidRDefault="00427030" w:rsidP="00427030">
      <w:pPr>
        <w:ind w:left="1134"/>
        <w:rPr>
          <w:rFonts w:eastAsia="MS Mincho"/>
          <w:bCs/>
          <w:sz w:val="24"/>
          <w:szCs w:val="24"/>
        </w:rPr>
      </w:pPr>
    </w:p>
    <w:p w14:paraId="434A51C4" w14:textId="77777777" w:rsidR="00427030" w:rsidRPr="00E37E1B" w:rsidRDefault="00427030" w:rsidP="00427030">
      <w:pPr>
        <w:ind w:left="1134"/>
        <w:rPr>
          <w:rFonts w:eastAsia="MS Mincho"/>
          <w:bCs/>
          <w:sz w:val="24"/>
          <w:szCs w:val="24"/>
        </w:rPr>
      </w:pPr>
    </w:p>
    <w:p w14:paraId="2BF458DD" w14:textId="77777777" w:rsidR="00AE00B0" w:rsidRPr="00E37E1B" w:rsidRDefault="00AE00B0">
      <w:pPr>
        <w:rPr>
          <w:rFonts w:eastAsia="MS Mincho"/>
          <w:b/>
          <w:sz w:val="24"/>
          <w:szCs w:val="24"/>
        </w:rPr>
      </w:pPr>
      <w:r w:rsidRPr="00E37E1B">
        <w:rPr>
          <w:rFonts w:eastAsia="MS Mincho"/>
          <w:b/>
          <w:sz w:val="24"/>
          <w:szCs w:val="24"/>
        </w:rPr>
        <w:br w:type="page"/>
      </w:r>
    </w:p>
    <w:p w14:paraId="152F9AA8" w14:textId="114555AC" w:rsidR="00427030" w:rsidRPr="00E37E1B" w:rsidRDefault="00427030" w:rsidP="00427030">
      <w:pPr>
        <w:tabs>
          <w:tab w:val="left" w:pos="1134"/>
        </w:tabs>
        <w:ind w:left="1134" w:hanging="1134"/>
        <w:jc w:val="both"/>
        <w:rPr>
          <w:rFonts w:eastAsia="MS Mincho"/>
          <w:b/>
          <w:bCs/>
          <w:sz w:val="24"/>
          <w:szCs w:val="24"/>
        </w:rPr>
      </w:pPr>
      <w:r w:rsidRPr="00E37E1B">
        <w:rPr>
          <w:rFonts w:eastAsia="MS Mincho"/>
          <w:b/>
          <w:sz w:val="24"/>
          <w:szCs w:val="24"/>
        </w:rPr>
        <w:lastRenderedPageBreak/>
        <w:t>C.10</w:t>
      </w:r>
      <w:r w:rsidRPr="00E37E1B">
        <w:rPr>
          <w:rFonts w:eastAsia="MS Mincho"/>
          <w:b/>
          <w:sz w:val="24"/>
          <w:szCs w:val="24"/>
        </w:rPr>
        <w:tab/>
        <w:t>MINUTES</w:t>
      </w:r>
    </w:p>
    <w:p w14:paraId="5E4CD953" w14:textId="77777777" w:rsidR="00427030" w:rsidRPr="00E37E1B" w:rsidRDefault="00427030" w:rsidP="00427030">
      <w:pPr>
        <w:tabs>
          <w:tab w:val="left" w:pos="1134"/>
          <w:tab w:val="left" w:pos="7088"/>
          <w:tab w:val="left" w:pos="9214"/>
          <w:tab w:val="left" w:pos="9639"/>
        </w:tabs>
        <w:ind w:left="1134"/>
        <w:jc w:val="both"/>
        <w:rPr>
          <w:rFonts w:eastAsia="MS Mincho"/>
          <w:bCs/>
          <w:sz w:val="24"/>
          <w:szCs w:val="24"/>
        </w:rPr>
      </w:pPr>
    </w:p>
    <w:p w14:paraId="453A2B21" w14:textId="308542C2" w:rsidR="00427030" w:rsidRPr="00E37E1B" w:rsidRDefault="00427030" w:rsidP="00427030">
      <w:pPr>
        <w:tabs>
          <w:tab w:val="left" w:pos="1134"/>
          <w:tab w:val="left" w:pos="7088"/>
          <w:tab w:val="left" w:pos="9214"/>
          <w:tab w:val="left" w:pos="9639"/>
        </w:tabs>
        <w:ind w:left="1134" w:hanging="1134"/>
        <w:jc w:val="both"/>
        <w:rPr>
          <w:rFonts w:eastAsia="MS Mincho"/>
          <w:b/>
          <w:sz w:val="24"/>
          <w:szCs w:val="24"/>
        </w:rPr>
      </w:pPr>
      <w:r w:rsidRPr="00E37E1B">
        <w:rPr>
          <w:rFonts w:eastAsia="MS Mincho"/>
          <w:b/>
          <w:sz w:val="24"/>
          <w:szCs w:val="24"/>
        </w:rPr>
        <w:t>C.10.1</w:t>
      </w:r>
      <w:r w:rsidRPr="00E37E1B">
        <w:rPr>
          <w:rFonts w:eastAsia="MS Mincho"/>
          <w:b/>
          <w:sz w:val="24"/>
          <w:szCs w:val="24"/>
        </w:rPr>
        <w:tab/>
        <w:t xml:space="preserve">CONFIRMATION OF THE MINUTES OF THE COUNCIL MEETING HELD ON </w:t>
      </w:r>
      <w:r w:rsidR="00597D96" w:rsidRPr="00E37E1B">
        <w:rPr>
          <w:rFonts w:eastAsia="MS Mincho"/>
          <w:b/>
          <w:sz w:val="24"/>
          <w:szCs w:val="24"/>
        </w:rPr>
        <w:t>MONDAY, 28 FEBRUARY</w:t>
      </w:r>
      <w:r w:rsidRPr="00E37E1B">
        <w:rPr>
          <w:rFonts w:eastAsia="MS Mincho"/>
          <w:b/>
          <w:sz w:val="24"/>
          <w:szCs w:val="24"/>
        </w:rPr>
        <w:t xml:space="preserve"> 2022                                                                           (3/2/1/6)</w:t>
      </w:r>
    </w:p>
    <w:p w14:paraId="639572FE" w14:textId="77777777" w:rsidR="00427030" w:rsidRPr="00E37E1B" w:rsidRDefault="00427030" w:rsidP="00427030">
      <w:pPr>
        <w:tabs>
          <w:tab w:val="left" w:pos="1134"/>
          <w:tab w:val="left" w:pos="9214"/>
          <w:tab w:val="left" w:pos="9639"/>
        </w:tabs>
        <w:ind w:left="1134"/>
        <w:jc w:val="both"/>
        <w:rPr>
          <w:rFonts w:eastAsia="MS Mincho"/>
          <w:sz w:val="24"/>
          <w:szCs w:val="24"/>
        </w:rPr>
      </w:pPr>
      <w:r w:rsidRPr="00E37E1B">
        <w:rPr>
          <w:rFonts w:eastAsia="MS Mincho"/>
          <w:sz w:val="24"/>
          <w:szCs w:val="24"/>
        </w:rPr>
        <w:t>_______________________________________________________________</w:t>
      </w:r>
    </w:p>
    <w:p w14:paraId="77696A96" w14:textId="77777777" w:rsidR="00427030" w:rsidRPr="00E37E1B" w:rsidRDefault="00427030" w:rsidP="00427030">
      <w:pPr>
        <w:tabs>
          <w:tab w:val="left" w:pos="1134"/>
          <w:tab w:val="left" w:pos="7088"/>
          <w:tab w:val="left" w:pos="9214"/>
          <w:tab w:val="left" w:pos="9639"/>
        </w:tabs>
        <w:ind w:left="1134"/>
        <w:jc w:val="both"/>
        <w:rPr>
          <w:rFonts w:eastAsia="MS Mincho"/>
          <w:sz w:val="24"/>
          <w:szCs w:val="24"/>
        </w:rPr>
      </w:pPr>
    </w:p>
    <w:p w14:paraId="222B0769" w14:textId="77777777" w:rsidR="00427030" w:rsidRPr="00E37E1B" w:rsidRDefault="00427030" w:rsidP="00427030">
      <w:pPr>
        <w:tabs>
          <w:tab w:val="left" w:pos="1134"/>
          <w:tab w:val="left" w:pos="7088"/>
          <w:tab w:val="left" w:pos="9214"/>
          <w:tab w:val="left" w:pos="9639"/>
        </w:tabs>
        <w:ind w:left="1134"/>
        <w:jc w:val="both"/>
        <w:rPr>
          <w:rFonts w:eastAsia="MS Mincho"/>
          <w:b/>
          <w:sz w:val="24"/>
          <w:szCs w:val="24"/>
        </w:rPr>
      </w:pPr>
      <w:r w:rsidRPr="00E37E1B">
        <w:rPr>
          <w:rFonts w:eastAsia="MS Mincho"/>
          <w:b/>
          <w:sz w:val="24"/>
          <w:szCs w:val="24"/>
        </w:rPr>
        <w:t>RESOLVED:</w:t>
      </w:r>
    </w:p>
    <w:p w14:paraId="67C817FD" w14:textId="77777777" w:rsidR="00427030" w:rsidRPr="00E37E1B" w:rsidRDefault="00427030" w:rsidP="00427030">
      <w:pPr>
        <w:tabs>
          <w:tab w:val="left" w:pos="1134"/>
          <w:tab w:val="left" w:pos="7088"/>
          <w:tab w:val="left" w:pos="9214"/>
          <w:tab w:val="left" w:pos="9639"/>
        </w:tabs>
        <w:ind w:left="1134"/>
        <w:jc w:val="both"/>
        <w:rPr>
          <w:rFonts w:eastAsia="MS Mincho"/>
          <w:sz w:val="24"/>
          <w:szCs w:val="24"/>
        </w:rPr>
      </w:pPr>
    </w:p>
    <w:p w14:paraId="024D44BE" w14:textId="7D6165B8" w:rsidR="00427030" w:rsidRPr="00E37E1B" w:rsidRDefault="00427030" w:rsidP="00427030">
      <w:pPr>
        <w:tabs>
          <w:tab w:val="left" w:pos="1134"/>
          <w:tab w:val="left" w:pos="7088"/>
          <w:tab w:val="left" w:pos="9214"/>
          <w:tab w:val="left" w:pos="9639"/>
        </w:tabs>
        <w:ind w:left="1134"/>
        <w:jc w:val="both"/>
        <w:rPr>
          <w:rFonts w:eastAsia="MS Mincho"/>
          <w:sz w:val="24"/>
          <w:szCs w:val="24"/>
        </w:rPr>
      </w:pPr>
      <w:r w:rsidRPr="00E37E1B">
        <w:rPr>
          <w:rFonts w:eastAsia="MS Mincho"/>
          <w:sz w:val="24"/>
          <w:szCs w:val="24"/>
        </w:rPr>
        <w:t xml:space="preserve">That the minutes of the Council meeting held on </w:t>
      </w:r>
      <w:r w:rsidR="00597D96" w:rsidRPr="00E37E1B">
        <w:rPr>
          <w:rFonts w:eastAsia="MS Mincho"/>
          <w:sz w:val="24"/>
          <w:szCs w:val="24"/>
        </w:rPr>
        <w:t>Monday, 28</w:t>
      </w:r>
      <w:r w:rsidR="001F7DE7" w:rsidRPr="00E37E1B">
        <w:rPr>
          <w:rFonts w:eastAsia="MS Mincho"/>
          <w:sz w:val="24"/>
          <w:szCs w:val="24"/>
        </w:rPr>
        <w:t> </w:t>
      </w:r>
      <w:r w:rsidR="00597D96" w:rsidRPr="00E37E1B">
        <w:rPr>
          <w:rFonts w:eastAsia="MS Mincho"/>
          <w:sz w:val="24"/>
          <w:szCs w:val="24"/>
        </w:rPr>
        <w:t>February</w:t>
      </w:r>
      <w:r w:rsidRPr="00E37E1B">
        <w:rPr>
          <w:rFonts w:eastAsia="MS Mincho"/>
          <w:sz w:val="24"/>
          <w:szCs w:val="24"/>
        </w:rPr>
        <w:t> 2022 be taken as read and duly confirmed.</w:t>
      </w:r>
    </w:p>
    <w:p w14:paraId="6952DBDA" w14:textId="3BDF90E8" w:rsidR="00427030" w:rsidRPr="00E37E1B" w:rsidRDefault="00427030" w:rsidP="00427030">
      <w:pPr>
        <w:ind w:left="1134"/>
        <w:jc w:val="both"/>
        <w:rPr>
          <w:sz w:val="24"/>
          <w:szCs w:val="24"/>
        </w:rPr>
      </w:pPr>
    </w:p>
    <w:p w14:paraId="2AC92832" w14:textId="09FCEE8D" w:rsidR="00427030" w:rsidRPr="00E37E1B" w:rsidRDefault="00427030" w:rsidP="00427030">
      <w:pPr>
        <w:ind w:left="1134" w:hanging="1134"/>
        <w:jc w:val="both"/>
        <w:rPr>
          <w:b/>
          <w:bCs/>
          <w:sz w:val="24"/>
          <w:szCs w:val="24"/>
        </w:rPr>
      </w:pPr>
      <w:r w:rsidRPr="00E37E1B">
        <w:rPr>
          <w:b/>
          <w:bCs/>
          <w:sz w:val="24"/>
          <w:szCs w:val="24"/>
        </w:rPr>
        <w:t>C.10.2</w:t>
      </w:r>
      <w:r w:rsidRPr="00E37E1B">
        <w:rPr>
          <w:b/>
          <w:bCs/>
          <w:sz w:val="24"/>
          <w:szCs w:val="24"/>
        </w:rPr>
        <w:tab/>
        <w:t xml:space="preserve">REPORT BY THE MUNICIPAL MANAGER: ACTION MINUTES OF THE COUNCIL MEETING HELD ON </w:t>
      </w:r>
      <w:r w:rsidR="00597D96" w:rsidRPr="00E37E1B">
        <w:rPr>
          <w:b/>
          <w:bCs/>
          <w:sz w:val="24"/>
          <w:szCs w:val="24"/>
        </w:rPr>
        <w:t>MONDAY, 28 FEBRUARY</w:t>
      </w:r>
      <w:r w:rsidRPr="00E37E1B">
        <w:rPr>
          <w:b/>
          <w:bCs/>
          <w:sz w:val="24"/>
          <w:szCs w:val="24"/>
        </w:rPr>
        <w:t xml:space="preserve"> 2022</w:t>
      </w:r>
    </w:p>
    <w:p w14:paraId="0217C329" w14:textId="77777777" w:rsidR="00427030" w:rsidRPr="00E37E1B" w:rsidRDefault="00427030" w:rsidP="00427030">
      <w:pPr>
        <w:ind w:left="1134"/>
        <w:jc w:val="both"/>
        <w:rPr>
          <w:sz w:val="24"/>
          <w:szCs w:val="24"/>
        </w:rPr>
      </w:pPr>
      <w:r w:rsidRPr="00E37E1B">
        <w:rPr>
          <w:sz w:val="24"/>
          <w:szCs w:val="24"/>
        </w:rPr>
        <w:t>______________________________________________________________</w:t>
      </w:r>
    </w:p>
    <w:p w14:paraId="64A6A9D3" w14:textId="77777777" w:rsidR="00427030" w:rsidRPr="00E37E1B" w:rsidRDefault="00427030" w:rsidP="00427030">
      <w:pPr>
        <w:ind w:left="1134"/>
        <w:jc w:val="both"/>
        <w:rPr>
          <w:sz w:val="24"/>
          <w:szCs w:val="24"/>
        </w:rPr>
      </w:pPr>
    </w:p>
    <w:p w14:paraId="68CDEAC1" w14:textId="226D2F5F" w:rsidR="00427030" w:rsidRPr="00E37E1B" w:rsidRDefault="00427030" w:rsidP="001F7DE7">
      <w:pPr>
        <w:tabs>
          <w:tab w:val="left" w:pos="1134"/>
          <w:tab w:val="left" w:pos="3119"/>
          <w:tab w:val="left" w:pos="7088"/>
          <w:tab w:val="left" w:pos="9214"/>
          <w:tab w:val="left" w:pos="9639"/>
        </w:tabs>
        <w:ind w:left="1134"/>
        <w:jc w:val="both"/>
        <w:rPr>
          <w:rFonts w:eastAsia="MS Mincho"/>
          <w:sz w:val="24"/>
          <w:szCs w:val="24"/>
        </w:rPr>
      </w:pPr>
      <w:r w:rsidRPr="00E37E1B">
        <w:rPr>
          <w:rFonts w:eastAsia="MS Mincho"/>
          <w:b/>
          <w:sz w:val="24"/>
          <w:szCs w:val="24"/>
        </w:rPr>
        <w:t>RESOLVED:</w:t>
      </w:r>
      <w:r w:rsidR="001F7DE7" w:rsidRPr="00E37E1B">
        <w:rPr>
          <w:rFonts w:eastAsia="MS Mincho"/>
          <w:b/>
          <w:sz w:val="24"/>
          <w:szCs w:val="24"/>
        </w:rPr>
        <w:tab/>
      </w:r>
      <w:r w:rsidR="000C7C70" w:rsidRPr="00E37E1B">
        <w:rPr>
          <w:rFonts w:eastAsia="MS Mincho"/>
          <w:sz w:val="24"/>
          <w:szCs w:val="24"/>
        </w:rPr>
        <w:t>That –</w:t>
      </w:r>
    </w:p>
    <w:p w14:paraId="05C7A74D" w14:textId="280C99C6" w:rsidR="000C7C70" w:rsidRPr="00E37E1B" w:rsidRDefault="000C7C70" w:rsidP="00427030">
      <w:pPr>
        <w:tabs>
          <w:tab w:val="left" w:pos="1134"/>
          <w:tab w:val="left" w:pos="7088"/>
          <w:tab w:val="left" w:pos="9214"/>
          <w:tab w:val="left" w:pos="9639"/>
        </w:tabs>
        <w:ind w:left="1134"/>
        <w:jc w:val="both"/>
        <w:rPr>
          <w:rFonts w:eastAsia="MS Mincho"/>
          <w:sz w:val="24"/>
          <w:szCs w:val="24"/>
        </w:rPr>
      </w:pPr>
    </w:p>
    <w:p w14:paraId="75D57508" w14:textId="099F665B" w:rsidR="00597D96" w:rsidRPr="00E37E1B" w:rsidRDefault="000C7C70" w:rsidP="00577C74">
      <w:pPr>
        <w:pStyle w:val="ListParagraph"/>
        <w:numPr>
          <w:ilvl w:val="0"/>
          <w:numId w:val="45"/>
        </w:numPr>
        <w:tabs>
          <w:tab w:val="left" w:pos="1134"/>
          <w:tab w:val="left" w:pos="1701"/>
          <w:tab w:val="left" w:pos="7088"/>
          <w:tab w:val="left" w:pos="9214"/>
          <w:tab w:val="left" w:pos="9639"/>
        </w:tabs>
        <w:ind w:left="1701" w:hanging="567"/>
        <w:rPr>
          <w:rFonts w:eastAsia="MS Mincho"/>
          <w:sz w:val="24"/>
          <w:szCs w:val="24"/>
        </w:rPr>
      </w:pPr>
      <w:r w:rsidRPr="00E37E1B">
        <w:rPr>
          <w:rFonts w:eastAsia="MS Mincho"/>
          <w:sz w:val="24"/>
          <w:szCs w:val="24"/>
        </w:rPr>
        <w:t>C</w:t>
      </w:r>
      <w:r w:rsidR="00427030" w:rsidRPr="00E37E1B">
        <w:rPr>
          <w:rFonts w:eastAsia="MS Mincho"/>
          <w:sz w:val="24"/>
          <w:szCs w:val="24"/>
        </w:rPr>
        <w:t xml:space="preserve">ognisance be taken of the communication by the Municipal Manager that all matters pertaining to the action minutes of the Council meeting held on </w:t>
      </w:r>
      <w:r w:rsidR="00597D96" w:rsidRPr="00E37E1B">
        <w:rPr>
          <w:rFonts w:eastAsia="MS Mincho"/>
          <w:sz w:val="24"/>
          <w:szCs w:val="24"/>
        </w:rPr>
        <w:t>Monday, 28 February</w:t>
      </w:r>
      <w:r w:rsidRPr="00E37E1B">
        <w:rPr>
          <w:rFonts w:eastAsia="MS Mincho"/>
          <w:sz w:val="24"/>
          <w:szCs w:val="24"/>
        </w:rPr>
        <w:t> 2022 had been attended to;</w:t>
      </w:r>
    </w:p>
    <w:p w14:paraId="23F76459" w14:textId="77777777" w:rsidR="00597D96" w:rsidRPr="00E37E1B" w:rsidRDefault="00597D96" w:rsidP="00577C74">
      <w:pPr>
        <w:tabs>
          <w:tab w:val="left" w:pos="1134"/>
          <w:tab w:val="left" w:pos="7088"/>
          <w:tab w:val="left" w:pos="9214"/>
          <w:tab w:val="left" w:pos="9639"/>
        </w:tabs>
        <w:ind w:left="1134"/>
        <w:jc w:val="both"/>
        <w:rPr>
          <w:rFonts w:eastAsia="MS Mincho"/>
          <w:sz w:val="24"/>
          <w:szCs w:val="24"/>
        </w:rPr>
      </w:pPr>
    </w:p>
    <w:p w14:paraId="152129C0" w14:textId="434DE5D0" w:rsidR="00427030" w:rsidRPr="00E37E1B" w:rsidRDefault="000C7C70" w:rsidP="00577C74">
      <w:pPr>
        <w:tabs>
          <w:tab w:val="left" w:pos="1134"/>
          <w:tab w:val="left" w:pos="1701"/>
          <w:tab w:val="left" w:pos="7088"/>
          <w:tab w:val="left" w:pos="9214"/>
          <w:tab w:val="left" w:pos="9639"/>
        </w:tabs>
        <w:ind w:left="1701" w:hanging="567"/>
        <w:jc w:val="both"/>
        <w:rPr>
          <w:rFonts w:eastAsia="MS Mincho"/>
          <w:sz w:val="24"/>
          <w:szCs w:val="24"/>
        </w:rPr>
      </w:pPr>
      <w:r w:rsidRPr="00E37E1B">
        <w:rPr>
          <w:rFonts w:eastAsia="MS Mincho"/>
          <w:sz w:val="24"/>
          <w:szCs w:val="24"/>
        </w:rPr>
        <w:t>(b)</w:t>
      </w:r>
      <w:r w:rsidRPr="00E37E1B">
        <w:rPr>
          <w:rFonts w:eastAsia="MS Mincho"/>
          <w:sz w:val="24"/>
          <w:szCs w:val="24"/>
        </w:rPr>
        <w:tab/>
        <w:t>Councillor J. Maliti engage with the Municipal Manager in or</w:t>
      </w:r>
      <w:r w:rsidR="00577C74" w:rsidRPr="00E37E1B">
        <w:rPr>
          <w:rFonts w:eastAsia="MS Mincho"/>
          <w:sz w:val="24"/>
          <w:szCs w:val="24"/>
        </w:rPr>
        <w:t>der to obtain clarity regarding her concern of the absence of a completion date for newly appointed officials that must comply with the Municipal Minimum Competence Levels within 18</w:t>
      </w:r>
      <w:r w:rsidR="00A82AEF" w:rsidRPr="00E37E1B">
        <w:rPr>
          <w:rFonts w:eastAsia="MS Mincho"/>
          <w:sz w:val="24"/>
          <w:szCs w:val="24"/>
        </w:rPr>
        <w:t> </w:t>
      </w:r>
      <w:r w:rsidR="00577C74" w:rsidRPr="00E37E1B">
        <w:rPr>
          <w:rFonts w:eastAsia="MS Mincho"/>
          <w:sz w:val="24"/>
          <w:szCs w:val="24"/>
        </w:rPr>
        <w:t>months</w:t>
      </w:r>
      <w:r w:rsidR="00171902" w:rsidRPr="00E37E1B">
        <w:rPr>
          <w:rFonts w:eastAsia="MS Mincho"/>
          <w:sz w:val="24"/>
          <w:szCs w:val="24"/>
        </w:rPr>
        <w:t xml:space="preserve"> and feedback be provided at the next Council meeting</w:t>
      </w:r>
      <w:r w:rsidR="00577C74" w:rsidRPr="00E37E1B">
        <w:rPr>
          <w:rFonts w:eastAsia="MS Mincho"/>
          <w:sz w:val="24"/>
          <w:szCs w:val="24"/>
        </w:rPr>
        <w:t>.</w:t>
      </w:r>
    </w:p>
    <w:p w14:paraId="0C64230E" w14:textId="77777777" w:rsidR="00FE734D" w:rsidRPr="00E37E1B" w:rsidRDefault="00FE734D" w:rsidP="00FE734D">
      <w:pPr>
        <w:ind w:left="1134"/>
        <w:rPr>
          <w:bCs/>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FE734D" w:rsidRPr="00E37E1B" w14:paraId="411DA7A9"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78A19338" w14:textId="77777777" w:rsidR="00FE734D" w:rsidRPr="00E37E1B" w:rsidRDefault="00FE734D" w:rsidP="00787385">
            <w:pPr>
              <w:tabs>
                <w:tab w:val="left" w:pos="9214"/>
              </w:tabs>
              <w:rPr>
                <w:b/>
                <w:color w:val="000000"/>
                <w:sz w:val="24"/>
                <w:szCs w:val="24"/>
              </w:rPr>
            </w:pPr>
            <w:r w:rsidRPr="00E37E1B">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6999C1F4" w14:textId="77777777" w:rsidR="00FE734D" w:rsidRPr="00E37E1B" w:rsidRDefault="00FE734D" w:rsidP="00787385">
            <w:pPr>
              <w:tabs>
                <w:tab w:val="left" w:pos="9214"/>
              </w:tabs>
              <w:rPr>
                <w:b/>
                <w:color w:val="000000"/>
                <w:sz w:val="24"/>
                <w:szCs w:val="24"/>
              </w:rPr>
            </w:pPr>
            <w:r w:rsidRPr="00E37E1B">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4AB29C29" w14:textId="77777777" w:rsidR="00FE734D" w:rsidRPr="00E37E1B" w:rsidRDefault="00FE734D" w:rsidP="00787385">
            <w:pPr>
              <w:tabs>
                <w:tab w:val="left" w:pos="9214"/>
              </w:tabs>
              <w:rPr>
                <w:b/>
                <w:color w:val="000000"/>
                <w:sz w:val="24"/>
                <w:szCs w:val="24"/>
              </w:rPr>
            </w:pPr>
            <w:r w:rsidRPr="00E37E1B">
              <w:rPr>
                <w:b/>
                <w:color w:val="000000"/>
                <w:sz w:val="24"/>
                <w:szCs w:val="24"/>
              </w:rPr>
              <w:t>COMMENT</w:t>
            </w:r>
          </w:p>
        </w:tc>
      </w:tr>
      <w:tr w:rsidR="00FE734D" w:rsidRPr="00E37E1B" w14:paraId="7EFBD80D" w14:textId="77777777" w:rsidTr="00F50838">
        <w:tc>
          <w:tcPr>
            <w:tcW w:w="2878" w:type="dxa"/>
            <w:tcBorders>
              <w:top w:val="single" w:sz="4" w:space="0" w:color="auto"/>
              <w:left w:val="single" w:sz="4" w:space="0" w:color="auto"/>
              <w:bottom w:val="single" w:sz="4" w:space="0" w:color="auto"/>
              <w:right w:val="single" w:sz="4" w:space="0" w:color="auto"/>
            </w:tcBorders>
            <w:hideMark/>
          </w:tcPr>
          <w:p w14:paraId="29B5E546" w14:textId="54CAF69F" w:rsidR="00FE734D" w:rsidRPr="00E37E1B" w:rsidRDefault="00191640" w:rsidP="00787385">
            <w:pPr>
              <w:tabs>
                <w:tab w:val="left" w:pos="9214"/>
              </w:tabs>
              <w:jc w:val="both"/>
              <w:rPr>
                <w:color w:val="000000"/>
                <w:sz w:val="24"/>
                <w:szCs w:val="24"/>
              </w:rPr>
            </w:pPr>
            <w:r w:rsidRPr="00E37E1B">
              <w:rPr>
                <w:color w:val="000000"/>
                <w:sz w:val="24"/>
                <w:szCs w:val="24"/>
              </w:rPr>
              <w:t xml:space="preserve">The MM to </w:t>
            </w:r>
            <w:r w:rsidR="006926B3" w:rsidRPr="00E37E1B">
              <w:rPr>
                <w:color w:val="000000"/>
                <w:sz w:val="24"/>
                <w:szCs w:val="24"/>
              </w:rPr>
              <w:t xml:space="preserve">attend to </w:t>
            </w:r>
            <w:r w:rsidRPr="00E37E1B">
              <w:rPr>
                <w:color w:val="000000"/>
                <w:sz w:val="24"/>
                <w:szCs w:val="24"/>
              </w:rPr>
              <w:t>(b)</w:t>
            </w:r>
          </w:p>
        </w:tc>
        <w:tc>
          <w:tcPr>
            <w:tcW w:w="2878" w:type="dxa"/>
            <w:tcBorders>
              <w:top w:val="single" w:sz="4" w:space="0" w:color="auto"/>
              <w:left w:val="single" w:sz="4" w:space="0" w:color="auto"/>
              <w:bottom w:val="single" w:sz="4" w:space="0" w:color="auto"/>
              <w:right w:val="single" w:sz="4" w:space="0" w:color="auto"/>
            </w:tcBorders>
            <w:hideMark/>
          </w:tcPr>
          <w:p w14:paraId="422970F7" w14:textId="5FF589D9" w:rsidR="00FE734D" w:rsidRPr="00E37E1B" w:rsidRDefault="00F50838" w:rsidP="00787385">
            <w:pPr>
              <w:tabs>
                <w:tab w:val="left" w:pos="9214"/>
              </w:tabs>
              <w:rPr>
                <w:color w:val="000000"/>
                <w:sz w:val="24"/>
                <w:szCs w:val="24"/>
              </w:rPr>
            </w:pPr>
            <w:r w:rsidRPr="00E37E1B">
              <w:rPr>
                <w:color w:val="000000"/>
                <w:sz w:val="24"/>
                <w:szCs w:val="24"/>
              </w:rPr>
              <w:t>19 April 2022</w:t>
            </w:r>
          </w:p>
        </w:tc>
        <w:tc>
          <w:tcPr>
            <w:tcW w:w="2878" w:type="dxa"/>
            <w:tcBorders>
              <w:top w:val="single" w:sz="4" w:space="0" w:color="auto"/>
              <w:left w:val="single" w:sz="4" w:space="0" w:color="auto"/>
              <w:bottom w:val="single" w:sz="4" w:space="0" w:color="auto"/>
              <w:right w:val="single" w:sz="4" w:space="0" w:color="auto"/>
            </w:tcBorders>
          </w:tcPr>
          <w:p w14:paraId="4ADF98F5" w14:textId="69B63EA5" w:rsidR="00FE734D" w:rsidRPr="00E37E1B" w:rsidRDefault="00FE734D" w:rsidP="00787385">
            <w:pPr>
              <w:tabs>
                <w:tab w:val="left" w:pos="9214"/>
              </w:tabs>
              <w:jc w:val="both"/>
              <w:rPr>
                <w:color w:val="000000"/>
                <w:sz w:val="24"/>
                <w:szCs w:val="24"/>
              </w:rPr>
            </w:pPr>
          </w:p>
        </w:tc>
      </w:tr>
    </w:tbl>
    <w:p w14:paraId="1E9C5DE4" w14:textId="246AD1CC" w:rsidR="00FE734D" w:rsidRPr="00E37E1B" w:rsidRDefault="00FE734D" w:rsidP="00FE734D">
      <w:pPr>
        <w:ind w:left="1134"/>
        <w:rPr>
          <w:color w:val="212121"/>
          <w:sz w:val="24"/>
          <w:szCs w:val="24"/>
        </w:rPr>
      </w:pPr>
    </w:p>
    <w:p w14:paraId="30FF5534" w14:textId="77777777" w:rsidR="00762013" w:rsidRPr="00E37E1B" w:rsidRDefault="00762013" w:rsidP="00FE734D">
      <w:pPr>
        <w:ind w:left="1134"/>
        <w:rPr>
          <w:color w:val="212121"/>
          <w:sz w:val="24"/>
          <w:szCs w:val="24"/>
        </w:rPr>
      </w:pPr>
    </w:p>
    <w:p w14:paraId="344B6F63" w14:textId="3769530A" w:rsidR="00427030" w:rsidRPr="00E37E1B" w:rsidRDefault="00427030" w:rsidP="00427030">
      <w:pPr>
        <w:ind w:left="1134" w:hanging="1134"/>
        <w:jc w:val="both"/>
        <w:rPr>
          <w:b/>
          <w:bCs/>
          <w:sz w:val="24"/>
          <w:szCs w:val="24"/>
        </w:rPr>
      </w:pPr>
      <w:r w:rsidRPr="00E37E1B">
        <w:rPr>
          <w:b/>
          <w:bCs/>
          <w:sz w:val="24"/>
          <w:szCs w:val="24"/>
        </w:rPr>
        <w:t>C.11</w:t>
      </w:r>
      <w:r w:rsidRPr="00E37E1B">
        <w:rPr>
          <w:b/>
          <w:bCs/>
          <w:sz w:val="24"/>
          <w:szCs w:val="24"/>
        </w:rPr>
        <w:tab/>
        <w:t>INTERVIEWS WITH OR PRESENTATIONS BY DEPUTATIONS</w:t>
      </w:r>
    </w:p>
    <w:p w14:paraId="4CFCEB20" w14:textId="77777777" w:rsidR="00427030" w:rsidRPr="00E37E1B" w:rsidRDefault="00427030" w:rsidP="00427030">
      <w:pPr>
        <w:ind w:left="1134"/>
        <w:jc w:val="both"/>
        <w:rPr>
          <w:sz w:val="24"/>
          <w:szCs w:val="24"/>
        </w:rPr>
      </w:pPr>
      <w:r w:rsidRPr="00E37E1B">
        <w:rPr>
          <w:sz w:val="24"/>
          <w:szCs w:val="24"/>
        </w:rPr>
        <w:t>_______________________________________________________________</w:t>
      </w:r>
    </w:p>
    <w:p w14:paraId="1DD51361" w14:textId="77777777" w:rsidR="00427030" w:rsidRPr="00E37E1B" w:rsidRDefault="00427030" w:rsidP="00427030">
      <w:pPr>
        <w:ind w:left="1134"/>
        <w:jc w:val="both"/>
        <w:rPr>
          <w:sz w:val="24"/>
          <w:szCs w:val="24"/>
        </w:rPr>
      </w:pPr>
    </w:p>
    <w:p w14:paraId="66E6398C" w14:textId="3C950EC2" w:rsidR="00427030" w:rsidRPr="00E37E1B" w:rsidRDefault="00597D96" w:rsidP="00597D96">
      <w:pPr>
        <w:tabs>
          <w:tab w:val="left" w:pos="1134"/>
        </w:tabs>
        <w:ind w:left="1134" w:hanging="1134"/>
        <w:jc w:val="both"/>
        <w:rPr>
          <w:b/>
          <w:sz w:val="24"/>
          <w:szCs w:val="24"/>
        </w:rPr>
      </w:pPr>
      <w:r w:rsidRPr="00E37E1B">
        <w:rPr>
          <w:b/>
          <w:sz w:val="24"/>
          <w:szCs w:val="24"/>
        </w:rPr>
        <w:t>C.11.1</w:t>
      </w:r>
      <w:r w:rsidRPr="00E37E1B">
        <w:rPr>
          <w:b/>
          <w:sz w:val="24"/>
          <w:szCs w:val="24"/>
        </w:rPr>
        <w:tab/>
        <w:t>PRESENTATION: POWERS AND FUNCTIONS AND 5</w:t>
      </w:r>
      <w:r w:rsidRPr="00E37E1B">
        <w:rPr>
          <w:b/>
          <w:sz w:val="24"/>
          <w:szCs w:val="24"/>
          <w:vertAlign w:val="superscript"/>
        </w:rPr>
        <w:t>TH</w:t>
      </w:r>
      <w:r w:rsidRPr="00E37E1B">
        <w:rPr>
          <w:b/>
          <w:sz w:val="24"/>
          <w:szCs w:val="24"/>
        </w:rPr>
        <w:t xml:space="preserve"> GENERATION IDP OF THE CAPE WINELANDS DISTRICT MUNICIPALITY: MS.</w:t>
      </w:r>
      <w:r w:rsidR="00A82AEF" w:rsidRPr="00E37E1B">
        <w:rPr>
          <w:b/>
          <w:sz w:val="24"/>
          <w:szCs w:val="24"/>
        </w:rPr>
        <w:t> </w:t>
      </w:r>
      <w:r w:rsidRPr="00E37E1B">
        <w:rPr>
          <w:b/>
          <w:sz w:val="24"/>
          <w:szCs w:val="24"/>
        </w:rPr>
        <w:t>B.T.</w:t>
      </w:r>
      <w:r w:rsidR="00A82AEF" w:rsidRPr="00E37E1B">
        <w:rPr>
          <w:b/>
          <w:sz w:val="24"/>
          <w:szCs w:val="24"/>
        </w:rPr>
        <w:t> </w:t>
      </w:r>
      <w:r w:rsidRPr="00E37E1B">
        <w:rPr>
          <w:b/>
          <w:sz w:val="24"/>
          <w:szCs w:val="24"/>
        </w:rPr>
        <w:t>DARIES, DIRECTOR: IDP, PERFORMANCE AND RISK MANAGEMENT</w:t>
      </w:r>
    </w:p>
    <w:p w14:paraId="23AB22B1" w14:textId="77777777" w:rsidR="00A82AEF" w:rsidRPr="00E37E1B" w:rsidRDefault="00A82AEF" w:rsidP="00A82AEF">
      <w:pPr>
        <w:ind w:left="1134"/>
        <w:jc w:val="both"/>
        <w:rPr>
          <w:sz w:val="24"/>
          <w:szCs w:val="24"/>
        </w:rPr>
      </w:pPr>
      <w:r w:rsidRPr="00E37E1B">
        <w:rPr>
          <w:sz w:val="24"/>
          <w:szCs w:val="24"/>
        </w:rPr>
        <w:t>_______________________________________________________________</w:t>
      </w:r>
    </w:p>
    <w:p w14:paraId="0054D119" w14:textId="217E3492" w:rsidR="00CD0DD8" w:rsidRPr="00E37E1B" w:rsidRDefault="00CD0DD8" w:rsidP="00A82AEF">
      <w:pPr>
        <w:tabs>
          <w:tab w:val="left" w:pos="1134"/>
        </w:tabs>
        <w:ind w:left="1134"/>
        <w:jc w:val="both"/>
        <w:rPr>
          <w:sz w:val="24"/>
          <w:szCs w:val="24"/>
          <w:u w:val="single"/>
        </w:rPr>
      </w:pPr>
    </w:p>
    <w:p w14:paraId="01B39A63" w14:textId="03E07C34" w:rsidR="005F1EAA" w:rsidRPr="00E37E1B" w:rsidRDefault="005F1EAA" w:rsidP="00A82AEF">
      <w:pPr>
        <w:tabs>
          <w:tab w:val="left" w:pos="1134"/>
        </w:tabs>
        <w:ind w:left="1134"/>
        <w:jc w:val="both"/>
        <w:rPr>
          <w:sz w:val="24"/>
          <w:szCs w:val="24"/>
        </w:rPr>
      </w:pPr>
      <w:r w:rsidRPr="00E37E1B">
        <w:rPr>
          <w:sz w:val="24"/>
          <w:szCs w:val="24"/>
        </w:rPr>
        <w:t>(The meeting adjourn</w:t>
      </w:r>
      <w:r w:rsidR="00F8678A" w:rsidRPr="00E37E1B">
        <w:rPr>
          <w:sz w:val="24"/>
          <w:szCs w:val="24"/>
        </w:rPr>
        <w:t>ed</w:t>
      </w:r>
      <w:r w:rsidRPr="00E37E1B">
        <w:rPr>
          <w:sz w:val="24"/>
          <w:szCs w:val="24"/>
        </w:rPr>
        <w:t xml:space="preserve"> for a caucus at 11:22 and resume</w:t>
      </w:r>
      <w:r w:rsidR="00F8678A" w:rsidRPr="00E37E1B">
        <w:rPr>
          <w:sz w:val="24"/>
          <w:szCs w:val="24"/>
        </w:rPr>
        <w:t>d</w:t>
      </w:r>
      <w:r w:rsidRPr="00E37E1B">
        <w:rPr>
          <w:sz w:val="24"/>
          <w:szCs w:val="24"/>
        </w:rPr>
        <w:t xml:space="preserve"> its business at </w:t>
      </w:r>
      <w:r w:rsidR="00985AA5" w:rsidRPr="00E37E1B">
        <w:rPr>
          <w:sz w:val="24"/>
          <w:szCs w:val="24"/>
        </w:rPr>
        <w:t>1</w:t>
      </w:r>
      <w:r w:rsidR="00303896" w:rsidRPr="00E37E1B">
        <w:rPr>
          <w:sz w:val="24"/>
          <w:szCs w:val="24"/>
        </w:rPr>
        <w:t>2:55</w:t>
      </w:r>
      <w:r w:rsidRPr="00E37E1B">
        <w:rPr>
          <w:sz w:val="24"/>
          <w:szCs w:val="24"/>
        </w:rPr>
        <w:t>)</w:t>
      </w:r>
    </w:p>
    <w:p w14:paraId="5BBA2254" w14:textId="462B5C93" w:rsidR="005F1EAA" w:rsidRPr="00E37E1B" w:rsidRDefault="005F1EAA" w:rsidP="00A82AEF">
      <w:pPr>
        <w:tabs>
          <w:tab w:val="left" w:pos="1134"/>
        </w:tabs>
        <w:ind w:left="1134"/>
        <w:jc w:val="both"/>
        <w:rPr>
          <w:sz w:val="24"/>
          <w:szCs w:val="24"/>
        </w:rPr>
      </w:pPr>
    </w:p>
    <w:p w14:paraId="36628814" w14:textId="2BF98ABC" w:rsidR="001875A8" w:rsidRPr="00E37E1B" w:rsidRDefault="00303896" w:rsidP="00A82AEF">
      <w:pPr>
        <w:tabs>
          <w:tab w:val="left" w:pos="1134"/>
        </w:tabs>
        <w:ind w:left="1134"/>
        <w:jc w:val="both"/>
        <w:rPr>
          <w:sz w:val="24"/>
          <w:szCs w:val="24"/>
        </w:rPr>
      </w:pPr>
      <w:r w:rsidRPr="00E37E1B">
        <w:rPr>
          <w:sz w:val="24"/>
          <w:szCs w:val="24"/>
        </w:rPr>
        <w:t>Councillor M.H. Yabo report</w:t>
      </w:r>
      <w:r w:rsidR="00120127" w:rsidRPr="00E37E1B">
        <w:rPr>
          <w:sz w:val="24"/>
          <w:szCs w:val="24"/>
        </w:rPr>
        <w:t>ed</w:t>
      </w:r>
      <w:r w:rsidRPr="00E37E1B">
        <w:rPr>
          <w:sz w:val="24"/>
          <w:szCs w:val="24"/>
        </w:rPr>
        <w:t xml:space="preserve"> back on the caucus</w:t>
      </w:r>
      <w:r w:rsidR="00120127" w:rsidRPr="00E37E1B">
        <w:rPr>
          <w:sz w:val="24"/>
          <w:szCs w:val="24"/>
        </w:rPr>
        <w:t xml:space="preserve"> with a request that </w:t>
      </w:r>
      <w:r w:rsidRPr="00E37E1B">
        <w:rPr>
          <w:sz w:val="24"/>
          <w:szCs w:val="24"/>
        </w:rPr>
        <w:t xml:space="preserve">a workshop be arranged </w:t>
      </w:r>
      <w:r w:rsidR="007C2808" w:rsidRPr="00E37E1B">
        <w:rPr>
          <w:sz w:val="24"/>
          <w:szCs w:val="24"/>
        </w:rPr>
        <w:t xml:space="preserve">to be facilitated by SALGA </w:t>
      </w:r>
      <w:r w:rsidRPr="00E37E1B">
        <w:rPr>
          <w:sz w:val="24"/>
          <w:szCs w:val="24"/>
        </w:rPr>
        <w:t>as a matter of urgency to discuss the Rules of Order.</w:t>
      </w:r>
    </w:p>
    <w:p w14:paraId="48572AA8" w14:textId="3454B787" w:rsidR="00303896" w:rsidRPr="00E37E1B" w:rsidRDefault="00303896" w:rsidP="00A82AEF">
      <w:pPr>
        <w:tabs>
          <w:tab w:val="left" w:pos="1134"/>
        </w:tabs>
        <w:ind w:left="1134"/>
        <w:jc w:val="both"/>
        <w:rPr>
          <w:sz w:val="24"/>
          <w:szCs w:val="24"/>
        </w:rPr>
      </w:pPr>
    </w:p>
    <w:p w14:paraId="02A759AF" w14:textId="77777777" w:rsidR="00AE00B0" w:rsidRPr="00E37E1B" w:rsidRDefault="00AE00B0">
      <w:pPr>
        <w:rPr>
          <w:b/>
          <w:sz w:val="24"/>
          <w:szCs w:val="24"/>
        </w:rPr>
      </w:pPr>
      <w:r w:rsidRPr="00E37E1B">
        <w:rPr>
          <w:b/>
          <w:sz w:val="24"/>
          <w:szCs w:val="24"/>
        </w:rPr>
        <w:br w:type="page"/>
      </w:r>
    </w:p>
    <w:p w14:paraId="27BB8286" w14:textId="56046BC5" w:rsidR="00670BE4" w:rsidRPr="00E37E1B" w:rsidRDefault="00670BE4" w:rsidP="00670BE4">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b/>
          <w:sz w:val="24"/>
          <w:szCs w:val="24"/>
        </w:rPr>
      </w:pPr>
      <w:r w:rsidRPr="00E37E1B">
        <w:rPr>
          <w:b/>
          <w:sz w:val="24"/>
          <w:szCs w:val="24"/>
        </w:rPr>
        <w:lastRenderedPageBreak/>
        <w:t>COUNCIL MEETING: 24 MARCH 2022: ITEM C.11.1</w:t>
      </w:r>
    </w:p>
    <w:p w14:paraId="757A8468" w14:textId="4525B222" w:rsidR="00670BE4" w:rsidRPr="00E37E1B" w:rsidRDefault="00670BE4" w:rsidP="00670BE4">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bCs/>
          <w:sz w:val="24"/>
          <w:szCs w:val="24"/>
        </w:rPr>
      </w:pPr>
    </w:p>
    <w:p w14:paraId="417C0E14" w14:textId="4A438DF9" w:rsidR="00670BE4" w:rsidRPr="00E37E1B" w:rsidRDefault="00670BE4" w:rsidP="00776194">
      <w:pPr>
        <w:tabs>
          <w:tab w:val="left" w:pos="-510"/>
          <w:tab w:val="left" w:pos="0"/>
          <w:tab w:val="left" w:pos="1134"/>
          <w:tab w:val="left" w:pos="1843"/>
          <w:tab w:val="left" w:pos="2160"/>
          <w:tab w:val="left" w:pos="3119"/>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sz w:val="24"/>
          <w:szCs w:val="24"/>
        </w:rPr>
      </w:pPr>
      <w:r w:rsidRPr="00E37E1B">
        <w:rPr>
          <w:b/>
          <w:sz w:val="24"/>
          <w:szCs w:val="24"/>
        </w:rPr>
        <w:t>RESOLVED</w:t>
      </w:r>
      <w:r w:rsidR="00B63F68" w:rsidRPr="00E37E1B">
        <w:rPr>
          <w:b/>
          <w:sz w:val="24"/>
          <w:szCs w:val="24"/>
        </w:rPr>
        <w:t>:</w:t>
      </w:r>
      <w:r w:rsidR="00776194" w:rsidRPr="00E37E1B">
        <w:rPr>
          <w:b/>
          <w:sz w:val="24"/>
          <w:szCs w:val="24"/>
        </w:rPr>
        <w:tab/>
      </w:r>
      <w:r w:rsidRPr="00E37E1B">
        <w:rPr>
          <w:sz w:val="24"/>
          <w:szCs w:val="24"/>
        </w:rPr>
        <w:t xml:space="preserve">That </w:t>
      </w:r>
      <w:r w:rsidR="00D52BFD" w:rsidRPr="00E37E1B">
        <w:rPr>
          <w:sz w:val="24"/>
          <w:szCs w:val="24"/>
        </w:rPr>
        <w:t>–</w:t>
      </w:r>
    </w:p>
    <w:p w14:paraId="387BBEF4" w14:textId="77777777" w:rsidR="00D52BFD" w:rsidRPr="00E37E1B" w:rsidRDefault="00D52BFD" w:rsidP="00670BE4">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bCs/>
          <w:sz w:val="24"/>
          <w:szCs w:val="24"/>
        </w:rPr>
      </w:pPr>
    </w:p>
    <w:p w14:paraId="4F34E8A9" w14:textId="3F0D08E1" w:rsidR="00670BE4" w:rsidRPr="00E37E1B" w:rsidRDefault="00670BE4" w:rsidP="00670BE4">
      <w:pPr>
        <w:pStyle w:val="NoSpacing"/>
        <w:tabs>
          <w:tab w:val="left" w:pos="1134"/>
          <w:tab w:val="left" w:pos="1701"/>
        </w:tabs>
        <w:ind w:left="1701" w:hanging="1701"/>
        <w:jc w:val="both"/>
        <w:rPr>
          <w:rFonts w:ascii="Arial" w:hAnsi="Arial" w:cs="Arial"/>
          <w:lang w:val="en-ZA"/>
        </w:rPr>
      </w:pPr>
      <w:r w:rsidRPr="00E37E1B">
        <w:rPr>
          <w:rFonts w:ascii="Arial" w:hAnsi="Arial" w:cs="Arial"/>
          <w:lang w:val="en-ZA"/>
        </w:rPr>
        <w:t>***</w:t>
      </w:r>
      <w:r w:rsidRPr="00E37E1B">
        <w:rPr>
          <w:rFonts w:ascii="Arial" w:hAnsi="Arial" w:cs="Arial"/>
          <w:lang w:val="en-ZA"/>
        </w:rPr>
        <w:tab/>
        <w:t>(a)</w:t>
      </w:r>
      <w:r w:rsidRPr="00E37E1B">
        <w:rPr>
          <w:rFonts w:ascii="Arial" w:hAnsi="Arial" w:cs="Arial"/>
          <w:lang w:val="en-ZA"/>
        </w:rPr>
        <w:tab/>
      </w:r>
      <w:r w:rsidR="00D52BFD" w:rsidRPr="00E37E1B">
        <w:rPr>
          <w:rFonts w:ascii="Arial" w:hAnsi="Arial" w:cs="Arial"/>
          <w:lang w:val="en-ZA"/>
        </w:rPr>
        <w:t>Cognisance be taken o</w:t>
      </w:r>
      <w:r w:rsidRPr="00E37E1B">
        <w:rPr>
          <w:rFonts w:ascii="Arial" w:hAnsi="Arial" w:cs="Arial"/>
          <w:lang w:val="en-ZA"/>
        </w:rPr>
        <w:t xml:space="preserve">f the presentation by the Director: IDP, Performance and Risk Management, Ms. B.T. Daries, regarding </w:t>
      </w:r>
      <w:r w:rsidR="00833ADC" w:rsidRPr="00E37E1B">
        <w:rPr>
          <w:rFonts w:ascii="Arial" w:hAnsi="Arial" w:cs="Arial"/>
          <w:lang w:val="en-ZA"/>
        </w:rPr>
        <w:t xml:space="preserve">the </w:t>
      </w:r>
      <w:r w:rsidRPr="00E37E1B">
        <w:rPr>
          <w:rFonts w:ascii="Arial" w:hAnsi="Arial" w:cs="Arial"/>
          <w:lang w:val="en-ZA"/>
        </w:rPr>
        <w:t>powers and functions and 5</w:t>
      </w:r>
      <w:r w:rsidRPr="00E37E1B">
        <w:rPr>
          <w:rFonts w:ascii="Arial" w:hAnsi="Arial" w:cs="Arial"/>
          <w:vertAlign w:val="superscript"/>
          <w:lang w:val="en-ZA"/>
        </w:rPr>
        <w:t>th</w:t>
      </w:r>
      <w:r w:rsidRPr="00E37E1B">
        <w:rPr>
          <w:rFonts w:ascii="Arial" w:hAnsi="Arial" w:cs="Arial"/>
          <w:lang w:val="en-ZA"/>
        </w:rPr>
        <w:t xml:space="preserve"> generation IDP of the Cape Winelands District Municipality, attached as Annexure “A” to the minutes;</w:t>
      </w:r>
    </w:p>
    <w:p w14:paraId="1231643B" w14:textId="153B60AF" w:rsidR="00670BE4" w:rsidRPr="00E37E1B" w:rsidRDefault="00670BE4" w:rsidP="00776194">
      <w:pPr>
        <w:pStyle w:val="NoSpacing"/>
        <w:tabs>
          <w:tab w:val="left" w:pos="1134"/>
          <w:tab w:val="left" w:pos="1701"/>
        </w:tabs>
        <w:ind w:left="1701" w:hanging="567"/>
        <w:jc w:val="both"/>
        <w:rPr>
          <w:rFonts w:ascii="Arial" w:hAnsi="Arial" w:cs="Arial"/>
          <w:lang w:val="en-ZA"/>
        </w:rPr>
      </w:pPr>
    </w:p>
    <w:p w14:paraId="21F8D85E" w14:textId="3D40B1CC" w:rsidR="00670BE4" w:rsidRPr="00E37E1B" w:rsidRDefault="00670BE4" w:rsidP="00776194">
      <w:pPr>
        <w:pStyle w:val="NoSpacing"/>
        <w:tabs>
          <w:tab w:val="left" w:pos="1134"/>
          <w:tab w:val="left" w:pos="1701"/>
        </w:tabs>
        <w:ind w:left="1701" w:hanging="567"/>
        <w:jc w:val="both"/>
        <w:rPr>
          <w:rFonts w:ascii="Arial" w:hAnsi="Arial" w:cs="Arial"/>
          <w:lang w:val="en-ZA"/>
        </w:rPr>
      </w:pPr>
      <w:r w:rsidRPr="00E37E1B">
        <w:rPr>
          <w:rFonts w:ascii="Arial" w:hAnsi="Arial" w:cs="Arial"/>
          <w:lang w:val="en-ZA"/>
        </w:rPr>
        <w:t>(b)</w:t>
      </w:r>
      <w:r w:rsidRPr="00E37E1B">
        <w:rPr>
          <w:rFonts w:ascii="Arial" w:hAnsi="Arial" w:cs="Arial"/>
          <w:lang w:val="en-ZA"/>
        </w:rPr>
        <w:tab/>
      </w:r>
      <w:r w:rsidR="00351C38" w:rsidRPr="00E37E1B">
        <w:rPr>
          <w:rFonts w:ascii="Arial" w:hAnsi="Arial" w:cs="Arial"/>
          <w:lang w:val="en-ZA"/>
        </w:rPr>
        <w:t xml:space="preserve">All questions </w:t>
      </w:r>
      <w:r w:rsidR="00670708" w:rsidRPr="00E37E1B">
        <w:rPr>
          <w:rFonts w:ascii="Arial" w:hAnsi="Arial" w:cs="Arial"/>
          <w:lang w:val="en-ZA"/>
        </w:rPr>
        <w:t>of clarity pertaining to the presentation in (a) above be directed to the Director: IDP, Performance and Risk Management, Ms.</w:t>
      </w:r>
      <w:r w:rsidR="00833ADC" w:rsidRPr="00E37E1B">
        <w:rPr>
          <w:rFonts w:ascii="Arial" w:hAnsi="Arial" w:cs="Arial"/>
          <w:lang w:val="en-ZA"/>
        </w:rPr>
        <w:t> </w:t>
      </w:r>
      <w:r w:rsidR="00670708" w:rsidRPr="00E37E1B">
        <w:rPr>
          <w:rFonts w:ascii="Arial" w:hAnsi="Arial" w:cs="Arial"/>
          <w:lang w:val="en-ZA"/>
        </w:rPr>
        <w:t>B.T.</w:t>
      </w:r>
      <w:r w:rsidR="00833ADC" w:rsidRPr="00E37E1B">
        <w:rPr>
          <w:rFonts w:ascii="Arial" w:hAnsi="Arial" w:cs="Arial"/>
          <w:lang w:val="en-ZA"/>
        </w:rPr>
        <w:t> </w:t>
      </w:r>
      <w:r w:rsidR="00670708" w:rsidRPr="00E37E1B">
        <w:rPr>
          <w:rFonts w:ascii="Arial" w:hAnsi="Arial" w:cs="Arial"/>
          <w:lang w:val="en-ZA"/>
        </w:rPr>
        <w:t>Daries.</w:t>
      </w:r>
    </w:p>
    <w:p w14:paraId="69BA11B4" w14:textId="77777777" w:rsidR="00FE734D" w:rsidRPr="00E37E1B" w:rsidRDefault="00FE734D" w:rsidP="00FE734D">
      <w:pPr>
        <w:ind w:left="1134"/>
        <w:rPr>
          <w:bCs/>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FE734D" w:rsidRPr="00E37E1B" w14:paraId="4AEB8DA4"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2246210D" w14:textId="77777777" w:rsidR="00FE734D" w:rsidRPr="00E37E1B" w:rsidRDefault="00FE734D" w:rsidP="00787385">
            <w:pPr>
              <w:tabs>
                <w:tab w:val="left" w:pos="9214"/>
              </w:tabs>
              <w:rPr>
                <w:b/>
                <w:color w:val="000000"/>
                <w:sz w:val="24"/>
                <w:szCs w:val="24"/>
              </w:rPr>
            </w:pPr>
            <w:r w:rsidRPr="00E37E1B">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776EB075" w14:textId="77777777" w:rsidR="00FE734D" w:rsidRPr="00E37E1B" w:rsidRDefault="00FE734D" w:rsidP="00787385">
            <w:pPr>
              <w:tabs>
                <w:tab w:val="left" w:pos="9214"/>
              </w:tabs>
              <w:rPr>
                <w:b/>
                <w:color w:val="000000"/>
                <w:sz w:val="24"/>
                <w:szCs w:val="24"/>
              </w:rPr>
            </w:pPr>
            <w:r w:rsidRPr="00E37E1B">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6C74764E" w14:textId="77777777" w:rsidR="00FE734D" w:rsidRPr="00E37E1B" w:rsidRDefault="00FE734D" w:rsidP="00787385">
            <w:pPr>
              <w:tabs>
                <w:tab w:val="left" w:pos="9214"/>
              </w:tabs>
              <w:rPr>
                <w:b/>
                <w:color w:val="000000"/>
                <w:sz w:val="24"/>
                <w:szCs w:val="24"/>
              </w:rPr>
            </w:pPr>
            <w:r w:rsidRPr="00E37E1B">
              <w:rPr>
                <w:b/>
                <w:color w:val="000000"/>
                <w:sz w:val="24"/>
                <w:szCs w:val="24"/>
              </w:rPr>
              <w:t>COMMENT</w:t>
            </w:r>
          </w:p>
        </w:tc>
      </w:tr>
      <w:tr w:rsidR="00FE734D" w:rsidRPr="00E37E1B" w14:paraId="4AFF6B36"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49A5976E" w14:textId="77777777" w:rsidR="00FE734D" w:rsidRPr="00E37E1B" w:rsidRDefault="00FE734D" w:rsidP="00787385">
            <w:pPr>
              <w:tabs>
                <w:tab w:val="left" w:pos="9214"/>
              </w:tabs>
              <w:jc w:val="both"/>
              <w:rPr>
                <w:color w:val="000000"/>
                <w:sz w:val="24"/>
                <w:szCs w:val="24"/>
              </w:rPr>
            </w:pPr>
            <w:r w:rsidRPr="00E37E1B">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70AF4268" w14:textId="77777777" w:rsidR="00FE734D" w:rsidRPr="00E37E1B" w:rsidRDefault="00FE734D" w:rsidP="00787385">
            <w:pPr>
              <w:tabs>
                <w:tab w:val="left" w:pos="9214"/>
              </w:tabs>
              <w:rPr>
                <w:color w:val="000000"/>
                <w:sz w:val="24"/>
                <w:szCs w:val="24"/>
              </w:rPr>
            </w:pPr>
            <w:r w:rsidRPr="00E37E1B">
              <w:rPr>
                <w:color w:val="000000"/>
                <w:sz w:val="24"/>
                <w:szCs w:val="24"/>
              </w:rPr>
              <w:t>-</w:t>
            </w:r>
          </w:p>
        </w:tc>
        <w:tc>
          <w:tcPr>
            <w:tcW w:w="2878" w:type="dxa"/>
            <w:tcBorders>
              <w:top w:val="single" w:sz="4" w:space="0" w:color="auto"/>
              <w:left w:val="single" w:sz="4" w:space="0" w:color="auto"/>
              <w:bottom w:val="single" w:sz="4" w:space="0" w:color="auto"/>
              <w:right w:val="single" w:sz="4" w:space="0" w:color="auto"/>
            </w:tcBorders>
            <w:hideMark/>
          </w:tcPr>
          <w:p w14:paraId="0E937BC2" w14:textId="77777777" w:rsidR="00FE734D" w:rsidRPr="00E37E1B" w:rsidRDefault="00FE734D" w:rsidP="00787385">
            <w:pPr>
              <w:tabs>
                <w:tab w:val="left" w:pos="9214"/>
              </w:tabs>
              <w:jc w:val="both"/>
              <w:rPr>
                <w:color w:val="000000"/>
                <w:sz w:val="24"/>
                <w:szCs w:val="24"/>
              </w:rPr>
            </w:pPr>
            <w:r w:rsidRPr="00E37E1B">
              <w:rPr>
                <w:color w:val="000000"/>
                <w:sz w:val="24"/>
                <w:szCs w:val="24"/>
              </w:rPr>
              <w:t>-</w:t>
            </w:r>
          </w:p>
        </w:tc>
      </w:tr>
    </w:tbl>
    <w:p w14:paraId="43C0D720" w14:textId="4CAF16F4" w:rsidR="00FE734D" w:rsidRPr="00E37E1B" w:rsidRDefault="00FE734D" w:rsidP="00FE734D">
      <w:pPr>
        <w:ind w:left="1134"/>
        <w:rPr>
          <w:color w:val="212121"/>
          <w:sz w:val="24"/>
          <w:szCs w:val="24"/>
        </w:rPr>
      </w:pPr>
    </w:p>
    <w:p w14:paraId="74107EF5" w14:textId="77777777" w:rsidR="00F50838" w:rsidRPr="00E37E1B" w:rsidRDefault="00F50838" w:rsidP="00FE734D">
      <w:pPr>
        <w:ind w:left="1134"/>
        <w:rPr>
          <w:color w:val="212121"/>
          <w:sz w:val="24"/>
          <w:szCs w:val="24"/>
        </w:rPr>
      </w:pPr>
    </w:p>
    <w:p w14:paraId="1927A76D" w14:textId="3BCD6D31" w:rsidR="00597D96" w:rsidRPr="00E37E1B" w:rsidRDefault="00597D96" w:rsidP="00597D96">
      <w:pPr>
        <w:tabs>
          <w:tab w:val="left" w:pos="1134"/>
        </w:tabs>
        <w:ind w:left="1134" w:hanging="1134"/>
        <w:jc w:val="both"/>
        <w:rPr>
          <w:b/>
          <w:sz w:val="24"/>
          <w:szCs w:val="24"/>
        </w:rPr>
      </w:pPr>
      <w:r w:rsidRPr="00E37E1B">
        <w:rPr>
          <w:b/>
          <w:sz w:val="24"/>
          <w:szCs w:val="24"/>
        </w:rPr>
        <w:t>C.11.2</w:t>
      </w:r>
      <w:r w:rsidRPr="00E37E1B">
        <w:rPr>
          <w:b/>
          <w:sz w:val="24"/>
          <w:szCs w:val="24"/>
        </w:rPr>
        <w:tab/>
      </w:r>
      <w:r w:rsidR="00CD0DD8" w:rsidRPr="00E37E1B">
        <w:rPr>
          <w:b/>
          <w:sz w:val="24"/>
          <w:szCs w:val="24"/>
        </w:rPr>
        <w:t>PRESENTATION: OVERVIEW OF THE 2022/2023 TO 2024/2025 MTREF: MS. F.A. DU RAAN-GROENEWALD, CHIEF FINANCIAL OFFICER</w:t>
      </w:r>
    </w:p>
    <w:p w14:paraId="34B97F26" w14:textId="77777777" w:rsidR="00833ADC" w:rsidRPr="00E37E1B" w:rsidRDefault="00833ADC" w:rsidP="00833ADC">
      <w:pPr>
        <w:ind w:left="1134"/>
        <w:jc w:val="both"/>
        <w:rPr>
          <w:sz w:val="24"/>
          <w:szCs w:val="24"/>
        </w:rPr>
      </w:pPr>
      <w:r w:rsidRPr="00E37E1B">
        <w:rPr>
          <w:sz w:val="24"/>
          <w:szCs w:val="24"/>
        </w:rPr>
        <w:t>_______________________________________________________________</w:t>
      </w:r>
    </w:p>
    <w:p w14:paraId="66DAF9DB" w14:textId="77777777" w:rsidR="00597D96" w:rsidRPr="00E37E1B" w:rsidRDefault="00597D96" w:rsidP="00833ADC">
      <w:pPr>
        <w:tabs>
          <w:tab w:val="left" w:pos="1134"/>
        </w:tabs>
        <w:ind w:left="1134"/>
        <w:jc w:val="both"/>
        <w:rPr>
          <w:sz w:val="24"/>
          <w:szCs w:val="24"/>
        </w:rPr>
      </w:pPr>
    </w:p>
    <w:p w14:paraId="1030FC08" w14:textId="2F1E30E6" w:rsidR="00153CD2" w:rsidRPr="00E37E1B" w:rsidRDefault="00153CD2" w:rsidP="00153CD2">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b/>
          <w:sz w:val="24"/>
          <w:szCs w:val="24"/>
        </w:rPr>
      </w:pPr>
      <w:r w:rsidRPr="00E37E1B">
        <w:rPr>
          <w:b/>
          <w:sz w:val="24"/>
          <w:szCs w:val="24"/>
        </w:rPr>
        <w:t>COUNCIL MEETING: 24 MARCH 2022: ITEM C.11.2</w:t>
      </w:r>
    </w:p>
    <w:p w14:paraId="424167D1" w14:textId="77777777" w:rsidR="00153CD2" w:rsidRPr="00E37E1B" w:rsidRDefault="00153CD2" w:rsidP="00153CD2">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bCs/>
          <w:sz w:val="24"/>
          <w:szCs w:val="24"/>
        </w:rPr>
      </w:pPr>
    </w:p>
    <w:p w14:paraId="5910A7C2" w14:textId="3250D1A1" w:rsidR="006433B9" w:rsidRPr="00E37E1B" w:rsidRDefault="00153CD2" w:rsidP="00153CD2">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sz w:val="24"/>
          <w:szCs w:val="24"/>
        </w:rPr>
      </w:pPr>
      <w:r w:rsidRPr="00E37E1B">
        <w:rPr>
          <w:b/>
          <w:sz w:val="24"/>
          <w:szCs w:val="24"/>
        </w:rPr>
        <w:t>RESOLVED</w:t>
      </w:r>
      <w:r w:rsidRPr="00E37E1B">
        <w:rPr>
          <w:sz w:val="24"/>
          <w:szCs w:val="24"/>
        </w:rPr>
        <w:t>:</w:t>
      </w:r>
    </w:p>
    <w:p w14:paraId="6046B7ED" w14:textId="77777777" w:rsidR="006433B9" w:rsidRPr="00E37E1B" w:rsidRDefault="006433B9" w:rsidP="00153CD2">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sz w:val="24"/>
          <w:szCs w:val="24"/>
        </w:rPr>
      </w:pPr>
    </w:p>
    <w:p w14:paraId="508EDAEC" w14:textId="7D1A7294" w:rsidR="00153CD2" w:rsidRPr="00E37E1B" w:rsidRDefault="006433B9" w:rsidP="006433B9">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hanging="1134"/>
        <w:jc w:val="both"/>
        <w:rPr>
          <w:sz w:val="24"/>
          <w:szCs w:val="24"/>
        </w:rPr>
      </w:pPr>
      <w:r w:rsidRPr="00E37E1B">
        <w:rPr>
          <w:sz w:val="24"/>
          <w:szCs w:val="24"/>
        </w:rPr>
        <w:t>***</w:t>
      </w:r>
      <w:r w:rsidRPr="00E37E1B">
        <w:rPr>
          <w:sz w:val="24"/>
          <w:szCs w:val="24"/>
        </w:rPr>
        <w:tab/>
      </w:r>
      <w:r w:rsidR="00153CD2" w:rsidRPr="00E37E1B">
        <w:rPr>
          <w:sz w:val="24"/>
          <w:szCs w:val="24"/>
        </w:rPr>
        <w:t xml:space="preserve">That cognisance be taken </w:t>
      </w:r>
      <w:r w:rsidRPr="00E37E1B">
        <w:rPr>
          <w:sz w:val="24"/>
          <w:szCs w:val="24"/>
        </w:rPr>
        <w:t>o</w:t>
      </w:r>
      <w:r w:rsidR="00153CD2" w:rsidRPr="00E37E1B">
        <w:rPr>
          <w:sz w:val="24"/>
          <w:szCs w:val="24"/>
        </w:rPr>
        <w:t>f the presentation by the Chief Financial Officer, Ms.</w:t>
      </w:r>
      <w:r w:rsidR="00B769AE" w:rsidRPr="00E37E1B">
        <w:rPr>
          <w:sz w:val="24"/>
          <w:szCs w:val="24"/>
        </w:rPr>
        <w:t> </w:t>
      </w:r>
      <w:r w:rsidR="00153CD2" w:rsidRPr="00E37E1B">
        <w:rPr>
          <w:sz w:val="24"/>
          <w:szCs w:val="24"/>
        </w:rPr>
        <w:t>F.A.</w:t>
      </w:r>
      <w:r w:rsidR="00B769AE" w:rsidRPr="00E37E1B">
        <w:rPr>
          <w:sz w:val="24"/>
          <w:szCs w:val="24"/>
        </w:rPr>
        <w:t> </w:t>
      </w:r>
      <w:r w:rsidR="00153CD2" w:rsidRPr="00E37E1B">
        <w:rPr>
          <w:sz w:val="24"/>
          <w:szCs w:val="24"/>
        </w:rPr>
        <w:t>du</w:t>
      </w:r>
      <w:r w:rsidR="00B769AE" w:rsidRPr="00E37E1B">
        <w:rPr>
          <w:sz w:val="24"/>
          <w:szCs w:val="24"/>
        </w:rPr>
        <w:t> </w:t>
      </w:r>
      <w:r w:rsidR="00153CD2" w:rsidRPr="00E37E1B">
        <w:rPr>
          <w:sz w:val="24"/>
          <w:szCs w:val="24"/>
        </w:rPr>
        <w:t xml:space="preserve">Raan-Groenewald, regarding </w:t>
      </w:r>
      <w:r w:rsidRPr="00E37E1B">
        <w:rPr>
          <w:sz w:val="24"/>
          <w:szCs w:val="24"/>
        </w:rPr>
        <w:t>an</w:t>
      </w:r>
      <w:r w:rsidR="00153CD2" w:rsidRPr="00E37E1B">
        <w:rPr>
          <w:sz w:val="24"/>
          <w:szCs w:val="24"/>
        </w:rPr>
        <w:t xml:space="preserve"> overview of the 2022/2023 to 2024/2025 MTREF of the Cape Winelands District Municipality, attached</w:t>
      </w:r>
      <w:r w:rsidRPr="00E37E1B">
        <w:rPr>
          <w:sz w:val="24"/>
          <w:szCs w:val="24"/>
        </w:rPr>
        <w:t xml:space="preserve"> as Annexure “B” to the minutes.</w:t>
      </w:r>
    </w:p>
    <w:p w14:paraId="7AAA9D49" w14:textId="7E60EDBB" w:rsidR="00B769AE" w:rsidRPr="00E37E1B" w:rsidRDefault="00B769AE" w:rsidP="00B769AE">
      <w:pPr>
        <w:tabs>
          <w:tab w:val="left" w:pos="-510"/>
          <w:tab w:val="left" w:pos="0"/>
          <w:tab w:val="left" w:pos="1134"/>
          <w:tab w:val="left" w:pos="1843"/>
          <w:tab w:val="left" w:pos="2160"/>
          <w:tab w:val="left" w:pos="2880"/>
          <w:tab w:val="left" w:pos="32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134"/>
        <w:jc w:val="both"/>
        <w:rPr>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FE734D" w:rsidRPr="00E37E1B" w14:paraId="4D260CB6"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79AB9D14" w14:textId="77777777" w:rsidR="00FE734D" w:rsidRPr="00E37E1B" w:rsidRDefault="00FE734D" w:rsidP="00787385">
            <w:pPr>
              <w:tabs>
                <w:tab w:val="left" w:pos="9214"/>
              </w:tabs>
              <w:rPr>
                <w:b/>
                <w:color w:val="000000"/>
                <w:sz w:val="24"/>
                <w:szCs w:val="24"/>
              </w:rPr>
            </w:pPr>
            <w:r w:rsidRPr="00E37E1B">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47B60745" w14:textId="77777777" w:rsidR="00FE734D" w:rsidRPr="00E37E1B" w:rsidRDefault="00FE734D" w:rsidP="00787385">
            <w:pPr>
              <w:tabs>
                <w:tab w:val="left" w:pos="9214"/>
              </w:tabs>
              <w:rPr>
                <w:b/>
                <w:color w:val="000000"/>
                <w:sz w:val="24"/>
                <w:szCs w:val="24"/>
              </w:rPr>
            </w:pPr>
            <w:r w:rsidRPr="00E37E1B">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2D41B769" w14:textId="77777777" w:rsidR="00FE734D" w:rsidRPr="00E37E1B" w:rsidRDefault="00FE734D" w:rsidP="00787385">
            <w:pPr>
              <w:tabs>
                <w:tab w:val="left" w:pos="9214"/>
              </w:tabs>
              <w:rPr>
                <w:b/>
                <w:color w:val="000000"/>
                <w:sz w:val="24"/>
                <w:szCs w:val="24"/>
              </w:rPr>
            </w:pPr>
            <w:r w:rsidRPr="00E37E1B">
              <w:rPr>
                <w:b/>
                <w:color w:val="000000"/>
                <w:sz w:val="24"/>
                <w:szCs w:val="24"/>
              </w:rPr>
              <w:t>COMMENT</w:t>
            </w:r>
          </w:p>
        </w:tc>
      </w:tr>
      <w:tr w:rsidR="00FE734D" w:rsidRPr="00E37E1B" w14:paraId="30ED9C67"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47C28C97" w14:textId="77777777" w:rsidR="00FE734D" w:rsidRPr="00E37E1B" w:rsidRDefault="00FE734D" w:rsidP="00787385">
            <w:pPr>
              <w:tabs>
                <w:tab w:val="left" w:pos="9214"/>
              </w:tabs>
              <w:jc w:val="both"/>
              <w:rPr>
                <w:color w:val="000000"/>
                <w:sz w:val="24"/>
                <w:szCs w:val="24"/>
              </w:rPr>
            </w:pPr>
            <w:r w:rsidRPr="00E37E1B">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0D985AF8" w14:textId="77777777" w:rsidR="00FE734D" w:rsidRPr="00E37E1B" w:rsidRDefault="00FE734D" w:rsidP="00787385">
            <w:pPr>
              <w:tabs>
                <w:tab w:val="left" w:pos="9214"/>
              </w:tabs>
              <w:rPr>
                <w:color w:val="000000"/>
                <w:sz w:val="24"/>
                <w:szCs w:val="24"/>
              </w:rPr>
            </w:pPr>
            <w:r w:rsidRPr="00E37E1B">
              <w:rPr>
                <w:color w:val="000000"/>
                <w:sz w:val="24"/>
                <w:szCs w:val="24"/>
              </w:rPr>
              <w:t>-</w:t>
            </w:r>
          </w:p>
        </w:tc>
        <w:tc>
          <w:tcPr>
            <w:tcW w:w="2878" w:type="dxa"/>
            <w:tcBorders>
              <w:top w:val="single" w:sz="4" w:space="0" w:color="auto"/>
              <w:left w:val="single" w:sz="4" w:space="0" w:color="auto"/>
              <w:bottom w:val="single" w:sz="4" w:space="0" w:color="auto"/>
              <w:right w:val="single" w:sz="4" w:space="0" w:color="auto"/>
            </w:tcBorders>
            <w:hideMark/>
          </w:tcPr>
          <w:p w14:paraId="28E694F7" w14:textId="77777777" w:rsidR="00FE734D" w:rsidRPr="00E37E1B" w:rsidRDefault="00FE734D" w:rsidP="00787385">
            <w:pPr>
              <w:tabs>
                <w:tab w:val="left" w:pos="9214"/>
              </w:tabs>
              <w:jc w:val="both"/>
              <w:rPr>
                <w:color w:val="000000"/>
                <w:sz w:val="24"/>
                <w:szCs w:val="24"/>
              </w:rPr>
            </w:pPr>
            <w:r w:rsidRPr="00E37E1B">
              <w:rPr>
                <w:color w:val="000000"/>
                <w:sz w:val="24"/>
                <w:szCs w:val="24"/>
              </w:rPr>
              <w:t>-</w:t>
            </w:r>
          </w:p>
        </w:tc>
      </w:tr>
    </w:tbl>
    <w:p w14:paraId="2695D8A3" w14:textId="37E3618F" w:rsidR="00FE734D" w:rsidRPr="00E37E1B" w:rsidRDefault="00FE734D" w:rsidP="00FE734D">
      <w:pPr>
        <w:ind w:left="1134"/>
        <w:rPr>
          <w:color w:val="212121"/>
          <w:sz w:val="24"/>
          <w:szCs w:val="24"/>
        </w:rPr>
      </w:pPr>
    </w:p>
    <w:p w14:paraId="29227BCC" w14:textId="77777777" w:rsidR="00F50838" w:rsidRPr="00E37E1B" w:rsidRDefault="00F50838" w:rsidP="00FE734D">
      <w:pPr>
        <w:ind w:left="1134"/>
        <w:rPr>
          <w:color w:val="212121"/>
          <w:sz w:val="24"/>
          <w:szCs w:val="24"/>
        </w:rPr>
      </w:pPr>
    </w:p>
    <w:p w14:paraId="49703F48" w14:textId="3DB363BF" w:rsidR="00427030" w:rsidRPr="00E37E1B" w:rsidRDefault="00427030" w:rsidP="00427030">
      <w:pPr>
        <w:ind w:left="1134" w:hanging="1134"/>
        <w:jc w:val="both"/>
        <w:rPr>
          <w:b/>
          <w:bCs/>
          <w:sz w:val="24"/>
          <w:szCs w:val="24"/>
        </w:rPr>
      </w:pPr>
      <w:r w:rsidRPr="00E37E1B">
        <w:rPr>
          <w:b/>
          <w:bCs/>
          <w:sz w:val="24"/>
          <w:szCs w:val="24"/>
        </w:rPr>
        <w:t>C.12</w:t>
      </w:r>
      <w:r w:rsidRPr="00E37E1B">
        <w:rPr>
          <w:b/>
          <w:bCs/>
          <w:sz w:val="24"/>
          <w:szCs w:val="24"/>
        </w:rPr>
        <w:tab/>
        <w:t>URGENT MATTERS SUBMITTED BY THE MUNICIPAL MANAGER</w:t>
      </w:r>
    </w:p>
    <w:p w14:paraId="72387D8D" w14:textId="77777777" w:rsidR="00427030" w:rsidRPr="00E37E1B" w:rsidRDefault="00427030" w:rsidP="00427030">
      <w:pPr>
        <w:ind w:left="1134"/>
        <w:jc w:val="both"/>
        <w:rPr>
          <w:sz w:val="24"/>
          <w:szCs w:val="24"/>
        </w:rPr>
      </w:pPr>
      <w:r w:rsidRPr="00E37E1B">
        <w:rPr>
          <w:sz w:val="24"/>
          <w:szCs w:val="24"/>
        </w:rPr>
        <w:t>_______________________________________________________________</w:t>
      </w:r>
    </w:p>
    <w:p w14:paraId="7C35869A" w14:textId="77777777" w:rsidR="00427030" w:rsidRPr="00E37E1B" w:rsidRDefault="00427030" w:rsidP="00427030">
      <w:pPr>
        <w:ind w:left="1134"/>
        <w:jc w:val="both"/>
        <w:rPr>
          <w:sz w:val="24"/>
          <w:szCs w:val="24"/>
        </w:rPr>
      </w:pPr>
    </w:p>
    <w:p w14:paraId="2C79AFDE" w14:textId="77777777" w:rsidR="00427030" w:rsidRPr="00E37E1B" w:rsidRDefault="00427030" w:rsidP="00427030">
      <w:pPr>
        <w:ind w:left="1134"/>
        <w:jc w:val="both"/>
        <w:rPr>
          <w:sz w:val="24"/>
          <w:szCs w:val="24"/>
        </w:rPr>
      </w:pPr>
      <w:r w:rsidRPr="00E37E1B">
        <w:rPr>
          <w:sz w:val="24"/>
          <w:szCs w:val="24"/>
        </w:rPr>
        <w:t>None.</w:t>
      </w:r>
    </w:p>
    <w:p w14:paraId="535C9D1B" w14:textId="763994F5" w:rsidR="00427030" w:rsidRPr="00E37E1B" w:rsidRDefault="00427030" w:rsidP="00427030">
      <w:pPr>
        <w:ind w:left="1134"/>
        <w:jc w:val="both"/>
        <w:rPr>
          <w:sz w:val="24"/>
          <w:szCs w:val="24"/>
        </w:rPr>
      </w:pPr>
    </w:p>
    <w:p w14:paraId="1A14731E" w14:textId="77777777" w:rsidR="00B769AE" w:rsidRPr="00E37E1B" w:rsidRDefault="00B769AE" w:rsidP="00427030">
      <w:pPr>
        <w:ind w:left="1134"/>
        <w:jc w:val="both"/>
        <w:rPr>
          <w:sz w:val="24"/>
          <w:szCs w:val="24"/>
        </w:rPr>
      </w:pPr>
    </w:p>
    <w:p w14:paraId="16A48596" w14:textId="77777777" w:rsidR="008233FB" w:rsidRPr="00E37E1B" w:rsidRDefault="008233FB">
      <w:pPr>
        <w:rPr>
          <w:b/>
          <w:color w:val="262626"/>
          <w:sz w:val="24"/>
          <w:szCs w:val="24"/>
        </w:rPr>
      </w:pPr>
      <w:r w:rsidRPr="00E37E1B">
        <w:rPr>
          <w:b/>
          <w:color w:val="262626"/>
          <w:sz w:val="24"/>
          <w:szCs w:val="24"/>
        </w:rPr>
        <w:br w:type="page"/>
      </w:r>
    </w:p>
    <w:p w14:paraId="2FE7C817" w14:textId="63964366" w:rsidR="00736797" w:rsidRPr="00E37E1B" w:rsidRDefault="00736797" w:rsidP="00736797">
      <w:pPr>
        <w:ind w:left="1134" w:right="-7" w:hanging="1134"/>
        <w:jc w:val="both"/>
        <w:rPr>
          <w:b/>
          <w:color w:val="080808"/>
          <w:w w:val="95"/>
          <w:sz w:val="24"/>
          <w:szCs w:val="24"/>
        </w:rPr>
      </w:pPr>
      <w:r w:rsidRPr="00E37E1B">
        <w:rPr>
          <w:b/>
          <w:color w:val="262626"/>
          <w:sz w:val="24"/>
          <w:szCs w:val="24"/>
        </w:rPr>
        <w:lastRenderedPageBreak/>
        <w:t>C.13</w:t>
      </w:r>
      <w:r w:rsidRPr="00E37E1B">
        <w:rPr>
          <w:b/>
          <w:color w:val="262626"/>
          <w:sz w:val="24"/>
          <w:szCs w:val="24"/>
        </w:rPr>
        <w:tab/>
      </w:r>
      <w:r w:rsidRPr="00E37E1B">
        <w:rPr>
          <w:rFonts w:eastAsia="MS Mincho"/>
          <w:b/>
          <w:color w:val="000000"/>
          <w:sz w:val="24"/>
          <w:szCs w:val="24"/>
        </w:rPr>
        <w:t>REPORT BY THE EXECUTIVE MAYOR: MAYORAL COMMITTEE MEETING HELD ON TUESDAY, 8 FEBRUARY 2022                                                     (3/2/2/1)</w:t>
      </w:r>
    </w:p>
    <w:p w14:paraId="69F3F10C" w14:textId="77777777" w:rsidR="00736797" w:rsidRPr="00E37E1B" w:rsidRDefault="00736797" w:rsidP="00736797">
      <w:pPr>
        <w:ind w:left="1134"/>
        <w:rPr>
          <w:sz w:val="24"/>
          <w:szCs w:val="24"/>
          <w:u w:val="single"/>
        </w:rPr>
      </w:pPr>
      <w:r w:rsidRPr="00E37E1B">
        <w:rPr>
          <w:sz w:val="24"/>
          <w:szCs w:val="24"/>
          <w:u w:val="single"/>
        </w:rPr>
        <w:t>_______________________________________________________________</w:t>
      </w:r>
    </w:p>
    <w:p w14:paraId="4E733944" w14:textId="77777777" w:rsidR="00736797" w:rsidRPr="00E37E1B" w:rsidRDefault="00736797" w:rsidP="00736797">
      <w:pPr>
        <w:ind w:left="1134"/>
        <w:rPr>
          <w:sz w:val="24"/>
          <w:szCs w:val="24"/>
          <w:u w:val="single"/>
        </w:rPr>
      </w:pPr>
    </w:p>
    <w:p w14:paraId="3568D2BA" w14:textId="77777777" w:rsidR="00736797" w:rsidRPr="00E37E1B" w:rsidRDefault="00736797" w:rsidP="00736797">
      <w:pPr>
        <w:pStyle w:val="BodyText"/>
        <w:ind w:left="1134"/>
        <w:jc w:val="both"/>
      </w:pPr>
      <w:r w:rsidRPr="00E37E1B">
        <w:rPr>
          <w:color w:val="080808"/>
        </w:rPr>
        <w:t>The following report outlines the issues and decisions taken by the Mayoral Committee.</w:t>
      </w:r>
    </w:p>
    <w:p w14:paraId="1168E810" w14:textId="77777777" w:rsidR="00736797" w:rsidRPr="00E37E1B" w:rsidRDefault="00736797" w:rsidP="00736797">
      <w:pPr>
        <w:pStyle w:val="BodyText"/>
        <w:ind w:left="1134"/>
        <w:jc w:val="both"/>
      </w:pPr>
    </w:p>
    <w:p w14:paraId="009B7406" w14:textId="7CE796B1" w:rsidR="00736797" w:rsidRPr="00E37E1B" w:rsidRDefault="00736797" w:rsidP="00736797">
      <w:pPr>
        <w:pStyle w:val="BodyText"/>
        <w:ind w:left="1134"/>
        <w:jc w:val="both"/>
        <w:rPr>
          <w:color w:val="262626"/>
        </w:rPr>
      </w:pPr>
      <w:r w:rsidRPr="00E37E1B">
        <w:rPr>
          <w:color w:val="080808"/>
        </w:rPr>
        <w:t>The relevant minutes of matters that served before the Executive Mayor and Mayoral Committee on the date indicated has been distributed to all Councillors </w:t>
      </w:r>
      <w:r w:rsidR="00016387" w:rsidRPr="00E37E1B">
        <w:rPr>
          <w:color w:val="262626"/>
        </w:rPr>
        <w:t>–</w:t>
      </w:r>
    </w:p>
    <w:p w14:paraId="66BEC539" w14:textId="77777777" w:rsidR="00736797" w:rsidRPr="00E37E1B" w:rsidRDefault="00736797" w:rsidP="00736797">
      <w:pPr>
        <w:pStyle w:val="BodyText"/>
        <w:ind w:left="1134"/>
        <w:jc w:val="both"/>
      </w:pPr>
    </w:p>
    <w:p w14:paraId="3FA0FAA5" w14:textId="0355D366" w:rsidR="00736797" w:rsidRPr="00E37E1B" w:rsidRDefault="00736797" w:rsidP="00736797">
      <w:pPr>
        <w:pStyle w:val="Heading6"/>
        <w:ind w:left="2410" w:hanging="1276"/>
        <w:jc w:val="both"/>
      </w:pPr>
      <w:r w:rsidRPr="00E37E1B">
        <w:rPr>
          <w:color w:val="262626"/>
        </w:rPr>
        <w:t>1</w:t>
      </w:r>
      <w:r w:rsidRPr="00E37E1B">
        <w:rPr>
          <w:color w:val="262626"/>
        </w:rPr>
        <w:tab/>
      </w:r>
      <w:r w:rsidRPr="00E37E1B">
        <w:rPr>
          <w:color w:val="262626"/>
          <w:u w:val="thick" w:color="262626"/>
        </w:rPr>
        <w:t>MEETING HELD ON 8 FEBRUARY 2022</w:t>
      </w:r>
    </w:p>
    <w:p w14:paraId="1DBC5034" w14:textId="77777777" w:rsidR="00736797" w:rsidRPr="00E37E1B" w:rsidRDefault="00736797" w:rsidP="00736797">
      <w:pPr>
        <w:pStyle w:val="BodyText"/>
        <w:ind w:left="2410" w:hanging="1276"/>
        <w:jc w:val="both"/>
      </w:pPr>
    </w:p>
    <w:p w14:paraId="5C5DA093" w14:textId="77777777" w:rsidR="00736797" w:rsidRPr="00E37E1B" w:rsidRDefault="00736797" w:rsidP="00736797">
      <w:pPr>
        <w:ind w:left="2410"/>
        <w:jc w:val="both"/>
        <w:rPr>
          <w:b/>
          <w:sz w:val="24"/>
          <w:szCs w:val="24"/>
        </w:rPr>
      </w:pPr>
      <w:r w:rsidRPr="00E37E1B">
        <w:rPr>
          <w:b/>
          <w:color w:val="262626"/>
          <w:sz w:val="24"/>
          <w:szCs w:val="24"/>
        </w:rPr>
        <w:t>MATTERS OF WHICH COGNISANCE WERE TAKEN:</w:t>
      </w:r>
    </w:p>
    <w:p w14:paraId="496D016E" w14:textId="202B1DC4" w:rsidR="00736797" w:rsidRPr="00E37E1B" w:rsidRDefault="00736797" w:rsidP="00736797">
      <w:pPr>
        <w:ind w:left="2410" w:hanging="1276"/>
        <w:jc w:val="both"/>
        <w:rPr>
          <w:sz w:val="24"/>
          <w:szCs w:val="24"/>
        </w:rPr>
      </w:pPr>
    </w:p>
    <w:p w14:paraId="50D0FC38" w14:textId="5D458D76" w:rsidR="00022F2D" w:rsidRPr="00E37E1B" w:rsidRDefault="00022F2D" w:rsidP="00022F2D">
      <w:pPr>
        <w:ind w:left="2410" w:hanging="1276"/>
        <w:jc w:val="both"/>
        <w:rPr>
          <w:b/>
          <w:sz w:val="24"/>
          <w:szCs w:val="24"/>
        </w:rPr>
      </w:pPr>
      <w:r w:rsidRPr="00E37E1B">
        <w:rPr>
          <w:b/>
          <w:sz w:val="24"/>
          <w:szCs w:val="24"/>
        </w:rPr>
        <w:t>MC.7.2</w:t>
      </w:r>
      <w:r w:rsidRPr="00E37E1B">
        <w:rPr>
          <w:b/>
          <w:sz w:val="24"/>
          <w:szCs w:val="24"/>
        </w:rPr>
        <w:tab/>
        <w:t xml:space="preserve">NOTIFICATION TO THE MAYORAL COMMITTEE: RESOLUTIONS BY THE EXECUTIVE MAYOR IN CONSULTATION WITH THE EXECUTIVE DEPUTY MAYOR IN TERMS OF THE SYSTEM OF DELEGATIONS RECONFIRMED BY COUNCIL AT ITEM C.4.8 ON 2 DECEMBER 2021 FOR THE INTERIM </w:t>
      </w:r>
      <w:r w:rsidR="00153CD2" w:rsidRPr="00E37E1B">
        <w:rPr>
          <w:b/>
          <w:sz w:val="24"/>
          <w:szCs w:val="24"/>
        </w:rPr>
        <w:t xml:space="preserve">                                                                                   </w:t>
      </w:r>
      <w:r w:rsidRPr="00E37E1B">
        <w:rPr>
          <w:b/>
          <w:sz w:val="24"/>
          <w:szCs w:val="24"/>
        </w:rPr>
        <w:t>(2/4/2)</w:t>
      </w:r>
    </w:p>
    <w:p w14:paraId="64AD2203"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60FECC17"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29E889FD"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
          <w:sz w:val="24"/>
          <w:szCs w:val="24"/>
        </w:rPr>
      </w:pPr>
      <w:r w:rsidRPr="00E37E1B">
        <w:rPr>
          <w:rFonts w:eastAsia="MS Mincho"/>
          <w:b/>
          <w:sz w:val="24"/>
          <w:szCs w:val="24"/>
        </w:rPr>
        <w:t>RESOLVED:</w:t>
      </w:r>
    </w:p>
    <w:p w14:paraId="59027D82"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Cs/>
          <w:sz w:val="24"/>
          <w:szCs w:val="24"/>
        </w:rPr>
      </w:pPr>
    </w:p>
    <w:p w14:paraId="4F95D2D2" w14:textId="77777777" w:rsidR="003E49FA" w:rsidRPr="00E37E1B" w:rsidRDefault="003E49FA" w:rsidP="003E49FA">
      <w:pPr>
        <w:tabs>
          <w:tab w:val="left" w:pos="1080"/>
          <w:tab w:val="left" w:pos="2835"/>
          <w:tab w:val="left" w:pos="9214"/>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item that served before the Mayoral Committee.</w:t>
      </w:r>
    </w:p>
    <w:p w14:paraId="41C5A006" w14:textId="77777777" w:rsidR="003E49FA" w:rsidRPr="00E37E1B" w:rsidRDefault="003E49FA" w:rsidP="003E49FA">
      <w:pPr>
        <w:ind w:left="2410"/>
        <w:jc w:val="both"/>
        <w:rPr>
          <w:bCs/>
          <w:sz w:val="24"/>
          <w:szCs w:val="24"/>
        </w:rPr>
      </w:pPr>
    </w:p>
    <w:p w14:paraId="5BED5590" w14:textId="6C54D839" w:rsidR="00022F2D" w:rsidRPr="00E37E1B" w:rsidRDefault="00022F2D" w:rsidP="00022F2D">
      <w:pPr>
        <w:ind w:left="2410" w:hanging="1276"/>
        <w:jc w:val="both"/>
        <w:rPr>
          <w:b/>
          <w:sz w:val="24"/>
          <w:szCs w:val="24"/>
        </w:rPr>
      </w:pPr>
      <w:r w:rsidRPr="00E37E1B">
        <w:rPr>
          <w:b/>
          <w:sz w:val="24"/>
          <w:szCs w:val="24"/>
        </w:rPr>
        <w:t>MC.7.3</w:t>
      </w:r>
      <w:r w:rsidRPr="00E37E1B">
        <w:rPr>
          <w:b/>
          <w:sz w:val="24"/>
          <w:szCs w:val="24"/>
        </w:rPr>
        <w:tab/>
        <w:t xml:space="preserve">DEPARTMENT: TECHNICAL SERVICES: INFORMATION AND COMMUNICATION TECHNOLOGY REPORTS FOR THE PERIODS FROM JULY 2021 TO SEPTEMBER 2021 AND OCTOBER 2021 TO DECEMBER 2021 </w:t>
      </w:r>
      <w:r w:rsidR="00153CD2" w:rsidRPr="00E37E1B">
        <w:rPr>
          <w:b/>
          <w:sz w:val="24"/>
          <w:szCs w:val="24"/>
        </w:rPr>
        <w:t xml:space="preserve">                               </w:t>
      </w:r>
      <w:r w:rsidRPr="00E37E1B">
        <w:rPr>
          <w:b/>
          <w:sz w:val="24"/>
          <w:szCs w:val="24"/>
        </w:rPr>
        <w:t>(6/2/1/5)</w:t>
      </w:r>
    </w:p>
    <w:p w14:paraId="608B6F63"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603D007B"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1F484E85"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
          <w:sz w:val="24"/>
          <w:szCs w:val="24"/>
        </w:rPr>
      </w:pPr>
      <w:r w:rsidRPr="00E37E1B">
        <w:rPr>
          <w:rFonts w:eastAsia="MS Mincho"/>
          <w:b/>
          <w:sz w:val="24"/>
          <w:szCs w:val="24"/>
        </w:rPr>
        <w:t>RESOLVED:</w:t>
      </w:r>
    </w:p>
    <w:p w14:paraId="33F90402"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Cs/>
          <w:sz w:val="24"/>
          <w:szCs w:val="24"/>
        </w:rPr>
      </w:pPr>
    </w:p>
    <w:p w14:paraId="731B8356" w14:textId="43476820" w:rsidR="003E49FA" w:rsidRPr="00E37E1B" w:rsidRDefault="003E49FA" w:rsidP="003E49FA">
      <w:pPr>
        <w:tabs>
          <w:tab w:val="left" w:pos="1080"/>
          <w:tab w:val="left" w:pos="2835"/>
          <w:tab w:val="left" w:pos="9214"/>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item that served before the Mayoral Committee.</w:t>
      </w:r>
    </w:p>
    <w:p w14:paraId="018A6671" w14:textId="6B989FA0" w:rsidR="003E49FA" w:rsidRPr="00E37E1B" w:rsidRDefault="003E49FA" w:rsidP="003E49FA">
      <w:pPr>
        <w:ind w:left="2410"/>
        <w:jc w:val="both"/>
        <w:rPr>
          <w:bCs/>
          <w:sz w:val="24"/>
          <w:szCs w:val="24"/>
        </w:rPr>
      </w:pPr>
    </w:p>
    <w:p w14:paraId="5930AC51" w14:textId="77777777" w:rsidR="00B769AE" w:rsidRPr="00E37E1B" w:rsidRDefault="00B769AE" w:rsidP="003E49FA">
      <w:pPr>
        <w:ind w:left="2410"/>
        <w:jc w:val="both"/>
        <w:rPr>
          <w:bCs/>
          <w:sz w:val="24"/>
          <w:szCs w:val="24"/>
        </w:rPr>
      </w:pPr>
    </w:p>
    <w:p w14:paraId="1D2C7CC9" w14:textId="498BD32A" w:rsidR="00022F2D" w:rsidRPr="00E37E1B" w:rsidRDefault="00022F2D" w:rsidP="00022F2D">
      <w:pPr>
        <w:ind w:left="2410" w:hanging="1276"/>
        <w:jc w:val="both"/>
        <w:rPr>
          <w:rFonts w:eastAsia="Times New Roman"/>
          <w:b/>
          <w:color w:val="000000"/>
          <w:sz w:val="24"/>
          <w:szCs w:val="24"/>
          <w:lang w:eastAsia="en-GB"/>
        </w:rPr>
      </w:pPr>
      <w:r w:rsidRPr="00E37E1B">
        <w:rPr>
          <w:rFonts w:eastAsia="Times New Roman"/>
          <w:b/>
          <w:bCs/>
          <w:color w:val="000000"/>
          <w:sz w:val="24"/>
          <w:szCs w:val="24"/>
          <w:lang w:eastAsia="en-GB"/>
        </w:rPr>
        <w:t>MC.7.4</w:t>
      </w:r>
      <w:r w:rsidRPr="00E37E1B">
        <w:rPr>
          <w:rFonts w:eastAsia="Times New Roman"/>
          <w:b/>
          <w:bCs/>
          <w:color w:val="000000"/>
          <w:sz w:val="24"/>
          <w:szCs w:val="24"/>
          <w:lang w:eastAsia="en-GB"/>
        </w:rPr>
        <w:tab/>
        <w:t>DEPARTMENT: TECHNICAL SERVICES: QUARTERLY REPORTS: JULY 2021 TO SEPTEMBER 2021 AND OCTOBER 2021 TO DECEMBER 2021</w:t>
      </w:r>
      <w:r w:rsidR="00153CD2" w:rsidRPr="00E37E1B">
        <w:rPr>
          <w:rFonts w:eastAsia="Times New Roman"/>
          <w:b/>
          <w:bCs/>
          <w:color w:val="000000"/>
          <w:sz w:val="24"/>
          <w:szCs w:val="24"/>
          <w:lang w:eastAsia="en-GB"/>
        </w:rPr>
        <w:t xml:space="preserve">                               </w:t>
      </w:r>
      <w:r w:rsidRPr="00E37E1B">
        <w:rPr>
          <w:rFonts w:eastAsia="Times New Roman"/>
          <w:b/>
          <w:bCs/>
          <w:color w:val="000000"/>
          <w:sz w:val="24"/>
          <w:szCs w:val="24"/>
          <w:lang w:eastAsia="en-GB"/>
        </w:rPr>
        <w:t xml:space="preserve"> </w:t>
      </w:r>
      <w:r w:rsidRPr="00E37E1B">
        <w:rPr>
          <w:rFonts w:eastAsia="Times New Roman"/>
          <w:b/>
          <w:color w:val="000000"/>
          <w:sz w:val="24"/>
          <w:szCs w:val="24"/>
          <w:lang w:eastAsia="en-GB"/>
        </w:rPr>
        <w:t>(2/10/1/5)</w:t>
      </w:r>
    </w:p>
    <w:p w14:paraId="690917AB"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1CDDEED0"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091F666D"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
          <w:sz w:val="24"/>
          <w:szCs w:val="24"/>
        </w:rPr>
      </w:pPr>
      <w:r w:rsidRPr="00E37E1B">
        <w:rPr>
          <w:rFonts w:eastAsia="MS Mincho"/>
          <w:b/>
          <w:sz w:val="24"/>
          <w:szCs w:val="24"/>
        </w:rPr>
        <w:t>RESOLVED:</w:t>
      </w:r>
    </w:p>
    <w:p w14:paraId="14A9144E"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Cs/>
          <w:sz w:val="24"/>
          <w:szCs w:val="24"/>
        </w:rPr>
      </w:pPr>
    </w:p>
    <w:p w14:paraId="357CAA5C" w14:textId="77777777" w:rsidR="003E49FA" w:rsidRPr="00E37E1B" w:rsidRDefault="003E49FA" w:rsidP="003E49FA">
      <w:pPr>
        <w:tabs>
          <w:tab w:val="left" w:pos="1080"/>
          <w:tab w:val="left" w:pos="2835"/>
          <w:tab w:val="left" w:pos="9214"/>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item that served before the Mayoral Committee.</w:t>
      </w:r>
    </w:p>
    <w:p w14:paraId="4622EF78" w14:textId="2AF41A93" w:rsidR="00F50838" w:rsidRPr="00E37E1B" w:rsidRDefault="00F50838">
      <w:pPr>
        <w:rPr>
          <w:bCs/>
          <w:sz w:val="24"/>
          <w:szCs w:val="24"/>
        </w:rPr>
      </w:pPr>
      <w:r w:rsidRPr="00E37E1B">
        <w:rPr>
          <w:bCs/>
          <w:sz w:val="24"/>
          <w:szCs w:val="24"/>
        </w:rPr>
        <w:br w:type="page"/>
      </w:r>
    </w:p>
    <w:p w14:paraId="6F9C8A83" w14:textId="35399C45" w:rsidR="00022F2D" w:rsidRPr="00E37E1B" w:rsidRDefault="00022F2D" w:rsidP="00022F2D">
      <w:pPr>
        <w:ind w:left="2410" w:hanging="1276"/>
        <w:jc w:val="both"/>
        <w:rPr>
          <w:rFonts w:eastAsia="Times New Roman"/>
          <w:b/>
          <w:color w:val="000000"/>
          <w:sz w:val="24"/>
          <w:szCs w:val="24"/>
          <w:lang w:eastAsia="en-GB"/>
        </w:rPr>
      </w:pPr>
      <w:r w:rsidRPr="00E37E1B">
        <w:rPr>
          <w:rFonts w:eastAsia="Times New Roman"/>
          <w:b/>
          <w:bCs/>
          <w:color w:val="000000"/>
          <w:sz w:val="24"/>
          <w:szCs w:val="24"/>
          <w:lang w:eastAsia="en-GB"/>
        </w:rPr>
        <w:lastRenderedPageBreak/>
        <w:t>MC.7.5</w:t>
      </w:r>
      <w:r w:rsidRPr="00E37E1B">
        <w:rPr>
          <w:rFonts w:eastAsia="Times New Roman"/>
          <w:b/>
          <w:bCs/>
          <w:color w:val="000000"/>
          <w:sz w:val="24"/>
          <w:szCs w:val="24"/>
          <w:lang w:eastAsia="en-GB"/>
        </w:rPr>
        <w:tab/>
        <w:t xml:space="preserve">DEPARTMENT: COMMUNITY DEVELOPMENT AND PLANNING SERVICES: QUARTERLY REPORTS FOR THE PERIODS JULY 2021 TO SEPTEMBER 2021 AND OCTOBER 2021 TO DECEMBER 2021 </w:t>
      </w:r>
      <w:r w:rsidR="00153CD2" w:rsidRPr="00E37E1B">
        <w:rPr>
          <w:rFonts w:eastAsia="Times New Roman"/>
          <w:b/>
          <w:bCs/>
          <w:color w:val="000000"/>
          <w:sz w:val="24"/>
          <w:szCs w:val="24"/>
          <w:lang w:eastAsia="en-GB"/>
        </w:rPr>
        <w:t xml:space="preserve">                                                    </w:t>
      </w:r>
      <w:r w:rsidRPr="00E37E1B">
        <w:rPr>
          <w:rFonts w:eastAsia="Times New Roman"/>
          <w:b/>
          <w:color w:val="000000"/>
          <w:sz w:val="24"/>
          <w:szCs w:val="24"/>
          <w:lang w:eastAsia="en-GB"/>
        </w:rPr>
        <w:t>(6/23/1 &amp; 17/15/5)</w:t>
      </w:r>
    </w:p>
    <w:p w14:paraId="09193295"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26B6411E"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38ECDE36"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
          <w:sz w:val="24"/>
          <w:szCs w:val="24"/>
        </w:rPr>
      </w:pPr>
      <w:r w:rsidRPr="00E37E1B">
        <w:rPr>
          <w:rFonts w:eastAsia="MS Mincho"/>
          <w:b/>
          <w:sz w:val="24"/>
          <w:szCs w:val="24"/>
        </w:rPr>
        <w:t>RESOLVED:</w:t>
      </w:r>
    </w:p>
    <w:p w14:paraId="72158DF0"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Cs/>
          <w:sz w:val="24"/>
          <w:szCs w:val="24"/>
        </w:rPr>
      </w:pPr>
    </w:p>
    <w:p w14:paraId="3FF3259A" w14:textId="77777777" w:rsidR="003E49FA" w:rsidRPr="00E37E1B" w:rsidRDefault="003E49FA" w:rsidP="003E49FA">
      <w:pPr>
        <w:tabs>
          <w:tab w:val="left" w:pos="1080"/>
          <w:tab w:val="left" w:pos="2835"/>
          <w:tab w:val="left" w:pos="9214"/>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item that served before the Mayoral Committee.</w:t>
      </w:r>
    </w:p>
    <w:p w14:paraId="1D82AF02" w14:textId="7D7099AD" w:rsidR="003E49FA" w:rsidRPr="00E37E1B" w:rsidRDefault="003E49FA" w:rsidP="003E49FA">
      <w:pPr>
        <w:ind w:left="2410"/>
        <w:jc w:val="both"/>
        <w:rPr>
          <w:bCs/>
          <w:sz w:val="24"/>
          <w:szCs w:val="24"/>
        </w:rPr>
      </w:pPr>
    </w:p>
    <w:p w14:paraId="63C4820C" w14:textId="77777777" w:rsidR="00B769AE" w:rsidRPr="00E37E1B" w:rsidRDefault="00B769AE" w:rsidP="003E49FA">
      <w:pPr>
        <w:ind w:left="2410"/>
        <w:jc w:val="both"/>
        <w:rPr>
          <w:bCs/>
          <w:sz w:val="24"/>
          <w:szCs w:val="24"/>
        </w:rPr>
      </w:pPr>
    </w:p>
    <w:p w14:paraId="761B084E" w14:textId="4221B5CF" w:rsidR="00022F2D" w:rsidRPr="00E37E1B" w:rsidRDefault="00022F2D" w:rsidP="00022F2D">
      <w:pPr>
        <w:ind w:left="2410" w:hanging="1276"/>
        <w:jc w:val="both"/>
        <w:rPr>
          <w:b/>
          <w:sz w:val="24"/>
          <w:szCs w:val="24"/>
        </w:rPr>
      </w:pPr>
      <w:r w:rsidRPr="00E37E1B">
        <w:rPr>
          <w:b/>
          <w:sz w:val="24"/>
          <w:szCs w:val="24"/>
        </w:rPr>
        <w:t xml:space="preserve">MC.7.6 </w:t>
      </w:r>
      <w:r w:rsidRPr="00E37E1B">
        <w:rPr>
          <w:b/>
          <w:sz w:val="24"/>
          <w:szCs w:val="24"/>
        </w:rPr>
        <w:tab/>
        <w:t xml:space="preserve">DEPARTMENT: COMMUNITY DEVELOPMENT AND PLANNING SERVICES: REPORT ON THE TOURISM MONTH PROJECT FOR THE 2021/2022 FINANCIAL YEAR </w:t>
      </w:r>
      <w:r w:rsidR="00153CD2" w:rsidRPr="00E37E1B">
        <w:rPr>
          <w:b/>
          <w:sz w:val="24"/>
          <w:szCs w:val="24"/>
        </w:rPr>
        <w:t xml:space="preserve">                                        </w:t>
      </w:r>
      <w:r w:rsidRPr="00E37E1B">
        <w:rPr>
          <w:b/>
          <w:sz w:val="24"/>
          <w:szCs w:val="24"/>
        </w:rPr>
        <w:t>(17/7/R)</w:t>
      </w:r>
    </w:p>
    <w:p w14:paraId="2EAD6E1E"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4E662FF1"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414A0F7C"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
          <w:sz w:val="24"/>
          <w:szCs w:val="24"/>
        </w:rPr>
      </w:pPr>
      <w:r w:rsidRPr="00E37E1B">
        <w:rPr>
          <w:rFonts w:eastAsia="MS Mincho"/>
          <w:b/>
          <w:sz w:val="24"/>
          <w:szCs w:val="24"/>
        </w:rPr>
        <w:t>RESOLVED:</w:t>
      </w:r>
    </w:p>
    <w:p w14:paraId="5140E734"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Cs/>
          <w:sz w:val="24"/>
          <w:szCs w:val="24"/>
        </w:rPr>
      </w:pPr>
    </w:p>
    <w:p w14:paraId="41F2A9F4" w14:textId="77777777" w:rsidR="003E49FA" w:rsidRPr="00E37E1B" w:rsidRDefault="003E49FA" w:rsidP="003E49FA">
      <w:pPr>
        <w:tabs>
          <w:tab w:val="left" w:pos="1080"/>
          <w:tab w:val="left" w:pos="2835"/>
          <w:tab w:val="left" w:pos="9214"/>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item that served before the Mayoral Committee.</w:t>
      </w:r>
    </w:p>
    <w:p w14:paraId="4486361C" w14:textId="03495920" w:rsidR="00854C82" w:rsidRPr="00E37E1B" w:rsidRDefault="00854C82" w:rsidP="00F50838">
      <w:pPr>
        <w:ind w:left="1134"/>
        <w:rPr>
          <w:rFonts w:eastAsia="Times New Roman"/>
          <w:color w:val="000000"/>
          <w:sz w:val="24"/>
          <w:szCs w:val="24"/>
          <w:lang w:eastAsia="en-GB"/>
        </w:rPr>
      </w:pPr>
    </w:p>
    <w:p w14:paraId="03E7E535" w14:textId="218348A2" w:rsidR="00022F2D" w:rsidRPr="00E37E1B" w:rsidRDefault="00022F2D" w:rsidP="00022F2D">
      <w:pPr>
        <w:ind w:left="2410" w:hanging="1276"/>
        <w:jc w:val="both"/>
        <w:rPr>
          <w:rFonts w:eastAsia="Times New Roman"/>
          <w:b/>
          <w:color w:val="000000"/>
          <w:sz w:val="24"/>
          <w:szCs w:val="24"/>
          <w:lang w:eastAsia="en-GB"/>
        </w:rPr>
      </w:pPr>
      <w:r w:rsidRPr="00E37E1B">
        <w:rPr>
          <w:rFonts w:eastAsia="Times New Roman"/>
          <w:b/>
          <w:bCs/>
          <w:color w:val="000000"/>
          <w:sz w:val="24"/>
          <w:szCs w:val="24"/>
          <w:lang w:eastAsia="en-GB"/>
        </w:rPr>
        <w:t>MC.7.7</w:t>
      </w:r>
      <w:r w:rsidRPr="00E37E1B">
        <w:rPr>
          <w:rFonts w:eastAsia="Times New Roman"/>
          <w:b/>
          <w:bCs/>
          <w:color w:val="000000"/>
          <w:sz w:val="24"/>
          <w:szCs w:val="24"/>
          <w:lang w:eastAsia="en-GB"/>
        </w:rPr>
        <w:tab/>
        <w:t>DEPARTMENT: COMMUNITY DEVELOPMENT AND PLANNING SERVICES: REPORT ON WATER QUALITY FOR THE PERIOD JULY 2021 TO OCTOBER 2021 IN THE AREA OF THE CAPE WINELANDS DISTRICT MUNICIPALITY</w:t>
      </w:r>
      <w:r w:rsidR="00153CD2" w:rsidRPr="00E37E1B">
        <w:rPr>
          <w:rFonts w:eastAsia="Times New Roman"/>
          <w:b/>
          <w:bCs/>
          <w:color w:val="000000"/>
          <w:sz w:val="24"/>
          <w:szCs w:val="24"/>
          <w:lang w:eastAsia="en-GB"/>
        </w:rPr>
        <w:t xml:space="preserve">                 </w:t>
      </w:r>
      <w:r w:rsidRPr="00E37E1B">
        <w:rPr>
          <w:rFonts w:eastAsia="Times New Roman"/>
          <w:b/>
          <w:bCs/>
          <w:color w:val="000000"/>
          <w:sz w:val="24"/>
          <w:szCs w:val="24"/>
          <w:lang w:eastAsia="en-GB"/>
        </w:rPr>
        <w:t xml:space="preserve"> (16/3/R &amp; 17/1/R)</w:t>
      </w:r>
    </w:p>
    <w:p w14:paraId="4FF0FA3D"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6ABCE414"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6B86BF03"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
          <w:sz w:val="24"/>
          <w:szCs w:val="24"/>
        </w:rPr>
      </w:pPr>
      <w:r w:rsidRPr="00E37E1B">
        <w:rPr>
          <w:rFonts w:eastAsia="MS Mincho"/>
          <w:b/>
          <w:sz w:val="24"/>
          <w:szCs w:val="24"/>
        </w:rPr>
        <w:t>RESOLVED:</w:t>
      </w:r>
    </w:p>
    <w:p w14:paraId="2B5AB793"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bCs/>
          <w:sz w:val="24"/>
          <w:szCs w:val="24"/>
        </w:rPr>
      </w:pPr>
    </w:p>
    <w:p w14:paraId="52414204" w14:textId="77777777" w:rsidR="003E49FA" w:rsidRPr="00E37E1B" w:rsidRDefault="003E49FA" w:rsidP="003E49FA">
      <w:pPr>
        <w:tabs>
          <w:tab w:val="left" w:pos="1080"/>
          <w:tab w:val="left" w:pos="2835"/>
          <w:tab w:val="left" w:pos="9214"/>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item that served before the Mayoral Committee.</w:t>
      </w:r>
    </w:p>
    <w:p w14:paraId="2C8E7576" w14:textId="77777777" w:rsidR="003E49FA" w:rsidRPr="00E37E1B" w:rsidRDefault="003E49FA" w:rsidP="003E49FA">
      <w:pPr>
        <w:ind w:left="2410"/>
        <w:jc w:val="both"/>
        <w:rPr>
          <w:bCs/>
          <w:sz w:val="24"/>
          <w:szCs w:val="24"/>
        </w:rPr>
      </w:pPr>
    </w:p>
    <w:p w14:paraId="703CF9D2" w14:textId="77777777" w:rsidR="003E49FA" w:rsidRPr="00E37E1B" w:rsidRDefault="003E49FA" w:rsidP="003E49FA">
      <w:pPr>
        <w:ind w:left="2410"/>
        <w:jc w:val="both"/>
        <w:rPr>
          <w:bCs/>
          <w:sz w:val="24"/>
          <w:szCs w:val="24"/>
        </w:rPr>
      </w:pPr>
    </w:p>
    <w:p w14:paraId="75DCBE69" w14:textId="77777777" w:rsidR="00736797" w:rsidRPr="00E37E1B" w:rsidRDefault="00736797" w:rsidP="00022F2D">
      <w:pPr>
        <w:pStyle w:val="Heading6"/>
        <w:ind w:left="2410"/>
        <w:jc w:val="both"/>
      </w:pPr>
      <w:r w:rsidRPr="00E37E1B">
        <w:rPr>
          <w:color w:val="262626"/>
        </w:rPr>
        <w:t>MATTERS OF WHICH RESOLUTIONS WERE TAKEN:</w:t>
      </w:r>
    </w:p>
    <w:p w14:paraId="3081C01A" w14:textId="5B8CEF5F" w:rsidR="00736797" w:rsidRPr="00E37E1B" w:rsidRDefault="00736797" w:rsidP="00022F2D">
      <w:pPr>
        <w:ind w:left="2127" w:hanging="993"/>
        <w:jc w:val="both"/>
        <w:rPr>
          <w:sz w:val="24"/>
          <w:szCs w:val="24"/>
        </w:rPr>
      </w:pPr>
    </w:p>
    <w:p w14:paraId="6C2F63D6" w14:textId="46C5AFFD" w:rsidR="00022F2D" w:rsidRPr="00E37E1B" w:rsidRDefault="00022F2D" w:rsidP="00022F2D">
      <w:pPr>
        <w:tabs>
          <w:tab w:val="left" w:pos="1134"/>
          <w:tab w:val="left" w:pos="2410"/>
        </w:tabs>
        <w:ind w:left="2410" w:hanging="1276"/>
        <w:jc w:val="both"/>
        <w:rPr>
          <w:b/>
          <w:sz w:val="24"/>
          <w:szCs w:val="24"/>
        </w:rPr>
      </w:pPr>
      <w:r w:rsidRPr="00E37E1B">
        <w:rPr>
          <w:b/>
          <w:sz w:val="24"/>
          <w:szCs w:val="24"/>
        </w:rPr>
        <w:t>MC.7.1</w:t>
      </w:r>
      <w:r w:rsidRPr="00E37E1B">
        <w:rPr>
          <w:b/>
          <w:sz w:val="24"/>
          <w:szCs w:val="24"/>
        </w:rPr>
        <w:tab/>
        <w:t>SALGA NOTIFICATION OF THE NEXT SITTING OF THE SALGA NATIONAL CONFERENCE: 22 FEBRUARY 2022 TO 24 FEBRUARY 2022 IN CAPE TOWN</w:t>
      </w:r>
      <w:r w:rsidR="00153CD2" w:rsidRPr="00E37E1B">
        <w:rPr>
          <w:b/>
          <w:sz w:val="24"/>
          <w:szCs w:val="24"/>
        </w:rPr>
        <w:t xml:space="preserve">                              </w:t>
      </w:r>
      <w:r w:rsidRPr="00E37E1B">
        <w:rPr>
          <w:b/>
          <w:sz w:val="24"/>
          <w:szCs w:val="24"/>
        </w:rPr>
        <w:t xml:space="preserve"> (12/1/1/10)</w:t>
      </w:r>
    </w:p>
    <w:p w14:paraId="1FED0563"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62F458A4"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52F975D3"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472A0F38"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3396C2F1" w14:textId="2137BF93"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34CFC4B4" w14:textId="77777777" w:rsidR="00A32EC9" w:rsidRPr="00E37E1B" w:rsidRDefault="00A32EC9" w:rsidP="003E49FA">
      <w:pPr>
        <w:tabs>
          <w:tab w:val="left" w:pos="1080"/>
          <w:tab w:val="left" w:pos="2410"/>
          <w:tab w:val="left" w:pos="9360"/>
          <w:tab w:val="left" w:pos="9639"/>
        </w:tabs>
        <w:ind w:left="2410"/>
        <w:jc w:val="both"/>
        <w:rPr>
          <w:rFonts w:eastAsia="MS Mincho"/>
          <w:color w:val="000000"/>
          <w:sz w:val="24"/>
          <w:szCs w:val="24"/>
        </w:rPr>
      </w:pPr>
    </w:p>
    <w:p w14:paraId="17B4C3BA" w14:textId="77777777" w:rsidR="008233FB" w:rsidRPr="00E37E1B" w:rsidRDefault="008233FB">
      <w:pPr>
        <w:rPr>
          <w:b/>
          <w:bCs/>
          <w:sz w:val="24"/>
          <w:szCs w:val="24"/>
        </w:rPr>
      </w:pPr>
      <w:r w:rsidRPr="00E37E1B">
        <w:rPr>
          <w:b/>
          <w:bCs/>
          <w:sz w:val="24"/>
          <w:szCs w:val="24"/>
        </w:rPr>
        <w:br w:type="page"/>
      </w:r>
    </w:p>
    <w:p w14:paraId="0E44300B" w14:textId="6B93947F" w:rsidR="00153CD2" w:rsidRPr="00E37E1B" w:rsidRDefault="00022F2D" w:rsidP="00022F2D">
      <w:pPr>
        <w:tabs>
          <w:tab w:val="left" w:pos="2410"/>
          <w:tab w:val="left" w:pos="6804"/>
        </w:tabs>
        <w:ind w:left="2410" w:hanging="1276"/>
        <w:jc w:val="both"/>
        <w:rPr>
          <w:b/>
          <w:sz w:val="24"/>
          <w:szCs w:val="24"/>
        </w:rPr>
      </w:pPr>
      <w:r w:rsidRPr="00E37E1B">
        <w:rPr>
          <w:b/>
          <w:bCs/>
          <w:sz w:val="24"/>
          <w:szCs w:val="24"/>
        </w:rPr>
        <w:lastRenderedPageBreak/>
        <w:t>MC.8.2.1</w:t>
      </w:r>
      <w:r w:rsidRPr="00E37E1B">
        <w:rPr>
          <w:b/>
          <w:bCs/>
          <w:sz w:val="24"/>
          <w:szCs w:val="24"/>
        </w:rPr>
        <w:tab/>
        <w:t xml:space="preserve">MONTHLY </w:t>
      </w:r>
      <w:r w:rsidRPr="00E37E1B">
        <w:rPr>
          <w:b/>
          <w:sz w:val="24"/>
          <w:szCs w:val="24"/>
        </w:rPr>
        <w:t xml:space="preserve">PROGRESS REPORT ON MUNICIPAL MINIMUM COMPETENCY LEVELS: OCTOBER 2021 </w:t>
      </w:r>
    </w:p>
    <w:p w14:paraId="4CFE2350" w14:textId="4C3FC5CB" w:rsidR="00022F2D" w:rsidRPr="00E37E1B" w:rsidRDefault="00153CD2" w:rsidP="00A32EC9">
      <w:pPr>
        <w:tabs>
          <w:tab w:val="left" w:pos="2410"/>
          <w:tab w:val="left" w:pos="6804"/>
        </w:tabs>
        <w:ind w:left="2410"/>
        <w:jc w:val="both"/>
        <w:rPr>
          <w:b/>
          <w:sz w:val="24"/>
          <w:szCs w:val="24"/>
        </w:rPr>
      </w:pPr>
      <w:r w:rsidRPr="00E37E1B">
        <w:rPr>
          <w:b/>
          <w:sz w:val="24"/>
          <w:szCs w:val="24"/>
        </w:rPr>
        <w:t xml:space="preserve">                                                                     </w:t>
      </w:r>
      <w:r w:rsidR="00022F2D" w:rsidRPr="00E37E1B">
        <w:rPr>
          <w:b/>
          <w:sz w:val="24"/>
          <w:szCs w:val="24"/>
        </w:rPr>
        <w:t>(4/12/5, 1/1/1 &amp; 3/2/5/13)</w:t>
      </w:r>
    </w:p>
    <w:p w14:paraId="2DF0AF2F"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057D74D8"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38F842FC"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272E8016"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3DF48ADC" w14:textId="4593E6C5"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5608EE3B" w14:textId="2FA81F08" w:rsidR="00A32EC9" w:rsidRPr="00E37E1B" w:rsidRDefault="00A32EC9" w:rsidP="003E49FA">
      <w:pPr>
        <w:tabs>
          <w:tab w:val="left" w:pos="1080"/>
          <w:tab w:val="left" w:pos="2410"/>
          <w:tab w:val="left" w:pos="9360"/>
          <w:tab w:val="left" w:pos="9639"/>
        </w:tabs>
        <w:ind w:left="2410"/>
        <w:jc w:val="both"/>
        <w:rPr>
          <w:rFonts w:eastAsia="MS Mincho"/>
          <w:color w:val="000000"/>
          <w:sz w:val="24"/>
          <w:szCs w:val="24"/>
        </w:rPr>
      </w:pPr>
    </w:p>
    <w:p w14:paraId="5FBB4853" w14:textId="77777777" w:rsidR="00A32EC9" w:rsidRPr="00E37E1B" w:rsidRDefault="00A32EC9" w:rsidP="003E49FA">
      <w:pPr>
        <w:tabs>
          <w:tab w:val="left" w:pos="1080"/>
          <w:tab w:val="left" w:pos="2410"/>
          <w:tab w:val="left" w:pos="9360"/>
          <w:tab w:val="left" w:pos="9639"/>
        </w:tabs>
        <w:ind w:left="2410"/>
        <w:jc w:val="both"/>
        <w:rPr>
          <w:rFonts w:eastAsia="MS Mincho"/>
          <w:color w:val="000000"/>
          <w:sz w:val="24"/>
          <w:szCs w:val="24"/>
        </w:rPr>
      </w:pPr>
    </w:p>
    <w:p w14:paraId="43DFF4A8" w14:textId="43FF0612" w:rsidR="00022F2D" w:rsidRPr="00E37E1B" w:rsidRDefault="00022F2D" w:rsidP="00022F2D">
      <w:pPr>
        <w:tabs>
          <w:tab w:val="left" w:pos="1134"/>
          <w:tab w:val="left" w:pos="2410"/>
        </w:tabs>
        <w:ind w:left="2410" w:hanging="1276"/>
        <w:jc w:val="both"/>
        <w:rPr>
          <w:b/>
          <w:sz w:val="24"/>
          <w:szCs w:val="24"/>
        </w:rPr>
      </w:pPr>
      <w:r w:rsidRPr="00E37E1B">
        <w:rPr>
          <w:b/>
          <w:bCs/>
          <w:sz w:val="24"/>
          <w:szCs w:val="24"/>
        </w:rPr>
        <w:t>MC.8.2.2</w:t>
      </w:r>
      <w:r w:rsidRPr="00E37E1B">
        <w:rPr>
          <w:b/>
          <w:bCs/>
          <w:sz w:val="24"/>
          <w:szCs w:val="24"/>
        </w:rPr>
        <w:tab/>
        <w:t xml:space="preserve">MONTHLY </w:t>
      </w:r>
      <w:r w:rsidRPr="00E37E1B">
        <w:rPr>
          <w:b/>
          <w:sz w:val="24"/>
          <w:szCs w:val="24"/>
        </w:rPr>
        <w:t xml:space="preserve">PROGRESS REPORT ON MUNICIPAL MINIMUM </w:t>
      </w:r>
      <w:r w:rsidR="00153CD2" w:rsidRPr="00E37E1B">
        <w:rPr>
          <w:b/>
          <w:sz w:val="24"/>
          <w:szCs w:val="24"/>
        </w:rPr>
        <w:t xml:space="preserve">  </w:t>
      </w:r>
      <w:r w:rsidRPr="00E37E1B">
        <w:rPr>
          <w:b/>
          <w:sz w:val="24"/>
          <w:szCs w:val="24"/>
        </w:rPr>
        <w:t>COMPETENCY LEVELS: NOVEMBER 2021</w:t>
      </w:r>
      <w:r w:rsidR="00016387" w:rsidRPr="00E37E1B">
        <w:rPr>
          <w:b/>
          <w:sz w:val="24"/>
          <w:szCs w:val="24"/>
        </w:rPr>
        <w:t xml:space="preserve"> </w:t>
      </w:r>
    </w:p>
    <w:p w14:paraId="7316E0EA" w14:textId="5F64DEA9" w:rsidR="00022F2D" w:rsidRPr="00E37E1B" w:rsidRDefault="00153CD2" w:rsidP="00016387">
      <w:pPr>
        <w:tabs>
          <w:tab w:val="left" w:pos="1134"/>
          <w:tab w:val="left" w:pos="2410"/>
        </w:tabs>
        <w:ind w:left="2410"/>
        <w:jc w:val="both"/>
        <w:rPr>
          <w:b/>
          <w:sz w:val="24"/>
          <w:szCs w:val="24"/>
        </w:rPr>
      </w:pPr>
      <w:r w:rsidRPr="00E37E1B">
        <w:rPr>
          <w:b/>
          <w:sz w:val="24"/>
          <w:szCs w:val="24"/>
        </w:rPr>
        <w:t xml:space="preserve">                                                                     (</w:t>
      </w:r>
      <w:r w:rsidR="00022F2D" w:rsidRPr="00E37E1B">
        <w:rPr>
          <w:b/>
          <w:sz w:val="24"/>
          <w:szCs w:val="24"/>
        </w:rPr>
        <w:t>4/12/5, 1/1/1 &amp; 3/2/5/13)</w:t>
      </w:r>
    </w:p>
    <w:p w14:paraId="440146E8"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000A0F46"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1CF88D81"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065953A0"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2BE9E65C" w14:textId="730CFE41"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2E3E5BAE" w14:textId="4BC63BEF" w:rsidR="00854C82" w:rsidRPr="00E37E1B" w:rsidRDefault="00854C82" w:rsidP="00F50838">
      <w:pPr>
        <w:ind w:left="1134"/>
        <w:rPr>
          <w:sz w:val="24"/>
          <w:szCs w:val="24"/>
        </w:rPr>
      </w:pPr>
    </w:p>
    <w:p w14:paraId="420E4B6D" w14:textId="6A2F28D5" w:rsidR="00022F2D" w:rsidRPr="00E37E1B" w:rsidRDefault="00022F2D" w:rsidP="00022F2D">
      <w:pPr>
        <w:tabs>
          <w:tab w:val="left" w:pos="0"/>
          <w:tab w:val="left" w:pos="1134"/>
          <w:tab w:val="left" w:pos="2410"/>
        </w:tabs>
        <w:ind w:left="2410" w:hanging="1276"/>
        <w:jc w:val="both"/>
        <w:rPr>
          <w:b/>
          <w:sz w:val="24"/>
          <w:szCs w:val="24"/>
        </w:rPr>
      </w:pPr>
      <w:r w:rsidRPr="00E37E1B">
        <w:rPr>
          <w:b/>
          <w:bCs/>
          <w:sz w:val="24"/>
          <w:szCs w:val="24"/>
        </w:rPr>
        <w:t>MC.8.2.3</w:t>
      </w:r>
      <w:r w:rsidRPr="00E37E1B">
        <w:rPr>
          <w:b/>
          <w:bCs/>
          <w:sz w:val="24"/>
          <w:szCs w:val="24"/>
        </w:rPr>
        <w:tab/>
        <w:t xml:space="preserve">MONTHLY </w:t>
      </w:r>
      <w:r w:rsidRPr="00E37E1B">
        <w:rPr>
          <w:b/>
          <w:sz w:val="24"/>
          <w:szCs w:val="24"/>
        </w:rPr>
        <w:t>PROGRESS REPORT ON MUNICIPAL MINIMUM COMPETENCY LEVELS: DECEMBER 2021</w:t>
      </w:r>
    </w:p>
    <w:p w14:paraId="1E41AA72" w14:textId="1BBECFBD" w:rsidR="00022F2D" w:rsidRPr="00E37E1B" w:rsidRDefault="00153CD2" w:rsidP="00016387">
      <w:pPr>
        <w:tabs>
          <w:tab w:val="left" w:pos="0"/>
          <w:tab w:val="left" w:pos="1134"/>
          <w:tab w:val="left" w:pos="2410"/>
        </w:tabs>
        <w:ind w:left="2410"/>
        <w:jc w:val="both"/>
        <w:rPr>
          <w:b/>
          <w:sz w:val="24"/>
          <w:szCs w:val="24"/>
        </w:rPr>
      </w:pPr>
      <w:r w:rsidRPr="00E37E1B">
        <w:rPr>
          <w:b/>
          <w:sz w:val="24"/>
          <w:szCs w:val="24"/>
        </w:rPr>
        <w:t xml:space="preserve">                                                                     </w:t>
      </w:r>
      <w:r w:rsidR="00022F2D" w:rsidRPr="00E37E1B">
        <w:rPr>
          <w:b/>
          <w:sz w:val="24"/>
          <w:szCs w:val="24"/>
        </w:rPr>
        <w:t>(4/12/5, 1/1/1 &amp; 3/2/5/13)</w:t>
      </w:r>
    </w:p>
    <w:p w14:paraId="54CF4070"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2DE7FE2D"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380ED6FF"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2C5AB587"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2EF2BB0F" w14:textId="7159C9AF"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1C9B3590" w14:textId="096299E0" w:rsidR="00A32EC9" w:rsidRPr="00E37E1B" w:rsidRDefault="00A32EC9" w:rsidP="003E49FA">
      <w:pPr>
        <w:tabs>
          <w:tab w:val="left" w:pos="1080"/>
          <w:tab w:val="left" w:pos="2410"/>
          <w:tab w:val="left" w:pos="9360"/>
          <w:tab w:val="left" w:pos="9639"/>
        </w:tabs>
        <w:ind w:left="2410"/>
        <w:jc w:val="both"/>
        <w:rPr>
          <w:rFonts w:eastAsia="MS Mincho"/>
          <w:color w:val="000000"/>
          <w:sz w:val="24"/>
          <w:szCs w:val="24"/>
        </w:rPr>
      </w:pPr>
    </w:p>
    <w:p w14:paraId="26B5E192" w14:textId="77777777" w:rsidR="00A32EC9" w:rsidRPr="00E37E1B" w:rsidRDefault="00A32EC9" w:rsidP="003E49FA">
      <w:pPr>
        <w:tabs>
          <w:tab w:val="left" w:pos="1080"/>
          <w:tab w:val="left" w:pos="2410"/>
          <w:tab w:val="left" w:pos="9360"/>
          <w:tab w:val="left" w:pos="9639"/>
        </w:tabs>
        <w:ind w:left="2410"/>
        <w:jc w:val="both"/>
        <w:rPr>
          <w:rFonts w:eastAsia="MS Mincho"/>
          <w:color w:val="000000"/>
          <w:sz w:val="24"/>
          <w:szCs w:val="24"/>
        </w:rPr>
      </w:pPr>
    </w:p>
    <w:p w14:paraId="2875C368" w14:textId="77777777" w:rsidR="00153CD2" w:rsidRPr="00E37E1B" w:rsidRDefault="00022F2D" w:rsidP="00022F2D">
      <w:pPr>
        <w:tabs>
          <w:tab w:val="left" w:pos="2410"/>
        </w:tabs>
        <w:ind w:left="2410" w:hanging="1276"/>
        <w:jc w:val="both"/>
        <w:rPr>
          <w:b/>
          <w:sz w:val="24"/>
          <w:szCs w:val="24"/>
        </w:rPr>
      </w:pPr>
      <w:r w:rsidRPr="00E37E1B">
        <w:rPr>
          <w:b/>
          <w:bCs/>
          <w:sz w:val="24"/>
          <w:szCs w:val="24"/>
        </w:rPr>
        <w:t>MC.8.2.4</w:t>
      </w:r>
      <w:r w:rsidRPr="00E37E1B">
        <w:rPr>
          <w:b/>
          <w:bCs/>
          <w:sz w:val="24"/>
          <w:szCs w:val="24"/>
        </w:rPr>
        <w:tab/>
        <w:t xml:space="preserve">MONTHLY </w:t>
      </w:r>
      <w:r w:rsidRPr="00E37E1B">
        <w:rPr>
          <w:b/>
          <w:sz w:val="24"/>
          <w:szCs w:val="24"/>
        </w:rPr>
        <w:t xml:space="preserve">PROGRESS REPORT ON MUNICIPAL MINIMUM COMPETENCY LEVELS: JANUARY 2022 </w:t>
      </w:r>
    </w:p>
    <w:p w14:paraId="2BDFC857" w14:textId="0FC9E3E8" w:rsidR="00022F2D" w:rsidRPr="00E37E1B" w:rsidRDefault="00153CD2" w:rsidP="004F4F9E">
      <w:pPr>
        <w:tabs>
          <w:tab w:val="left" w:pos="2410"/>
        </w:tabs>
        <w:ind w:left="2410"/>
        <w:jc w:val="both"/>
        <w:rPr>
          <w:b/>
          <w:sz w:val="24"/>
          <w:szCs w:val="24"/>
        </w:rPr>
      </w:pPr>
      <w:r w:rsidRPr="00E37E1B">
        <w:rPr>
          <w:b/>
          <w:sz w:val="24"/>
          <w:szCs w:val="24"/>
        </w:rPr>
        <w:t xml:space="preserve">                                                                     </w:t>
      </w:r>
      <w:r w:rsidR="00022F2D" w:rsidRPr="00E37E1B">
        <w:rPr>
          <w:b/>
          <w:sz w:val="24"/>
          <w:szCs w:val="24"/>
        </w:rPr>
        <w:t>(4/12/5, 1/1/1 &amp; 3/2/5/13)</w:t>
      </w:r>
    </w:p>
    <w:p w14:paraId="02D6136E"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69B41802"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3D09F5A5"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4221A185"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1F3E3858" w14:textId="4F3902D6"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592EB77D" w14:textId="704217E4"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329B6BBB" w14:textId="77777777"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45E5B6D3" w14:textId="77777777" w:rsidR="008233FB" w:rsidRPr="00E37E1B" w:rsidRDefault="008233FB">
      <w:pPr>
        <w:rPr>
          <w:b/>
          <w:sz w:val="24"/>
          <w:szCs w:val="24"/>
        </w:rPr>
      </w:pPr>
      <w:r w:rsidRPr="00E37E1B">
        <w:rPr>
          <w:b/>
          <w:sz w:val="24"/>
          <w:szCs w:val="24"/>
        </w:rPr>
        <w:br w:type="page"/>
      </w:r>
    </w:p>
    <w:p w14:paraId="023E1DE5" w14:textId="0C7D81B5" w:rsidR="00022F2D" w:rsidRPr="00E37E1B" w:rsidRDefault="00022F2D" w:rsidP="00022F2D">
      <w:pPr>
        <w:tabs>
          <w:tab w:val="left" w:pos="1134"/>
          <w:tab w:val="left" w:pos="2410"/>
        </w:tabs>
        <w:ind w:left="2410" w:hanging="1276"/>
        <w:jc w:val="both"/>
        <w:rPr>
          <w:b/>
          <w:sz w:val="24"/>
          <w:szCs w:val="24"/>
        </w:rPr>
      </w:pPr>
      <w:r w:rsidRPr="00E37E1B">
        <w:rPr>
          <w:b/>
          <w:sz w:val="24"/>
          <w:szCs w:val="24"/>
        </w:rPr>
        <w:lastRenderedPageBreak/>
        <w:t>MC.8.2.5</w:t>
      </w:r>
      <w:r w:rsidRPr="00E37E1B">
        <w:rPr>
          <w:b/>
          <w:sz w:val="24"/>
          <w:szCs w:val="24"/>
        </w:rPr>
        <w:tab/>
        <w:t>REVISION OF BUDGET ESTIMATES: MUNICIPAL ADJUSTMENTS BUDGET FOR THE 2021/2022 FINANCIAL YEAR</w:t>
      </w:r>
    </w:p>
    <w:p w14:paraId="5A01DEB9" w14:textId="1948C22F" w:rsidR="00022F2D" w:rsidRPr="00E37E1B" w:rsidRDefault="00153CD2" w:rsidP="00016387">
      <w:pPr>
        <w:tabs>
          <w:tab w:val="left" w:pos="1134"/>
          <w:tab w:val="left" w:pos="2410"/>
        </w:tabs>
        <w:ind w:left="2410"/>
        <w:jc w:val="both"/>
        <w:rPr>
          <w:b/>
          <w:sz w:val="24"/>
          <w:szCs w:val="24"/>
        </w:rPr>
      </w:pPr>
      <w:r w:rsidRPr="00E37E1B">
        <w:rPr>
          <w:b/>
          <w:sz w:val="24"/>
          <w:szCs w:val="24"/>
        </w:rPr>
        <w:t xml:space="preserve">                                                                                              </w:t>
      </w:r>
      <w:r w:rsidR="00022F2D" w:rsidRPr="00E37E1B">
        <w:rPr>
          <w:b/>
          <w:sz w:val="24"/>
          <w:szCs w:val="24"/>
        </w:rPr>
        <w:t>(5/1/1/9)</w:t>
      </w:r>
    </w:p>
    <w:p w14:paraId="4890A0F4"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6F7B9976"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73BB487D"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72D8D0BA"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02CC7060" w14:textId="26E32296"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72B2A8B5" w14:textId="4AFF2E40"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3A9E28E3" w14:textId="77777777"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06102B25" w14:textId="55F14E77" w:rsidR="00022F2D" w:rsidRPr="00E37E1B" w:rsidRDefault="00022F2D" w:rsidP="00022F2D">
      <w:pPr>
        <w:tabs>
          <w:tab w:val="left" w:pos="2410"/>
          <w:tab w:val="right" w:pos="9639"/>
        </w:tabs>
        <w:ind w:left="2410" w:hanging="1276"/>
        <w:jc w:val="both"/>
        <w:rPr>
          <w:b/>
          <w:sz w:val="24"/>
          <w:szCs w:val="24"/>
          <w:lang w:eastAsia="en-ZA"/>
        </w:rPr>
      </w:pPr>
      <w:r w:rsidRPr="00E37E1B">
        <w:rPr>
          <w:b/>
          <w:sz w:val="24"/>
          <w:szCs w:val="24"/>
          <w:lang w:eastAsia="en-ZA"/>
        </w:rPr>
        <w:t>MC.8.4.1</w:t>
      </w:r>
      <w:r w:rsidRPr="00E37E1B">
        <w:rPr>
          <w:b/>
          <w:sz w:val="24"/>
          <w:szCs w:val="24"/>
          <w:lang w:eastAsia="en-ZA"/>
        </w:rPr>
        <w:tab/>
      </w:r>
      <w:r w:rsidRPr="00E37E1B">
        <w:rPr>
          <w:b/>
          <w:sz w:val="24"/>
          <w:szCs w:val="24"/>
        </w:rPr>
        <w:t>PURCHASE AND TRANSFER OF LAND FOR THE CONSTRUCTION AND OPERATION OF A REGIONAL LANDFILL SITE</w:t>
      </w:r>
      <w:r w:rsidR="00153CD2" w:rsidRPr="00E37E1B">
        <w:rPr>
          <w:b/>
          <w:sz w:val="24"/>
          <w:szCs w:val="24"/>
        </w:rPr>
        <w:t xml:space="preserve">                                                                       </w:t>
      </w:r>
      <w:r w:rsidRPr="00E37E1B">
        <w:rPr>
          <w:b/>
          <w:sz w:val="24"/>
          <w:szCs w:val="24"/>
        </w:rPr>
        <w:t xml:space="preserve"> (</w:t>
      </w:r>
      <w:r w:rsidRPr="00E37E1B">
        <w:rPr>
          <w:b/>
          <w:sz w:val="24"/>
          <w:szCs w:val="24"/>
          <w:lang w:eastAsia="en-ZA"/>
        </w:rPr>
        <w:t>16/8/R &amp; 15/2/6/2)</w:t>
      </w:r>
    </w:p>
    <w:p w14:paraId="2C695520"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5FF38590"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1C57D675"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70CB049E"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377D117E" w14:textId="24EA7BEB"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52A0AA55" w14:textId="78B34F0D"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5A46BA3D" w14:textId="2FF23602" w:rsidR="00854C82" w:rsidRPr="00E37E1B" w:rsidRDefault="00854C82" w:rsidP="00F50838">
      <w:pPr>
        <w:ind w:left="1134"/>
        <w:rPr>
          <w:bCs/>
          <w:sz w:val="24"/>
          <w:szCs w:val="24"/>
          <w:lang w:eastAsia="en-ZA"/>
        </w:rPr>
      </w:pPr>
    </w:p>
    <w:p w14:paraId="74092508" w14:textId="1366653E" w:rsidR="00022F2D" w:rsidRPr="00E37E1B" w:rsidRDefault="00022F2D" w:rsidP="00022F2D">
      <w:pPr>
        <w:tabs>
          <w:tab w:val="left" w:pos="1134"/>
          <w:tab w:val="left" w:pos="2410"/>
        </w:tabs>
        <w:ind w:left="2410" w:hanging="1276"/>
        <w:jc w:val="both"/>
        <w:rPr>
          <w:b/>
          <w:sz w:val="24"/>
          <w:szCs w:val="24"/>
          <w:lang w:eastAsia="en-ZA"/>
        </w:rPr>
      </w:pPr>
      <w:r w:rsidRPr="00E37E1B">
        <w:rPr>
          <w:b/>
          <w:sz w:val="24"/>
          <w:szCs w:val="24"/>
          <w:lang w:eastAsia="en-ZA"/>
        </w:rPr>
        <w:t>MC.8.4.2</w:t>
      </w:r>
      <w:r w:rsidRPr="00E37E1B">
        <w:rPr>
          <w:b/>
          <w:sz w:val="24"/>
          <w:szCs w:val="24"/>
          <w:lang w:eastAsia="en-ZA"/>
        </w:rPr>
        <w:tab/>
      </w:r>
      <w:r w:rsidRPr="00E37E1B">
        <w:rPr>
          <w:b/>
          <w:sz w:val="24"/>
          <w:szCs w:val="24"/>
        </w:rPr>
        <w:t>REPORT IN TERMS OF SECTION 78(3) OF THE LOCAL GOVERNMENT: MUNICIPAL SYSTEMS ACT, 2000 (ACT NO. 32 OF 2000) – FEASIBILITY STUDY IN RESPECT OF AN EXTERNAL SERVICE DELIVERY OPTION FOR THE CONSTRUCTION AND OPERATION OF A REGIONAL LANDFILL SITE</w:t>
      </w:r>
      <w:r w:rsidR="00153CD2" w:rsidRPr="00E37E1B">
        <w:rPr>
          <w:b/>
          <w:sz w:val="24"/>
          <w:szCs w:val="24"/>
        </w:rPr>
        <w:t xml:space="preserve">                                                                                          </w:t>
      </w:r>
      <w:r w:rsidRPr="00E37E1B">
        <w:rPr>
          <w:b/>
          <w:sz w:val="24"/>
          <w:szCs w:val="24"/>
        </w:rPr>
        <w:t xml:space="preserve"> </w:t>
      </w:r>
      <w:r w:rsidRPr="00E37E1B">
        <w:rPr>
          <w:b/>
          <w:sz w:val="24"/>
          <w:szCs w:val="24"/>
          <w:lang w:eastAsia="en-ZA"/>
        </w:rPr>
        <w:t>(16/8/B)</w:t>
      </w:r>
    </w:p>
    <w:p w14:paraId="6C88E2E9"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5A75EC92"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7901747A"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47DE6B8C"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3AD0C42F" w14:textId="1DABA836"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5D60D09E" w14:textId="663035A8"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62875C53" w14:textId="77777777"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36E1A0BA" w14:textId="0BE1EE2E" w:rsidR="00022F2D" w:rsidRPr="00E37E1B" w:rsidRDefault="00022F2D" w:rsidP="00022F2D">
      <w:pPr>
        <w:tabs>
          <w:tab w:val="left" w:pos="2410"/>
          <w:tab w:val="left" w:pos="7797"/>
        </w:tabs>
        <w:ind w:left="2410" w:hanging="1276"/>
        <w:jc w:val="both"/>
        <w:rPr>
          <w:b/>
          <w:bCs/>
          <w:sz w:val="24"/>
          <w:szCs w:val="24"/>
        </w:rPr>
      </w:pPr>
      <w:r w:rsidRPr="00E37E1B">
        <w:rPr>
          <w:b/>
          <w:bCs/>
          <w:sz w:val="24"/>
          <w:szCs w:val="24"/>
        </w:rPr>
        <w:t>MC.8.4.3</w:t>
      </w:r>
      <w:r w:rsidRPr="00E37E1B">
        <w:rPr>
          <w:b/>
          <w:bCs/>
          <w:sz w:val="24"/>
          <w:szCs w:val="24"/>
        </w:rPr>
        <w:tab/>
        <w:t>INTEGRATED WASTE MANAGEMENT PLAN FOR THE CAPE WINELANDS DISTRICT MUNICIPALITY</w:t>
      </w:r>
      <w:r w:rsidR="00153CD2" w:rsidRPr="00E37E1B">
        <w:rPr>
          <w:b/>
          <w:bCs/>
          <w:sz w:val="24"/>
          <w:szCs w:val="24"/>
        </w:rPr>
        <w:t xml:space="preserve">               </w:t>
      </w:r>
      <w:r w:rsidRPr="00E37E1B">
        <w:rPr>
          <w:b/>
          <w:bCs/>
          <w:sz w:val="24"/>
          <w:szCs w:val="24"/>
        </w:rPr>
        <w:t xml:space="preserve"> (16/8/B &amp; 2/9/3/8)</w:t>
      </w:r>
    </w:p>
    <w:p w14:paraId="70C7B241"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r w:rsidRPr="00E37E1B">
        <w:rPr>
          <w:rFonts w:eastAsia="MS Mincho"/>
          <w:sz w:val="24"/>
          <w:szCs w:val="24"/>
          <w:u w:val="single"/>
        </w:rPr>
        <w:t>______________________________________________________</w:t>
      </w:r>
    </w:p>
    <w:p w14:paraId="380E56E2" w14:textId="77777777" w:rsidR="003E49FA" w:rsidRPr="00E37E1B" w:rsidRDefault="003E49FA" w:rsidP="003E49FA">
      <w:pPr>
        <w:tabs>
          <w:tab w:val="left" w:pos="1620"/>
          <w:tab w:val="left" w:pos="2835"/>
          <w:tab w:val="left" w:pos="9214"/>
          <w:tab w:val="left" w:pos="9356"/>
          <w:tab w:val="left" w:pos="9639"/>
        </w:tabs>
        <w:ind w:left="2410"/>
        <w:jc w:val="both"/>
        <w:rPr>
          <w:rFonts w:eastAsia="MS Mincho"/>
          <w:sz w:val="24"/>
          <w:szCs w:val="24"/>
          <w:u w:val="single"/>
        </w:rPr>
      </w:pPr>
    </w:p>
    <w:p w14:paraId="1927EBE7" w14:textId="77777777" w:rsidR="003E49FA" w:rsidRPr="00E37E1B" w:rsidRDefault="003E49FA" w:rsidP="003E49FA">
      <w:pPr>
        <w:tabs>
          <w:tab w:val="left" w:pos="1620"/>
          <w:tab w:val="left" w:pos="2410"/>
          <w:tab w:val="left" w:pos="9356"/>
          <w:tab w:val="left" w:pos="9639"/>
        </w:tabs>
        <w:ind w:left="2410"/>
        <w:jc w:val="both"/>
        <w:rPr>
          <w:rFonts w:eastAsia="MS Mincho"/>
          <w:b/>
          <w:bCs/>
          <w:sz w:val="24"/>
          <w:szCs w:val="24"/>
        </w:rPr>
      </w:pPr>
      <w:r w:rsidRPr="00E37E1B">
        <w:rPr>
          <w:rFonts w:eastAsia="MS Mincho"/>
          <w:b/>
          <w:sz w:val="24"/>
          <w:szCs w:val="24"/>
        </w:rPr>
        <w:t>RESOLVED:</w:t>
      </w:r>
    </w:p>
    <w:p w14:paraId="2B91C18E" w14:textId="77777777"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p>
    <w:p w14:paraId="11BB26C0" w14:textId="28266276" w:rsidR="003E49FA" w:rsidRPr="00E37E1B" w:rsidRDefault="003E49FA" w:rsidP="003E49FA">
      <w:pPr>
        <w:tabs>
          <w:tab w:val="left" w:pos="1080"/>
          <w:tab w:val="left" w:pos="2410"/>
          <w:tab w:val="left" w:pos="9360"/>
          <w:tab w:val="left" w:pos="9639"/>
        </w:tabs>
        <w:ind w:left="2410"/>
        <w:jc w:val="both"/>
        <w:rPr>
          <w:rFonts w:eastAsia="MS Mincho"/>
          <w:color w:val="000000"/>
          <w:sz w:val="24"/>
          <w:szCs w:val="24"/>
        </w:rPr>
      </w:pPr>
      <w:r w:rsidRPr="00E37E1B">
        <w:rPr>
          <w:rFonts w:eastAsia="MS Mincho"/>
          <w:color w:val="000000"/>
          <w:sz w:val="24"/>
          <w:szCs w:val="24"/>
        </w:rPr>
        <w:t>That cognisance be taken of the decision taken by the Executive Mayor together with the Mayoral Committee.</w:t>
      </w:r>
    </w:p>
    <w:p w14:paraId="639C203B" w14:textId="778D6FB1"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0802C799" w14:textId="77777777" w:rsidR="004F4F9E" w:rsidRPr="00E37E1B" w:rsidRDefault="004F4F9E" w:rsidP="003E49FA">
      <w:pPr>
        <w:tabs>
          <w:tab w:val="left" w:pos="1080"/>
          <w:tab w:val="left" w:pos="2410"/>
          <w:tab w:val="left" w:pos="9360"/>
          <w:tab w:val="left" w:pos="9639"/>
        </w:tabs>
        <w:ind w:left="2410"/>
        <w:jc w:val="both"/>
        <w:rPr>
          <w:rFonts w:eastAsia="MS Mincho"/>
          <w:color w:val="000000"/>
          <w:sz w:val="24"/>
          <w:szCs w:val="24"/>
        </w:rPr>
      </w:pPr>
    </w:p>
    <w:p w14:paraId="7C930454" w14:textId="77777777" w:rsidR="008233FB" w:rsidRPr="00E37E1B" w:rsidRDefault="008233FB">
      <w:pPr>
        <w:rPr>
          <w:b/>
          <w:bCs/>
          <w:sz w:val="24"/>
          <w:szCs w:val="24"/>
        </w:rPr>
      </w:pPr>
      <w:r w:rsidRPr="00E37E1B">
        <w:rPr>
          <w:b/>
          <w:bCs/>
          <w:sz w:val="24"/>
          <w:szCs w:val="24"/>
        </w:rPr>
        <w:br w:type="page"/>
      </w:r>
    </w:p>
    <w:p w14:paraId="0F48E8C3" w14:textId="6352DA71" w:rsidR="00C722C2" w:rsidRPr="00E37E1B" w:rsidRDefault="00C722C2" w:rsidP="00C722C2">
      <w:pPr>
        <w:ind w:left="1134" w:hanging="1134"/>
        <w:jc w:val="both"/>
        <w:rPr>
          <w:b/>
          <w:bCs/>
          <w:sz w:val="24"/>
          <w:szCs w:val="24"/>
        </w:rPr>
      </w:pPr>
      <w:r w:rsidRPr="00E37E1B">
        <w:rPr>
          <w:b/>
          <w:bCs/>
          <w:sz w:val="24"/>
          <w:szCs w:val="24"/>
        </w:rPr>
        <w:lastRenderedPageBreak/>
        <w:t>C.14</w:t>
      </w:r>
      <w:r w:rsidRPr="00E37E1B">
        <w:rPr>
          <w:b/>
          <w:bCs/>
          <w:sz w:val="24"/>
          <w:szCs w:val="24"/>
        </w:rPr>
        <w:tab/>
        <w:t>MATTER FOR NOTIFICATION</w:t>
      </w:r>
    </w:p>
    <w:p w14:paraId="7B164C37" w14:textId="12B73CC4" w:rsidR="00C722C2" w:rsidRPr="00E37E1B" w:rsidRDefault="00C722C2" w:rsidP="00C722C2">
      <w:pPr>
        <w:ind w:left="1134"/>
        <w:rPr>
          <w:sz w:val="24"/>
          <w:szCs w:val="24"/>
        </w:rPr>
      </w:pPr>
      <w:r w:rsidRPr="00E37E1B">
        <w:rPr>
          <w:sz w:val="24"/>
          <w:szCs w:val="24"/>
        </w:rPr>
        <w:t>______________________________________________</w:t>
      </w:r>
      <w:r w:rsidR="00926A75" w:rsidRPr="00E37E1B">
        <w:rPr>
          <w:sz w:val="24"/>
          <w:szCs w:val="24"/>
        </w:rPr>
        <w:t>__</w:t>
      </w:r>
      <w:r w:rsidRPr="00E37E1B">
        <w:rPr>
          <w:sz w:val="24"/>
          <w:szCs w:val="24"/>
        </w:rPr>
        <w:t>_______________</w:t>
      </w:r>
    </w:p>
    <w:p w14:paraId="2176CFD8" w14:textId="54059FAB" w:rsidR="00C722C2" w:rsidRPr="00E37E1B" w:rsidRDefault="00C722C2" w:rsidP="00C722C2">
      <w:pPr>
        <w:ind w:left="1134" w:hanging="1134"/>
        <w:jc w:val="both"/>
        <w:rPr>
          <w:bCs/>
          <w:sz w:val="24"/>
          <w:szCs w:val="24"/>
        </w:rPr>
      </w:pPr>
    </w:p>
    <w:p w14:paraId="3CC1CCEE" w14:textId="52859937" w:rsidR="009B650F" w:rsidRPr="00E37E1B" w:rsidRDefault="009B650F" w:rsidP="009B650F">
      <w:pPr>
        <w:tabs>
          <w:tab w:val="left" w:pos="6804"/>
        </w:tabs>
        <w:ind w:left="1134" w:hanging="1134"/>
        <w:jc w:val="both"/>
        <w:rPr>
          <w:b/>
          <w:sz w:val="24"/>
          <w:szCs w:val="24"/>
        </w:rPr>
      </w:pPr>
      <w:r w:rsidRPr="00E37E1B">
        <w:rPr>
          <w:b/>
          <w:bCs/>
          <w:sz w:val="24"/>
          <w:szCs w:val="24"/>
        </w:rPr>
        <w:t>C.14.1</w:t>
      </w:r>
      <w:r w:rsidRPr="00E37E1B">
        <w:rPr>
          <w:b/>
          <w:bCs/>
          <w:sz w:val="24"/>
          <w:szCs w:val="24"/>
        </w:rPr>
        <w:tab/>
        <w:t xml:space="preserve">MONTHLY </w:t>
      </w:r>
      <w:r w:rsidRPr="00E37E1B">
        <w:rPr>
          <w:b/>
          <w:sz w:val="24"/>
          <w:szCs w:val="24"/>
        </w:rPr>
        <w:t>PROGRESS REPORT ON MUNICIPAL MINIMUM COMPETENCY LEVELS: FEBRUARY 2022                                         (4/12/5, 1/1/1 &amp; 3/2/5/13)</w:t>
      </w:r>
    </w:p>
    <w:p w14:paraId="71DF8B18" w14:textId="77777777" w:rsidR="009B650F" w:rsidRPr="00E37E1B" w:rsidRDefault="009B650F" w:rsidP="009B650F">
      <w:pPr>
        <w:ind w:left="1134"/>
        <w:rPr>
          <w:sz w:val="24"/>
          <w:szCs w:val="24"/>
        </w:rPr>
      </w:pPr>
      <w:r w:rsidRPr="00E37E1B">
        <w:rPr>
          <w:sz w:val="24"/>
          <w:szCs w:val="24"/>
        </w:rPr>
        <w:t>_______________________________________________________________</w:t>
      </w:r>
    </w:p>
    <w:p w14:paraId="27E8003F" w14:textId="77777777" w:rsidR="009B650F" w:rsidRPr="00E37E1B" w:rsidRDefault="009B650F" w:rsidP="009B650F">
      <w:pPr>
        <w:ind w:left="1134"/>
        <w:jc w:val="both"/>
        <w:rPr>
          <w:sz w:val="24"/>
          <w:szCs w:val="24"/>
        </w:rPr>
      </w:pPr>
    </w:p>
    <w:p w14:paraId="0A5E335A" w14:textId="77777777" w:rsidR="009B650F" w:rsidRPr="00E37E1B" w:rsidRDefault="009B650F" w:rsidP="009B650F">
      <w:pPr>
        <w:ind w:left="1134"/>
        <w:jc w:val="both"/>
        <w:rPr>
          <w:b/>
          <w:sz w:val="24"/>
          <w:szCs w:val="24"/>
        </w:rPr>
      </w:pPr>
      <w:r w:rsidRPr="00E37E1B">
        <w:rPr>
          <w:b/>
          <w:sz w:val="24"/>
          <w:szCs w:val="24"/>
        </w:rPr>
        <w:t>PURPOSE OF SUBMISSION</w:t>
      </w:r>
    </w:p>
    <w:p w14:paraId="5AE4BB97" w14:textId="77777777" w:rsidR="009B650F" w:rsidRPr="00E37E1B" w:rsidRDefault="009B650F" w:rsidP="009B650F">
      <w:pPr>
        <w:ind w:left="1134"/>
        <w:jc w:val="both"/>
        <w:rPr>
          <w:sz w:val="24"/>
          <w:szCs w:val="24"/>
        </w:rPr>
      </w:pPr>
    </w:p>
    <w:p w14:paraId="13FD7D07" w14:textId="6A76967D" w:rsidR="009B650F" w:rsidRPr="00E37E1B" w:rsidRDefault="009B650F" w:rsidP="009B650F">
      <w:pPr>
        <w:ind w:left="1134"/>
        <w:jc w:val="both"/>
        <w:rPr>
          <w:sz w:val="24"/>
          <w:szCs w:val="24"/>
        </w:rPr>
      </w:pPr>
      <w:r w:rsidRPr="00E37E1B">
        <w:rPr>
          <w:bCs/>
          <w:sz w:val="24"/>
          <w:szCs w:val="24"/>
        </w:rPr>
        <w:t xml:space="preserve">That Council take cognisance of the </w:t>
      </w:r>
      <w:r w:rsidRPr="00E37E1B">
        <w:rPr>
          <w:sz w:val="24"/>
          <w:szCs w:val="24"/>
        </w:rPr>
        <w:t>monthly Municipal Minimum Competency Levels Progress Report for February 2022.</w:t>
      </w:r>
    </w:p>
    <w:p w14:paraId="7EB241F7" w14:textId="77777777" w:rsidR="009B650F" w:rsidRPr="00E37E1B" w:rsidRDefault="009B650F" w:rsidP="009B650F">
      <w:pPr>
        <w:ind w:left="1134"/>
        <w:jc w:val="both"/>
        <w:rPr>
          <w:sz w:val="24"/>
          <w:szCs w:val="24"/>
        </w:rPr>
      </w:pPr>
    </w:p>
    <w:p w14:paraId="1799AB6D" w14:textId="77777777" w:rsidR="009B650F" w:rsidRPr="00E37E1B" w:rsidRDefault="009B650F" w:rsidP="009B650F">
      <w:pPr>
        <w:ind w:left="1134"/>
        <w:jc w:val="both"/>
        <w:rPr>
          <w:sz w:val="24"/>
          <w:szCs w:val="24"/>
          <w:u w:val="single"/>
        </w:rPr>
      </w:pPr>
      <w:r w:rsidRPr="00E37E1B">
        <w:rPr>
          <w:sz w:val="24"/>
          <w:szCs w:val="24"/>
          <w:u w:val="single"/>
        </w:rPr>
        <w:t>MUNICIPAL MINIMUM COMPETENCE COMPLIANCE LEVEL</w:t>
      </w:r>
    </w:p>
    <w:p w14:paraId="7D523076" w14:textId="77777777" w:rsidR="009B650F" w:rsidRPr="00E37E1B" w:rsidRDefault="009B650F" w:rsidP="009B650F">
      <w:pPr>
        <w:ind w:left="1134"/>
        <w:jc w:val="both"/>
        <w:rPr>
          <w:sz w:val="24"/>
          <w:szCs w:val="24"/>
        </w:rPr>
      </w:pPr>
    </w:p>
    <w:p w14:paraId="551A2417" w14:textId="77777777" w:rsidR="009B650F" w:rsidRPr="00E37E1B" w:rsidRDefault="009B650F" w:rsidP="009B650F">
      <w:pPr>
        <w:tabs>
          <w:tab w:val="left" w:pos="8505"/>
        </w:tabs>
        <w:ind w:left="1134"/>
        <w:jc w:val="both"/>
        <w:rPr>
          <w:sz w:val="24"/>
          <w:szCs w:val="24"/>
        </w:rPr>
      </w:pPr>
      <w:r w:rsidRPr="00E37E1B">
        <w:rPr>
          <w:sz w:val="24"/>
          <w:szCs w:val="24"/>
        </w:rPr>
        <w:t>Number of Municipal Officials that must comply with the MMCL</w:t>
      </w:r>
      <w:r w:rsidRPr="00E37E1B">
        <w:rPr>
          <w:sz w:val="24"/>
          <w:szCs w:val="24"/>
        </w:rPr>
        <w:tab/>
        <w:t>78</w:t>
      </w:r>
    </w:p>
    <w:p w14:paraId="66E75EB2" w14:textId="77777777" w:rsidR="009B650F" w:rsidRPr="00E37E1B" w:rsidRDefault="009B650F" w:rsidP="009B650F">
      <w:pPr>
        <w:tabs>
          <w:tab w:val="left" w:pos="8505"/>
        </w:tabs>
        <w:ind w:left="1134"/>
        <w:jc w:val="both"/>
        <w:rPr>
          <w:sz w:val="24"/>
          <w:szCs w:val="24"/>
        </w:rPr>
      </w:pPr>
      <w:r w:rsidRPr="00E37E1B">
        <w:rPr>
          <w:sz w:val="24"/>
          <w:szCs w:val="24"/>
        </w:rPr>
        <w:t>Number of Municipal Officials that comply with MMCL</w:t>
      </w:r>
      <w:r w:rsidRPr="00E37E1B">
        <w:rPr>
          <w:sz w:val="24"/>
          <w:szCs w:val="24"/>
        </w:rPr>
        <w:tab/>
        <w:t>75</w:t>
      </w:r>
    </w:p>
    <w:p w14:paraId="5528B26C" w14:textId="637D93B8" w:rsidR="009B650F" w:rsidRPr="00E37E1B" w:rsidRDefault="009B650F" w:rsidP="009B650F">
      <w:pPr>
        <w:tabs>
          <w:tab w:val="left" w:pos="8505"/>
        </w:tabs>
        <w:ind w:left="1134"/>
        <w:jc w:val="both"/>
        <w:rPr>
          <w:sz w:val="24"/>
          <w:szCs w:val="24"/>
        </w:rPr>
      </w:pPr>
      <w:r w:rsidRPr="00E37E1B">
        <w:rPr>
          <w:sz w:val="24"/>
          <w:szCs w:val="24"/>
        </w:rPr>
        <w:t>Number of Municipal Officials that are currently in the process</w:t>
      </w:r>
      <w:r w:rsidRPr="00E37E1B">
        <w:rPr>
          <w:sz w:val="24"/>
          <w:szCs w:val="24"/>
        </w:rPr>
        <w:tab/>
      </w:r>
      <w:r w:rsidR="00F852E0" w:rsidRPr="00E37E1B">
        <w:rPr>
          <w:sz w:val="24"/>
          <w:szCs w:val="24"/>
        </w:rPr>
        <w:t xml:space="preserve">  </w:t>
      </w:r>
      <w:r w:rsidRPr="00E37E1B">
        <w:rPr>
          <w:sz w:val="24"/>
          <w:szCs w:val="24"/>
        </w:rPr>
        <w:t>3</w:t>
      </w:r>
    </w:p>
    <w:p w14:paraId="1551B852" w14:textId="77777777" w:rsidR="009B650F" w:rsidRPr="00E37E1B" w:rsidRDefault="009B650F" w:rsidP="009B650F">
      <w:pPr>
        <w:tabs>
          <w:tab w:val="left" w:pos="8222"/>
        </w:tabs>
        <w:ind w:left="1134"/>
        <w:jc w:val="both"/>
        <w:rPr>
          <w:sz w:val="24"/>
          <w:szCs w:val="24"/>
        </w:rPr>
      </w:pPr>
      <w:r w:rsidRPr="00E37E1B">
        <w:rPr>
          <w:sz w:val="24"/>
          <w:szCs w:val="24"/>
        </w:rPr>
        <w:t xml:space="preserve">to obtain the necessary qualifications </w:t>
      </w:r>
    </w:p>
    <w:p w14:paraId="501EB48F" w14:textId="77777777" w:rsidR="009B650F" w:rsidRPr="00E37E1B" w:rsidRDefault="009B650F" w:rsidP="009B650F">
      <w:pPr>
        <w:ind w:left="1134"/>
        <w:jc w:val="both"/>
        <w:rPr>
          <w:bCs/>
          <w:sz w:val="24"/>
          <w:szCs w:val="24"/>
        </w:rPr>
      </w:pPr>
    </w:p>
    <w:p w14:paraId="7B18E885" w14:textId="58124645" w:rsidR="009B650F" w:rsidRPr="00E37E1B" w:rsidRDefault="009B650F" w:rsidP="009B650F">
      <w:pPr>
        <w:ind w:left="1134"/>
        <w:jc w:val="both"/>
        <w:rPr>
          <w:b/>
          <w:sz w:val="24"/>
          <w:szCs w:val="24"/>
        </w:rPr>
      </w:pPr>
      <w:r w:rsidRPr="00E37E1B">
        <w:rPr>
          <w:b/>
          <w:sz w:val="24"/>
          <w:szCs w:val="24"/>
        </w:rPr>
        <w:t>BACKGROUND</w:t>
      </w:r>
    </w:p>
    <w:p w14:paraId="059D2224" w14:textId="77777777" w:rsidR="009B650F" w:rsidRPr="00E37E1B" w:rsidRDefault="009B650F" w:rsidP="009B650F">
      <w:pPr>
        <w:ind w:left="1134"/>
        <w:jc w:val="both"/>
        <w:rPr>
          <w:sz w:val="24"/>
          <w:szCs w:val="24"/>
        </w:rPr>
      </w:pPr>
    </w:p>
    <w:p w14:paraId="7833813D" w14:textId="77777777" w:rsidR="009B650F" w:rsidRPr="00E37E1B" w:rsidRDefault="009B650F" w:rsidP="009B650F">
      <w:pPr>
        <w:ind w:left="1134"/>
        <w:jc w:val="both"/>
        <w:rPr>
          <w:sz w:val="24"/>
          <w:szCs w:val="24"/>
        </w:rPr>
      </w:pPr>
      <w:r w:rsidRPr="00E37E1B">
        <w:rPr>
          <w:sz w:val="24"/>
          <w:szCs w:val="24"/>
        </w:rPr>
        <w:t>The Municipal Regulations on Minimum Competency Levels were first issued on 15 June 2007.  This required municipalities and municipal entities to achieve full compliance by 1 January 2013.  The Regulations required officials holding key positions and those that are responsible for financial management to comply with the prescribed minimum competencies relevant to their positions.</w:t>
      </w:r>
    </w:p>
    <w:p w14:paraId="6AF1E9E8" w14:textId="77777777" w:rsidR="009B650F" w:rsidRPr="00E37E1B" w:rsidRDefault="009B650F" w:rsidP="009B650F">
      <w:pPr>
        <w:tabs>
          <w:tab w:val="left" w:pos="1134"/>
        </w:tabs>
        <w:ind w:left="1134"/>
        <w:rPr>
          <w:sz w:val="24"/>
          <w:szCs w:val="24"/>
        </w:rPr>
      </w:pPr>
    </w:p>
    <w:p w14:paraId="5DA76716" w14:textId="77777777" w:rsidR="009B650F" w:rsidRPr="00E37E1B" w:rsidRDefault="009B650F" w:rsidP="009B650F">
      <w:pPr>
        <w:tabs>
          <w:tab w:val="left" w:pos="1134"/>
        </w:tabs>
        <w:ind w:left="1134"/>
        <w:jc w:val="both"/>
        <w:rPr>
          <w:sz w:val="24"/>
          <w:szCs w:val="24"/>
        </w:rPr>
      </w:pPr>
      <w:r w:rsidRPr="00E37E1B">
        <w:rPr>
          <w:sz w:val="24"/>
          <w:szCs w:val="24"/>
        </w:rPr>
        <w:t>In April 2012 the National Treasury issued MFMA Circular 60 aimed at assisting municipalities who were experiencing difficulties in complying with the legislation for officials already in the employ of the municipality.  In accordance with the Circular, municipalities could apply to the National Treasury to consider a delay in enforcement of certain provisions of the regulations as a “Special Merit Case”.</w:t>
      </w:r>
    </w:p>
    <w:p w14:paraId="7A2A8FEE" w14:textId="77777777" w:rsidR="009B650F" w:rsidRPr="00E37E1B" w:rsidRDefault="009B650F" w:rsidP="009B650F">
      <w:pPr>
        <w:tabs>
          <w:tab w:val="left" w:pos="1134"/>
        </w:tabs>
        <w:ind w:left="1134"/>
        <w:jc w:val="both"/>
        <w:rPr>
          <w:bCs/>
          <w:sz w:val="24"/>
          <w:szCs w:val="24"/>
        </w:rPr>
      </w:pPr>
    </w:p>
    <w:p w14:paraId="4DE08E9A" w14:textId="77777777" w:rsidR="009B650F" w:rsidRPr="00E37E1B" w:rsidRDefault="009B650F" w:rsidP="009B650F">
      <w:pPr>
        <w:ind w:left="1134"/>
        <w:jc w:val="both"/>
        <w:rPr>
          <w:sz w:val="24"/>
          <w:szCs w:val="24"/>
        </w:rPr>
      </w:pPr>
      <w:r w:rsidRPr="00E37E1B">
        <w:rPr>
          <w:sz w:val="24"/>
          <w:szCs w:val="24"/>
        </w:rPr>
        <w:t>On 14 March 2014 the National Treasury issued a MFMA Exemption Notice to delay the enforceability of the Regulations.  This Exemption Notice lapsed on 30 September 2015.</w:t>
      </w:r>
    </w:p>
    <w:p w14:paraId="3ACB8E93" w14:textId="77777777" w:rsidR="009B650F" w:rsidRPr="00E37E1B" w:rsidRDefault="009B650F" w:rsidP="009B650F">
      <w:pPr>
        <w:ind w:left="1134"/>
        <w:jc w:val="both"/>
        <w:rPr>
          <w:sz w:val="24"/>
          <w:szCs w:val="24"/>
        </w:rPr>
      </w:pPr>
    </w:p>
    <w:p w14:paraId="2E297512" w14:textId="6398F89F" w:rsidR="009B650F" w:rsidRPr="00E37E1B" w:rsidRDefault="009B650F" w:rsidP="009B650F">
      <w:pPr>
        <w:ind w:left="1134"/>
        <w:jc w:val="both"/>
        <w:rPr>
          <w:sz w:val="24"/>
          <w:szCs w:val="24"/>
        </w:rPr>
      </w:pPr>
      <w:r w:rsidRPr="00E37E1B">
        <w:rPr>
          <w:sz w:val="24"/>
          <w:szCs w:val="24"/>
        </w:rPr>
        <w:t>After consultation with key stakeholders and correspondence received from municipalities regarding the challenges faced in attracting and retaining key skills as a result of the prescribed minimum competency level requirements, a decision was taken to further exempt municipalities and municipal entities from the application of Regulations 15 and 18 of the Municipal Regulations on Minimum Competency Levels for a period of 18 months from 3 February 2017.</w:t>
      </w:r>
    </w:p>
    <w:p w14:paraId="4D567710" w14:textId="77777777" w:rsidR="00302977" w:rsidRPr="00E37E1B" w:rsidRDefault="00302977" w:rsidP="009B650F">
      <w:pPr>
        <w:ind w:left="1134"/>
        <w:jc w:val="both"/>
        <w:rPr>
          <w:bCs/>
          <w:sz w:val="24"/>
          <w:szCs w:val="24"/>
        </w:rPr>
      </w:pPr>
    </w:p>
    <w:p w14:paraId="5E034D9F" w14:textId="77777777" w:rsidR="00F50838" w:rsidRPr="00E37E1B" w:rsidRDefault="00F50838">
      <w:pPr>
        <w:rPr>
          <w:b/>
          <w:sz w:val="24"/>
          <w:szCs w:val="24"/>
        </w:rPr>
      </w:pPr>
      <w:r w:rsidRPr="00E37E1B">
        <w:rPr>
          <w:b/>
          <w:sz w:val="24"/>
          <w:szCs w:val="24"/>
        </w:rPr>
        <w:br w:type="page"/>
      </w:r>
    </w:p>
    <w:p w14:paraId="60B3F3B9" w14:textId="1297A0DF" w:rsidR="009B650F" w:rsidRPr="00E37E1B" w:rsidRDefault="009B650F" w:rsidP="009B650F">
      <w:pPr>
        <w:ind w:left="1134"/>
        <w:jc w:val="both"/>
        <w:rPr>
          <w:b/>
          <w:sz w:val="24"/>
          <w:szCs w:val="24"/>
        </w:rPr>
      </w:pPr>
      <w:r w:rsidRPr="00E37E1B">
        <w:rPr>
          <w:b/>
          <w:sz w:val="24"/>
          <w:szCs w:val="24"/>
        </w:rPr>
        <w:lastRenderedPageBreak/>
        <w:t>COMMENT</w:t>
      </w:r>
    </w:p>
    <w:p w14:paraId="7299E9EE" w14:textId="77777777" w:rsidR="009B650F" w:rsidRPr="00E37E1B" w:rsidRDefault="009B650F" w:rsidP="009B650F">
      <w:pPr>
        <w:ind w:left="1134"/>
        <w:jc w:val="both"/>
        <w:rPr>
          <w:sz w:val="24"/>
          <w:szCs w:val="24"/>
        </w:rPr>
      </w:pPr>
    </w:p>
    <w:p w14:paraId="15B0349E" w14:textId="77777777" w:rsidR="009B650F" w:rsidRPr="00E37E1B" w:rsidRDefault="009B650F" w:rsidP="009B650F">
      <w:pPr>
        <w:ind w:left="1134" w:hanging="1134"/>
        <w:jc w:val="both"/>
        <w:rPr>
          <w:rFonts w:eastAsia="Calibri"/>
          <w:sz w:val="24"/>
          <w:szCs w:val="24"/>
          <w:lang w:eastAsia="en-ZA"/>
        </w:rPr>
      </w:pPr>
      <w:r w:rsidRPr="00E37E1B">
        <w:rPr>
          <w:sz w:val="24"/>
          <w:szCs w:val="24"/>
        </w:rPr>
        <w:t>***</w:t>
      </w:r>
      <w:r w:rsidRPr="00E37E1B">
        <w:rPr>
          <w:sz w:val="24"/>
          <w:szCs w:val="24"/>
        </w:rPr>
        <w:tab/>
        <w:t>On 3 February 2017, MFMA Exemption Notice 40593 was issued in terms of section 177(1) (b) of the MFMA relating to exemption from compliance with Regulations 15 and 18 of the Municipal Regulations on Minimum Competency levels (attached as Annexure “A”).</w:t>
      </w:r>
    </w:p>
    <w:p w14:paraId="23DF4D45" w14:textId="77777777" w:rsidR="009B650F" w:rsidRPr="00E37E1B" w:rsidRDefault="009B650F" w:rsidP="009B650F">
      <w:pPr>
        <w:ind w:left="1134"/>
        <w:jc w:val="both"/>
        <w:rPr>
          <w:sz w:val="24"/>
          <w:szCs w:val="24"/>
        </w:rPr>
      </w:pPr>
    </w:p>
    <w:p w14:paraId="48A40890" w14:textId="77777777" w:rsidR="009B650F" w:rsidRPr="00E37E1B" w:rsidRDefault="009B650F" w:rsidP="009B650F">
      <w:pPr>
        <w:ind w:left="1134"/>
        <w:jc w:val="both"/>
        <w:rPr>
          <w:rFonts w:eastAsia="Calibri"/>
          <w:sz w:val="24"/>
          <w:szCs w:val="24"/>
          <w:lang w:eastAsia="en-ZA"/>
        </w:rPr>
      </w:pPr>
      <w:r w:rsidRPr="00E37E1B">
        <w:rPr>
          <w:sz w:val="24"/>
          <w:szCs w:val="24"/>
        </w:rPr>
        <w:t>Paragraphs 2.5 and 2.6 of the MFMA Exemption Notice stipulate as follows:</w:t>
      </w:r>
    </w:p>
    <w:p w14:paraId="57E95481" w14:textId="77777777" w:rsidR="009B650F" w:rsidRPr="00E37E1B" w:rsidRDefault="009B650F" w:rsidP="009B650F">
      <w:pPr>
        <w:ind w:left="1134"/>
        <w:jc w:val="both"/>
        <w:rPr>
          <w:sz w:val="24"/>
          <w:szCs w:val="24"/>
        </w:rPr>
      </w:pPr>
    </w:p>
    <w:p w14:paraId="2D5BAAB0" w14:textId="77777777" w:rsidR="009B650F" w:rsidRPr="00E37E1B" w:rsidRDefault="009B650F" w:rsidP="000E41A5">
      <w:pPr>
        <w:widowControl/>
        <w:numPr>
          <w:ilvl w:val="1"/>
          <w:numId w:val="12"/>
        </w:numPr>
        <w:autoSpaceDE/>
        <w:autoSpaceDN/>
        <w:ind w:left="1701" w:hanging="567"/>
        <w:jc w:val="both"/>
        <w:rPr>
          <w:sz w:val="24"/>
          <w:szCs w:val="24"/>
        </w:rPr>
      </w:pPr>
      <w:r w:rsidRPr="00E37E1B">
        <w:rPr>
          <w:i/>
          <w:iCs/>
          <w:sz w:val="24"/>
          <w:szCs w:val="24"/>
        </w:rPr>
        <w:t>A municipality must –</w:t>
      </w:r>
    </w:p>
    <w:p w14:paraId="30AFE2E7" w14:textId="77777777" w:rsidR="009B650F" w:rsidRPr="00E37E1B" w:rsidRDefault="009B650F" w:rsidP="009B650F">
      <w:pPr>
        <w:ind w:left="2268" w:hanging="567"/>
        <w:jc w:val="both"/>
        <w:rPr>
          <w:sz w:val="24"/>
          <w:szCs w:val="24"/>
        </w:rPr>
      </w:pPr>
    </w:p>
    <w:p w14:paraId="66A07DE6" w14:textId="77777777" w:rsidR="009B650F" w:rsidRPr="00E37E1B" w:rsidRDefault="009B650F" w:rsidP="000E41A5">
      <w:pPr>
        <w:widowControl/>
        <w:numPr>
          <w:ilvl w:val="0"/>
          <w:numId w:val="13"/>
        </w:numPr>
        <w:tabs>
          <w:tab w:val="left" w:pos="2268"/>
        </w:tabs>
        <w:autoSpaceDE/>
        <w:autoSpaceDN/>
        <w:ind w:left="2268" w:hanging="567"/>
        <w:jc w:val="both"/>
        <w:rPr>
          <w:rFonts w:eastAsia="Calibri"/>
          <w:sz w:val="24"/>
          <w:szCs w:val="24"/>
          <w:lang w:eastAsia="en-ZA"/>
        </w:rPr>
      </w:pPr>
      <w:r w:rsidRPr="00E37E1B">
        <w:rPr>
          <w:rFonts w:eastAsia="Calibri"/>
          <w:i/>
          <w:iCs/>
          <w:sz w:val="24"/>
          <w:szCs w:val="24"/>
        </w:rPr>
        <w:t>Submit a report to the National Treasury on the implementation of the conditions referred to in paragraph 2.1(a), in respect of the municipality and each of its entities in such format and on such dates as the National Treasury determines; and</w:t>
      </w:r>
    </w:p>
    <w:p w14:paraId="360AD36C" w14:textId="77777777" w:rsidR="009B650F" w:rsidRPr="00E37E1B" w:rsidRDefault="009B650F" w:rsidP="009B650F">
      <w:pPr>
        <w:ind w:left="2268" w:hanging="567"/>
        <w:jc w:val="both"/>
        <w:rPr>
          <w:sz w:val="24"/>
          <w:szCs w:val="24"/>
        </w:rPr>
      </w:pPr>
    </w:p>
    <w:p w14:paraId="585D9B2B" w14:textId="77777777" w:rsidR="009B650F" w:rsidRPr="00E37E1B" w:rsidRDefault="009B650F" w:rsidP="009B650F">
      <w:pPr>
        <w:ind w:left="2268" w:hanging="567"/>
        <w:jc w:val="both"/>
        <w:rPr>
          <w:rFonts w:eastAsia="Calibri"/>
          <w:sz w:val="24"/>
          <w:szCs w:val="24"/>
          <w:lang w:eastAsia="en-ZA"/>
        </w:rPr>
      </w:pPr>
      <w:r w:rsidRPr="00E37E1B">
        <w:rPr>
          <w:rFonts w:eastAsia="Calibri"/>
          <w:i/>
          <w:iCs/>
          <w:sz w:val="24"/>
          <w:szCs w:val="24"/>
        </w:rPr>
        <w:t>(b)</w:t>
      </w:r>
      <w:r w:rsidRPr="00E37E1B">
        <w:rPr>
          <w:rFonts w:eastAsia="Calibri"/>
          <w:i/>
          <w:iCs/>
          <w:sz w:val="24"/>
          <w:szCs w:val="24"/>
        </w:rPr>
        <w:tab/>
        <w:t>On a monthly basis, submit to the National Treasury and the relevant Provincial Treasury a report with details of –</w:t>
      </w:r>
    </w:p>
    <w:p w14:paraId="1A169EA9" w14:textId="77777777" w:rsidR="009B650F" w:rsidRPr="00E37E1B" w:rsidRDefault="009B650F" w:rsidP="009B650F">
      <w:pPr>
        <w:ind w:left="2835" w:hanging="567"/>
        <w:jc w:val="both"/>
        <w:rPr>
          <w:rFonts w:eastAsia="Calibri"/>
          <w:sz w:val="24"/>
          <w:szCs w:val="24"/>
          <w:lang w:eastAsia="en-ZA"/>
        </w:rPr>
      </w:pPr>
    </w:p>
    <w:p w14:paraId="70D16B4B" w14:textId="77777777" w:rsidR="009B650F" w:rsidRPr="00E37E1B" w:rsidRDefault="009B650F" w:rsidP="000E41A5">
      <w:pPr>
        <w:widowControl/>
        <w:numPr>
          <w:ilvl w:val="0"/>
          <w:numId w:val="14"/>
        </w:numPr>
        <w:autoSpaceDE/>
        <w:autoSpaceDN/>
        <w:ind w:left="2835" w:hanging="567"/>
        <w:jc w:val="both"/>
        <w:rPr>
          <w:rFonts w:eastAsia="Calibri"/>
          <w:sz w:val="24"/>
          <w:szCs w:val="24"/>
          <w:lang w:eastAsia="en-ZA"/>
        </w:rPr>
      </w:pPr>
      <w:r w:rsidRPr="00E37E1B">
        <w:rPr>
          <w:rFonts w:eastAsia="Calibri"/>
          <w:i/>
          <w:iCs/>
          <w:sz w:val="24"/>
          <w:szCs w:val="24"/>
        </w:rPr>
        <w:t>Employment contracts of officials appointed by virtue of this Notice;</w:t>
      </w:r>
    </w:p>
    <w:p w14:paraId="2D0E1B67" w14:textId="77777777" w:rsidR="009B650F" w:rsidRPr="00E37E1B" w:rsidRDefault="009B650F" w:rsidP="009B650F">
      <w:pPr>
        <w:ind w:left="2835" w:hanging="567"/>
        <w:jc w:val="both"/>
        <w:rPr>
          <w:rFonts w:eastAsia="Calibri"/>
          <w:sz w:val="24"/>
          <w:szCs w:val="24"/>
          <w:lang w:eastAsia="en-ZA"/>
        </w:rPr>
      </w:pPr>
      <w:r w:rsidRPr="00E37E1B">
        <w:rPr>
          <w:rFonts w:eastAsia="Calibri"/>
          <w:i/>
          <w:iCs/>
          <w:sz w:val="24"/>
          <w:szCs w:val="24"/>
        </w:rPr>
        <w:t>(ii)</w:t>
      </w:r>
      <w:r w:rsidRPr="00E37E1B">
        <w:rPr>
          <w:rFonts w:eastAsia="Calibri"/>
          <w:i/>
          <w:iCs/>
          <w:sz w:val="24"/>
          <w:szCs w:val="24"/>
        </w:rPr>
        <w:tab/>
        <w:t>Registration with accredited training providers; and</w:t>
      </w:r>
    </w:p>
    <w:p w14:paraId="113DFB56" w14:textId="77777777" w:rsidR="009B650F" w:rsidRPr="00E37E1B" w:rsidRDefault="009B650F" w:rsidP="009B650F">
      <w:pPr>
        <w:ind w:left="2835" w:hanging="567"/>
        <w:jc w:val="both"/>
        <w:rPr>
          <w:rFonts w:eastAsia="Calibri"/>
          <w:sz w:val="24"/>
          <w:szCs w:val="24"/>
          <w:lang w:eastAsia="en-ZA"/>
        </w:rPr>
      </w:pPr>
      <w:r w:rsidRPr="00E37E1B">
        <w:rPr>
          <w:rFonts w:eastAsia="Calibri"/>
          <w:i/>
          <w:iCs/>
          <w:sz w:val="24"/>
          <w:szCs w:val="24"/>
        </w:rPr>
        <w:t>(iii)</w:t>
      </w:r>
      <w:r w:rsidRPr="00E37E1B">
        <w:rPr>
          <w:rFonts w:eastAsia="Calibri"/>
          <w:i/>
          <w:iCs/>
          <w:sz w:val="24"/>
          <w:szCs w:val="24"/>
        </w:rPr>
        <w:tab/>
        <w:t>Progress made in attaining the minimum competency levels.</w:t>
      </w:r>
    </w:p>
    <w:p w14:paraId="4D3B6B67" w14:textId="77777777" w:rsidR="00016387" w:rsidRPr="00E37E1B" w:rsidRDefault="00016387" w:rsidP="009B650F">
      <w:pPr>
        <w:ind w:left="1701" w:hanging="567"/>
        <w:jc w:val="both"/>
        <w:rPr>
          <w:i/>
          <w:iCs/>
          <w:sz w:val="24"/>
          <w:szCs w:val="24"/>
        </w:rPr>
      </w:pPr>
    </w:p>
    <w:p w14:paraId="11DFDF92" w14:textId="64A29BAF" w:rsidR="009B650F" w:rsidRPr="00E37E1B" w:rsidRDefault="009B650F" w:rsidP="009B650F">
      <w:pPr>
        <w:ind w:left="1701" w:hanging="567"/>
        <w:jc w:val="both"/>
        <w:rPr>
          <w:sz w:val="24"/>
          <w:szCs w:val="24"/>
        </w:rPr>
      </w:pPr>
      <w:r w:rsidRPr="00E37E1B">
        <w:rPr>
          <w:i/>
          <w:iCs/>
          <w:sz w:val="24"/>
          <w:szCs w:val="24"/>
        </w:rPr>
        <w:t>2.6</w:t>
      </w:r>
      <w:r w:rsidRPr="00E37E1B">
        <w:rPr>
          <w:i/>
          <w:iCs/>
          <w:sz w:val="24"/>
          <w:szCs w:val="24"/>
        </w:rPr>
        <w:tab/>
        <w:t>The report envisaged in paragraph 2.5(b) must be tabled at each municipal council meeting to enable the council to –</w:t>
      </w:r>
    </w:p>
    <w:p w14:paraId="5490A8E6" w14:textId="77777777" w:rsidR="009B650F" w:rsidRPr="00E37E1B" w:rsidRDefault="009B650F" w:rsidP="009B650F">
      <w:pPr>
        <w:ind w:left="2268" w:hanging="567"/>
        <w:jc w:val="both"/>
        <w:rPr>
          <w:sz w:val="24"/>
          <w:szCs w:val="24"/>
        </w:rPr>
      </w:pPr>
    </w:p>
    <w:p w14:paraId="4CAC569F" w14:textId="77777777" w:rsidR="009B650F" w:rsidRPr="00E37E1B" w:rsidRDefault="009B650F" w:rsidP="000E41A5">
      <w:pPr>
        <w:widowControl/>
        <w:numPr>
          <w:ilvl w:val="0"/>
          <w:numId w:val="15"/>
        </w:numPr>
        <w:tabs>
          <w:tab w:val="left" w:pos="2268"/>
        </w:tabs>
        <w:autoSpaceDE/>
        <w:autoSpaceDN/>
        <w:ind w:left="2268" w:hanging="567"/>
        <w:jc w:val="both"/>
        <w:rPr>
          <w:rFonts w:eastAsia="Calibri"/>
          <w:sz w:val="24"/>
          <w:szCs w:val="24"/>
          <w:lang w:eastAsia="en-ZA"/>
        </w:rPr>
      </w:pPr>
      <w:r w:rsidRPr="00E37E1B">
        <w:rPr>
          <w:rFonts w:eastAsia="Calibri"/>
          <w:i/>
          <w:iCs/>
          <w:sz w:val="24"/>
          <w:szCs w:val="24"/>
        </w:rPr>
        <w:t>Enforce the Regulations and this Notice; and</w:t>
      </w:r>
    </w:p>
    <w:p w14:paraId="0A83EE27" w14:textId="77777777" w:rsidR="009B650F" w:rsidRPr="00E37E1B" w:rsidRDefault="009B650F" w:rsidP="009B650F">
      <w:pPr>
        <w:tabs>
          <w:tab w:val="left" w:pos="2268"/>
        </w:tabs>
        <w:ind w:left="2268" w:hanging="567"/>
        <w:jc w:val="both"/>
        <w:rPr>
          <w:rFonts w:eastAsia="Calibri"/>
          <w:sz w:val="24"/>
          <w:szCs w:val="24"/>
          <w:lang w:eastAsia="en-ZA"/>
        </w:rPr>
      </w:pPr>
    </w:p>
    <w:p w14:paraId="02540039" w14:textId="77777777" w:rsidR="009B650F" w:rsidRPr="00E37E1B" w:rsidRDefault="009B650F" w:rsidP="000E41A5">
      <w:pPr>
        <w:widowControl/>
        <w:numPr>
          <w:ilvl w:val="0"/>
          <w:numId w:val="15"/>
        </w:numPr>
        <w:tabs>
          <w:tab w:val="left" w:pos="2268"/>
        </w:tabs>
        <w:autoSpaceDE/>
        <w:autoSpaceDN/>
        <w:ind w:left="2268" w:hanging="567"/>
        <w:jc w:val="both"/>
        <w:rPr>
          <w:rFonts w:eastAsia="Calibri"/>
          <w:sz w:val="24"/>
          <w:szCs w:val="24"/>
          <w:lang w:eastAsia="en-ZA"/>
        </w:rPr>
      </w:pPr>
      <w:r w:rsidRPr="00E37E1B">
        <w:rPr>
          <w:rFonts w:eastAsia="Calibri"/>
          <w:i/>
          <w:iCs/>
          <w:sz w:val="24"/>
          <w:szCs w:val="24"/>
        </w:rPr>
        <w:t>Institute corrective action as may be required.</w:t>
      </w:r>
    </w:p>
    <w:p w14:paraId="6B994B11" w14:textId="77777777" w:rsidR="009B650F" w:rsidRPr="00E37E1B" w:rsidRDefault="009B650F" w:rsidP="009B650F">
      <w:pPr>
        <w:tabs>
          <w:tab w:val="left" w:pos="1134"/>
        </w:tabs>
        <w:ind w:left="1134"/>
        <w:rPr>
          <w:rFonts w:eastAsia="Times New Roman"/>
          <w:sz w:val="24"/>
          <w:szCs w:val="24"/>
        </w:rPr>
      </w:pPr>
    </w:p>
    <w:p w14:paraId="72E1CC80" w14:textId="77777777" w:rsidR="009B650F" w:rsidRPr="00E37E1B" w:rsidRDefault="009B650F" w:rsidP="009B650F">
      <w:pPr>
        <w:tabs>
          <w:tab w:val="left" w:pos="1134"/>
        </w:tabs>
        <w:ind w:left="1134"/>
        <w:jc w:val="both"/>
        <w:rPr>
          <w:sz w:val="24"/>
          <w:szCs w:val="24"/>
        </w:rPr>
      </w:pPr>
      <w:r w:rsidRPr="00E37E1B">
        <w:rPr>
          <w:rFonts w:eastAsia="Times New Roman"/>
          <w:sz w:val="24"/>
          <w:szCs w:val="24"/>
        </w:rPr>
        <w:t>In terms of compliance with the Municipal Regulations on Minimum Competency Levels of officials at the Cape Winelands District Municipality, they are grouped as follows:</w:t>
      </w:r>
    </w:p>
    <w:p w14:paraId="5B6F4F0C" w14:textId="77777777" w:rsidR="009B650F" w:rsidRPr="00E37E1B" w:rsidRDefault="009B650F" w:rsidP="009B650F">
      <w:pPr>
        <w:tabs>
          <w:tab w:val="left" w:pos="1701"/>
        </w:tabs>
        <w:overflowPunct w:val="0"/>
        <w:adjustRightInd w:val="0"/>
        <w:ind w:left="1134"/>
        <w:jc w:val="both"/>
        <w:textAlignment w:val="baseline"/>
        <w:rPr>
          <w:rFonts w:eastAsia="Times New Roman"/>
          <w:sz w:val="24"/>
          <w:szCs w:val="24"/>
        </w:rPr>
      </w:pPr>
    </w:p>
    <w:p w14:paraId="583865A3" w14:textId="77777777" w:rsidR="009B650F" w:rsidRPr="00E37E1B" w:rsidRDefault="009B650F" w:rsidP="009B650F">
      <w:pPr>
        <w:tabs>
          <w:tab w:val="left" w:pos="1701"/>
        </w:tabs>
        <w:overflowPunct w:val="0"/>
        <w:adjustRightInd w:val="0"/>
        <w:ind w:left="1134"/>
        <w:jc w:val="both"/>
        <w:textAlignment w:val="baseline"/>
        <w:rPr>
          <w:rFonts w:eastAsia="Times New Roman"/>
          <w:b/>
          <w:sz w:val="24"/>
          <w:szCs w:val="24"/>
        </w:rPr>
      </w:pPr>
      <w:r w:rsidRPr="00E37E1B">
        <w:rPr>
          <w:rFonts w:eastAsia="Times New Roman"/>
          <w:b/>
          <w:sz w:val="24"/>
          <w:szCs w:val="24"/>
        </w:rPr>
        <w:t>Municipal Manager:</w:t>
      </w:r>
    </w:p>
    <w:p w14:paraId="069FF5BC" w14:textId="77777777" w:rsidR="009B650F" w:rsidRPr="00E37E1B" w:rsidRDefault="009B650F" w:rsidP="009B650F">
      <w:pPr>
        <w:tabs>
          <w:tab w:val="left" w:pos="1701"/>
        </w:tabs>
        <w:overflowPunct w:val="0"/>
        <w:adjustRightInd w:val="0"/>
        <w:ind w:left="1134"/>
        <w:jc w:val="both"/>
        <w:textAlignment w:val="baseline"/>
        <w:rPr>
          <w:rFonts w:eastAsia="Times New Roman"/>
          <w:sz w:val="24"/>
          <w:szCs w:val="24"/>
        </w:rPr>
      </w:pPr>
    </w:p>
    <w:p w14:paraId="41A2E6C4" w14:textId="77777777" w:rsidR="009B650F" w:rsidRPr="00E37E1B" w:rsidRDefault="009B650F" w:rsidP="000E41A5">
      <w:pPr>
        <w:widowControl/>
        <w:numPr>
          <w:ilvl w:val="0"/>
          <w:numId w:val="5"/>
        </w:numPr>
        <w:tabs>
          <w:tab w:val="left" w:pos="1701"/>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1 x official complies with the prescribed Unit Standards</w:t>
      </w:r>
    </w:p>
    <w:p w14:paraId="217BD342" w14:textId="77777777" w:rsidR="009B650F" w:rsidRPr="00E37E1B" w:rsidRDefault="009B650F" w:rsidP="009B650F">
      <w:pPr>
        <w:tabs>
          <w:tab w:val="left" w:pos="1701"/>
        </w:tabs>
        <w:overflowPunct w:val="0"/>
        <w:adjustRightInd w:val="0"/>
        <w:ind w:left="1134"/>
        <w:jc w:val="both"/>
        <w:textAlignment w:val="baseline"/>
        <w:rPr>
          <w:rFonts w:eastAsia="Times New Roman"/>
          <w:sz w:val="24"/>
          <w:szCs w:val="24"/>
        </w:rPr>
      </w:pPr>
    </w:p>
    <w:p w14:paraId="26644D97" w14:textId="77777777" w:rsidR="009B650F" w:rsidRPr="00E37E1B" w:rsidRDefault="009B650F" w:rsidP="009B650F">
      <w:pPr>
        <w:overflowPunct w:val="0"/>
        <w:adjustRightInd w:val="0"/>
        <w:ind w:left="1134"/>
        <w:jc w:val="both"/>
        <w:textAlignment w:val="baseline"/>
        <w:rPr>
          <w:rFonts w:eastAsia="Times New Roman"/>
          <w:b/>
          <w:sz w:val="24"/>
          <w:szCs w:val="24"/>
        </w:rPr>
      </w:pPr>
      <w:r w:rsidRPr="00E37E1B">
        <w:rPr>
          <w:rFonts w:eastAsia="Times New Roman"/>
          <w:b/>
          <w:sz w:val="24"/>
          <w:szCs w:val="24"/>
        </w:rPr>
        <w:t>Chief Financial Officer:</w:t>
      </w:r>
    </w:p>
    <w:p w14:paraId="71015FB0" w14:textId="77777777" w:rsidR="009B650F" w:rsidRPr="00E37E1B" w:rsidRDefault="009B650F" w:rsidP="009B650F">
      <w:pPr>
        <w:overflowPunct w:val="0"/>
        <w:adjustRightInd w:val="0"/>
        <w:ind w:left="1134"/>
        <w:jc w:val="both"/>
        <w:textAlignment w:val="baseline"/>
        <w:rPr>
          <w:rFonts w:eastAsia="Times New Roman"/>
          <w:sz w:val="24"/>
          <w:szCs w:val="24"/>
        </w:rPr>
      </w:pPr>
    </w:p>
    <w:p w14:paraId="5CC0C7DD" w14:textId="77777777" w:rsidR="009B650F" w:rsidRPr="00E37E1B" w:rsidRDefault="009B650F" w:rsidP="000E41A5">
      <w:pPr>
        <w:widowControl/>
        <w:numPr>
          <w:ilvl w:val="0"/>
          <w:numId w:val="6"/>
        </w:numPr>
        <w:tabs>
          <w:tab w:val="left" w:pos="1701"/>
        </w:tabs>
        <w:overflowPunct w:val="0"/>
        <w:adjustRightInd w:val="0"/>
        <w:ind w:left="1701" w:hanging="567"/>
        <w:jc w:val="both"/>
        <w:textAlignment w:val="baseline"/>
        <w:rPr>
          <w:rFonts w:eastAsia="Times New Roman"/>
          <w:b/>
          <w:sz w:val="24"/>
          <w:szCs w:val="24"/>
          <w:lang w:eastAsia="en-ZA"/>
        </w:rPr>
      </w:pPr>
      <w:r w:rsidRPr="00E37E1B">
        <w:rPr>
          <w:rFonts w:eastAsia="Times New Roman"/>
          <w:sz w:val="24"/>
          <w:szCs w:val="24"/>
          <w:lang w:eastAsia="en-ZA"/>
        </w:rPr>
        <w:t>1 x official complies with the prescribed Unit Standards</w:t>
      </w:r>
    </w:p>
    <w:p w14:paraId="6AC05CE6" w14:textId="77777777" w:rsidR="009B650F" w:rsidRPr="00E37E1B" w:rsidRDefault="009B650F" w:rsidP="009B650F">
      <w:pPr>
        <w:overflowPunct w:val="0"/>
        <w:adjustRightInd w:val="0"/>
        <w:ind w:left="1134"/>
        <w:jc w:val="both"/>
        <w:textAlignment w:val="baseline"/>
        <w:rPr>
          <w:rFonts w:eastAsia="Times New Roman"/>
          <w:sz w:val="24"/>
          <w:szCs w:val="24"/>
        </w:rPr>
      </w:pPr>
    </w:p>
    <w:p w14:paraId="70B8C7CE" w14:textId="77777777" w:rsidR="009B650F" w:rsidRPr="00E37E1B" w:rsidRDefault="009B650F" w:rsidP="009B650F">
      <w:pPr>
        <w:overflowPunct w:val="0"/>
        <w:adjustRightInd w:val="0"/>
        <w:ind w:left="1134"/>
        <w:jc w:val="both"/>
        <w:textAlignment w:val="baseline"/>
        <w:rPr>
          <w:rFonts w:eastAsia="Times New Roman"/>
          <w:b/>
          <w:sz w:val="24"/>
          <w:szCs w:val="24"/>
        </w:rPr>
      </w:pPr>
      <w:r w:rsidRPr="00E37E1B">
        <w:rPr>
          <w:rFonts w:eastAsia="Times New Roman"/>
          <w:b/>
          <w:sz w:val="24"/>
          <w:szCs w:val="24"/>
        </w:rPr>
        <w:t>Senior Managers:</w:t>
      </w:r>
    </w:p>
    <w:p w14:paraId="7BD62B62" w14:textId="77777777" w:rsidR="009B650F" w:rsidRPr="00E37E1B" w:rsidRDefault="009B650F" w:rsidP="009B650F">
      <w:pPr>
        <w:overflowPunct w:val="0"/>
        <w:adjustRightInd w:val="0"/>
        <w:ind w:left="1134"/>
        <w:jc w:val="both"/>
        <w:textAlignment w:val="baseline"/>
        <w:rPr>
          <w:rFonts w:eastAsia="Times New Roman"/>
          <w:sz w:val="24"/>
          <w:szCs w:val="24"/>
        </w:rPr>
      </w:pPr>
    </w:p>
    <w:p w14:paraId="624B510D" w14:textId="77777777" w:rsidR="009B650F" w:rsidRPr="00E37E1B" w:rsidRDefault="009B650F" w:rsidP="000E41A5">
      <w:pPr>
        <w:widowControl/>
        <w:numPr>
          <w:ilvl w:val="0"/>
          <w:numId w:val="5"/>
        </w:numPr>
        <w:tabs>
          <w:tab w:val="left" w:pos="1701"/>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2 x officials comply with the prescribed Unit Standards</w:t>
      </w:r>
    </w:p>
    <w:p w14:paraId="7E7142B3" w14:textId="39E3504F" w:rsidR="00F852E0" w:rsidRPr="00E37E1B" w:rsidRDefault="00F852E0" w:rsidP="00F50838">
      <w:pPr>
        <w:ind w:left="1134"/>
        <w:rPr>
          <w:rFonts w:eastAsia="Times New Roman"/>
          <w:bCs/>
          <w:sz w:val="24"/>
          <w:szCs w:val="24"/>
        </w:rPr>
      </w:pPr>
    </w:p>
    <w:p w14:paraId="00BB7EA2" w14:textId="77777777" w:rsidR="00F50838" w:rsidRPr="00E37E1B" w:rsidRDefault="00F50838">
      <w:pPr>
        <w:rPr>
          <w:rFonts w:eastAsia="Times New Roman"/>
          <w:b/>
          <w:sz w:val="24"/>
          <w:szCs w:val="24"/>
        </w:rPr>
      </w:pPr>
      <w:r w:rsidRPr="00E37E1B">
        <w:rPr>
          <w:rFonts w:eastAsia="Times New Roman"/>
          <w:b/>
          <w:sz w:val="24"/>
          <w:szCs w:val="24"/>
        </w:rPr>
        <w:br w:type="page"/>
      </w:r>
    </w:p>
    <w:p w14:paraId="5A18CB35" w14:textId="4BD33595" w:rsidR="009B650F" w:rsidRPr="00E37E1B" w:rsidRDefault="009B650F" w:rsidP="009B650F">
      <w:pPr>
        <w:overflowPunct w:val="0"/>
        <w:adjustRightInd w:val="0"/>
        <w:ind w:left="1134"/>
        <w:jc w:val="both"/>
        <w:textAlignment w:val="baseline"/>
        <w:rPr>
          <w:rFonts w:eastAsia="Times New Roman"/>
          <w:b/>
          <w:sz w:val="24"/>
          <w:szCs w:val="24"/>
        </w:rPr>
      </w:pPr>
      <w:r w:rsidRPr="00E37E1B">
        <w:rPr>
          <w:rFonts w:eastAsia="Times New Roman"/>
          <w:b/>
          <w:sz w:val="24"/>
          <w:szCs w:val="24"/>
        </w:rPr>
        <w:lastRenderedPageBreak/>
        <w:t>Supply Chain Management Head:</w:t>
      </w:r>
    </w:p>
    <w:p w14:paraId="0438859A" w14:textId="77777777" w:rsidR="009B650F" w:rsidRPr="00E37E1B" w:rsidRDefault="009B650F" w:rsidP="009B650F">
      <w:pPr>
        <w:overflowPunct w:val="0"/>
        <w:adjustRightInd w:val="0"/>
        <w:ind w:left="1134"/>
        <w:jc w:val="both"/>
        <w:textAlignment w:val="baseline"/>
        <w:rPr>
          <w:rFonts w:eastAsia="Times New Roman"/>
          <w:sz w:val="24"/>
          <w:szCs w:val="24"/>
          <w:lang w:eastAsia="en-ZA"/>
        </w:rPr>
      </w:pPr>
    </w:p>
    <w:p w14:paraId="076A1427" w14:textId="77777777" w:rsidR="009B650F" w:rsidRPr="00E37E1B" w:rsidRDefault="009B650F" w:rsidP="000E41A5">
      <w:pPr>
        <w:widowControl/>
        <w:numPr>
          <w:ilvl w:val="0"/>
          <w:numId w:val="7"/>
        </w:numPr>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1 x official complies with the prescribed Unit Standards</w:t>
      </w:r>
    </w:p>
    <w:p w14:paraId="0B93E048" w14:textId="77777777" w:rsidR="009B650F" w:rsidRPr="00E37E1B" w:rsidRDefault="009B650F" w:rsidP="009B650F">
      <w:pPr>
        <w:overflowPunct w:val="0"/>
        <w:adjustRightInd w:val="0"/>
        <w:ind w:left="1134"/>
        <w:jc w:val="both"/>
        <w:textAlignment w:val="baseline"/>
        <w:rPr>
          <w:rFonts w:eastAsia="Times New Roman"/>
          <w:sz w:val="24"/>
          <w:szCs w:val="24"/>
          <w:lang w:eastAsia="en-ZA"/>
        </w:rPr>
      </w:pPr>
    </w:p>
    <w:p w14:paraId="430FE1E7" w14:textId="77777777" w:rsidR="009B650F" w:rsidRPr="00E37E1B" w:rsidRDefault="009B650F" w:rsidP="009B650F">
      <w:pPr>
        <w:overflowPunct w:val="0"/>
        <w:adjustRightInd w:val="0"/>
        <w:ind w:left="1134"/>
        <w:contextualSpacing/>
        <w:jc w:val="both"/>
        <w:textAlignment w:val="baseline"/>
        <w:rPr>
          <w:rFonts w:eastAsia="Times New Roman"/>
          <w:i/>
          <w:sz w:val="24"/>
          <w:szCs w:val="24"/>
          <w:lang w:eastAsia="en-ZA"/>
        </w:rPr>
      </w:pPr>
      <w:r w:rsidRPr="00E37E1B">
        <w:rPr>
          <w:rFonts w:eastAsia="Times New Roman"/>
          <w:b/>
          <w:sz w:val="24"/>
          <w:szCs w:val="24"/>
        </w:rPr>
        <w:t xml:space="preserve">Supply Chain Management Manager </w:t>
      </w:r>
      <w:r w:rsidRPr="00E37E1B">
        <w:rPr>
          <w:rFonts w:eastAsia="Times New Roman"/>
          <w:b/>
          <w:sz w:val="24"/>
          <w:szCs w:val="24"/>
          <w:lang w:eastAsia="en-ZA"/>
        </w:rPr>
        <w:t xml:space="preserve">- </w:t>
      </w:r>
      <w:r w:rsidRPr="00E37E1B">
        <w:rPr>
          <w:rFonts w:eastAsia="Times New Roman"/>
          <w:i/>
          <w:sz w:val="24"/>
          <w:szCs w:val="24"/>
          <w:lang w:eastAsia="en-ZA"/>
        </w:rPr>
        <w:t>"supply chain management manager", in relation to a municipality or municipal entity, means an official of the municipality or entity involved in the implementation of the supply chain management policy of the municipality or entity and who is directly accountable to the head of the supply chain management unit of the municipality or entity.</w:t>
      </w:r>
    </w:p>
    <w:p w14:paraId="535A3A27" w14:textId="77777777" w:rsidR="009B650F" w:rsidRPr="00E37E1B" w:rsidRDefault="009B650F" w:rsidP="009B650F">
      <w:pPr>
        <w:overflowPunct w:val="0"/>
        <w:adjustRightInd w:val="0"/>
        <w:ind w:left="1134"/>
        <w:jc w:val="both"/>
        <w:textAlignment w:val="baseline"/>
        <w:rPr>
          <w:rFonts w:eastAsia="Times New Roman"/>
          <w:sz w:val="24"/>
          <w:szCs w:val="24"/>
          <w:lang w:eastAsia="en-ZA"/>
        </w:rPr>
      </w:pPr>
    </w:p>
    <w:p w14:paraId="4775BED6" w14:textId="77777777" w:rsidR="009B650F" w:rsidRPr="00E37E1B" w:rsidRDefault="009B650F" w:rsidP="000E41A5">
      <w:pPr>
        <w:widowControl/>
        <w:numPr>
          <w:ilvl w:val="0"/>
          <w:numId w:val="8"/>
        </w:numPr>
        <w:tabs>
          <w:tab w:val="left" w:pos="1701"/>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1 x official complies with the prescribed Unit Standards</w:t>
      </w:r>
    </w:p>
    <w:p w14:paraId="0B26FB53" w14:textId="77777777" w:rsidR="009B650F" w:rsidRPr="00E37E1B" w:rsidRDefault="009B650F" w:rsidP="009B650F">
      <w:pPr>
        <w:tabs>
          <w:tab w:val="left" w:pos="0"/>
        </w:tabs>
        <w:ind w:left="1134"/>
        <w:jc w:val="both"/>
        <w:rPr>
          <w:bCs/>
          <w:sz w:val="24"/>
          <w:szCs w:val="24"/>
        </w:rPr>
      </w:pPr>
    </w:p>
    <w:p w14:paraId="718461FC" w14:textId="77777777" w:rsidR="009B650F" w:rsidRPr="00E37E1B" w:rsidRDefault="009B650F" w:rsidP="009B650F">
      <w:pPr>
        <w:overflowPunct w:val="0"/>
        <w:adjustRightInd w:val="0"/>
        <w:ind w:left="1134"/>
        <w:contextualSpacing/>
        <w:jc w:val="both"/>
        <w:textAlignment w:val="baseline"/>
        <w:rPr>
          <w:rFonts w:eastAsia="Times New Roman"/>
          <w:i/>
          <w:sz w:val="24"/>
          <w:szCs w:val="24"/>
          <w:lang w:eastAsia="en-ZA"/>
        </w:rPr>
      </w:pPr>
      <w:r w:rsidRPr="00E37E1B">
        <w:rPr>
          <w:rFonts w:eastAsia="Times New Roman"/>
          <w:b/>
          <w:sz w:val="24"/>
          <w:szCs w:val="24"/>
          <w:lang w:eastAsia="en-ZA"/>
        </w:rPr>
        <w:t xml:space="preserve">Financial Officials at Middle Management Level - </w:t>
      </w:r>
      <w:r w:rsidRPr="00E37E1B">
        <w:rPr>
          <w:rFonts w:eastAsia="Times New Roman"/>
          <w:i/>
          <w:sz w:val="24"/>
          <w:szCs w:val="24"/>
          <w:lang w:eastAsia="en-ZA"/>
        </w:rPr>
        <w:t>"middle management level" means a management level associated with persons in middle management positions for supervising staff, and includes- (a) an official directly accountable to a manager in the senior management level; or (b) a person that occupied a position in a management level, outside the local government sphere.</w:t>
      </w:r>
    </w:p>
    <w:p w14:paraId="7EB001A5" w14:textId="77777777" w:rsidR="009B650F" w:rsidRPr="00E37E1B" w:rsidRDefault="009B650F" w:rsidP="009B650F">
      <w:pPr>
        <w:tabs>
          <w:tab w:val="left" w:pos="3402"/>
          <w:tab w:val="left" w:pos="3969"/>
        </w:tabs>
        <w:overflowPunct w:val="0"/>
        <w:adjustRightInd w:val="0"/>
        <w:ind w:left="1134"/>
        <w:jc w:val="both"/>
        <w:textAlignment w:val="baseline"/>
        <w:rPr>
          <w:rFonts w:eastAsia="Times New Roman"/>
          <w:sz w:val="24"/>
          <w:szCs w:val="24"/>
          <w:lang w:eastAsia="en-ZA"/>
        </w:rPr>
      </w:pPr>
    </w:p>
    <w:p w14:paraId="413C15F2" w14:textId="77777777" w:rsidR="009B650F" w:rsidRPr="00E37E1B" w:rsidRDefault="009B650F" w:rsidP="000E41A5">
      <w:pPr>
        <w:widowControl/>
        <w:numPr>
          <w:ilvl w:val="0"/>
          <w:numId w:val="5"/>
        </w:num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19 x officials comply with the prescribed Unit Standards</w:t>
      </w:r>
    </w:p>
    <w:p w14:paraId="3922BA42" w14:textId="77777777" w:rsidR="009B650F" w:rsidRPr="00E37E1B" w:rsidRDefault="009B650F" w:rsidP="009B650F">
      <w:p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p>
    <w:p w14:paraId="04504B8C" w14:textId="77777777" w:rsidR="009B650F" w:rsidRPr="00E37E1B" w:rsidRDefault="009B650F" w:rsidP="000E41A5">
      <w:pPr>
        <w:widowControl/>
        <w:numPr>
          <w:ilvl w:val="0"/>
          <w:numId w:val="5"/>
        </w:numPr>
        <w:tabs>
          <w:tab w:val="left" w:pos="1701"/>
          <w:tab w:val="left" w:pos="3402"/>
          <w:tab w:val="left" w:pos="3969"/>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3 x new appointees complied by April 2019</w:t>
      </w:r>
    </w:p>
    <w:p w14:paraId="176EFDF9" w14:textId="77777777" w:rsidR="009B650F" w:rsidRPr="00E37E1B" w:rsidRDefault="009B650F" w:rsidP="009B650F">
      <w:pPr>
        <w:tabs>
          <w:tab w:val="left" w:pos="1418"/>
          <w:tab w:val="left" w:pos="1701"/>
          <w:tab w:val="left" w:pos="3402"/>
          <w:tab w:val="left" w:pos="3969"/>
        </w:tabs>
        <w:overflowPunct w:val="0"/>
        <w:adjustRightInd w:val="0"/>
        <w:ind w:left="1418" w:hanging="284"/>
        <w:jc w:val="both"/>
        <w:textAlignment w:val="baseline"/>
        <w:rPr>
          <w:rFonts w:eastAsia="Times New Roman"/>
          <w:sz w:val="24"/>
          <w:szCs w:val="24"/>
          <w:lang w:eastAsia="en-ZA"/>
        </w:rPr>
      </w:pPr>
    </w:p>
    <w:p w14:paraId="1811F135" w14:textId="6E10D154" w:rsidR="009B650F" w:rsidRPr="00E37E1B" w:rsidRDefault="009B650F" w:rsidP="009B650F">
      <w:pPr>
        <w:tabs>
          <w:tab w:val="left" w:pos="1134"/>
        </w:tabs>
        <w:ind w:left="1134"/>
        <w:rPr>
          <w:sz w:val="24"/>
          <w:szCs w:val="24"/>
        </w:rPr>
      </w:pPr>
      <w:bookmarkStart w:id="2" w:name="_Hlk97112307"/>
      <w:r w:rsidRPr="00E37E1B">
        <w:rPr>
          <w:rFonts w:eastAsia="Times New Roman"/>
          <w:b/>
          <w:sz w:val="24"/>
          <w:szCs w:val="24"/>
          <w:lang w:eastAsia="en-ZA"/>
        </w:rPr>
        <w:t>Officials involved in Implementation of Supply Chain Management Policy: Officials with Financial Delegations</w:t>
      </w:r>
    </w:p>
    <w:p w14:paraId="035F3721" w14:textId="77777777" w:rsidR="009B650F" w:rsidRPr="00E37E1B" w:rsidRDefault="009B650F" w:rsidP="009B650F">
      <w:pPr>
        <w:overflowPunct w:val="0"/>
        <w:adjustRightInd w:val="0"/>
        <w:ind w:left="1701" w:hanging="567"/>
        <w:jc w:val="both"/>
        <w:textAlignment w:val="baseline"/>
        <w:rPr>
          <w:rFonts w:eastAsia="Times New Roman"/>
          <w:sz w:val="24"/>
          <w:szCs w:val="24"/>
          <w:lang w:eastAsia="en-ZA"/>
        </w:rPr>
      </w:pPr>
    </w:p>
    <w:p w14:paraId="76D29B4A" w14:textId="77777777" w:rsidR="009B650F" w:rsidRPr="00E37E1B" w:rsidRDefault="009B650F" w:rsidP="000E41A5">
      <w:pPr>
        <w:widowControl/>
        <w:numPr>
          <w:ilvl w:val="0"/>
          <w:numId w:val="9"/>
        </w:numPr>
        <w:tabs>
          <w:tab w:val="left" w:pos="1701"/>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28 x officials comply with the prescribed Unit Standards</w:t>
      </w:r>
    </w:p>
    <w:p w14:paraId="089C6FD4" w14:textId="77777777" w:rsidR="009B650F" w:rsidRPr="00E37E1B" w:rsidRDefault="009B650F" w:rsidP="009B650F">
      <w:pPr>
        <w:tabs>
          <w:tab w:val="left" w:pos="1701"/>
        </w:tabs>
        <w:ind w:left="1701" w:hanging="567"/>
        <w:contextualSpacing/>
        <w:rPr>
          <w:rFonts w:eastAsia="Times New Roman"/>
          <w:sz w:val="24"/>
          <w:szCs w:val="24"/>
          <w:lang w:eastAsia="en-ZA"/>
        </w:rPr>
      </w:pPr>
    </w:p>
    <w:p w14:paraId="747ADAEC" w14:textId="77777777" w:rsidR="009B650F" w:rsidRPr="00E37E1B" w:rsidRDefault="009B650F" w:rsidP="000E41A5">
      <w:pPr>
        <w:widowControl/>
        <w:numPr>
          <w:ilvl w:val="0"/>
          <w:numId w:val="9"/>
        </w:numPr>
        <w:tabs>
          <w:tab w:val="left" w:pos="1701"/>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1 x new appointee complied by September 2021</w:t>
      </w:r>
    </w:p>
    <w:p w14:paraId="282D97CE" w14:textId="77777777" w:rsidR="009B650F" w:rsidRPr="00E37E1B" w:rsidRDefault="009B650F" w:rsidP="00016387">
      <w:pPr>
        <w:pStyle w:val="ListParagraph"/>
        <w:tabs>
          <w:tab w:val="left" w:pos="1134"/>
        </w:tabs>
        <w:ind w:left="1134" w:firstLine="0"/>
        <w:rPr>
          <w:rFonts w:eastAsia="Times New Roman"/>
          <w:sz w:val="24"/>
          <w:szCs w:val="24"/>
          <w:lang w:eastAsia="en-ZA"/>
        </w:rPr>
      </w:pPr>
    </w:p>
    <w:p w14:paraId="78258E47" w14:textId="77777777" w:rsidR="009B650F" w:rsidRPr="00E37E1B" w:rsidRDefault="009B650F" w:rsidP="000E41A5">
      <w:pPr>
        <w:widowControl/>
        <w:numPr>
          <w:ilvl w:val="0"/>
          <w:numId w:val="9"/>
        </w:numPr>
        <w:tabs>
          <w:tab w:val="left" w:pos="1701"/>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 xml:space="preserve">3 x new appointees to comply within 18 months from the commencement </w:t>
      </w:r>
      <w:bookmarkEnd w:id="2"/>
      <w:r w:rsidRPr="00E37E1B">
        <w:rPr>
          <w:sz w:val="24"/>
          <w:szCs w:val="24"/>
          <w:lang w:eastAsia="en-ZA"/>
        </w:rPr>
        <w:t>of contract with the newly appointed accredited service provider, Next Step Academy (Pty) Ltd</w:t>
      </w:r>
    </w:p>
    <w:p w14:paraId="53D02ED5" w14:textId="77777777" w:rsidR="009B650F" w:rsidRPr="00E37E1B" w:rsidRDefault="009B650F" w:rsidP="009B650F">
      <w:pPr>
        <w:tabs>
          <w:tab w:val="left" w:pos="1701"/>
        </w:tabs>
        <w:overflowPunct w:val="0"/>
        <w:adjustRightInd w:val="0"/>
        <w:ind w:left="1134"/>
        <w:jc w:val="both"/>
        <w:textAlignment w:val="baseline"/>
        <w:rPr>
          <w:rFonts w:eastAsia="Times New Roman"/>
          <w:sz w:val="24"/>
          <w:szCs w:val="24"/>
          <w:lang w:eastAsia="en-ZA"/>
        </w:rPr>
      </w:pPr>
    </w:p>
    <w:p w14:paraId="74A170BA" w14:textId="77777777" w:rsidR="009B650F" w:rsidRPr="00E37E1B" w:rsidRDefault="009B650F" w:rsidP="009B650F">
      <w:pPr>
        <w:overflowPunct w:val="0"/>
        <w:adjustRightInd w:val="0"/>
        <w:ind w:left="1134"/>
        <w:jc w:val="both"/>
        <w:textAlignment w:val="baseline"/>
        <w:rPr>
          <w:rFonts w:eastAsia="Times New Roman"/>
          <w:b/>
          <w:sz w:val="24"/>
          <w:szCs w:val="24"/>
          <w:lang w:eastAsia="en-ZA"/>
        </w:rPr>
      </w:pPr>
      <w:r w:rsidRPr="00E37E1B">
        <w:rPr>
          <w:rFonts w:eastAsia="Times New Roman"/>
          <w:b/>
          <w:sz w:val="24"/>
          <w:szCs w:val="24"/>
          <w:lang w:eastAsia="en-ZA"/>
        </w:rPr>
        <w:t>Officials involved in Implementation of Supply Chain Management Policy: Officials serving on Supply Chain Management Bid Committees</w:t>
      </w:r>
    </w:p>
    <w:p w14:paraId="706E771E" w14:textId="77777777" w:rsidR="009B650F" w:rsidRPr="00E37E1B" w:rsidRDefault="009B650F" w:rsidP="009B650F">
      <w:pPr>
        <w:overflowPunct w:val="0"/>
        <w:adjustRightInd w:val="0"/>
        <w:ind w:left="1134"/>
        <w:jc w:val="both"/>
        <w:textAlignment w:val="baseline"/>
        <w:rPr>
          <w:rFonts w:eastAsia="Times New Roman"/>
          <w:sz w:val="24"/>
          <w:szCs w:val="24"/>
          <w:lang w:eastAsia="en-ZA"/>
        </w:rPr>
      </w:pPr>
    </w:p>
    <w:p w14:paraId="58DCBB4C" w14:textId="77777777" w:rsidR="009B650F" w:rsidRPr="00E37E1B" w:rsidRDefault="009B650F" w:rsidP="000E41A5">
      <w:pPr>
        <w:widowControl/>
        <w:numPr>
          <w:ilvl w:val="0"/>
          <w:numId w:val="10"/>
        </w:numPr>
        <w:tabs>
          <w:tab w:val="left" w:pos="1701"/>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16 x officials comply with the prescribed Unit Standards</w:t>
      </w:r>
    </w:p>
    <w:p w14:paraId="270A4720" w14:textId="77777777" w:rsidR="009B650F" w:rsidRPr="00E37E1B" w:rsidRDefault="009B650F" w:rsidP="009B650F">
      <w:pPr>
        <w:tabs>
          <w:tab w:val="left" w:pos="1701"/>
        </w:tabs>
        <w:overflowPunct w:val="0"/>
        <w:adjustRightInd w:val="0"/>
        <w:ind w:left="1134"/>
        <w:jc w:val="both"/>
        <w:textAlignment w:val="baseline"/>
        <w:rPr>
          <w:rFonts w:eastAsia="Times New Roman"/>
          <w:sz w:val="24"/>
          <w:szCs w:val="24"/>
          <w:lang w:eastAsia="en-ZA"/>
        </w:rPr>
      </w:pPr>
    </w:p>
    <w:p w14:paraId="50575B69" w14:textId="77777777" w:rsidR="009B650F" w:rsidRPr="00E37E1B" w:rsidRDefault="009B650F" w:rsidP="000E41A5">
      <w:pPr>
        <w:widowControl/>
        <w:numPr>
          <w:ilvl w:val="0"/>
          <w:numId w:val="10"/>
        </w:numPr>
        <w:tabs>
          <w:tab w:val="left" w:pos="1701"/>
        </w:tabs>
        <w:overflowPunct w:val="0"/>
        <w:adjustRightInd w:val="0"/>
        <w:ind w:left="1701" w:hanging="567"/>
        <w:jc w:val="both"/>
        <w:textAlignment w:val="baseline"/>
        <w:rPr>
          <w:rFonts w:eastAsia="Times New Roman"/>
          <w:sz w:val="24"/>
          <w:szCs w:val="24"/>
          <w:lang w:eastAsia="en-ZA"/>
        </w:rPr>
      </w:pPr>
      <w:r w:rsidRPr="00E37E1B">
        <w:rPr>
          <w:rFonts w:eastAsia="Times New Roman"/>
          <w:sz w:val="24"/>
          <w:szCs w:val="24"/>
          <w:lang w:eastAsia="en-ZA"/>
        </w:rPr>
        <w:t>2 x new appointees complied by July 2021</w:t>
      </w:r>
    </w:p>
    <w:p w14:paraId="425A9B3E" w14:textId="77777777" w:rsidR="009B650F" w:rsidRPr="00E37E1B" w:rsidRDefault="009B650F" w:rsidP="000E41A5">
      <w:pPr>
        <w:widowControl/>
        <w:numPr>
          <w:ilvl w:val="0"/>
          <w:numId w:val="10"/>
        </w:numPr>
        <w:tabs>
          <w:tab w:val="left" w:pos="1701"/>
        </w:tabs>
        <w:overflowPunct w:val="0"/>
        <w:adjustRightInd w:val="0"/>
        <w:ind w:left="1701" w:hanging="567"/>
        <w:jc w:val="both"/>
        <w:textAlignment w:val="baseline"/>
        <w:rPr>
          <w:rFonts w:eastAsia="Times New Roman"/>
          <w:sz w:val="24"/>
          <w:szCs w:val="24"/>
          <w:lang w:eastAsia="en-ZA"/>
        </w:rPr>
        <w:sectPr w:rsidR="009B650F" w:rsidRPr="00E37E1B" w:rsidSect="00891B1F">
          <w:headerReference w:type="default" r:id="rId21"/>
          <w:headerReference w:type="first" r:id="rId22"/>
          <w:pgSz w:w="11906" w:h="16838"/>
          <w:pgMar w:top="1134" w:right="1134" w:bottom="1134" w:left="1134" w:header="567" w:footer="567" w:gutter="0"/>
          <w:cols w:space="720"/>
          <w:docGrid w:linePitch="272"/>
        </w:sectPr>
      </w:pPr>
    </w:p>
    <w:p w14:paraId="29027A08" w14:textId="3B48825F" w:rsidR="009B650F" w:rsidRPr="00E37E1B" w:rsidRDefault="009B650F" w:rsidP="009B650F">
      <w:pPr>
        <w:jc w:val="center"/>
        <w:rPr>
          <w:sz w:val="24"/>
          <w:szCs w:val="24"/>
        </w:rPr>
        <w:sectPr w:rsidR="009B650F" w:rsidRPr="00E37E1B" w:rsidSect="00891B1F">
          <w:pgSz w:w="16838" w:h="11906" w:orient="landscape"/>
          <w:pgMar w:top="567" w:right="1134" w:bottom="425" w:left="1134" w:header="709" w:footer="709" w:gutter="0"/>
          <w:cols w:space="720"/>
        </w:sectPr>
      </w:pPr>
      <w:bookmarkStart w:id="3" w:name="_MON_1641212502"/>
      <w:bookmarkEnd w:id="3"/>
      <w:r w:rsidRPr="00E37E1B">
        <w:rPr>
          <w:rFonts w:ascii="Calibri" w:eastAsia="Calibri" w:hAnsi="Calibri"/>
          <w:noProof/>
          <w:lang w:eastAsia="en-ZA"/>
        </w:rPr>
        <w:lastRenderedPageBreak/>
        <w:drawing>
          <wp:inline distT="0" distB="0" distL="0" distR="0" wp14:anchorId="6BAB8290" wp14:editId="452F1BC1">
            <wp:extent cx="9264650" cy="565721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37E1B">
        <w:rPr>
          <w:sz w:val="24"/>
          <w:szCs w:val="24"/>
        </w:rPr>
        <w:br w:type="page"/>
      </w:r>
      <w:bookmarkStart w:id="4" w:name="_MON_1641212571"/>
      <w:bookmarkEnd w:id="4"/>
      <w:r w:rsidRPr="00E37E1B">
        <w:rPr>
          <w:rFonts w:ascii="Calibri" w:eastAsia="Calibri" w:hAnsi="Calibri"/>
          <w:noProof/>
          <w:lang w:eastAsia="en-ZA"/>
        </w:rPr>
        <w:lastRenderedPageBreak/>
        <w:drawing>
          <wp:inline distT="0" distB="0" distL="0" distR="0" wp14:anchorId="2DBCBD95" wp14:editId="5C82B7A6">
            <wp:extent cx="8731885" cy="516001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CA9A2A" w14:textId="77777777" w:rsidR="009B650F" w:rsidRPr="00E37E1B" w:rsidRDefault="009B650F" w:rsidP="009B650F">
      <w:pPr>
        <w:ind w:left="1134"/>
        <w:jc w:val="both"/>
        <w:rPr>
          <w:rFonts w:eastAsia="Calibri"/>
          <w:sz w:val="24"/>
          <w:szCs w:val="24"/>
        </w:rPr>
      </w:pPr>
      <w:r w:rsidRPr="00E37E1B">
        <w:rPr>
          <w:rFonts w:eastAsia="Calibri"/>
          <w:sz w:val="24"/>
          <w:szCs w:val="24"/>
          <w:lang w:eastAsia="en-ZA"/>
        </w:rPr>
        <w:lastRenderedPageBreak/>
        <w:t>In order to effectively address the above situation, the Cape Winelands District Municipality embarked on a formal tender process to ensure the procurement of an accredited Municipal Finance Management Programme (MFMP) service provider.  In March 2016 Kgolo Institute was appointed on a three-year contract as the preferred service provider for the CWDM’s Municipal Finance Management Programme.  The Municipal Finance Management Programme were implemented via three intakes over the three-year contract period.</w:t>
      </w:r>
    </w:p>
    <w:p w14:paraId="24890677" w14:textId="77777777" w:rsidR="009B650F" w:rsidRPr="00E37E1B" w:rsidRDefault="009B650F" w:rsidP="009B650F">
      <w:pPr>
        <w:ind w:left="1134"/>
        <w:jc w:val="both"/>
        <w:rPr>
          <w:rFonts w:eastAsia="Calibri"/>
          <w:sz w:val="24"/>
          <w:szCs w:val="24"/>
        </w:rPr>
      </w:pPr>
    </w:p>
    <w:p w14:paraId="37C9C877" w14:textId="77777777" w:rsidR="009B650F" w:rsidRPr="00E37E1B" w:rsidRDefault="009B650F" w:rsidP="009B650F">
      <w:pPr>
        <w:ind w:left="1134"/>
        <w:jc w:val="both"/>
        <w:rPr>
          <w:rFonts w:eastAsia="Calibri"/>
          <w:color w:val="000000"/>
          <w:sz w:val="24"/>
          <w:szCs w:val="24"/>
        </w:rPr>
      </w:pPr>
      <w:r w:rsidRPr="00E37E1B">
        <w:rPr>
          <w:rFonts w:eastAsia="Calibri"/>
          <w:b/>
          <w:color w:val="000000"/>
          <w:sz w:val="24"/>
          <w:szCs w:val="24"/>
        </w:rPr>
        <w:t>Intake 1</w:t>
      </w:r>
      <w:r w:rsidRPr="00E37E1B">
        <w:rPr>
          <w:rFonts w:eastAsia="Calibri"/>
          <w:color w:val="000000"/>
          <w:sz w:val="24"/>
          <w:szCs w:val="24"/>
        </w:rPr>
        <w:t xml:space="preserve"> consisted of a combination of CWDM officials, those affected by the MFMA Regulations on Minimum Competency Levels, as well as those middle and junior management officials not affected by the MFMA Regulations on Minimum Competency Levels. Intake 1 concluded in January 2017.</w:t>
      </w:r>
    </w:p>
    <w:p w14:paraId="531C50C6" w14:textId="77777777" w:rsidR="009B650F" w:rsidRPr="00E37E1B" w:rsidRDefault="009B650F" w:rsidP="009B650F">
      <w:pPr>
        <w:ind w:left="1134"/>
        <w:jc w:val="both"/>
        <w:rPr>
          <w:rFonts w:eastAsia="Calibri"/>
          <w:color w:val="000000"/>
          <w:sz w:val="24"/>
          <w:szCs w:val="24"/>
        </w:rPr>
      </w:pPr>
    </w:p>
    <w:p w14:paraId="0053AA14" w14:textId="77777777" w:rsidR="009B650F" w:rsidRPr="00E37E1B" w:rsidRDefault="009B650F" w:rsidP="009B650F">
      <w:pPr>
        <w:ind w:left="1134"/>
        <w:jc w:val="both"/>
        <w:rPr>
          <w:rFonts w:eastAsia="Calibri"/>
          <w:color w:val="000000"/>
          <w:sz w:val="24"/>
          <w:szCs w:val="24"/>
        </w:rPr>
      </w:pPr>
      <w:r w:rsidRPr="00E37E1B">
        <w:rPr>
          <w:rFonts w:eastAsia="Calibri"/>
          <w:b/>
          <w:color w:val="000000"/>
          <w:sz w:val="24"/>
          <w:szCs w:val="24"/>
        </w:rPr>
        <w:t>Intake 2</w:t>
      </w:r>
      <w:r w:rsidRPr="00E37E1B">
        <w:rPr>
          <w:rFonts w:eastAsia="Calibri"/>
          <w:color w:val="000000"/>
          <w:sz w:val="24"/>
          <w:szCs w:val="24"/>
        </w:rPr>
        <w:t xml:space="preserve"> commenced on 19 June 2017 and consisted of officials affected by the MFMA Regulations on Minimum Competency Levels, who have not participated in the previous </w:t>
      </w:r>
      <w:r w:rsidRPr="00E37E1B">
        <w:rPr>
          <w:rFonts w:eastAsia="Calibri"/>
          <w:color w:val="000000"/>
          <w:sz w:val="24"/>
          <w:szCs w:val="24"/>
          <w:lang w:eastAsia="en-ZA"/>
        </w:rPr>
        <w:t>Municipal Finance Management Programmes (MFMP).</w:t>
      </w:r>
      <w:r w:rsidRPr="00E37E1B">
        <w:rPr>
          <w:rFonts w:eastAsia="Calibri"/>
          <w:color w:val="000000"/>
          <w:sz w:val="24"/>
          <w:szCs w:val="24"/>
        </w:rPr>
        <w:t xml:space="preserve">  Intake 2 concluded in April 2018 and ensured that these officials were in full compliance with the prescribed competency levels on 02 August 2018, as stipulated in the </w:t>
      </w:r>
      <w:r w:rsidRPr="00E37E1B">
        <w:rPr>
          <w:color w:val="000000"/>
          <w:sz w:val="24"/>
          <w:szCs w:val="24"/>
        </w:rPr>
        <w:t>MFMA Exemption Notice 40593</w:t>
      </w:r>
      <w:r w:rsidRPr="00E37E1B">
        <w:rPr>
          <w:rFonts w:eastAsia="Calibri"/>
          <w:color w:val="000000"/>
          <w:sz w:val="24"/>
          <w:szCs w:val="24"/>
        </w:rPr>
        <w:t>.</w:t>
      </w:r>
    </w:p>
    <w:p w14:paraId="24B07531" w14:textId="77777777" w:rsidR="009B650F" w:rsidRPr="00E37E1B" w:rsidRDefault="009B650F" w:rsidP="009B650F">
      <w:pPr>
        <w:ind w:left="1134"/>
        <w:jc w:val="both"/>
        <w:rPr>
          <w:rFonts w:eastAsia="Calibri"/>
          <w:color w:val="000000"/>
          <w:sz w:val="24"/>
          <w:szCs w:val="24"/>
        </w:rPr>
      </w:pPr>
    </w:p>
    <w:p w14:paraId="208CADEC" w14:textId="5A673411" w:rsidR="009B650F" w:rsidRPr="00E37E1B" w:rsidRDefault="009B650F" w:rsidP="009B650F">
      <w:pPr>
        <w:ind w:left="1134"/>
        <w:jc w:val="both"/>
        <w:rPr>
          <w:rFonts w:eastAsia="Calibri"/>
          <w:color w:val="000000"/>
          <w:sz w:val="24"/>
          <w:szCs w:val="24"/>
        </w:rPr>
      </w:pPr>
      <w:r w:rsidRPr="00E37E1B">
        <w:rPr>
          <w:rFonts w:eastAsia="Calibri"/>
          <w:b/>
          <w:color w:val="000000"/>
          <w:sz w:val="24"/>
          <w:szCs w:val="24"/>
        </w:rPr>
        <w:t>Intake 3</w:t>
      </w:r>
      <w:r w:rsidRPr="00E37E1B">
        <w:rPr>
          <w:rFonts w:eastAsia="Calibri"/>
          <w:color w:val="000000"/>
          <w:sz w:val="24"/>
          <w:szCs w:val="24"/>
        </w:rPr>
        <w:t xml:space="preserve"> commenced in July 2018 and consisted of outstanding middle and junior managers within the Cape Winelands District Municipality who are </w:t>
      </w:r>
      <w:r w:rsidRPr="00E37E1B">
        <w:rPr>
          <w:rFonts w:eastAsia="Calibri"/>
          <w:i/>
          <w:color w:val="000000"/>
          <w:sz w:val="24"/>
          <w:szCs w:val="24"/>
        </w:rPr>
        <w:t>not affected</w:t>
      </w:r>
      <w:r w:rsidRPr="00E37E1B">
        <w:rPr>
          <w:rFonts w:eastAsia="Calibri"/>
          <w:color w:val="000000"/>
          <w:sz w:val="24"/>
          <w:szCs w:val="24"/>
        </w:rPr>
        <w:t xml:space="preserve"> by the Minimum Competency Levels.  New appointees (Management Officials appointed after 3 February 2017 in terms of the </w:t>
      </w:r>
      <w:r w:rsidRPr="00E37E1B">
        <w:rPr>
          <w:sz w:val="24"/>
          <w:szCs w:val="24"/>
        </w:rPr>
        <w:t>MFMA Exemption Notice 40593</w:t>
      </w:r>
      <w:r w:rsidRPr="00E37E1B">
        <w:rPr>
          <w:rFonts w:eastAsia="Calibri"/>
          <w:color w:val="000000"/>
          <w:sz w:val="24"/>
          <w:szCs w:val="24"/>
        </w:rPr>
        <w:t>) affected by the MMCL also formed part of Intake 3.  Intake 3 concluded in April</w:t>
      </w:r>
      <w:r w:rsidR="00016387" w:rsidRPr="00E37E1B">
        <w:rPr>
          <w:rFonts w:eastAsia="Calibri"/>
          <w:color w:val="000000"/>
          <w:sz w:val="24"/>
          <w:szCs w:val="24"/>
        </w:rPr>
        <w:t> </w:t>
      </w:r>
      <w:r w:rsidRPr="00E37E1B">
        <w:rPr>
          <w:rFonts w:eastAsia="Calibri"/>
          <w:color w:val="000000"/>
          <w:sz w:val="24"/>
          <w:szCs w:val="24"/>
        </w:rPr>
        <w:t>2019.</w:t>
      </w:r>
    </w:p>
    <w:p w14:paraId="4FF905C8" w14:textId="77777777" w:rsidR="009B650F" w:rsidRPr="00E37E1B" w:rsidRDefault="009B650F" w:rsidP="009B650F">
      <w:pPr>
        <w:ind w:left="1134"/>
        <w:jc w:val="both"/>
        <w:rPr>
          <w:rFonts w:eastAsia="Calibri"/>
          <w:color w:val="000000"/>
          <w:sz w:val="24"/>
          <w:szCs w:val="24"/>
        </w:rPr>
      </w:pPr>
    </w:p>
    <w:p w14:paraId="1F5FBBB3" w14:textId="77777777" w:rsidR="009B650F" w:rsidRPr="00E37E1B" w:rsidRDefault="009B650F" w:rsidP="009B650F">
      <w:pPr>
        <w:ind w:left="1134"/>
        <w:jc w:val="both"/>
        <w:rPr>
          <w:rFonts w:eastAsia="Calibri"/>
          <w:color w:val="000000"/>
          <w:sz w:val="24"/>
          <w:szCs w:val="24"/>
        </w:rPr>
      </w:pPr>
      <w:r w:rsidRPr="00E37E1B">
        <w:rPr>
          <w:rFonts w:eastAsia="Calibri"/>
          <w:color w:val="000000"/>
          <w:sz w:val="24"/>
          <w:szCs w:val="24"/>
        </w:rPr>
        <w:t xml:space="preserve">Receipts of Statement of Results are administered by the LGSETA.  Currently, the LGSETA has huge backlogs in terms of providing municipalities with these results.  A number of affected CWDM officials have completed several Unit Standards and are currently awaiting their Statement of Results.  However, until such time that the CWDM receive these Statement of Results issued by the LGSETA, it cannot be reflected in this report. </w:t>
      </w:r>
    </w:p>
    <w:p w14:paraId="36B0870A" w14:textId="77777777" w:rsidR="009B650F" w:rsidRPr="00E37E1B" w:rsidRDefault="009B650F" w:rsidP="009B650F">
      <w:pPr>
        <w:ind w:left="1134"/>
        <w:jc w:val="both"/>
        <w:rPr>
          <w:rFonts w:eastAsia="Calibri"/>
          <w:color w:val="000000"/>
          <w:sz w:val="24"/>
          <w:szCs w:val="24"/>
        </w:rPr>
      </w:pPr>
    </w:p>
    <w:p w14:paraId="2D394946" w14:textId="3F4E3B59" w:rsidR="009B650F" w:rsidRPr="00E37E1B" w:rsidRDefault="009B650F" w:rsidP="009B650F">
      <w:pPr>
        <w:ind w:left="1134"/>
        <w:jc w:val="both"/>
        <w:rPr>
          <w:rFonts w:eastAsia="Calibri"/>
          <w:color w:val="000000"/>
          <w:sz w:val="24"/>
          <w:szCs w:val="24"/>
        </w:rPr>
      </w:pPr>
      <w:r w:rsidRPr="00E37E1B">
        <w:rPr>
          <w:rFonts w:eastAsia="Calibri"/>
          <w:b/>
          <w:color w:val="000000"/>
          <w:sz w:val="24"/>
          <w:szCs w:val="24"/>
        </w:rPr>
        <w:t xml:space="preserve">New Appointees - As from January 2019 (Not part of Intake 3) </w:t>
      </w:r>
      <w:r w:rsidRPr="00E37E1B">
        <w:rPr>
          <w:rFonts w:eastAsia="Calibri"/>
          <w:color w:val="000000"/>
          <w:sz w:val="24"/>
          <w:szCs w:val="24"/>
        </w:rPr>
        <w:t>- All new employees appointed after 1 January 2019 affected by the</w:t>
      </w:r>
      <w:r w:rsidRPr="00E37E1B">
        <w:rPr>
          <w:sz w:val="24"/>
          <w:szCs w:val="24"/>
        </w:rPr>
        <w:t xml:space="preserve"> MFMA Exemption Notice 40593</w:t>
      </w:r>
      <w:r w:rsidRPr="00E37E1B">
        <w:rPr>
          <w:rFonts w:eastAsia="Calibri"/>
          <w:color w:val="000000"/>
          <w:sz w:val="24"/>
          <w:szCs w:val="24"/>
        </w:rPr>
        <w:t xml:space="preserve"> will embark on a Municipal Finance Management Programme in order to ensure full compliance to the MMCL regulations.  On 25 October 2019 the CWDM appointed Stellenbosch University (School of Public Leadership) as the new MFMP service provider.  Affected officials commenced with the MFMP on 19 March 2020, however, the Covid-19 Lockdown negatively influenced the course schedules resulting in the postponement of the course, meaning that these affected learners completed their modules in September</w:t>
      </w:r>
      <w:r w:rsidR="00016387" w:rsidRPr="00E37E1B">
        <w:rPr>
          <w:rFonts w:eastAsia="Calibri"/>
          <w:color w:val="000000"/>
          <w:sz w:val="24"/>
          <w:szCs w:val="24"/>
        </w:rPr>
        <w:t> </w:t>
      </w:r>
      <w:r w:rsidRPr="00E37E1B">
        <w:rPr>
          <w:rFonts w:eastAsia="Calibri"/>
          <w:color w:val="000000"/>
          <w:sz w:val="24"/>
          <w:szCs w:val="24"/>
        </w:rPr>
        <w:t>2021.</w:t>
      </w:r>
    </w:p>
    <w:p w14:paraId="7D00773E" w14:textId="77777777" w:rsidR="00F852E0" w:rsidRPr="00E37E1B" w:rsidRDefault="00F852E0">
      <w:pPr>
        <w:rPr>
          <w:color w:val="000000"/>
          <w:sz w:val="24"/>
          <w:szCs w:val="24"/>
        </w:rPr>
      </w:pPr>
      <w:r w:rsidRPr="00E37E1B">
        <w:rPr>
          <w:color w:val="000000"/>
          <w:sz w:val="24"/>
          <w:szCs w:val="24"/>
        </w:rPr>
        <w:br w:type="page"/>
      </w:r>
    </w:p>
    <w:p w14:paraId="09BCD694" w14:textId="4931225F" w:rsidR="009B650F" w:rsidRPr="00E37E1B" w:rsidRDefault="009B650F" w:rsidP="009B650F">
      <w:pPr>
        <w:ind w:left="1134"/>
        <w:jc w:val="both"/>
        <w:rPr>
          <w:rFonts w:eastAsia="Calibri"/>
          <w:color w:val="000000"/>
          <w:sz w:val="24"/>
          <w:szCs w:val="24"/>
        </w:rPr>
      </w:pPr>
      <w:r w:rsidRPr="00E37E1B">
        <w:rPr>
          <w:color w:val="000000"/>
          <w:sz w:val="24"/>
          <w:szCs w:val="24"/>
        </w:rPr>
        <w:lastRenderedPageBreak/>
        <w:t xml:space="preserve">Three (3) new appointments made respectively in 2020 and 2021 </w:t>
      </w:r>
      <w:r w:rsidRPr="00E37E1B">
        <w:rPr>
          <w:b/>
          <w:bCs/>
          <w:color w:val="000000"/>
          <w:sz w:val="24"/>
          <w:szCs w:val="24"/>
        </w:rPr>
        <w:t xml:space="preserve">(officials involved in the implementation of Supply Chain Management policy: officials with financial delegations), </w:t>
      </w:r>
      <w:r w:rsidRPr="00E37E1B">
        <w:rPr>
          <w:color w:val="000000"/>
          <w:sz w:val="24"/>
          <w:szCs w:val="24"/>
        </w:rPr>
        <w:t>together with three (3) new Financial Interns will embark on the Municipal Finance Management Programme with Next Step Academy (Pty) Ltd, who has been appointed as the accredited service provider, for the implementation of the mentioned programme. Upon conclusion of the Programme Initiation Meeting (scheduled for 8</w:t>
      </w:r>
      <w:r w:rsidR="00016387" w:rsidRPr="00E37E1B">
        <w:rPr>
          <w:color w:val="000000"/>
          <w:sz w:val="24"/>
          <w:szCs w:val="24"/>
        </w:rPr>
        <w:t> </w:t>
      </w:r>
      <w:r w:rsidRPr="00E37E1B">
        <w:rPr>
          <w:color w:val="000000"/>
          <w:sz w:val="24"/>
          <w:szCs w:val="24"/>
        </w:rPr>
        <w:t>March</w:t>
      </w:r>
      <w:r w:rsidR="00016387" w:rsidRPr="00E37E1B">
        <w:rPr>
          <w:color w:val="000000"/>
          <w:sz w:val="24"/>
          <w:szCs w:val="24"/>
        </w:rPr>
        <w:t> </w:t>
      </w:r>
      <w:r w:rsidRPr="00E37E1B">
        <w:rPr>
          <w:color w:val="000000"/>
          <w:sz w:val="24"/>
          <w:szCs w:val="24"/>
        </w:rPr>
        <w:t>2022), the training schedule will be communicated to all affected officials.</w:t>
      </w:r>
    </w:p>
    <w:p w14:paraId="2C809E92" w14:textId="77777777" w:rsidR="009B650F" w:rsidRPr="00E37E1B" w:rsidRDefault="009B650F" w:rsidP="009B650F">
      <w:pPr>
        <w:ind w:left="1134"/>
        <w:jc w:val="both"/>
        <w:rPr>
          <w:rFonts w:eastAsia="Calibri"/>
          <w:color w:val="000000"/>
          <w:sz w:val="24"/>
          <w:szCs w:val="24"/>
        </w:rPr>
      </w:pPr>
    </w:p>
    <w:p w14:paraId="5D50005C" w14:textId="77777777" w:rsidR="009B650F" w:rsidRPr="00E37E1B" w:rsidRDefault="009B650F" w:rsidP="009B650F">
      <w:pPr>
        <w:ind w:left="1134"/>
        <w:jc w:val="both"/>
        <w:rPr>
          <w:rFonts w:eastAsia="Calibri"/>
          <w:color w:val="000000"/>
          <w:sz w:val="24"/>
          <w:szCs w:val="24"/>
        </w:rPr>
      </w:pPr>
      <w:r w:rsidRPr="00E37E1B">
        <w:rPr>
          <w:rFonts w:eastAsia="Calibri"/>
          <w:color w:val="000000"/>
          <w:sz w:val="24"/>
          <w:szCs w:val="24"/>
        </w:rPr>
        <w:t>Newly appointed officials (those appointed after the 3</w:t>
      </w:r>
      <w:r w:rsidRPr="00E37E1B">
        <w:rPr>
          <w:rFonts w:eastAsia="Calibri"/>
          <w:color w:val="000000"/>
          <w:sz w:val="24"/>
          <w:szCs w:val="24"/>
          <w:vertAlign w:val="superscript"/>
        </w:rPr>
        <w:t>rd</w:t>
      </w:r>
      <w:r w:rsidRPr="00E37E1B">
        <w:rPr>
          <w:rFonts w:eastAsia="Calibri"/>
          <w:color w:val="000000"/>
          <w:sz w:val="24"/>
          <w:szCs w:val="24"/>
        </w:rPr>
        <w:t xml:space="preserve"> of February 2017) affected by the Municipal Minimum Competency Levels, are also required to sign Memorandums of Agreement stipulating the consequences to officials should the refuse to partake in the MFMP and complete the relevant Unit Standards, within the prescribed 18 months of their appointment dates. </w:t>
      </w:r>
    </w:p>
    <w:p w14:paraId="612AA189" w14:textId="77777777" w:rsidR="009B650F" w:rsidRPr="00E37E1B" w:rsidRDefault="009B650F" w:rsidP="009B650F">
      <w:pPr>
        <w:ind w:left="1134"/>
        <w:jc w:val="both"/>
        <w:rPr>
          <w:rFonts w:eastAsia="Calibri"/>
          <w:color w:val="000000"/>
          <w:sz w:val="24"/>
          <w:szCs w:val="24"/>
        </w:rPr>
      </w:pPr>
    </w:p>
    <w:p w14:paraId="3B83F5FD" w14:textId="77777777" w:rsidR="009B650F" w:rsidRPr="00E37E1B" w:rsidRDefault="009B650F" w:rsidP="009B650F">
      <w:pPr>
        <w:ind w:left="1134"/>
        <w:jc w:val="both"/>
        <w:rPr>
          <w:rFonts w:eastAsia="Calibri"/>
          <w:color w:val="000000"/>
          <w:sz w:val="24"/>
          <w:szCs w:val="24"/>
        </w:rPr>
      </w:pPr>
      <w:r w:rsidRPr="00E37E1B">
        <w:rPr>
          <w:b/>
          <w:noProof/>
          <w:sz w:val="24"/>
          <w:szCs w:val="24"/>
        </w:rPr>
        <w:t>IMPLICATIONS</w:t>
      </w:r>
    </w:p>
    <w:p w14:paraId="5080AFFE" w14:textId="77777777" w:rsidR="009B650F" w:rsidRPr="00E37E1B" w:rsidRDefault="009B650F" w:rsidP="009B650F">
      <w:pPr>
        <w:ind w:left="1134"/>
        <w:jc w:val="both"/>
        <w:rPr>
          <w:noProof/>
          <w:sz w:val="24"/>
          <w:szCs w:val="24"/>
        </w:rPr>
      </w:pPr>
    </w:p>
    <w:p w14:paraId="73EC8F3E" w14:textId="77777777" w:rsidR="009B650F" w:rsidRPr="00E37E1B" w:rsidRDefault="009B650F" w:rsidP="009B650F">
      <w:pPr>
        <w:ind w:left="1134"/>
        <w:jc w:val="both"/>
        <w:rPr>
          <w:b/>
          <w:noProof/>
          <w:sz w:val="24"/>
          <w:szCs w:val="24"/>
        </w:rPr>
      </w:pPr>
      <w:r w:rsidRPr="00E37E1B">
        <w:rPr>
          <w:b/>
          <w:noProof/>
          <w:sz w:val="24"/>
          <w:szCs w:val="24"/>
        </w:rPr>
        <w:t>PERSONNEL</w:t>
      </w:r>
    </w:p>
    <w:p w14:paraId="554033E9" w14:textId="77777777" w:rsidR="009B650F" w:rsidRPr="00E37E1B" w:rsidRDefault="009B650F" w:rsidP="009B650F">
      <w:pPr>
        <w:ind w:left="1134"/>
        <w:jc w:val="both"/>
        <w:rPr>
          <w:noProof/>
          <w:sz w:val="24"/>
          <w:szCs w:val="24"/>
        </w:rPr>
      </w:pPr>
    </w:p>
    <w:p w14:paraId="1B144B30" w14:textId="77777777" w:rsidR="009B650F" w:rsidRPr="00E37E1B" w:rsidRDefault="009B650F" w:rsidP="009B650F">
      <w:pPr>
        <w:ind w:left="1134"/>
        <w:jc w:val="both"/>
        <w:rPr>
          <w:sz w:val="24"/>
          <w:szCs w:val="24"/>
        </w:rPr>
      </w:pPr>
      <w:r w:rsidRPr="00E37E1B">
        <w:rPr>
          <w:sz w:val="24"/>
          <w:szCs w:val="24"/>
        </w:rPr>
        <w:t>The Exemption Notice is applicable to existing officials who are in the employ of municipalities and municipal entities and new appointments. With regard to officials who were already in the employment of municipalities and municipal entities prior to 3 February 2017, these officials were given until 2 August 2018 to complete the outstanding prescribed Unit Standards to ensure full compliance with the Regulation.</w:t>
      </w:r>
    </w:p>
    <w:p w14:paraId="7495263C" w14:textId="77777777" w:rsidR="009B650F" w:rsidRPr="00E37E1B" w:rsidRDefault="009B650F" w:rsidP="009B650F">
      <w:pPr>
        <w:tabs>
          <w:tab w:val="left" w:pos="1134"/>
          <w:tab w:val="left" w:pos="9214"/>
        </w:tabs>
        <w:ind w:left="1134"/>
        <w:jc w:val="both"/>
        <w:rPr>
          <w:rFonts w:eastAsia="Calibri"/>
          <w:sz w:val="24"/>
          <w:szCs w:val="24"/>
        </w:rPr>
      </w:pPr>
    </w:p>
    <w:p w14:paraId="18E8B5AC" w14:textId="77777777" w:rsidR="009B650F" w:rsidRPr="00E37E1B" w:rsidRDefault="009B650F" w:rsidP="009B650F">
      <w:pPr>
        <w:ind w:left="1134"/>
        <w:jc w:val="both"/>
        <w:rPr>
          <w:rFonts w:eastAsia="Calibri"/>
          <w:sz w:val="24"/>
          <w:szCs w:val="24"/>
        </w:rPr>
      </w:pPr>
      <w:r w:rsidRPr="00E37E1B">
        <w:rPr>
          <w:rFonts w:eastAsia="Calibri"/>
          <w:sz w:val="24"/>
          <w:szCs w:val="24"/>
        </w:rPr>
        <w:t xml:space="preserve">To give effect to Exemption Notice 40593, all affected officials already in the employ of the Cape Winelands District Municipality </w:t>
      </w:r>
      <w:r w:rsidRPr="00E37E1B">
        <w:rPr>
          <w:iCs/>
          <w:sz w:val="24"/>
          <w:szCs w:val="24"/>
        </w:rPr>
        <w:t>involved in the implementation of the Supply Chain Management policy of the Municipality who must meet the prescribed financial management competency levels,</w:t>
      </w:r>
      <w:r w:rsidRPr="00E37E1B">
        <w:rPr>
          <w:rFonts w:eastAsia="Calibri"/>
          <w:sz w:val="24"/>
          <w:szCs w:val="24"/>
        </w:rPr>
        <w:t xml:space="preserve"> signed Memorandums of Agreement which, inter alia, stipulated the consequences to officials should they refuse to either complete their outstanding Unit Standards and/or refuse to participate in the Municipal Finance Management Programme (MFMP). </w:t>
      </w:r>
    </w:p>
    <w:p w14:paraId="328E5449" w14:textId="77777777" w:rsidR="009B650F" w:rsidRPr="00E37E1B" w:rsidRDefault="009B650F" w:rsidP="009B650F">
      <w:pPr>
        <w:ind w:left="1134"/>
        <w:jc w:val="both"/>
        <w:rPr>
          <w:rFonts w:eastAsia="Calibri"/>
          <w:sz w:val="24"/>
          <w:szCs w:val="24"/>
        </w:rPr>
      </w:pPr>
    </w:p>
    <w:p w14:paraId="19445554" w14:textId="77777777" w:rsidR="009B650F" w:rsidRPr="00E37E1B" w:rsidRDefault="009B650F" w:rsidP="009B650F">
      <w:pPr>
        <w:ind w:left="1134"/>
        <w:jc w:val="both"/>
        <w:rPr>
          <w:rFonts w:eastAsia="Calibri"/>
          <w:sz w:val="24"/>
          <w:szCs w:val="24"/>
        </w:rPr>
      </w:pPr>
      <w:r w:rsidRPr="00E37E1B">
        <w:rPr>
          <w:rFonts w:eastAsia="Calibri"/>
          <w:sz w:val="24"/>
          <w:szCs w:val="24"/>
        </w:rPr>
        <w:t>Newly appointed officials (those appointed after 3 February 2017) affected by the Municipal Minimum Competency Levels, are also required to sign Memorandums of Agreement stipulating the consequences to officials should they refuse to partake in the MFMP and complete the relevant Unit Standards, within the prescribed 18 months of their appointment dates.</w:t>
      </w:r>
    </w:p>
    <w:p w14:paraId="6D8A4510" w14:textId="77777777" w:rsidR="009B650F" w:rsidRPr="00E37E1B" w:rsidRDefault="009B650F" w:rsidP="009B650F">
      <w:pPr>
        <w:ind w:left="1134"/>
        <w:jc w:val="both"/>
        <w:rPr>
          <w:rFonts w:eastAsia="Calibri"/>
          <w:sz w:val="24"/>
          <w:szCs w:val="24"/>
        </w:rPr>
      </w:pPr>
    </w:p>
    <w:p w14:paraId="6C8876F0" w14:textId="77777777" w:rsidR="009B650F" w:rsidRPr="00E37E1B" w:rsidRDefault="009B650F" w:rsidP="009B650F">
      <w:pPr>
        <w:ind w:left="1134"/>
        <w:jc w:val="both"/>
        <w:rPr>
          <w:i/>
          <w:noProof/>
          <w:sz w:val="24"/>
          <w:szCs w:val="24"/>
        </w:rPr>
      </w:pPr>
      <w:r w:rsidRPr="00E37E1B">
        <w:rPr>
          <w:i/>
          <w:noProof/>
          <w:sz w:val="24"/>
          <w:szCs w:val="24"/>
        </w:rPr>
        <w:t>Comment prepared by: Ms. G.C.N. Gilbert</w:t>
      </w:r>
    </w:p>
    <w:p w14:paraId="4A47C667" w14:textId="77777777" w:rsidR="009B650F" w:rsidRPr="00E37E1B" w:rsidRDefault="009B650F" w:rsidP="009B650F">
      <w:pPr>
        <w:ind w:left="1134"/>
        <w:jc w:val="both"/>
        <w:rPr>
          <w:sz w:val="24"/>
          <w:szCs w:val="24"/>
        </w:rPr>
      </w:pPr>
    </w:p>
    <w:p w14:paraId="6D2FCD98" w14:textId="77777777" w:rsidR="00121688" w:rsidRPr="00E37E1B" w:rsidRDefault="00121688">
      <w:pPr>
        <w:rPr>
          <w:b/>
          <w:bCs/>
          <w:sz w:val="24"/>
          <w:szCs w:val="24"/>
        </w:rPr>
      </w:pPr>
      <w:r w:rsidRPr="00E37E1B">
        <w:rPr>
          <w:b/>
          <w:bCs/>
          <w:sz w:val="24"/>
          <w:szCs w:val="24"/>
        </w:rPr>
        <w:br w:type="page"/>
      </w:r>
    </w:p>
    <w:p w14:paraId="3E9348F1" w14:textId="0921B52A" w:rsidR="009B650F" w:rsidRPr="00E37E1B" w:rsidRDefault="009B650F" w:rsidP="009B650F">
      <w:pPr>
        <w:ind w:left="1134"/>
        <w:jc w:val="both"/>
        <w:rPr>
          <w:rFonts w:eastAsia="Calibri"/>
          <w:b/>
          <w:bCs/>
          <w:sz w:val="24"/>
          <w:szCs w:val="24"/>
        </w:rPr>
      </w:pPr>
      <w:r w:rsidRPr="00E37E1B">
        <w:rPr>
          <w:b/>
          <w:bCs/>
          <w:sz w:val="24"/>
          <w:szCs w:val="24"/>
        </w:rPr>
        <w:lastRenderedPageBreak/>
        <w:t>FINANCIAL</w:t>
      </w:r>
    </w:p>
    <w:p w14:paraId="33621221" w14:textId="77777777" w:rsidR="009B650F" w:rsidRPr="00E37E1B" w:rsidRDefault="009B650F" w:rsidP="009B650F">
      <w:pPr>
        <w:ind w:left="1134"/>
        <w:jc w:val="both"/>
        <w:rPr>
          <w:sz w:val="24"/>
          <w:szCs w:val="24"/>
        </w:rPr>
      </w:pPr>
    </w:p>
    <w:p w14:paraId="545E47E4" w14:textId="77777777" w:rsidR="009B650F" w:rsidRPr="00E37E1B" w:rsidRDefault="009B650F" w:rsidP="009B650F">
      <w:pPr>
        <w:ind w:left="1134"/>
        <w:jc w:val="both"/>
        <w:rPr>
          <w:sz w:val="24"/>
          <w:szCs w:val="24"/>
        </w:rPr>
      </w:pPr>
      <w:r w:rsidRPr="00E37E1B">
        <w:rPr>
          <w:sz w:val="24"/>
          <w:szCs w:val="24"/>
        </w:rPr>
        <w:t>Sufficient provision has been made in the 2021/2022 financial year for MMCL training of newly appointed employees.</w:t>
      </w:r>
    </w:p>
    <w:p w14:paraId="3FF8CFBE" w14:textId="77777777" w:rsidR="009B650F" w:rsidRPr="00E37E1B" w:rsidRDefault="009B650F" w:rsidP="009B650F">
      <w:pPr>
        <w:ind w:left="1134"/>
        <w:jc w:val="both"/>
        <w:rPr>
          <w:sz w:val="24"/>
          <w:szCs w:val="24"/>
        </w:rPr>
      </w:pPr>
    </w:p>
    <w:p w14:paraId="049343A2" w14:textId="5DEF290B" w:rsidR="00F852E0" w:rsidRPr="00E37E1B" w:rsidRDefault="009B650F" w:rsidP="003C2D80">
      <w:pPr>
        <w:ind w:left="1134"/>
        <w:jc w:val="both"/>
        <w:rPr>
          <w:b/>
          <w:noProof/>
          <w:sz w:val="24"/>
          <w:szCs w:val="24"/>
        </w:rPr>
      </w:pPr>
      <w:r w:rsidRPr="00E37E1B">
        <w:rPr>
          <w:i/>
          <w:iCs/>
          <w:sz w:val="24"/>
          <w:szCs w:val="24"/>
        </w:rPr>
        <w:t>Comment prepared by: Ms. F.A. du Raan-Groenewald</w:t>
      </w:r>
    </w:p>
    <w:p w14:paraId="0003AFA9" w14:textId="77777777" w:rsidR="00121688" w:rsidRPr="00E37E1B" w:rsidRDefault="00121688" w:rsidP="009B650F">
      <w:pPr>
        <w:ind w:left="1134"/>
        <w:jc w:val="both"/>
        <w:rPr>
          <w:bCs/>
          <w:noProof/>
          <w:sz w:val="24"/>
          <w:szCs w:val="24"/>
        </w:rPr>
      </w:pPr>
    </w:p>
    <w:p w14:paraId="29843225" w14:textId="3B066955" w:rsidR="009B650F" w:rsidRPr="00E37E1B" w:rsidRDefault="009B650F" w:rsidP="009B650F">
      <w:pPr>
        <w:ind w:left="1134"/>
        <w:jc w:val="both"/>
        <w:rPr>
          <w:b/>
          <w:noProof/>
          <w:sz w:val="24"/>
          <w:szCs w:val="24"/>
        </w:rPr>
      </w:pPr>
      <w:r w:rsidRPr="00E37E1B">
        <w:rPr>
          <w:b/>
          <w:noProof/>
          <w:sz w:val="24"/>
          <w:szCs w:val="24"/>
        </w:rPr>
        <w:t>LEGAL</w:t>
      </w:r>
    </w:p>
    <w:p w14:paraId="4F847DBF" w14:textId="77777777" w:rsidR="009B650F" w:rsidRPr="00E37E1B" w:rsidRDefault="009B650F" w:rsidP="009B650F">
      <w:pPr>
        <w:ind w:left="1134"/>
        <w:jc w:val="both"/>
        <w:rPr>
          <w:noProof/>
          <w:sz w:val="24"/>
          <w:szCs w:val="24"/>
        </w:rPr>
      </w:pPr>
    </w:p>
    <w:p w14:paraId="28D8ED18" w14:textId="77777777" w:rsidR="009B650F" w:rsidRPr="00E37E1B" w:rsidRDefault="009B650F" w:rsidP="009B650F">
      <w:pPr>
        <w:ind w:left="1134"/>
        <w:jc w:val="both"/>
        <w:rPr>
          <w:iCs/>
          <w:sz w:val="24"/>
          <w:szCs w:val="24"/>
          <w:lang w:eastAsia="en-ZA"/>
        </w:rPr>
      </w:pPr>
      <w:r w:rsidRPr="00E37E1B">
        <w:rPr>
          <w:iCs/>
          <w:sz w:val="24"/>
          <w:szCs w:val="24"/>
          <w:lang w:eastAsia="en-ZA"/>
        </w:rPr>
        <w:t>Section 119(1) of the Local Government: Municipal Finance Management Act, 2003 (Act No. 56 of 2003) (MFMA) stipulates that the accounting officer and all other officials of a municipality or a municipal entity involved in the implementation of the supply chain management policy of the municipality must meet the prescribed financial management competency levels, whilst section 119(2) stipulates that a municipality and a municipal entity must for the purposes of subsection 119(1) provide resources or opportunities for the training of officials referred to in that subsection to meet the prescribed competency levels.</w:t>
      </w:r>
    </w:p>
    <w:p w14:paraId="250C69FE" w14:textId="77777777" w:rsidR="009B650F" w:rsidRPr="00E37E1B" w:rsidRDefault="009B650F" w:rsidP="009B650F">
      <w:pPr>
        <w:ind w:left="1134"/>
        <w:rPr>
          <w:iCs/>
          <w:sz w:val="24"/>
          <w:szCs w:val="24"/>
          <w:lang w:eastAsia="en-ZA"/>
        </w:rPr>
      </w:pPr>
    </w:p>
    <w:p w14:paraId="684AF88F" w14:textId="77777777" w:rsidR="009B650F" w:rsidRPr="00E37E1B" w:rsidRDefault="009B650F" w:rsidP="009B650F">
      <w:pPr>
        <w:ind w:left="1134"/>
        <w:jc w:val="both"/>
        <w:rPr>
          <w:sz w:val="24"/>
          <w:szCs w:val="24"/>
        </w:rPr>
      </w:pPr>
      <w:r w:rsidRPr="00E37E1B">
        <w:rPr>
          <w:sz w:val="24"/>
          <w:szCs w:val="24"/>
          <w:lang w:eastAsia="en-ZA"/>
        </w:rPr>
        <w:t>In terms of regulation 13 of the Municipal Regulations on Minimum Competency Levels, 2007 the municipal manager of a municipality and the chief executive officer of a municipal entity must ensure that competencies of all financial officials and supply chain management officials are assessed in order to identify and address gaps in competency levels of those officials.</w:t>
      </w:r>
    </w:p>
    <w:p w14:paraId="1F2E6423" w14:textId="77777777" w:rsidR="009B650F" w:rsidRPr="00E37E1B" w:rsidRDefault="009B650F" w:rsidP="009B650F">
      <w:pPr>
        <w:ind w:left="1134"/>
        <w:jc w:val="both"/>
        <w:rPr>
          <w:noProof/>
          <w:sz w:val="24"/>
          <w:szCs w:val="24"/>
        </w:rPr>
      </w:pPr>
    </w:p>
    <w:p w14:paraId="51C4528E" w14:textId="77777777" w:rsidR="009B650F" w:rsidRPr="00E37E1B" w:rsidRDefault="009B650F" w:rsidP="009B650F">
      <w:pPr>
        <w:ind w:left="1134"/>
        <w:jc w:val="both"/>
        <w:rPr>
          <w:sz w:val="24"/>
          <w:szCs w:val="24"/>
          <w:lang w:eastAsia="en-ZA"/>
        </w:rPr>
      </w:pPr>
      <w:r w:rsidRPr="00E37E1B">
        <w:rPr>
          <w:sz w:val="24"/>
          <w:szCs w:val="24"/>
          <w:lang w:eastAsia="en-ZA"/>
        </w:rPr>
        <w:t>In terms of regulation 14(1) of the Municipal Regulations on Minimum Competency Levels, 2007 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 frames set out in regulation 15.</w:t>
      </w:r>
    </w:p>
    <w:p w14:paraId="739FE222" w14:textId="77777777" w:rsidR="009B650F" w:rsidRPr="00E37E1B" w:rsidRDefault="009B650F" w:rsidP="009B650F">
      <w:pPr>
        <w:ind w:left="1134"/>
        <w:jc w:val="both"/>
        <w:rPr>
          <w:sz w:val="24"/>
          <w:szCs w:val="24"/>
          <w:lang w:eastAsia="en-ZA"/>
        </w:rPr>
      </w:pPr>
    </w:p>
    <w:p w14:paraId="57B3164E" w14:textId="77777777" w:rsidR="009B650F" w:rsidRPr="00E37E1B" w:rsidRDefault="009B650F" w:rsidP="009B650F">
      <w:pPr>
        <w:ind w:left="1134"/>
        <w:jc w:val="both"/>
        <w:rPr>
          <w:i/>
          <w:noProof/>
          <w:sz w:val="24"/>
          <w:szCs w:val="24"/>
        </w:rPr>
      </w:pPr>
      <w:r w:rsidRPr="00E37E1B">
        <w:rPr>
          <w:i/>
          <w:noProof/>
          <w:sz w:val="24"/>
          <w:szCs w:val="24"/>
        </w:rPr>
        <w:t>Comment prepared by: Ms. W.M. Neethling</w:t>
      </w:r>
    </w:p>
    <w:p w14:paraId="0C6B942B" w14:textId="77777777" w:rsidR="009B650F" w:rsidRPr="00E37E1B" w:rsidRDefault="009B650F" w:rsidP="009B650F">
      <w:pPr>
        <w:ind w:left="1134"/>
        <w:jc w:val="both"/>
        <w:rPr>
          <w:i/>
          <w:noProof/>
          <w:sz w:val="24"/>
          <w:szCs w:val="24"/>
        </w:rPr>
      </w:pPr>
    </w:p>
    <w:p w14:paraId="161FE355" w14:textId="77777777" w:rsidR="009B650F" w:rsidRPr="00E37E1B" w:rsidRDefault="009B650F" w:rsidP="00016387">
      <w:pPr>
        <w:tabs>
          <w:tab w:val="left" w:pos="7088"/>
        </w:tabs>
        <w:ind w:left="1134"/>
        <w:jc w:val="both"/>
        <w:rPr>
          <w:noProof/>
          <w:sz w:val="24"/>
          <w:szCs w:val="24"/>
        </w:rPr>
      </w:pPr>
      <w:r w:rsidRPr="00E37E1B">
        <w:rPr>
          <w:b/>
          <w:noProof/>
          <w:sz w:val="24"/>
          <w:szCs w:val="24"/>
        </w:rPr>
        <w:t>RECOMMENDATION BY MUNICIPAL MANAGER:</w:t>
      </w:r>
      <w:r w:rsidRPr="00E37E1B">
        <w:rPr>
          <w:b/>
          <w:noProof/>
          <w:sz w:val="24"/>
          <w:szCs w:val="24"/>
        </w:rPr>
        <w:tab/>
      </w:r>
      <w:r w:rsidRPr="00E37E1B">
        <w:rPr>
          <w:noProof/>
          <w:sz w:val="24"/>
          <w:szCs w:val="24"/>
        </w:rPr>
        <w:t>That –</w:t>
      </w:r>
    </w:p>
    <w:p w14:paraId="6060DFB6" w14:textId="77777777" w:rsidR="009B650F" w:rsidRPr="00E37E1B" w:rsidRDefault="009B650F" w:rsidP="009B650F">
      <w:pPr>
        <w:ind w:left="1134"/>
        <w:jc w:val="both"/>
        <w:rPr>
          <w:noProof/>
          <w:sz w:val="24"/>
          <w:szCs w:val="24"/>
        </w:rPr>
      </w:pPr>
    </w:p>
    <w:p w14:paraId="7F732CEB" w14:textId="77777777" w:rsidR="009B650F" w:rsidRPr="00E37E1B" w:rsidRDefault="009B650F" w:rsidP="000E41A5">
      <w:pPr>
        <w:widowControl/>
        <w:numPr>
          <w:ilvl w:val="0"/>
          <w:numId w:val="11"/>
        </w:numPr>
        <w:tabs>
          <w:tab w:val="left" w:pos="1701"/>
        </w:tabs>
        <w:autoSpaceDE/>
        <w:autoSpaceDN/>
        <w:ind w:left="1701" w:hanging="567"/>
        <w:jc w:val="both"/>
        <w:rPr>
          <w:noProof/>
          <w:sz w:val="24"/>
          <w:szCs w:val="24"/>
        </w:rPr>
      </w:pPr>
      <w:r w:rsidRPr="00E37E1B">
        <w:rPr>
          <w:noProof/>
          <w:sz w:val="24"/>
          <w:szCs w:val="24"/>
        </w:rPr>
        <w:t xml:space="preserve">The Executive Mayor and Mayoral Committee take cognisance of the </w:t>
      </w:r>
      <w:r w:rsidRPr="00E37E1B">
        <w:rPr>
          <w:sz w:val="24"/>
          <w:szCs w:val="24"/>
        </w:rPr>
        <w:t>monthly Municipal Minimum Competency Levels Progress Report for February 2022;</w:t>
      </w:r>
    </w:p>
    <w:p w14:paraId="008F317B" w14:textId="77777777" w:rsidR="009B650F" w:rsidRPr="00E37E1B" w:rsidRDefault="009B650F" w:rsidP="009B650F">
      <w:pPr>
        <w:tabs>
          <w:tab w:val="left" w:pos="1701"/>
        </w:tabs>
        <w:ind w:left="1701" w:hanging="567"/>
        <w:jc w:val="both"/>
        <w:rPr>
          <w:noProof/>
          <w:sz w:val="24"/>
          <w:szCs w:val="24"/>
        </w:rPr>
      </w:pPr>
    </w:p>
    <w:p w14:paraId="1069E3C6" w14:textId="77777777" w:rsidR="009B650F" w:rsidRPr="00E37E1B" w:rsidRDefault="009B650F" w:rsidP="000E41A5">
      <w:pPr>
        <w:widowControl/>
        <w:numPr>
          <w:ilvl w:val="0"/>
          <w:numId w:val="11"/>
        </w:numPr>
        <w:tabs>
          <w:tab w:val="left" w:pos="1134"/>
          <w:tab w:val="left" w:pos="1701"/>
          <w:tab w:val="left" w:pos="1800"/>
        </w:tabs>
        <w:overflowPunct w:val="0"/>
        <w:adjustRightInd w:val="0"/>
        <w:ind w:left="1701" w:hanging="567"/>
        <w:jc w:val="both"/>
        <w:textAlignment w:val="baseline"/>
        <w:rPr>
          <w:noProof/>
          <w:sz w:val="24"/>
          <w:szCs w:val="24"/>
        </w:rPr>
      </w:pPr>
      <w:r w:rsidRPr="00E37E1B">
        <w:rPr>
          <w:sz w:val="24"/>
          <w:szCs w:val="24"/>
        </w:rPr>
        <w:t xml:space="preserve">The Executive Mayor together with the Mayoral Committee consider to recommend to Council to take cognisance of </w:t>
      </w:r>
      <w:r w:rsidRPr="00E37E1B">
        <w:rPr>
          <w:noProof/>
          <w:sz w:val="24"/>
          <w:szCs w:val="24"/>
        </w:rPr>
        <w:t xml:space="preserve">the </w:t>
      </w:r>
      <w:r w:rsidRPr="00E37E1B">
        <w:rPr>
          <w:sz w:val="24"/>
          <w:szCs w:val="24"/>
        </w:rPr>
        <w:t>monthly Municipal Minimum Competency Levels Progress Report for February 2022.</w:t>
      </w:r>
    </w:p>
    <w:p w14:paraId="4953DD3A" w14:textId="77777777" w:rsidR="009B650F" w:rsidRPr="00E37E1B" w:rsidRDefault="009B650F" w:rsidP="009B650F">
      <w:pPr>
        <w:tabs>
          <w:tab w:val="left" w:pos="1134"/>
          <w:tab w:val="left" w:pos="1701"/>
          <w:tab w:val="left" w:pos="1800"/>
        </w:tabs>
        <w:overflowPunct w:val="0"/>
        <w:adjustRightInd w:val="0"/>
        <w:ind w:left="1701" w:hanging="567"/>
        <w:jc w:val="both"/>
        <w:textAlignment w:val="baseline"/>
        <w:rPr>
          <w:noProof/>
          <w:sz w:val="24"/>
          <w:szCs w:val="24"/>
        </w:rPr>
      </w:pPr>
    </w:p>
    <w:p w14:paraId="66592FF2" w14:textId="77777777" w:rsidR="00121688" w:rsidRPr="00E37E1B" w:rsidRDefault="00121688">
      <w:pPr>
        <w:rPr>
          <w:b/>
          <w:sz w:val="24"/>
          <w:szCs w:val="24"/>
        </w:rPr>
      </w:pPr>
      <w:r w:rsidRPr="00E37E1B">
        <w:rPr>
          <w:b/>
          <w:sz w:val="24"/>
          <w:szCs w:val="24"/>
        </w:rPr>
        <w:br w:type="page"/>
      </w:r>
    </w:p>
    <w:p w14:paraId="315AC530" w14:textId="28768857" w:rsidR="009B650F" w:rsidRPr="00E37E1B" w:rsidRDefault="009B650F" w:rsidP="009B650F">
      <w:pPr>
        <w:tabs>
          <w:tab w:val="left" w:pos="1134"/>
        </w:tabs>
        <w:ind w:left="1134"/>
        <w:jc w:val="both"/>
        <w:rPr>
          <w:b/>
          <w:sz w:val="24"/>
          <w:szCs w:val="24"/>
        </w:rPr>
      </w:pPr>
      <w:r w:rsidRPr="00E37E1B">
        <w:rPr>
          <w:b/>
          <w:sz w:val="24"/>
          <w:szCs w:val="24"/>
        </w:rPr>
        <w:lastRenderedPageBreak/>
        <w:t>MAYORAL COMMITTEE: 8 MARCH 2022: ITEM MC.8.2.1</w:t>
      </w:r>
    </w:p>
    <w:p w14:paraId="024B8CC5" w14:textId="77777777" w:rsidR="009B650F" w:rsidRPr="00E37E1B" w:rsidRDefault="009B650F" w:rsidP="009B650F">
      <w:pPr>
        <w:tabs>
          <w:tab w:val="left" w:pos="1134"/>
        </w:tabs>
        <w:ind w:left="1134"/>
        <w:jc w:val="both"/>
        <w:rPr>
          <w:bCs/>
          <w:sz w:val="24"/>
          <w:szCs w:val="24"/>
        </w:rPr>
      </w:pPr>
    </w:p>
    <w:p w14:paraId="27641C3D" w14:textId="77777777" w:rsidR="009B650F" w:rsidRPr="00E37E1B" w:rsidRDefault="009B650F" w:rsidP="007823C2">
      <w:pPr>
        <w:tabs>
          <w:tab w:val="left" w:pos="1134"/>
          <w:tab w:val="left" w:pos="3119"/>
        </w:tabs>
        <w:ind w:left="1134"/>
        <w:jc w:val="both"/>
        <w:rPr>
          <w:sz w:val="24"/>
          <w:szCs w:val="24"/>
        </w:rPr>
      </w:pPr>
      <w:r w:rsidRPr="00E37E1B">
        <w:rPr>
          <w:b/>
          <w:sz w:val="24"/>
          <w:szCs w:val="24"/>
        </w:rPr>
        <w:t>RESOLVED:</w:t>
      </w:r>
      <w:r w:rsidRPr="00E37E1B">
        <w:rPr>
          <w:b/>
          <w:sz w:val="24"/>
          <w:szCs w:val="24"/>
        </w:rPr>
        <w:tab/>
      </w:r>
      <w:r w:rsidRPr="00E37E1B">
        <w:rPr>
          <w:sz w:val="24"/>
          <w:szCs w:val="24"/>
        </w:rPr>
        <w:t>That –</w:t>
      </w:r>
    </w:p>
    <w:p w14:paraId="469C0C41" w14:textId="77777777" w:rsidR="009B650F" w:rsidRPr="00E37E1B" w:rsidRDefault="009B650F" w:rsidP="009B650F">
      <w:pPr>
        <w:ind w:left="1134"/>
        <w:jc w:val="both"/>
        <w:rPr>
          <w:noProof/>
          <w:sz w:val="24"/>
          <w:szCs w:val="24"/>
        </w:rPr>
      </w:pPr>
    </w:p>
    <w:p w14:paraId="6B8EFE04" w14:textId="77777777" w:rsidR="009B650F" w:rsidRPr="00E37E1B" w:rsidRDefault="009B650F" w:rsidP="000E41A5">
      <w:pPr>
        <w:widowControl/>
        <w:numPr>
          <w:ilvl w:val="0"/>
          <w:numId w:val="16"/>
        </w:numPr>
        <w:tabs>
          <w:tab w:val="left" w:pos="1701"/>
        </w:tabs>
        <w:autoSpaceDE/>
        <w:autoSpaceDN/>
        <w:ind w:left="1701" w:hanging="567"/>
        <w:jc w:val="both"/>
        <w:rPr>
          <w:noProof/>
          <w:sz w:val="24"/>
          <w:szCs w:val="24"/>
        </w:rPr>
      </w:pPr>
      <w:r w:rsidRPr="00E37E1B">
        <w:rPr>
          <w:noProof/>
          <w:sz w:val="24"/>
          <w:szCs w:val="24"/>
        </w:rPr>
        <w:t xml:space="preserve">Cognisance be taken of the </w:t>
      </w:r>
      <w:r w:rsidRPr="00E37E1B">
        <w:rPr>
          <w:sz w:val="24"/>
          <w:szCs w:val="24"/>
        </w:rPr>
        <w:t>monthly Municipal Minimum Competency Levels Progress Report for February 2022;</w:t>
      </w:r>
    </w:p>
    <w:p w14:paraId="67B3C893" w14:textId="77777777" w:rsidR="009B650F" w:rsidRPr="00E37E1B" w:rsidRDefault="009B650F" w:rsidP="009B650F">
      <w:pPr>
        <w:tabs>
          <w:tab w:val="left" w:pos="1701"/>
        </w:tabs>
        <w:ind w:left="1701" w:hanging="567"/>
        <w:jc w:val="both"/>
        <w:rPr>
          <w:noProof/>
          <w:sz w:val="24"/>
          <w:szCs w:val="24"/>
        </w:rPr>
      </w:pPr>
    </w:p>
    <w:p w14:paraId="7722A99B" w14:textId="77777777" w:rsidR="009B650F" w:rsidRPr="00E37E1B" w:rsidRDefault="009B650F" w:rsidP="000E41A5">
      <w:pPr>
        <w:widowControl/>
        <w:numPr>
          <w:ilvl w:val="0"/>
          <w:numId w:val="16"/>
        </w:numPr>
        <w:tabs>
          <w:tab w:val="left" w:pos="1134"/>
          <w:tab w:val="left" w:pos="1701"/>
          <w:tab w:val="left" w:pos="1800"/>
        </w:tabs>
        <w:overflowPunct w:val="0"/>
        <w:adjustRightInd w:val="0"/>
        <w:ind w:left="1701" w:hanging="567"/>
        <w:jc w:val="both"/>
        <w:textAlignment w:val="baseline"/>
        <w:rPr>
          <w:noProof/>
          <w:sz w:val="24"/>
          <w:szCs w:val="24"/>
        </w:rPr>
      </w:pPr>
      <w:r w:rsidRPr="00E37E1B">
        <w:rPr>
          <w:sz w:val="24"/>
          <w:szCs w:val="24"/>
        </w:rPr>
        <w:t xml:space="preserve">It be recommended to Council to take cognisance of </w:t>
      </w:r>
      <w:r w:rsidRPr="00E37E1B">
        <w:rPr>
          <w:noProof/>
          <w:sz w:val="24"/>
          <w:szCs w:val="24"/>
        </w:rPr>
        <w:t xml:space="preserve">the </w:t>
      </w:r>
      <w:r w:rsidRPr="00E37E1B">
        <w:rPr>
          <w:sz w:val="24"/>
          <w:szCs w:val="24"/>
        </w:rPr>
        <w:t>monthly Municipal Minimum Competency Levels Progress Report for February 2022.</w:t>
      </w:r>
    </w:p>
    <w:p w14:paraId="1D7625D9" w14:textId="4030185D" w:rsidR="00DC405E" w:rsidRPr="00E37E1B" w:rsidRDefault="00DC405E" w:rsidP="00DC405E">
      <w:pPr>
        <w:tabs>
          <w:tab w:val="left" w:pos="1134"/>
          <w:tab w:val="left" w:pos="1701"/>
          <w:tab w:val="left" w:pos="1800"/>
        </w:tabs>
        <w:overflowPunct w:val="0"/>
        <w:adjustRightInd w:val="0"/>
        <w:ind w:left="1701" w:hanging="567"/>
        <w:jc w:val="both"/>
        <w:textAlignment w:val="baseline"/>
        <w:rPr>
          <w:noProof/>
          <w:sz w:val="24"/>
          <w:szCs w:val="24"/>
        </w:rPr>
      </w:pPr>
    </w:p>
    <w:p w14:paraId="10237DBB" w14:textId="33CF6F8F" w:rsidR="009B650F" w:rsidRPr="00E37E1B" w:rsidRDefault="009B650F" w:rsidP="00DC405E">
      <w:pPr>
        <w:tabs>
          <w:tab w:val="left" w:pos="1134"/>
          <w:tab w:val="left" w:pos="1701"/>
          <w:tab w:val="left" w:pos="1800"/>
        </w:tabs>
        <w:overflowPunct w:val="0"/>
        <w:adjustRightInd w:val="0"/>
        <w:ind w:left="1701" w:hanging="567"/>
        <w:jc w:val="both"/>
        <w:textAlignment w:val="baseline"/>
        <w:rPr>
          <w:b/>
          <w:noProof/>
          <w:sz w:val="24"/>
          <w:szCs w:val="24"/>
        </w:rPr>
      </w:pPr>
      <w:r w:rsidRPr="00E37E1B">
        <w:rPr>
          <w:b/>
          <w:noProof/>
          <w:sz w:val="24"/>
          <w:szCs w:val="24"/>
        </w:rPr>
        <w:t>RECOMMENDATION BY MAYORAL COMMITTEE:</w:t>
      </w:r>
    </w:p>
    <w:p w14:paraId="17C85989" w14:textId="7C1F9496" w:rsidR="009B650F" w:rsidRPr="00E37E1B" w:rsidRDefault="009B650F" w:rsidP="00DC405E">
      <w:pPr>
        <w:tabs>
          <w:tab w:val="left" w:pos="1134"/>
          <w:tab w:val="left" w:pos="1701"/>
          <w:tab w:val="left" w:pos="1800"/>
        </w:tabs>
        <w:overflowPunct w:val="0"/>
        <w:adjustRightInd w:val="0"/>
        <w:ind w:left="1701" w:hanging="567"/>
        <w:jc w:val="both"/>
        <w:textAlignment w:val="baseline"/>
        <w:rPr>
          <w:bCs/>
          <w:noProof/>
          <w:sz w:val="24"/>
          <w:szCs w:val="24"/>
        </w:rPr>
      </w:pPr>
    </w:p>
    <w:p w14:paraId="6585ABA5" w14:textId="5D6EF71E" w:rsidR="009B650F" w:rsidRPr="00E37E1B" w:rsidRDefault="009B650F" w:rsidP="00BC086D">
      <w:pPr>
        <w:widowControl/>
        <w:tabs>
          <w:tab w:val="left" w:pos="1134"/>
          <w:tab w:val="left" w:pos="1701"/>
          <w:tab w:val="left" w:pos="1800"/>
        </w:tabs>
        <w:overflowPunct w:val="0"/>
        <w:adjustRightInd w:val="0"/>
        <w:ind w:left="1134"/>
        <w:jc w:val="both"/>
        <w:textAlignment w:val="baseline"/>
        <w:rPr>
          <w:noProof/>
          <w:sz w:val="24"/>
          <w:szCs w:val="24"/>
        </w:rPr>
      </w:pPr>
      <w:r w:rsidRPr="00E37E1B">
        <w:rPr>
          <w:sz w:val="24"/>
          <w:szCs w:val="24"/>
        </w:rPr>
        <w:t xml:space="preserve">That Council take cognisance of </w:t>
      </w:r>
      <w:r w:rsidRPr="00E37E1B">
        <w:rPr>
          <w:noProof/>
          <w:sz w:val="24"/>
          <w:szCs w:val="24"/>
        </w:rPr>
        <w:t xml:space="preserve">the </w:t>
      </w:r>
      <w:r w:rsidRPr="00E37E1B">
        <w:rPr>
          <w:sz w:val="24"/>
          <w:szCs w:val="24"/>
        </w:rPr>
        <w:t>monthly Municipal Minimum Competency Levels Progress Report for February 2022.</w:t>
      </w:r>
    </w:p>
    <w:p w14:paraId="62944B0E" w14:textId="465561B7" w:rsidR="009B650F" w:rsidRPr="00E37E1B" w:rsidRDefault="009B650F" w:rsidP="00DC405E">
      <w:pPr>
        <w:tabs>
          <w:tab w:val="left" w:pos="1134"/>
          <w:tab w:val="left" w:pos="1701"/>
          <w:tab w:val="left" w:pos="1800"/>
        </w:tabs>
        <w:overflowPunct w:val="0"/>
        <w:adjustRightInd w:val="0"/>
        <w:ind w:left="1701" w:hanging="567"/>
        <w:jc w:val="both"/>
        <w:textAlignment w:val="baseline"/>
        <w:rPr>
          <w:noProof/>
          <w:sz w:val="24"/>
          <w:szCs w:val="24"/>
        </w:rPr>
      </w:pPr>
    </w:p>
    <w:p w14:paraId="55E9FA5F" w14:textId="52F8DD54" w:rsidR="003E49FA" w:rsidRPr="00E37E1B" w:rsidRDefault="003E49FA" w:rsidP="003E49FA">
      <w:pPr>
        <w:tabs>
          <w:tab w:val="left" w:pos="3822"/>
        </w:tabs>
        <w:adjustRightInd w:val="0"/>
        <w:ind w:left="1134"/>
        <w:jc w:val="both"/>
        <w:rPr>
          <w:rFonts w:eastAsia="MS Mincho"/>
          <w:b/>
          <w:bCs/>
          <w:color w:val="000000" w:themeColor="text1"/>
          <w:sz w:val="24"/>
          <w:szCs w:val="24"/>
        </w:rPr>
      </w:pPr>
      <w:r w:rsidRPr="00E37E1B">
        <w:rPr>
          <w:rFonts w:eastAsia="MS Mincho"/>
          <w:b/>
          <w:bCs/>
          <w:color w:val="000000" w:themeColor="text1"/>
          <w:sz w:val="24"/>
          <w:szCs w:val="24"/>
        </w:rPr>
        <w:t>COUNCIL MEETING : 24 MARCH 2022: ITEM C.14.1</w:t>
      </w:r>
    </w:p>
    <w:p w14:paraId="0C36EB64" w14:textId="77777777" w:rsidR="003E49FA" w:rsidRPr="00E37E1B" w:rsidRDefault="003E49FA" w:rsidP="003E49FA">
      <w:pPr>
        <w:tabs>
          <w:tab w:val="left" w:pos="3822"/>
        </w:tabs>
        <w:adjustRightInd w:val="0"/>
        <w:ind w:left="1134"/>
        <w:jc w:val="both"/>
        <w:rPr>
          <w:rFonts w:eastAsia="MS Mincho"/>
          <w:color w:val="000000" w:themeColor="text1"/>
          <w:sz w:val="24"/>
          <w:szCs w:val="24"/>
        </w:rPr>
      </w:pPr>
    </w:p>
    <w:p w14:paraId="31F10118" w14:textId="77777777" w:rsidR="003E49FA" w:rsidRPr="00E37E1B" w:rsidRDefault="003E49FA" w:rsidP="003E49FA">
      <w:pPr>
        <w:tabs>
          <w:tab w:val="left" w:pos="3822"/>
        </w:tabs>
        <w:adjustRightInd w:val="0"/>
        <w:ind w:left="1134"/>
        <w:jc w:val="both"/>
        <w:rPr>
          <w:rFonts w:eastAsia="MS Mincho"/>
          <w:b/>
          <w:bCs/>
          <w:color w:val="000000" w:themeColor="text1"/>
          <w:sz w:val="24"/>
          <w:szCs w:val="24"/>
        </w:rPr>
      </w:pPr>
      <w:r w:rsidRPr="00E37E1B">
        <w:rPr>
          <w:rFonts w:eastAsia="MS Mincho"/>
          <w:b/>
          <w:bCs/>
          <w:color w:val="000000" w:themeColor="text1"/>
          <w:sz w:val="24"/>
          <w:szCs w:val="24"/>
        </w:rPr>
        <w:t>RESOLVED:</w:t>
      </w:r>
    </w:p>
    <w:p w14:paraId="05C3BE2E" w14:textId="77777777" w:rsidR="003E49FA" w:rsidRPr="00E37E1B" w:rsidRDefault="003E49FA" w:rsidP="003E49FA">
      <w:pPr>
        <w:tabs>
          <w:tab w:val="left" w:pos="3822"/>
        </w:tabs>
        <w:adjustRightInd w:val="0"/>
        <w:ind w:left="1134"/>
        <w:jc w:val="both"/>
        <w:rPr>
          <w:rFonts w:eastAsia="MS Mincho"/>
          <w:bCs/>
          <w:color w:val="000000" w:themeColor="text1"/>
          <w:sz w:val="24"/>
          <w:szCs w:val="24"/>
        </w:rPr>
      </w:pPr>
    </w:p>
    <w:p w14:paraId="416390A0" w14:textId="6F448AB2" w:rsidR="003E49FA" w:rsidRPr="00E37E1B" w:rsidRDefault="003E49FA" w:rsidP="003E49FA">
      <w:pPr>
        <w:tabs>
          <w:tab w:val="left" w:pos="1701"/>
          <w:tab w:val="left" w:pos="1800"/>
        </w:tabs>
        <w:overflowPunct w:val="0"/>
        <w:adjustRightInd w:val="0"/>
        <w:ind w:left="1134"/>
        <w:jc w:val="both"/>
        <w:textAlignment w:val="baseline"/>
        <w:rPr>
          <w:rFonts w:eastAsia="MS Mincho"/>
          <w:color w:val="000000" w:themeColor="text1"/>
          <w:sz w:val="24"/>
          <w:szCs w:val="24"/>
        </w:rPr>
      </w:pPr>
      <w:r w:rsidRPr="00E37E1B">
        <w:rPr>
          <w:rFonts w:eastAsia="MS Mincho"/>
          <w:color w:val="000000" w:themeColor="text1"/>
          <w:sz w:val="24"/>
          <w:szCs w:val="24"/>
        </w:rPr>
        <w:t>That cognisance be taken of the monthly Municipal Minimum Competency Levels Progress Report for February</w:t>
      </w:r>
      <w:r w:rsidR="007823C2" w:rsidRPr="00E37E1B">
        <w:rPr>
          <w:rFonts w:eastAsia="MS Mincho"/>
          <w:color w:val="000000" w:themeColor="text1"/>
          <w:sz w:val="24"/>
          <w:szCs w:val="24"/>
        </w:rPr>
        <w:t> </w:t>
      </w:r>
      <w:r w:rsidRPr="00E37E1B">
        <w:rPr>
          <w:rFonts w:eastAsia="MS Mincho"/>
          <w:color w:val="000000" w:themeColor="text1"/>
          <w:sz w:val="24"/>
          <w:szCs w:val="24"/>
        </w:rPr>
        <w:t>2022.</w:t>
      </w:r>
    </w:p>
    <w:p w14:paraId="4D5B166D" w14:textId="77777777" w:rsidR="00FE734D" w:rsidRPr="00E37E1B" w:rsidRDefault="00FE734D" w:rsidP="00FE734D">
      <w:pPr>
        <w:ind w:left="1134"/>
        <w:rPr>
          <w:bCs/>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8"/>
        <w:gridCol w:w="2878"/>
      </w:tblGrid>
      <w:tr w:rsidR="00FE734D" w:rsidRPr="00E37E1B" w14:paraId="591912AD"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3A783AB3" w14:textId="77777777" w:rsidR="00FE734D" w:rsidRPr="00E37E1B" w:rsidRDefault="00FE734D" w:rsidP="00787385">
            <w:pPr>
              <w:tabs>
                <w:tab w:val="left" w:pos="9214"/>
              </w:tabs>
              <w:rPr>
                <w:b/>
                <w:color w:val="000000"/>
                <w:sz w:val="24"/>
                <w:szCs w:val="24"/>
              </w:rPr>
            </w:pPr>
            <w:r w:rsidRPr="00E37E1B">
              <w:rPr>
                <w:b/>
                <w:color w:val="000000"/>
                <w:sz w:val="24"/>
                <w:szCs w:val="24"/>
              </w:rPr>
              <w:t>ACTION</w:t>
            </w:r>
          </w:p>
        </w:tc>
        <w:tc>
          <w:tcPr>
            <w:tcW w:w="2878" w:type="dxa"/>
            <w:tcBorders>
              <w:top w:val="single" w:sz="4" w:space="0" w:color="auto"/>
              <w:left w:val="single" w:sz="4" w:space="0" w:color="auto"/>
              <w:bottom w:val="single" w:sz="4" w:space="0" w:color="auto"/>
              <w:right w:val="single" w:sz="4" w:space="0" w:color="auto"/>
            </w:tcBorders>
            <w:hideMark/>
          </w:tcPr>
          <w:p w14:paraId="3170BC78" w14:textId="77777777" w:rsidR="00FE734D" w:rsidRPr="00E37E1B" w:rsidRDefault="00FE734D" w:rsidP="00787385">
            <w:pPr>
              <w:tabs>
                <w:tab w:val="left" w:pos="9214"/>
              </w:tabs>
              <w:rPr>
                <w:b/>
                <w:color w:val="000000"/>
                <w:sz w:val="24"/>
                <w:szCs w:val="24"/>
              </w:rPr>
            </w:pPr>
            <w:r w:rsidRPr="00E37E1B">
              <w:rPr>
                <w:b/>
                <w:color w:val="000000"/>
                <w:sz w:val="24"/>
                <w:szCs w:val="24"/>
              </w:rPr>
              <w:t>DUE DATE</w:t>
            </w:r>
          </w:p>
        </w:tc>
        <w:tc>
          <w:tcPr>
            <w:tcW w:w="2878" w:type="dxa"/>
            <w:tcBorders>
              <w:top w:val="single" w:sz="4" w:space="0" w:color="auto"/>
              <w:left w:val="single" w:sz="4" w:space="0" w:color="auto"/>
              <w:bottom w:val="single" w:sz="4" w:space="0" w:color="auto"/>
              <w:right w:val="single" w:sz="4" w:space="0" w:color="auto"/>
            </w:tcBorders>
            <w:hideMark/>
          </w:tcPr>
          <w:p w14:paraId="4CFB2075" w14:textId="77777777" w:rsidR="00FE734D" w:rsidRPr="00E37E1B" w:rsidRDefault="00FE734D" w:rsidP="00787385">
            <w:pPr>
              <w:tabs>
                <w:tab w:val="left" w:pos="9214"/>
              </w:tabs>
              <w:rPr>
                <w:b/>
                <w:color w:val="000000"/>
                <w:sz w:val="24"/>
                <w:szCs w:val="24"/>
              </w:rPr>
            </w:pPr>
            <w:r w:rsidRPr="00E37E1B">
              <w:rPr>
                <w:b/>
                <w:color w:val="000000"/>
                <w:sz w:val="24"/>
                <w:szCs w:val="24"/>
              </w:rPr>
              <w:t>COMMENT</w:t>
            </w:r>
          </w:p>
        </w:tc>
      </w:tr>
      <w:tr w:rsidR="00FE734D" w:rsidRPr="00E37E1B" w14:paraId="49A806FB" w14:textId="77777777" w:rsidTr="00787385">
        <w:tc>
          <w:tcPr>
            <w:tcW w:w="2878" w:type="dxa"/>
            <w:tcBorders>
              <w:top w:val="single" w:sz="4" w:space="0" w:color="auto"/>
              <w:left w:val="single" w:sz="4" w:space="0" w:color="auto"/>
              <w:bottom w:val="single" w:sz="4" w:space="0" w:color="auto"/>
              <w:right w:val="single" w:sz="4" w:space="0" w:color="auto"/>
            </w:tcBorders>
            <w:hideMark/>
          </w:tcPr>
          <w:p w14:paraId="31EE5F73" w14:textId="77777777" w:rsidR="00FE734D" w:rsidRPr="00E37E1B" w:rsidRDefault="00FE734D" w:rsidP="00787385">
            <w:pPr>
              <w:tabs>
                <w:tab w:val="left" w:pos="9214"/>
              </w:tabs>
              <w:jc w:val="both"/>
              <w:rPr>
                <w:color w:val="000000"/>
                <w:sz w:val="24"/>
                <w:szCs w:val="24"/>
              </w:rPr>
            </w:pPr>
            <w:r w:rsidRPr="00E37E1B">
              <w:rPr>
                <w:color w:val="000000"/>
                <w:sz w:val="24"/>
                <w:szCs w:val="24"/>
              </w:rPr>
              <w:t>Noted</w:t>
            </w:r>
          </w:p>
        </w:tc>
        <w:tc>
          <w:tcPr>
            <w:tcW w:w="2878" w:type="dxa"/>
            <w:tcBorders>
              <w:top w:val="single" w:sz="4" w:space="0" w:color="auto"/>
              <w:left w:val="single" w:sz="4" w:space="0" w:color="auto"/>
              <w:bottom w:val="single" w:sz="4" w:space="0" w:color="auto"/>
              <w:right w:val="single" w:sz="4" w:space="0" w:color="auto"/>
            </w:tcBorders>
            <w:hideMark/>
          </w:tcPr>
          <w:p w14:paraId="20D08822" w14:textId="77777777" w:rsidR="00FE734D" w:rsidRPr="00E37E1B" w:rsidRDefault="00FE734D" w:rsidP="00787385">
            <w:pPr>
              <w:tabs>
                <w:tab w:val="left" w:pos="9214"/>
              </w:tabs>
              <w:rPr>
                <w:color w:val="000000"/>
                <w:sz w:val="24"/>
                <w:szCs w:val="24"/>
              </w:rPr>
            </w:pPr>
            <w:r w:rsidRPr="00E37E1B">
              <w:rPr>
                <w:color w:val="000000"/>
                <w:sz w:val="24"/>
                <w:szCs w:val="24"/>
              </w:rPr>
              <w:t>-</w:t>
            </w:r>
          </w:p>
        </w:tc>
        <w:tc>
          <w:tcPr>
            <w:tcW w:w="2878" w:type="dxa"/>
            <w:tcBorders>
              <w:top w:val="single" w:sz="4" w:space="0" w:color="auto"/>
              <w:left w:val="single" w:sz="4" w:space="0" w:color="auto"/>
              <w:bottom w:val="single" w:sz="4" w:space="0" w:color="auto"/>
              <w:right w:val="single" w:sz="4" w:space="0" w:color="auto"/>
            </w:tcBorders>
            <w:hideMark/>
          </w:tcPr>
          <w:p w14:paraId="7B035385" w14:textId="77777777" w:rsidR="00FE734D" w:rsidRPr="00E37E1B" w:rsidRDefault="00FE734D" w:rsidP="00787385">
            <w:pPr>
              <w:tabs>
                <w:tab w:val="left" w:pos="9214"/>
              </w:tabs>
              <w:jc w:val="both"/>
              <w:rPr>
                <w:color w:val="000000"/>
                <w:sz w:val="24"/>
                <w:szCs w:val="24"/>
              </w:rPr>
            </w:pPr>
            <w:r w:rsidRPr="00E37E1B">
              <w:rPr>
                <w:color w:val="000000"/>
                <w:sz w:val="24"/>
                <w:szCs w:val="24"/>
              </w:rPr>
              <w:t>-</w:t>
            </w:r>
          </w:p>
        </w:tc>
      </w:tr>
    </w:tbl>
    <w:p w14:paraId="4E20BA27" w14:textId="33F5B6BD" w:rsidR="00FE734D" w:rsidRPr="00E37E1B" w:rsidRDefault="00FE734D" w:rsidP="00FE734D">
      <w:pPr>
        <w:ind w:left="1134"/>
        <w:rPr>
          <w:color w:val="212121"/>
          <w:sz w:val="24"/>
          <w:szCs w:val="24"/>
        </w:rPr>
      </w:pPr>
    </w:p>
    <w:p w14:paraId="747038BD" w14:textId="77777777" w:rsidR="00F50838" w:rsidRPr="00E37E1B" w:rsidRDefault="00F50838" w:rsidP="00FE734D">
      <w:pPr>
        <w:ind w:left="1134"/>
        <w:rPr>
          <w:color w:val="212121"/>
          <w:sz w:val="24"/>
          <w:szCs w:val="24"/>
        </w:rPr>
      </w:pPr>
    </w:p>
    <w:p w14:paraId="415CD0D6" w14:textId="77777777" w:rsidR="00EE688E" w:rsidRPr="00E37E1B" w:rsidRDefault="00EE688E" w:rsidP="00EE688E">
      <w:pPr>
        <w:ind w:left="1134" w:hanging="1134"/>
        <w:jc w:val="both"/>
        <w:rPr>
          <w:b/>
          <w:bCs/>
          <w:sz w:val="24"/>
          <w:szCs w:val="24"/>
        </w:rPr>
      </w:pPr>
      <w:r w:rsidRPr="00E37E1B">
        <w:rPr>
          <w:b/>
          <w:bCs/>
          <w:sz w:val="24"/>
          <w:szCs w:val="24"/>
        </w:rPr>
        <w:t>C.15</w:t>
      </w:r>
      <w:r w:rsidRPr="00E37E1B">
        <w:rPr>
          <w:b/>
          <w:bCs/>
          <w:sz w:val="24"/>
          <w:szCs w:val="24"/>
        </w:rPr>
        <w:tab/>
        <w:t>MATTERS FOR CONSIDERATION</w:t>
      </w:r>
    </w:p>
    <w:p w14:paraId="20C46E65" w14:textId="77777777" w:rsidR="00EE688E" w:rsidRPr="00E37E1B" w:rsidRDefault="00EE688E" w:rsidP="00EE688E">
      <w:pPr>
        <w:ind w:left="1134"/>
        <w:jc w:val="both"/>
        <w:rPr>
          <w:color w:val="212121"/>
          <w:sz w:val="24"/>
          <w:szCs w:val="24"/>
        </w:rPr>
      </w:pPr>
      <w:r w:rsidRPr="00E37E1B">
        <w:rPr>
          <w:color w:val="212121"/>
          <w:sz w:val="24"/>
          <w:szCs w:val="24"/>
        </w:rPr>
        <w:t>_______________________________________________________________</w:t>
      </w:r>
    </w:p>
    <w:p w14:paraId="2ACBEB90" w14:textId="77777777" w:rsidR="00EE688E" w:rsidRPr="00E37E1B" w:rsidRDefault="00EE688E" w:rsidP="00EE688E">
      <w:pPr>
        <w:tabs>
          <w:tab w:val="left" w:pos="1134"/>
          <w:tab w:val="left" w:pos="5278"/>
        </w:tabs>
        <w:ind w:left="1134" w:hanging="1134"/>
        <w:jc w:val="both"/>
        <w:rPr>
          <w:sz w:val="24"/>
          <w:szCs w:val="24"/>
        </w:rPr>
      </w:pPr>
    </w:p>
    <w:p w14:paraId="6C18C91A" w14:textId="77777777" w:rsidR="00EE688E" w:rsidRPr="00E37E1B" w:rsidRDefault="00EE688E" w:rsidP="00EE688E">
      <w:pPr>
        <w:ind w:left="1134" w:hanging="1134"/>
        <w:jc w:val="both"/>
        <w:rPr>
          <w:b/>
          <w:bCs/>
          <w:color w:val="000000"/>
          <w:sz w:val="24"/>
          <w:szCs w:val="24"/>
        </w:rPr>
      </w:pPr>
      <w:r w:rsidRPr="00E37E1B">
        <w:rPr>
          <w:b/>
          <w:bCs/>
          <w:color w:val="000000"/>
          <w:sz w:val="24"/>
          <w:szCs w:val="24"/>
        </w:rPr>
        <w:t>C.15.1</w:t>
      </w:r>
      <w:r w:rsidRPr="00E37E1B">
        <w:rPr>
          <w:b/>
          <w:bCs/>
          <w:color w:val="000000"/>
          <w:sz w:val="24"/>
          <w:szCs w:val="24"/>
        </w:rPr>
        <w:tab/>
        <w:t>DRAFT 2022/2023, 2023/2024 AND 2024/2025 MEDIUM TERM REVENUE AND EXPENDITURE FRAMEWORK (MTREF) FOR THE CAPE WINELANDS DISTRICT MUNICIPALITY                                                                    (5/1/1/10)</w:t>
      </w:r>
    </w:p>
    <w:p w14:paraId="0DE7E9D4" w14:textId="77777777" w:rsidR="00EE688E" w:rsidRPr="00E37E1B" w:rsidRDefault="00EE688E" w:rsidP="00EE688E">
      <w:pPr>
        <w:adjustRightInd w:val="0"/>
        <w:ind w:left="1134"/>
        <w:jc w:val="both"/>
        <w:rPr>
          <w:sz w:val="24"/>
          <w:szCs w:val="24"/>
        </w:rPr>
      </w:pPr>
      <w:r w:rsidRPr="00E37E1B">
        <w:rPr>
          <w:sz w:val="24"/>
          <w:szCs w:val="24"/>
        </w:rPr>
        <w:t>_______________________________________________________________</w:t>
      </w:r>
    </w:p>
    <w:p w14:paraId="15021567" w14:textId="77777777" w:rsidR="00EE688E" w:rsidRPr="00E37E1B" w:rsidRDefault="00EE688E" w:rsidP="00EE688E">
      <w:pPr>
        <w:adjustRightInd w:val="0"/>
        <w:ind w:left="1134"/>
        <w:jc w:val="both"/>
        <w:rPr>
          <w:sz w:val="24"/>
          <w:szCs w:val="24"/>
        </w:rPr>
      </w:pPr>
    </w:p>
    <w:p w14:paraId="0BFBCA6A" w14:textId="77777777" w:rsidR="00EE688E" w:rsidRPr="00E37E1B" w:rsidRDefault="00EE688E" w:rsidP="00EE688E">
      <w:pPr>
        <w:adjustRightInd w:val="0"/>
        <w:ind w:left="1134"/>
        <w:jc w:val="both"/>
        <w:rPr>
          <w:b/>
          <w:bCs/>
          <w:sz w:val="24"/>
          <w:szCs w:val="24"/>
        </w:rPr>
      </w:pPr>
      <w:r w:rsidRPr="00E37E1B">
        <w:rPr>
          <w:b/>
          <w:bCs/>
          <w:sz w:val="24"/>
          <w:szCs w:val="24"/>
        </w:rPr>
        <w:t>PURPOSE OF SUBMISSION</w:t>
      </w:r>
    </w:p>
    <w:p w14:paraId="55910E9C" w14:textId="77777777" w:rsidR="00EE688E" w:rsidRPr="00E37E1B" w:rsidRDefault="00EE688E" w:rsidP="00EE688E">
      <w:pPr>
        <w:adjustRightInd w:val="0"/>
        <w:ind w:left="1134"/>
        <w:jc w:val="both"/>
        <w:rPr>
          <w:sz w:val="24"/>
          <w:szCs w:val="24"/>
        </w:rPr>
      </w:pPr>
    </w:p>
    <w:p w14:paraId="38EA692A" w14:textId="77777777" w:rsidR="00EE688E" w:rsidRPr="00E37E1B" w:rsidRDefault="00EE688E" w:rsidP="00EE688E">
      <w:pPr>
        <w:adjustRightInd w:val="0"/>
        <w:ind w:left="1134"/>
        <w:jc w:val="both"/>
        <w:rPr>
          <w:sz w:val="24"/>
          <w:szCs w:val="24"/>
        </w:rPr>
      </w:pPr>
      <w:r w:rsidRPr="00E37E1B">
        <w:rPr>
          <w:bCs/>
          <w:sz w:val="24"/>
        </w:rPr>
        <w:t>That Council consider to</w:t>
      </w:r>
      <w:r w:rsidRPr="00E37E1B">
        <w:rPr>
          <w:sz w:val="24"/>
          <w:szCs w:val="24"/>
        </w:rPr>
        <w:t xml:space="preserve"> adopt the draft </w:t>
      </w:r>
      <w:r w:rsidRPr="00E37E1B">
        <w:rPr>
          <w:bCs/>
          <w:sz w:val="24"/>
          <w:szCs w:val="24"/>
        </w:rPr>
        <w:t>2022/2023, 2023/2024 and 2024/2025</w:t>
      </w:r>
      <w:r w:rsidRPr="00E37E1B">
        <w:rPr>
          <w:sz w:val="24"/>
          <w:szCs w:val="24"/>
        </w:rPr>
        <w:t xml:space="preserve"> Medium Term Revenue and Expenditure Framework (MTREF) for the Cape Winelands District Municipality for inspection, public representations, inputs and comment.</w:t>
      </w:r>
    </w:p>
    <w:p w14:paraId="13D138B7" w14:textId="77777777" w:rsidR="00EE688E" w:rsidRPr="00E37E1B" w:rsidRDefault="00EE688E" w:rsidP="00EE688E">
      <w:pPr>
        <w:adjustRightInd w:val="0"/>
        <w:ind w:left="1134"/>
        <w:jc w:val="both"/>
        <w:rPr>
          <w:sz w:val="24"/>
          <w:szCs w:val="24"/>
        </w:rPr>
      </w:pPr>
    </w:p>
    <w:p w14:paraId="5C7990C2" w14:textId="77777777" w:rsidR="00EE688E" w:rsidRPr="00E37E1B" w:rsidRDefault="00EE688E" w:rsidP="00EE688E">
      <w:pPr>
        <w:adjustRightInd w:val="0"/>
        <w:ind w:left="1134"/>
        <w:jc w:val="both"/>
        <w:rPr>
          <w:b/>
          <w:bCs/>
          <w:sz w:val="24"/>
          <w:szCs w:val="24"/>
        </w:rPr>
      </w:pPr>
      <w:r w:rsidRPr="00E37E1B">
        <w:rPr>
          <w:b/>
          <w:bCs/>
          <w:sz w:val="24"/>
          <w:szCs w:val="24"/>
        </w:rPr>
        <w:t xml:space="preserve">BACKGROUND </w:t>
      </w:r>
    </w:p>
    <w:p w14:paraId="3EB338DF" w14:textId="77777777" w:rsidR="00EE688E" w:rsidRPr="00E37E1B" w:rsidRDefault="00EE688E" w:rsidP="00EE688E">
      <w:pPr>
        <w:adjustRightInd w:val="0"/>
        <w:ind w:left="1134"/>
        <w:jc w:val="both"/>
        <w:rPr>
          <w:sz w:val="24"/>
          <w:szCs w:val="24"/>
        </w:rPr>
      </w:pPr>
    </w:p>
    <w:p w14:paraId="7C99870B" w14:textId="77777777" w:rsidR="00EE688E" w:rsidRPr="00E37E1B" w:rsidRDefault="00EE688E" w:rsidP="00EE688E">
      <w:pPr>
        <w:adjustRightInd w:val="0"/>
        <w:ind w:left="1134"/>
        <w:jc w:val="both"/>
        <w:rPr>
          <w:sz w:val="24"/>
          <w:szCs w:val="24"/>
        </w:rPr>
      </w:pPr>
      <w:r w:rsidRPr="00E37E1B">
        <w:rPr>
          <w:sz w:val="24"/>
          <w:szCs w:val="24"/>
        </w:rPr>
        <w:t>In terms of section 16 of the Local Government: Municipal Finance Management Act, 2003 (Act No. 56 of 2003) (</w:t>
      </w:r>
      <w:r w:rsidRPr="00E37E1B">
        <w:rPr>
          <w:iCs/>
          <w:sz w:val="24"/>
          <w:szCs w:val="24"/>
        </w:rPr>
        <w:t>MFMA) a c</w:t>
      </w:r>
      <w:r w:rsidRPr="00E37E1B">
        <w:rPr>
          <w:sz w:val="24"/>
          <w:szCs w:val="24"/>
        </w:rPr>
        <w:t xml:space="preserve">ouncil of a municipality must for each financial year approve an annual budget for the municipality before the start of the financial year. </w:t>
      </w:r>
    </w:p>
    <w:p w14:paraId="28DEAE81" w14:textId="77777777" w:rsidR="00EE688E" w:rsidRPr="00E37E1B" w:rsidRDefault="00EE688E" w:rsidP="00EE688E">
      <w:pPr>
        <w:adjustRightInd w:val="0"/>
        <w:ind w:left="1134"/>
        <w:jc w:val="both"/>
        <w:rPr>
          <w:sz w:val="24"/>
          <w:szCs w:val="24"/>
        </w:rPr>
      </w:pPr>
    </w:p>
    <w:p w14:paraId="233E5FFA" w14:textId="77777777" w:rsidR="00121688" w:rsidRPr="00E37E1B" w:rsidRDefault="00121688">
      <w:pPr>
        <w:rPr>
          <w:sz w:val="24"/>
          <w:szCs w:val="24"/>
        </w:rPr>
      </w:pPr>
      <w:r w:rsidRPr="00E37E1B">
        <w:rPr>
          <w:sz w:val="24"/>
          <w:szCs w:val="24"/>
        </w:rPr>
        <w:br w:type="page"/>
      </w:r>
    </w:p>
    <w:p w14:paraId="01D947EF" w14:textId="5A91B7A0" w:rsidR="00EE688E" w:rsidRPr="00E37E1B" w:rsidRDefault="00EE688E" w:rsidP="00EE688E">
      <w:pPr>
        <w:adjustRightInd w:val="0"/>
        <w:ind w:left="1134"/>
        <w:jc w:val="both"/>
        <w:rPr>
          <w:sz w:val="24"/>
          <w:szCs w:val="24"/>
        </w:rPr>
      </w:pPr>
      <w:r w:rsidRPr="00E37E1B">
        <w:rPr>
          <w:sz w:val="24"/>
          <w:szCs w:val="24"/>
        </w:rPr>
        <w:lastRenderedPageBreak/>
        <w:t>In order for a municipality to comply with section 16(1) of the said Act, the mayor must table the annual budget at a council meeting at least 90 days before the start of the budget year.</w:t>
      </w:r>
    </w:p>
    <w:p w14:paraId="07A950BA" w14:textId="77777777" w:rsidR="00EE688E" w:rsidRPr="00E37E1B" w:rsidRDefault="00EE688E" w:rsidP="00EE688E">
      <w:pPr>
        <w:tabs>
          <w:tab w:val="left" w:pos="1134"/>
          <w:tab w:val="left" w:pos="8505"/>
        </w:tabs>
        <w:overflowPunct w:val="0"/>
        <w:adjustRightInd w:val="0"/>
        <w:ind w:left="1134"/>
        <w:jc w:val="both"/>
        <w:textAlignment w:val="baseline"/>
        <w:rPr>
          <w:sz w:val="24"/>
          <w:szCs w:val="24"/>
        </w:rPr>
      </w:pPr>
    </w:p>
    <w:p w14:paraId="058AAC32" w14:textId="77777777" w:rsidR="00EE688E" w:rsidRPr="00E37E1B" w:rsidRDefault="00EE688E" w:rsidP="00EE688E">
      <w:pPr>
        <w:adjustRightInd w:val="0"/>
        <w:ind w:left="1134"/>
        <w:jc w:val="both"/>
        <w:rPr>
          <w:sz w:val="24"/>
          <w:szCs w:val="24"/>
        </w:rPr>
      </w:pPr>
      <w:r w:rsidRPr="00E37E1B">
        <w:rPr>
          <w:sz w:val="24"/>
          <w:szCs w:val="24"/>
        </w:rPr>
        <w:t xml:space="preserve">Section 15 of the </w:t>
      </w:r>
      <w:r w:rsidRPr="00E37E1B">
        <w:rPr>
          <w:iCs/>
          <w:sz w:val="24"/>
          <w:szCs w:val="24"/>
        </w:rPr>
        <w:t xml:space="preserve">MFMA </w:t>
      </w:r>
      <w:r w:rsidRPr="00E37E1B">
        <w:rPr>
          <w:sz w:val="24"/>
          <w:szCs w:val="24"/>
        </w:rPr>
        <w:t xml:space="preserve">prescribes that a municipality may incur expenditure only: </w:t>
      </w:r>
    </w:p>
    <w:p w14:paraId="33FC9C40" w14:textId="77777777" w:rsidR="00EE688E" w:rsidRPr="00E37E1B" w:rsidRDefault="00EE688E" w:rsidP="00EE688E">
      <w:pPr>
        <w:adjustRightInd w:val="0"/>
        <w:ind w:left="1134"/>
        <w:jc w:val="both"/>
        <w:rPr>
          <w:sz w:val="24"/>
          <w:szCs w:val="24"/>
        </w:rPr>
      </w:pPr>
    </w:p>
    <w:p w14:paraId="7D030044" w14:textId="77777777" w:rsidR="00EE688E" w:rsidRPr="00E37E1B" w:rsidRDefault="00EE688E" w:rsidP="00EE688E">
      <w:pPr>
        <w:tabs>
          <w:tab w:val="left" w:pos="2268"/>
        </w:tabs>
        <w:adjustRightInd w:val="0"/>
        <w:ind w:left="1701" w:hanging="567"/>
        <w:jc w:val="both"/>
        <w:rPr>
          <w:i/>
          <w:iCs/>
          <w:sz w:val="24"/>
          <w:szCs w:val="24"/>
        </w:rPr>
      </w:pPr>
      <w:r w:rsidRPr="00E37E1B">
        <w:rPr>
          <w:i/>
          <w:iCs/>
          <w:sz w:val="24"/>
          <w:szCs w:val="24"/>
        </w:rPr>
        <w:t>15</w:t>
      </w:r>
      <w:r w:rsidRPr="00E37E1B">
        <w:rPr>
          <w:i/>
          <w:iCs/>
          <w:sz w:val="24"/>
          <w:szCs w:val="24"/>
        </w:rPr>
        <w:tab/>
        <w:t>(a)</w:t>
      </w:r>
      <w:r w:rsidRPr="00E37E1B">
        <w:rPr>
          <w:i/>
          <w:iCs/>
          <w:sz w:val="24"/>
          <w:szCs w:val="24"/>
        </w:rPr>
        <w:tab/>
        <w:t>In terms of an approved budget; and</w:t>
      </w:r>
    </w:p>
    <w:p w14:paraId="772E32C7" w14:textId="77777777" w:rsidR="00EE688E" w:rsidRPr="00E37E1B" w:rsidRDefault="00EE688E" w:rsidP="00EE688E">
      <w:pPr>
        <w:adjustRightInd w:val="0"/>
        <w:ind w:left="2268" w:hanging="567"/>
        <w:jc w:val="both"/>
        <w:rPr>
          <w:sz w:val="24"/>
          <w:szCs w:val="24"/>
        </w:rPr>
      </w:pPr>
    </w:p>
    <w:p w14:paraId="425EE2B8" w14:textId="77777777" w:rsidR="00EE688E" w:rsidRPr="00E37E1B" w:rsidRDefault="00EE688E" w:rsidP="00EE688E">
      <w:pPr>
        <w:adjustRightInd w:val="0"/>
        <w:ind w:left="2268" w:hanging="567"/>
        <w:jc w:val="both"/>
        <w:rPr>
          <w:i/>
          <w:iCs/>
          <w:sz w:val="24"/>
          <w:szCs w:val="24"/>
        </w:rPr>
      </w:pPr>
      <w:r w:rsidRPr="00E37E1B">
        <w:rPr>
          <w:i/>
          <w:iCs/>
          <w:sz w:val="24"/>
          <w:szCs w:val="24"/>
        </w:rPr>
        <w:t>(b)</w:t>
      </w:r>
      <w:r w:rsidRPr="00E37E1B">
        <w:rPr>
          <w:i/>
          <w:iCs/>
          <w:sz w:val="24"/>
          <w:szCs w:val="24"/>
        </w:rPr>
        <w:tab/>
        <w:t xml:space="preserve">Within the limits of the amounts appropriated for the different votes in an approved budget. </w:t>
      </w:r>
    </w:p>
    <w:p w14:paraId="4D2C925F" w14:textId="77777777" w:rsidR="00EE688E" w:rsidRPr="00E37E1B" w:rsidRDefault="00EE688E" w:rsidP="00EE688E">
      <w:pPr>
        <w:adjustRightInd w:val="0"/>
        <w:ind w:left="1134"/>
        <w:jc w:val="both"/>
        <w:rPr>
          <w:sz w:val="24"/>
          <w:szCs w:val="24"/>
        </w:rPr>
      </w:pPr>
    </w:p>
    <w:p w14:paraId="41F82512" w14:textId="3389D204" w:rsidR="00EE688E" w:rsidRPr="00E37E1B" w:rsidRDefault="00EE688E" w:rsidP="00EE688E">
      <w:pPr>
        <w:adjustRightInd w:val="0"/>
        <w:ind w:left="1134"/>
        <w:jc w:val="both"/>
        <w:rPr>
          <w:iCs/>
          <w:sz w:val="24"/>
          <w:szCs w:val="24"/>
        </w:rPr>
      </w:pPr>
      <w:r w:rsidRPr="00E37E1B">
        <w:rPr>
          <w:sz w:val="24"/>
          <w:szCs w:val="24"/>
        </w:rPr>
        <w:t xml:space="preserve">The contents of the annual budget must consist of the following documents as prescribed in terms of section 17 of the </w:t>
      </w:r>
      <w:r w:rsidRPr="00E37E1B">
        <w:rPr>
          <w:iCs/>
          <w:sz w:val="24"/>
          <w:szCs w:val="24"/>
        </w:rPr>
        <w:t>MFMA:</w:t>
      </w:r>
    </w:p>
    <w:p w14:paraId="67B30638" w14:textId="77777777" w:rsidR="00EE688E" w:rsidRPr="00E37E1B" w:rsidRDefault="00EE688E" w:rsidP="00EE688E">
      <w:pPr>
        <w:adjustRightInd w:val="0"/>
        <w:ind w:left="1134"/>
        <w:jc w:val="both"/>
        <w:rPr>
          <w:sz w:val="24"/>
          <w:szCs w:val="24"/>
        </w:rPr>
      </w:pPr>
    </w:p>
    <w:p w14:paraId="5A0274A6" w14:textId="77777777" w:rsidR="00EE688E" w:rsidRPr="00E37E1B" w:rsidRDefault="00EE688E" w:rsidP="00EE688E">
      <w:pPr>
        <w:adjustRightInd w:val="0"/>
        <w:ind w:left="1701" w:hanging="567"/>
        <w:jc w:val="both"/>
        <w:rPr>
          <w:sz w:val="24"/>
          <w:szCs w:val="24"/>
        </w:rPr>
      </w:pPr>
      <w:r w:rsidRPr="00E37E1B">
        <w:rPr>
          <w:sz w:val="24"/>
          <w:szCs w:val="24"/>
        </w:rPr>
        <w:t>1.</w:t>
      </w:r>
      <w:r w:rsidRPr="00E37E1B">
        <w:rPr>
          <w:sz w:val="24"/>
          <w:szCs w:val="24"/>
        </w:rPr>
        <w:tab/>
        <w:t>Realistically anticipated income and expenditure per vote for the budget year and the two financial years following the budget year;</w:t>
      </w:r>
    </w:p>
    <w:p w14:paraId="2B41EA22" w14:textId="77777777" w:rsidR="00EE688E" w:rsidRPr="00E37E1B" w:rsidRDefault="00EE688E" w:rsidP="00EE688E">
      <w:pPr>
        <w:adjustRightInd w:val="0"/>
        <w:ind w:left="1701" w:hanging="567"/>
        <w:jc w:val="both"/>
        <w:rPr>
          <w:sz w:val="24"/>
          <w:szCs w:val="24"/>
        </w:rPr>
      </w:pPr>
    </w:p>
    <w:p w14:paraId="1ABFEE6C" w14:textId="77777777" w:rsidR="00EE688E" w:rsidRPr="00E37E1B" w:rsidRDefault="00EE688E" w:rsidP="00EE688E">
      <w:pPr>
        <w:adjustRightInd w:val="0"/>
        <w:ind w:left="1701" w:hanging="567"/>
        <w:jc w:val="both"/>
        <w:rPr>
          <w:sz w:val="24"/>
          <w:szCs w:val="24"/>
        </w:rPr>
      </w:pPr>
      <w:r w:rsidRPr="00E37E1B">
        <w:rPr>
          <w:sz w:val="24"/>
          <w:szCs w:val="24"/>
        </w:rPr>
        <w:t>2.</w:t>
      </w:r>
      <w:r w:rsidRPr="00E37E1B">
        <w:rPr>
          <w:sz w:val="24"/>
          <w:szCs w:val="24"/>
        </w:rPr>
        <w:tab/>
        <w:t>Budget related policies of the Council (Tariff, Rates &amp; Credit Control Policies);</w:t>
      </w:r>
    </w:p>
    <w:p w14:paraId="502A776E" w14:textId="77777777" w:rsidR="00EE688E" w:rsidRPr="00E37E1B" w:rsidRDefault="00EE688E" w:rsidP="00EE688E">
      <w:pPr>
        <w:adjustRightInd w:val="0"/>
        <w:ind w:left="1701" w:hanging="567"/>
        <w:jc w:val="both"/>
        <w:rPr>
          <w:sz w:val="24"/>
          <w:szCs w:val="24"/>
        </w:rPr>
      </w:pPr>
    </w:p>
    <w:p w14:paraId="08349AC5" w14:textId="77777777" w:rsidR="00EE688E" w:rsidRPr="00E37E1B" w:rsidRDefault="00EE688E" w:rsidP="00EE688E">
      <w:pPr>
        <w:adjustRightInd w:val="0"/>
        <w:ind w:left="1701" w:hanging="567"/>
        <w:jc w:val="both"/>
        <w:rPr>
          <w:sz w:val="24"/>
          <w:szCs w:val="24"/>
        </w:rPr>
      </w:pPr>
      <w:r w:rsidRPr="00E37E1B">
        <w:rPr>
          <w:sz w:val="24"/>
          <w:szCs w:val="24"/>
        </w:rPr>
        <w:t>3.</w:t>
      </w:r>
      <w:r w:rsidRPr="00E37E1B">
        <w:rPr>
          <w:sz w:val="24"/>
          <w:szCs w:val="24"/>
        </w:rPr>
        <w:tab/>
        <w:t>Details of Council’s investments for the budget year;</w:t>
      </w:r>
    </w:p>
    <w:p w14:paraId="652228F1" w14:textId="77777777" w:rsidR="00EE688E" w:rsidRPr="00E37E1B" w:rsidRDefault="00EE688E" w:rsidP="00EE688E">
      <w:pPr>
        <w:adjustRightInd w:val="0"/>
        <w:ind w:left="1701" w:hanging="567"/>
        <w:jc w:val="both"/>
        <w:rPr>
          <w:sz w:val="24"/>
          <w:szCs w:val="24"/>
        </w:rPr>
      </w:pPr>
    </w:p>
    <w:p w14:paraId="6A899A49" w14:textId="77777777" w:rsidR="00EE688E" w:rsidRPr="00E37E1B" w:rsidRDefault="00EE688E" w:rsidP="00EE688E">
      <w:pPr>
        <w:adjustRightInd w:val="0"/>
        <w:ind w:left="1701" w:hanging="567"/>
        <w:jc w:val="both"/>
        <w:rPr>
          <w:sz w:val="24"/>
          <w:szCs w:val="24"/>
        </w:rPr>
      </w:pPr>
      <w:r w:rsidRPr="00E37E1B">
        <w:rPr>
          <w:sz w:val="24"/>
          <w:szCs w:val="24"/>
        </w:rPr>
        <w:t>4.</w:t>
      </w:r>
      <w:r w:rsidRPr="00E37E1B">
        <w:rPr>
          <w:sz w:val="24"/>
          <w:szCs w:val="24"/>
        </w:rPr>
        <w:tab/>
        <w:t>Details of all proposed service delivery agreements, including material amendments to existing service delivery agreements;</w:t>
      </w:r>
    </w:p>
    <w:p w14:paraId="36E490CF" w14:textId="77777777" w:rsidR="00EE688E" w:rsidRPr="00E37E1B" w:rsidRDefault="00EE688E" w:rsidP="00EE688E">
      <w:pPr>
        <w:jc w:val="center"/>
        <w:rPr>
          <w:sz w:val="24"/>
          <w:szCs w:val="24"/>
        </w:rPr>
      </w:pPr>
    </w:p>
    <w:p w14:paraId="799427FE" w14:textId="77777777" w:rsidR="00EE688E" w:rsidRPr="00E37E1B" w:rsidRDefault="00EE688E" w:rsidP="00EE688E">
      <w:pPr>
        <w:adjustRightInd w:val="0"/>
        <w:ind w:left="1701" w:hanging="567"/>
        <w:jc w:val="both"/>
        <w:rPr>
          <w:sz w:val="24"/>
          <w:szCs w:val="24"/>
        </w:rPr>
      </w:pPr>
      <w:r w:rsidRPr="00E37E1B">
        <w:rPr>
          <w:sz w:val="24"/>
          <w:szCs w:val="24"/>
        </w:rPr>
        <w:t>5.</w:t>
      </w:r>
      <w:r w:rsidRPr="00E37E1B">
        <w:rPr>
          <w:sz w:val="24"/>
          <w:szCs w:val="24"/>
        </w:rPr>
        <w:tab/>
        <w:t>Particulars of any proposed allocations or grants by the municipality in terms of sections 67 and 17(3)(j) of the MFMA;</w:t>
      </w:r>
    </w:p>
    <w:p w14:paraId="43CF3076" w14:textId="77777777" w:rsidR="00EE688E" w:rsidRPr="00E37E1B" w:rsidRDefault="00EE688E" w:rsidP="00EE688E">
      <w:pPr>
        <w:tabs>
          <w:tab w:val="left" w:pos="1701"/>
        </w:tabs>
        <w:adjustRightInd w:val="0"/>
        <w:ind w:left="1701" w:hanging="567"/>
        <w:jc w:val="both"/>
        <w:rPr>
          <w:sz w:val="24"/>
          <w:szCs w:val="24"/>
        </w:rPr>
      </w:pPr>
    </w:p>
    <w:p w14:paraId="7E82FC00" w14:textId="77777777" w:rsidR="00EE688E" w:rsidRPr="00E37E1B" w:rsidRDefault="00EE688E" w:rsidP="00EE688E">
      <w:pPr>
        <w:adjustRightInd w:val="0"/>
        <w:ind w:left="1701" w:hanging="567"/>
        <w:jc w:val="both"/>
        <w:rPr>
          <w:sz w:val="24"/>
          <w:szCs w:val="24"/>
        </w:rPr>
      </w:pPr>
      <w:r w:rsidRPr="00E37E1B">
        <w:rPr>
          <w:sz w:val="24"/>
          <w:szCs w:val="24"/>
        </w:rPr>
        <w:t>6.</w:t>
      </w:r>
      <w:r w:rsidRPr="00E37E1B">
        <w:rPr>
          <w:sz w:val="24"/>
          <w:szCs w:val="24"/>
        </w:rPr>
        <w:tab/>
        <w:t>The proposed cost to the municipality for the budget year of the salary, allowances and benefits of political office bearers and senior managers;</w:t>
      </w:r>
    </w:p>
    <w:p w14:paraId="020A83BD" w14:textId="77777777" w:rsidR="00EE688E" w:rsidRPr="00E37E1B" w:rsidRDefault="00EE688E" w:rsidP="00EE688E">
      <w:pPr>
        <w:adjustRightInd w:val="0"/>
        <w:ind w:left="1701" w:hanging="567"/>
        <w:jc w:val="both"/>
        <w:rPr>
          <w:sz w:val="24"/>
          <w:szCs w:val="24"/>
        </w:rPr>
      </w:pPr>
    </w:p>
    <w:p w14:paraId="686CA753" w14:textId="77777777" w:rsidR="00EE688E" w:rsidRPr="00E37E1B" w:rsidRDefault="00EE688E" w:rsidP="00EE688E">
      <w:pPr>
        <w:adjustRightInd w:val="0"/>
        <w:ind w:left="1701" w:hanging="567"/>
        <w:jc w:val="both"/>
        <w:rPr>
          <w:sz w:val="24"/>
          <w:szCs w:val="24"/>
        </w:rPr>
      </w:pPr>
      <w:r w:rsidRPr="00E37E1B">
        <w:rPr>
          <w:sz w:val="24"/>
          <w:szCs w:val="24"/>
        </w:rPr>
        <w:t>7.</w:t>
      </w:r>
      <w:r w:rsidRPr="00E37E1B">
        <w:rPr>
          <w:sz w:val="24"/>
          <w:szCs w:val="24"/>
        </w:rPr>
        <w:tab/>
        <w:t>Capital expenditure and projects envisioned within the budget year.</w:t>
      </w:r>
    </w:p>
    <w:p w14:paraId="2B5C07CD" w14:textId="77777777" w:rsidR="00EE688E" w:rsidRPr="00E37E1B" w:rsidRDefault="00EE688E" w:rsidP="00EE688E">
      <w:pPr>
        <w:adjustRightInd w:val="0"/>
        <w:ind w:left="1134"/>
        <w:jc w:val="both"/>
        <w:rPr>
          <w:sz w:val="24"/>
          <w:szCs w:val="24"/>
        </w:rPr>
      </w:pPr>
    </w:p>
    <w:p w14:paraId="04A41C7E" w14:textId="77777777" w:rsidR="00EE688E" w:rsidRPr="00E37E1B" w:rsidRDefault="00EE688E" w:rsidP="00EE688E">
      <w:pPr>
        <w:adjustRightInd w:val="0"/>
        <w:ind w:left="1134"/>
        <w:jc w:val="both"/>
        <w:rPr>
          <w:b/>
          <w:bCs/>
          <w:sz w:val="24"/>
          <w:szCs w:val="24"/>
        </w:rPr>
      </w:pPr>
      <w:r w:rsidRPr="00E37E1B">
        <w:rPr>
          <w:b/>
          <w:bCs/>
          <w:sz w:val="24"/>
          <w:szCs w:val="24"/>
        </w:rPr>
        <w:t>COMMENT</w:t>
      </w:r>
    </w:p>
    <w:p w14:paraId="26E5B929" w14:textId="77777777" w:rsidR="00EE688E" w:rsidRPr="00E37E1B" w:rsidRDefault="00EE688E" w:rsidP="00EE688E">
      <w:pPr>
        <w:adjustRightInd w:val="0"/>
        <w:ind w:left="1134"/>
        <w:jc w:val="both"/>
        <w:rPr>
          <w:sz w:val="24"/>
          <w:szCs w:val="24"/>
        </w:rPr>
      </w:pPr>
    </w:p>
    <w:p w14:paraId="55FD13E3" w14:textId="77777777" w:rsidR="00EE688E" w:rsidRPr="00E37E1B" w:rsidRDefault="00EE688E" w:rsidP="00EE688E">
      <w:pPr>
        <w:adjustRightInd w:val="0"/>
        <w:ind w:left="1134" w:hanging="1134"/>
        <w:jc w:val="both"/>
        <w:rPr>
          <w:strike/>
          <w:sz w:val="24"/>
          <w:szCs w:val="24"/>
        </w:rPr>
      </w:pPr>
      <w:r w:rsidRPr="00E37E1B">
        <w:rPr>
          <w:sz w:val="24"/>
          <w:szCs w:val="24"/>
        </w:rPr>
        <w:t>***</w:t>
      </w:r>
      <w:r w:rsidRPr="00E37E1B">
        <w:rPr>
          <w:sz w:val="24"/>
          <w:szCs w:val="24"/>
        </w:rPr>
        <w:tab/>
        <w:t xml:space="preserve">Attached as Annexures “A” to “R” are copies of the draft </w:t>
      </w:r>
      <w:r w:rsidRPr="00E37E1B">
        <w:rPr>
          <w:bCs/>
          <w:sz w:val="24"/>
          <w:szCs w:val="24"/>
        </w:rPr>
        <w:t xml:space="preserve">2022/2023, 2023/2024 and 2024/2025 </w:t>
      </w:r>
      <w:r w:rsidRPr="00E37E1B">
        <w:rPr>
          <w:sz w:val="24"/>
          <w:szCs w:val="24"/>
        </w:rPr>
        <w:t>Medium Term Revenue and Expenditure Framework (MTREF) for the Cape Winelands District Municipality as well as related documents as prescribed by the Local Government: Municipal Finance Management Act, 2003 (Act No. 56 of 2003) (</w:t>
      </w:r>
      <w:r w:rsidRPr="00E37E1B">
        <w:rPr>
          <w:iCs/>
          <w:sz w:val="24"/>
          <w:szCs w:val="24"/>
        </w:rPr>
        <w:t>MFMA)</w:t>
      </w:r>
      <w:r w:rsidRPr="00E37E1B">
        <w:rPr>
          <w:sz w:val="24"/>
          <w:szCs w:val="24"/>
        </w:rPr>
        <w:t>.</w:t>
      </w:r>
    </w:p>
    <w:p w14:paraId="68F0DBEE" w14:textId="77777777" w:rsidR="00EE688E" w:rsidRPr="00E37E1B" w:rsidRDefault="00EE688E" w:rsidP="00EE688E">
      <w:pPr>
        <w:adjustRightInd w:val="0"/>
        <w:ind w:left="1134"/>
        <w:jc w:val="both"/>
        <w:rPr>
          <w:sz w:val="24"/>
          <w:szCs w:val="24"/>
        </w:rPr>
      </w:pPr>
    </w:p>
    <w:p w14:paraId="7B322BF3" w14:textId="77777777" w:rsidR="00EE688E" w:rsidRPr="00E37E1B" w:rsidRDefault="00EE688E" w:rsidP="00EE688E">
      <w:pPr>
        <w:adjustRightInd w:val="0"/>
        <w:ind w:left="1134"/>
        <w:jc w:val="both"/>
        <w:rPr>
          <w:sz w:val="24"/>
          <w:szCs w:val="24"/>
        </w:rPr>
      </w:pPr>
      <w:r w:rsidRPr="00E37E1B">
        <w:rPr>
          <w:sz w:val="24"/>
          <w:szCs w:val="24"/>
        </w:rPr>
        <w:t>The IDP/Budget process for the 2022/2023 financial year was a consultative process – including the Budget Steering Committee, Executive Directors, Senior Managers, Councillors and other stakeholders.</w:t>
      </w:r>
    </w:p>
    <w:p w14:paraId="4ECCF819" w14:textId="77777777" w:rsidR="00EE688E" w:rsidRPr="00E37E1B" w:rsidRDefault="00EE688E" w:rsidP="00EE688E">
      <w:pPr>
        <w:adjustRightInd w:val="0"/>
        <w:ind w:left="1134"/>
        <w:jc w:val="both"/>
        <w:rPr>
          <w:sz w:val="24"/>
          <w:szCs w:val="24"/>
        </w:rPr>
      </w:pPr>
    </w:p>
    <w:p w14:paraId="5597C76F" w14:textId="77777777" w:rsidR="00121688" w:rsidRPr="00E37E1B" w:rsidRDefault="00121688">
      <w:pPr>
        <w:rPr>
          <w:sz w:val="24"/>
          <w:szCs w:val="24"/>
        </w:rPr>
      </w:pPr>
      <w:r w:rsidRPr="00E37E1B">
        <w:rPr>
          <w:sz w:val="24"/>
          <w:szCs w:val="24"/>
        </w:rPr>
        <w:br w:type="page"/>
      </w:r>
    </w:p>
    <w:p w14:paraId="2856A370" w14:textId="5AF7201C" w:rsidR="00EE688E" w:rsidRPr="00E37E1B" w:rsidRDefault="00EE688E" w:rsidP="00EE688E">
      <w:pPr>
        <w:adjustRightInd w:val="0"/>
        <w:ind w:left="1134"/>
        <w:jc w:val="both"/>
        <w:rPr>
          <w:sz w:val="24"/>
          <w:szCs w:val="24"/>
        </w:rPr>
      </w:pPr>
      <w:r w:rsidRPr="00E37E1B">
        <w:rPr>
          <w:sz w:val="24"/>
          <w:szCs w:val="24"/>
        </w:rPr>
        <w:lastRenderedPageBreak/>
        <w:t>The MTREF (2022 – 2025) has been compiled in accordance with the budget growth guidelines determined by National Treasury. Personnel expenditure (Salaries, Wages and Allowances) increased by 4.5% for 2022/2023, 2023/2024 and 2024/2025.  The Budget Steering Committee, established in terms of the Budget and Reporting Regulations, 2008, comprehensively scrutinised the proposed MTREF.</w:t>
      </w:r>
    </w:p>
    <w:p w14:paraId="1EC8B6B0" w14:textId="77777777" w:rsidR="00EE688E" w:rsidRPr="00E37E1B" w:rsidRDefault="00EE688E" w:rsidP="00EE688E">
      <w:pPr>
        <w:adjustRightInd w:val="0"/>
        <w:ind w:left="1134"/>
        <w:jc w:val="both"/>
        <w:rPr>
          <w:sz w:val="24"/>
          <w:szCs w:val="24"/>
        </w:rPr>
      </w:pPr>
    </w:p>
    <w:p w14:paraId="15153DDB" w14:textId="77777777" w:rsidR="00EE688E" w:rsidRPr="00E37E1B" w:rsidRDefault="00EE688E" w:rsidP="00EE688E">
      <w:pPr>
        <w:adjustRightInd w:val="0"/>
        <w:ind w:left="1134"/>
        <w:jc w:val="both"/>
        <w:rPr>
          <w:sz w:val="24"/>
          <w:szCs w:val="24"/>
        </w:rPr>
      </w:pPr>
      <w:r w:rsidRPr="00E37E1B">
        <w:rPr>
          <w:sz w:val="24"/>
          <w:szCs w:val="24"/>
        </w:rPr>
        <w:t>Due to strict budgetary control, management succeeded to compile a balanced budget.</w:t>
      </w:r>
    </w:p>
    <w:p w14:paraId="6AF2ABB6" w14:textId="77777777" w:rsidR="00EE688E" w:rsidRPr="00E37E1B" w:rsidRDefault="00EE688E" w:rsidP="00EE688E">
      <w:pPr>
        <w:adjustRightInd w:val="0"/>
        <w:ind w:left="1134"/>
        <w:jc w:val="both"/>
        <w:rPr>
          <w:sz w:val="24"/>
          <w:szCs w:val="24"/>
        </w:rPr>
      </w:pPr>
    </w:p>
    <w:p w14:paraId="7AB244F2" w14:textId="77777777" w:rsidR="00EE688E" w:rsidRPr="00E37E1B" w:rsidRDefault="00EE688E" w:rsidP="00EE688E">
      <w:pPr>
        <w:adjustRightInd w:val="0"/>
        <w:ind w:left="1134"/>
        <w:jc w:val="both"/>
        <w:rPr>
          <w:b/>
          <w:sz w:val="24"/>
          <w:szCs w:val="24"/>
        </w:rPr>
      </w:pPr>
      <w:r w:rsidRPr="00E37E1B">
        <w:rPr>
          <w:b/>
          <w:sz w:val="24"/>
          <w:szCs w:val="24"/>
        </w:rPr>
        <w:t>DECLARATION BY MANAGEMENT</w:t>
      </w:r>
    </w:p>
    <w:p w14:paraId="240C0468" w14:textId="77777777" w:rsidR="00EE688E" w:rsidRPr="00E37E1B" w:rsidRDefault="00EE688E" w:rsidP="00EE688E">
      <w:pPr>
        <w:adjustRightInd w:val="0"/>
        <w:ind w:left="1134"/>
        <w:jc w:val="both"/>
        <w:rPr>
          <w:sz w:val="24"/>
          <w:szCs w:val="24"/>
        </w:rPr>
      </w:pPr>
    </w:p>
    <w:p w14:paraId="52E9385E" w14:textId="0222F79C" w:rsidR="00EE688E" w:rsidRPr="00E37E1B" w:rsidRDefault="00EE688E" w:rsidP="00EE688E">
      <w:pPr>
        <w:adjustRightInd w:val="0"/>
        <w:ind w:left="1134"/>
        <w:jc w:val="both"/>
        <w:rPr>
          <w:sz w:val="24"/>
          <w:szCs w:val="24"/>
        </w:rPr>
      </w:pPr>
      <w:r w:rsidRPr="00E37E1B">
        <w:rPr>
          <w:sz w:val="24"/>
          <w:szCs w:val="24"/>
        </w:rPr>
        <w:t xml:space="preserve">Management declare that they followed all guidelines prescribed by the relevant legislation during the budget process. </w:t>
      </w:r>
    </w:p>
    <w:p w14:paraId="2C560F8A" w14:textId="77777777" w:rsidR="00121688" w:rsidRPr="00E37E1B" w:rsidRDefault="00121688" w:rsidP="00EE688E">
      <w:pPr>
        <w:adjustRightInd w:val="0"/>
        <w:ind w:left="1134"/>
        <w:jc w:val="both"/>
        <w:rPr>
          <w:sz w:val="24"/>
          <w:szCs w:val="24"/>
        </w:rPr>
      </w:pPr>
    </w:p>
    <w:p w14:paraId="58244F7B" w14:textId="4B30DB33" w:rsidR="00EE688E" w:rsidRPr="00E37E1B" w:rsidRDefault="00EE688E" w:rsidP="00EE688E">
      <w:pPr>
        <w:adjustRightInd w:val="0"/>
        <w:ind w:left="1134"/>
        <w:jc w:val="both"/>
        <w:rPr>
          <w:b/>
          <w:bCs/>
          <w:sz w:val="24"/>
          <w:szCs w:val="24"/>
        </w:rPr>
      </w:pPr>
      <w:r w:rsidRPr="00E37E1B">
        <w:rPr>
          <w:b/>
          <w:bCs/>
          <w:sz w:val="24"/>
          <w:szCs w:val="24"/>
        </w:rPr>
        <w:t>RECOMMENDATION BY MUNICIPAL MANAGER:</w:t>
      </w:r>
    </w:p>
    <w:p w14:paraId="0409F9A7" w14:textId="77777777" w:rsidR="00EE688E" w:rsidRPr="00E37E1B" w:rsidRDefault="00EE688E" w:rsidP="00EE688E">
      <w:pPr>
        <w:adjustRightInd w:val="0"/>
        <w:ind w:left="1134"/>
        <w:jc w:val="both"/>
        <w:rPr>
          <w:sz w:val="24"/>
          <w:szCs w:val="24"/>
        </w:rPr>
      </w:pPr>
    </w:p>
    <w:p w14:paraId="0DBB3897" w14:textId="77777777" w:rsidR="00EE688E" w:rsidRPr="00E37E1B" w:rsidRDefault="00EE688E" w:rsidP="00EE688E">
      <w:pPr>
        <w:widowControl/>
        <w:numPr>
          <w:ilvl w:val="0"/>
          <w:numId w:val="18"/>
        </w:numPr>
        <w:tabs>
          <w:tab w:val="left" w:pos="1701"/>
        </w:tabs>
        <w:autoSpaceDE/>
        <w:autoSpaceDN/>
        <w:adjustRightInd w:val="0"/>
        <w:ind w:left="1701" w:hanging="567"/>
        <w:jc w:val="both"/>
        <w:rPr>
          <w:sz w:val="24"/>
          <w:szCs w:val="24"/>
        </w:rPr>
      </w:pPr>
      <w:r w:rsidRPr="00E37E1B">
        <w:rPr>
          <w:sz w:val="24"/>
          <w:szCs w:val="24"/>
        </w:rPr>
        <w:t>That the Executive Mayor together with the Mayoral Committee consider to recommend to Council to adopt the draft 2022/2023, 2023/2024 and 2024/2025 Medium Term Revenue and Expenditure Framework (MTREF) for the Cape Winelands District Municipality as outlined in the attached Annexures for inspection, public representations, inputs and comment:</w:t>
      </w:r>
    </w:p>
    <w:p w14:paraId="62769FD1" w14:textId="77777777" w:rsidR="00EE688E" w:rsidRPr="00E37E1B" w:rsidRDefault="00EE688E" w:rsidP="00EE688E">
      <w:pPr>
        <w:tabs>
          <w:tab w:val="left" w:pos="2268"/>
        </w:tabs>
        <w:adjustRightInd w:val="0"/>
        <w:ind w:left="2268" w:hanging="567"/>
        <w:jc w:val="both"/>
        <w:rPr>
          <w:rFonts w:eastAsia="Times New Roman"/>
          <w:sz w:val="24"/>
          <w:szCs w:val="24"/>
          <w:lang w:eastAsia="en-GB"/>
        </w:rPr>
      </w:pPr>
    </w:p>
    <w:p w14:paraId="7BDE0025" w14:textId="5A8129A4" w:rsidR="00EE688E" w:rsidRPr="00E37E1B" w:rsidRDefault="00EE688E" w:rsidP="00EE688E">
      <w:pPr>
        <w:widowControl/>
        <w:numPr>
          <w:ilvl w:val="0"/>
          <w:numId w:val="20"/>
        </w:numPr>
        <w:tabs>
          <w:tab w:val="left" w:pos="2268"/>
          <w:tab w:val="left" w:pos="2410"/>
        </w:tabs>
        <w:autoSpaceDE/>
        <w:autoSpaceDN/>
        <w:adjustRightInd w:val="0"/>
        <w:ind w:left="2268" w:hanging="567"/>
        <w:contextualSpacing/>
        <w:jc w:val="both"/>
        <w:rPr>
          <w:rFonts w:eastAsia="Times New Roman"/>
          <w:sz w:val="24"/>
          <w:szCs w:val="24"/>
          <w:lang w:eastAsia="en-GB"/>
        </w:rPr>
      </w:pPr>
      <w:r w:rsidRPr="00E37E1B">
        <w:rPr>
          <w:rFonts w:eastAsia="Times New Roman"/>
          <w:sz w:val="24"/>
          <w:szCs w:val="24"/>
          <w:lang w:eastAsia="en-GB"/>
        </w:rPr>
        <w:t xml:space="preserve">The draft Medium Term Revenue and Expenditure Framework for the </w:t>
      </w:r>
      <w:r w:rsidRPr="00E37E1B">
        <w:rPr>
          <w:sz w:val="24"/>
          <w:szCs w:val="24"/>
        </w:rPr>
        <w:t xml:space="preserve">2022/2023, 2023/2024 and 2024/2025 </w:t>
      </w:r>
      <w:r w:rsidRPr="00E37E1B">
        <w:rPr>
          <w:rFonts w:eastAsia="Times New Roman"/>
          <w:sz w:val="24"/>
          <w:szCs w:val="24"/>
          <w:lang w:eastAsia="en-GB"/>
        </w:rPr>
        <w:t>financial years as set out in Annexure “A”;</w:t>
      </w:r>
    </w:p>
    <w:p w14:paraId="282751F8" w14:textId="77777777" w:rsidR="007823C2" w:rsidRPr="00E37E1B" w:rsidRDefault="007823C2" w:rsidP="007823C2">
      <w:pPr>
        <w:widowControl/>
        <w:tabs>
          <w:tab w:val="left" w:pos="2268"/>
          <w:tab w:val="left" w:pos="2410"/>
        </w:tabs>
        <w:autoSpaceDE/>
        <w:autoSpaceDN/>
        <w:adjustRightInd w:val="0"/>
        <w:ind w:left="2268" w:hanging="567"/>
        <w:contextualSpacing/>
        <w:jc w:val="both"/>
        <w:rPr>
          <w:rFonts w:eastAsia="Times New Roman"/>
          <w:sz w:val="24"/>
          <w:szCs w:val="24"/>
          <w:lang w:eastAsia="en-GB"/>
        </w:rPr>
      </w:pPr>
    </w:p>
    <w:p w14:paraId="35A73329" w14:textId="77777777" w:rsidR="00EE688E" w:rsidRPr="00E37E1B" w:rsidRDefault="00EE688E" w:rsidP="00EE688E">
      <w:pPr>
        <w:tabs>
          <w:tab w:val="left" w:pos="2268"/>
          <w:tab w:val="left" w:pos="2410"/>
        </w:tabs>
        <w:adjustRightInd w:val="0"/>
        <w:ind w:left="2268" w:hanging="567"/>
        <w:jc w:val="both"/>
        <w:rPr>
          <w:rFonts w:eastAsia="Times New Roman"/>
          <w:bCs/>
          <w:sz w:val="24"/>
          <w:szCs w:val="24"/>
          <w:lang w:eastAsia="en-GB"/>
        </w:rPr>
      </w:pPr>
      <w:r w:rsidRPr="00E37E1B">
        <w:rPr>
          <w:rFonts w:eastAsia="Times New Roman"/>
          <w:bCs/>
          <w:sz w:val="24"/>
          <w:szCs w:val="24"/>
          <w:lang w:eastAsia="en-GB"/>
        </w:rPr>
        <w:t>(ii)</w:t>
      </w:r>
      <w:r w:rsidRPr="00E37E1B">
        <w:rPr>
          <w:rFonts w:eastAsia="Times New Roman"/>
          <w:bCs/>
          <w:sz w:val="24"/>
          <w:szCs w:val="24"/>
          <w:lang w:eastAsia="en-GB"/>
        </w:rPr>
        <w:tab/>
      </w:r>
      <w:r w:rsidRPr="00E37E1B">
        <w:rPr>
          <w:rFonts w:eastAsia="Times New Roman"/>
          <w:sz w:val="24"/>
          <w:szCs w:val="24"/>
          <w:lang w:eastAsia="en-GB"/>
        </w:rPr>
        <w:t>Adjustments to the budget related policies submitted as Annexure “B”;</w:t>
      </w:r>
    </w:p>
    <w:p w14:paraId="6A626BF5" w14:textId="77777777" w:rsidR="00EE688E" w:rsidRPr="00E37E1B" w:rsidRDefault="00EE688E" w:rsidP="00EE688E">
      <w:pPr>
        <w:tabs>
          <w:tab w:val="left" w:pos="2268"/>
          <w:tab w:val="left" w:pos="2410"/>
        </w:tabs>
        <w:adjustRightInd w:val="0"/>
        <w:ind w:left="2268" w:hanging="567"/>
        <w:jc w:val="both"/>
        <w:rPr>
          <w:rFonts w:eastAsia="Times New Roman"/>
          <w:bCs/>
          <w:sz w:val="24"/>
          <w:szCs w:val="24"/>
          <w:lang w:eastAsia="en-GB"/>
        </w:rPr>
      </w:pPr>
    </w:p>
    <w:p w14:paraId="5CD47B75"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bCs/>
          <w:sz w:val="24"/>
          <w:szCs w:val="24"/>
          <w:lang w:eastAsia="en-GB"/>
        </w:rPr>
        <w:t>(iii)</w:t>
      </w:r>
      <w:r w:rsidRPr="00E37E1B">
        <w:rPr>
          <w:rFonts w:eastAsia="Times New Roman"/>
          <w:bCs/>
          <w:sz w:val="24"/>
          <w:szCs w:val="24"/>
          <w:lang w:eastAsia="en-GB"/>
        </w:rPr>
        <w:tab/>
      </w:r>
      <w:r w:rsidRPr="00E37E1B">
        <w:rPr>
          <w:rFonts w:eastAsia="Times New Roman"/>
          <w:sz w:val="24"/>
          <w:szCs w:val="24"/>
          <w:lang w:eastAsia="en-GB"/>
        </w:rPr>
        <w:t>Details of Council’s investments as set out in Annexure “C”;</w:t>
      </w:r>
    </w:p>
    <w:p w14:paraId="5E910F18"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7DFCF284" w14:textId="77777777"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(iv)</w:t>
      </w:r>
      <w:r w:rsidRPr="00E37E1B">
        <w:rPr>
          <w:sz w:val="24"/>
          <w:szCs w:val="24"/>
        </w:rPr>
        <w:tab/>
        <w:t>Details of all proposed service delivery agreements, including material amendments to existing service delivery agreements as set out in Annexure “D”;</w:t>
      </w:r>
    </w:p>
    <w:p w14:paraId="6BF0BA3F" w14:textId="77777777" w:rsidR="00EE688E" w:rsidRPr="00E37E1B" w:rsidRDefault="00EE688E" w:rsidP="00EE688E">
      <w:pPr>
        <w:tabs>
          <w:tab w:val="left" w:pos="2268"/>
          <w:tab w:val="left" w:pos="2410"/>
        </w:tabs>
        <w:adjustRightInd w:val="0"/>
        <w:ind w:left="2268" w:hanging="567"/>
        <w:jc w:val="both"/>
        <w:rPr>
          <w:sz w:val="24"/>
          <w:szCs w:val="24"/>
        </w:rPr>
      </w:pPr>
    </w:p>
    <w:p w14:paraId="0D25EC50" w14:textId="77777777"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(v)</w:t>
      </w:r>
      <w:r w:rsidRPr="00E37E1B">
        <w:rPr>
          <w:sz w:val="24"/>
          <w:szCs w:val="24"/>
        </w:rPr>
        <w:tab/>
        <w:t>Adjustments to the current Integrated Development Plan (IDP) as set out in Annexure “E”;</w:t>
      </w:r>
    </w:p>
    <w:p w14:paraId="02E7826C" w14:textId="77777777" w:rsidR="00EE688E" w:rsidRPr="00E37E1B" w:rsidRDefault="00EE688E" w:rsidP="00EE688E">
      <w:pPr>
        <w:tabs>
          <w:tab w:val="left" w:pos="2268"/>
          <w:tab w:val="left" w:pos="2410"/>
        </w:tabs>
        <w:adjustRightInd w:val="0"/>
        <w:ind w:left="2268" w:hanging="567"/>
        <w:jc w:val="both"/>
        <w:rPr>
          <w:sz w:val="24"/>
          <w:szCs w:val="24"/>
        </w:rPr>
      </w:pPr>
    </w:p>
    <w:p w14:paraId="0683160C" w14:textId="77777777"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(vi)</w:t>
      </w:r>
      <w:r w:rsidRPr="00E37E1B">
        <w:rPr>
          <w:sz w:val="24"/>
          <w:szCs w:val="24"/>
        </w:rPr>
        <w:tab/>
        <w:t>Details of employment costs – salaries, allowances and benefits – of all political office-bearers, councillors and senior managers of the Cape Winelands District Municipality as set out in Annexure “F”;</w:t>
      </w:r>
    </w:p>
    <w:p w14:paraId="6DF16F4D"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6247BC7F"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sz w:val="24"/>
          <w:szCs w:val="24"/>
          <w:lang w:eastAsia="en-GB"/>
        </w:rPr>
        <w:t>(vii)</w:t>
      </w:r>
      <w:r w:rsidRPr="00E37E1B">
        <w:rPr>
          <w:rFonts w:eastAsia="Times New Roman"/>
          <w:sz w:val="24"/>
          <w:szCs w:val="24"/>
          <w:lang w:eastAsia="en-GB"/>
        </w:rPr>
        <w:tab/>
        <w:t>Capital expenditure within the budget year as set out in Annexure “G”;</w:t>
      </w:r>
    </w:p>
    <w:p w14:paraId="75173577" w14:textId="77777777" w:rsidR="00EE688E" w:rsidRPr="00E37E1B" w:rsidRDefault="00EE688E" w:rsidP="00EE688E">
      <w:pPr>
        <w:adjustRightInd w:val="0"/>
        <w:ind w:left="2268" w:hanging="567"/>
        <w:jc w:val="both"/>
        <w:rPr>
          <w:rFonts w:eastAsia="Times New Roman"/>
          <w:bCs/>
          <w:sz w:val="24"/>
          <w:szCs w:val="24"/>
          <w:lang w:eastAsia="en-GB"/>
        </w:rPr>
      </w:pPr>
    </w:p>
    <w:p w14:paraId="166B1490" w14:textId="77777777" w:rsidR="00EE688E" w:rsidRPr="00E37E1B" w:rsidRDefault="00EE688E" w:rsidP="00EE688E">
      <w:pPr>
        <w:adjustRightInd w:val="0"/>
        <w:ind w:left="2268" w:hanging="567"/>
        <w:jc w:val="both"/>
        <w:rPr>
          <w:rFonts w:eastAsia="Times New Roman"/>
          <w:sz w:val="24"/>
          <w:szCs w:val="24"/>
          <w:lang w:eastAsia="en-GB"/>
        </w:rPr>
      </w:pPr>
      <w:r w:rsidRPr="00E37E1B">
        <w:rPr>
          <w:rFonts w:eastAsia="Times New Roman"/>
          <w:bCs/>
          <w:sz w:val="24"/>
          <w:szCs w:val="24"/>
          <w:lang w:eastAsia="en-GB"/>
        </w:rPr>
        <w:t>(viii)</w:t>
      </w:r>
      <w:r w:rsidRPr="00E37E1B">
        <w:rPr>
          <w:rFonts w:eastAsia="Times New Roman"/>
          <w:bCs/>
          <w:sz w:val="24"/>
          <w:szCs w:val="24"/>
          <w:lang w:eastAsia="en-GB"/>
        </w:rPr>
        <w:tab/>
      </w:r>
      <w:r w:rsidRPr="00E37E1B">
        <w:rPr>
          <w:rFonts w:eastAsia="Times New Roman"/>
          <w:sz w:val="24"/>
          <w:szCs w:val="24"/>
          <w:lang w:eastAsia="en-GB"/>
        </w:rPr>
        <w:t>Projects to be undertaken within the budget year as set out in Annexure “H”;</w:t>
      </w:r>
    </w:p>
    <w:p w14:paraId="25009562" w14:textId="77777777" w:rsidR="00EE688E" w:rsidRPr="00E37E1B" w:rsidRDefault="00EE688E" w:rsidP="00EE688E">
      <w:pPr>
        <w:tabs>
          <w:tab w:val="left" w:pos="1134"/>
          <w:tab w:val="left" w:pos="2268"/>
          <w:tab w:val="left" w:pos="8505"/>
        </w:tabs>
        <w:overflowPunct w:val="0"/>
        <w:adjustRightInd w:val="0"/>
        <w:ind w:left="2268" w:hanging="567"/>
        <w:jc w:val="both"/>
        <w:textAlignment w:val="baseline"/>
        <w:rPr>
          <w:rFonts w:eastAsia="Times New Roman"/>
          <w:sz w:val="24"/>
          <w:szCs w:val="24"/>
          <w:lang w:eastAsia="en-GB"/>
        </w:rPr>
      </w:pPr>
    </w:p>
    <w:p w14:paraId="7A5F7081" w14:textId="77777777" w:rsidR="00121688" w:rsidRPr="00E37E1B" w:rsidRDefault="00121688">
      <w:pPr>
        <w:rPr>
          <w:rFonts w:eastAsia="Times New Roman"/>
          <w:sz w:val="24"/>
          <w:szCs w:val="24"/>
          <w:lang w:eastAsia="en-GB"/>
        </w:rPr>
      </w:pPr>
      <w:r w:rsidRPr="00E37E1B">
        <w:rPr>
          <w:rFonts w:eastAsia="Times New Roman"/>
          <w:sz w:val="24"/>
          <w:szCs w:val="24"/>
          <w:lang w:eastAsia="en-GB"/>
        </w:rPr>
        <w:br w:type="page"/>
      </w:r>
    </w:p>
    <w:p w14:paraId="226F8581" w14:textId="7C9EFD11"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sz w:val="24"/>
          <w:szCs w:val="24"/>
          <w:lang w:eastAsia="en-GB"/>
        </w:rPr>
        <w:lastRenderedPageBreak/>
        <w:t>(ix)</w:t>
      </w:r>
      <w:r w:rsidRPr="00E37E1B">
        <w:rPr>
          <w:rFonts w:eastAsia="Times New Roman"/>
          <w:sz w:val="24"/>
          <w:szCs w:val="24"/>
          <w:lang w:eastAsia="en-GB"/>
        </w:rPr>
        <w:tab/>
        <w:t xml:space="preserve">Particulars of all proposed allocations and grants by the District Municipality in terms of section 67 of the MFMA, as set out in Annexure “I”; </w:t>
      </w:r>
    </w:p>
    <w:p w14:paraId="2B61627B"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520BE080" w14:textId="77777777" w:rsidR="00EE688E" w:rsidRPr="00E37E1B" w:rsidRDefault="00EE688E" w:rsidP="00EE688E">
      <w:pPr>
        <w:tabs>
          <w:tab w:val="left" w:pos="1800"/>
          <w:tab w:val="left" w:pos="2268"/>
          <w:tab w:val="left" w:pos="2410"/>
        </w:tabs>
        <w:adjustRightInd w:val="0"/>
        <w:ind w:left="2268" w:hanging="567"/>
        <w:jc w:val="both"/>
        <w:rPr>
          <w:rFonts w:eastAsia="Times New Roman"/>
          <w:bCs/>
          <w:sz w:val="24"/>
          <w:szCs w:val="24"/>
          <w:lang w:eastAsia="en-GB"/>
        </w:rPr>
      </w:pPr>
      <w:r w:rsidRPr="00E37E1B">
        <w:rPr>
          <w:rFonts w:eastAsia="Times New Roman"/>
          <w:bCs/>
          <w:sz w:val="24"/>
          <w:szCs w:val="24"/>
          <w:lang w:eastAsia="en-GB"/>
        </w:rPr>
        <w:t>(x)</w:t>
      </w:r>
      <w:r w:rsidRPr="00E37E1B">
        <w:rPr>
          <w:rFonts w:eastAsia="Times New Roman"/>
          <w:b/>
          <w:bCs/>
          <w:sz w:val="24"/>
          <w:szCs w:val="24"/>
          <w:lang w:eastAsia="en-GB"/>
        </w:rPr>
        <w:tab/>
      </w:r>
      <w:r w:rsidRPr="00E37E1B">
        <w:rPr>
          <w:rFonts w:eastAsia="Times New Roman"/>
          <w:bCs/>
          <w:sz w:val="24"/>
          <w:szCs w:val="24"/>
          <w:lang w:eastAsia="en-GB"/>
        </w:rPr>
        <w:t>Proposed Tariffs for the 2022/2023 financial year as set out in Annexure “J”;</w:t>
      </w:r>
    </w:p>
    <w:p w14:paraId="2CB063D8" w14:textId="77777777" w:rsidR="00EE688E" w:rsidRPr="00E37E1B" w:rsidRDefault="00EE688E" w:rsidP="00EE688E">
      <w:pPr>
        <w:tabs>
          <w:tab w:val="left" w:pos="2268"/>
          <w:tab w:val="left" w:pos="2410"/>
        </w:tabs>
        <w:adjustRightInd w:val="0"/>
        <w:ind w:left="2268" w:hanging="567"/>
        <w:jc w:val="both"/>
        <w:rPr>
          <w:rFonts w:eastAsia="Times New Roman"/>
          <w:bCs/>
          <w:sz w:val="24"/>
          <w:szCs w:val="24"/>
          <w:lang w:eastAsia="en-GB"/>
        </w:rPr>
      </w:pPr>
    </w:p>
    <w:p w14:paraId="05F32B0A" w14:textId="77777777" w:rsidR="00EE688E" w:rsidRPr="00E37E1B" w:rsidRDefault="00EE688E" w:rsidP="00EE688E">
      <w:pPr>
        <w:widowControl/>
        <w:numPr>
          <w:ilvl w:val="0"/>
          <w:numId w:val="19"/>
        </w:numPr>
        <w:tabs>
          <w:tab w:val="left" w:pos="2268"/>
          <w:tab w:val="left" w:pos="2410"/>
        </w:tabs>
        <w:autoSpaceDE/>
        <w:autoSpaceDN/>
        <w:ind w:left="2268" w:hanging="567"/>
        <w:jc w:val="both"/>
        <w:rPr>
          <w:rFonts w:eastAsia="Times New Roman"/>
          <w:bCs/>
          <w:sz w:val="24"/>
          <w:szCs w:val="24"/>
          <w:lang w:eastAsia="en-GB"/>
        </w:rPr>
      </w:pPr>
      <w:r w:rsidRPr="00E37E1B">
        <w:rPr>
          <w:rFonts w:eastAsia="Times New Roman"/>
          <w:bCs/>
          <w:sz w:val="24"/>
          <w:szCs w:val="24"/>
          <w:lang w:eastAsia="en-GB"/>
        </w:rPr>
        <w:t>Service Delivery Standard as set out in Annexure “K”; and</w:t>
      </w:r>
    </w:p>
    <w:p w14:paraId="5CC6E2BE" w14:textId="77777777" w:rsidR="00EE688E" w:rsidRPr="00E37E1B" w:rsidRDefault="00EE688E" w:rsidP="00EE688E">
      <w:pPr>
        <w:tabs>
          <w:tab w:val="left" w:pos="2268"/>
          <w:tab w:val="left" w:pos="2410"/>
        </w:tabs>
        <w:ind w:left="2268" w:hanging="567"/>
        <w:jc w:val="both"/>
        <w:rPr>
          <w:rFonts w:eastAsia="Times New Roman"/>
          <w:bCs/>
          <w:sz w:val="24"/>
          <w:szCs w:val="24"/>
          <w:lang w:eastAsia="en-GB"/>
        </w:rPr>
      </w:pPr>
    </w:p>
    <w:p w14:paraId="54F57122" w14:textId="77777777" w:rsidR="00EE688E" w:rsidRPr="00E37E1B" w:rsidRDefault="00EE688E" w:rsidP="00EE688E">
      <w:pPr>
        <w:widowControl/>
        <w:numPr>
          <w:ilvl w:val="0"/>
          <w:numId w:val="19"/>
        </w:numPr>
        <w:tabs>
          <w:tab w:val="left" w:pos="2268"/>
          <w:tab w:val="left" w:pos="2410"/>
        </w:tabs>
        <w:autoSpaceDE/>
        <w:autoSpaceDN/>
        <w:ind w:left="2268" w:hanging="567"/>
        <w:jc w:val="both"/>
        <w:rPr>
          <w:rFonts w:eastAsia="Times New Roman"/>
          <w:bCs/>
          <w:sz w:val="24"/>
          <w:szCs w:val="24"/>
          <w:lang w:eastAsia="en-GB"/>
        </w:rPr>
      </w:pPr>
      <w:r w:rsidRPr="00E37E1B">
        <w:rPr>
          <w:sz w:val="24"/>
          <w:szCs w:val="24"/>
        </w:rPr>
        <w:t>Measurable performance objectives for revenue from each source and for each vote in the budget, taking into account the District Municipality’s Integrated Development Plan (IDP)</w:t>
      </w:r>
      <w:r w:rsidRPr="00E37E1B">
        <w:rPr>
          <w:rFonts w:eastAsia="Times New Roman"/>
          <w:bCs/>
          <w:sz w:val="24"/>
          <w:szCs w:val="24"/>
          <w:lang w:eastAsia="en-GB"/>
        </w:rPr>
        <w:t xml:space="preserve"> </w:t>
      </w:r>
      <w:r w:rsidRPr="00E37E1B">
        <w:rPr>
          <w:sz w:val="24"/>
          <w:szCs w:val="24"/>
        </w:rPr>
        <w:t>as part of Annexure “L”;</w:t>
      </w:r>
    </w:p>
    <w:p w14:paraId="67020495" w14:textId="77777777" w:rsidR="00EE688E" w:rsidRPr="00E37E1B" w:rsidRDefault="00EE688E" w:rsidP="00EE688E">
      <w:pPr>
        <w:tabs>
          <w:tab w:val="left" w:pos="1701"/>
          <w:tab w:val="left" w:pos="2268"/>
        </w:tabs>
        <w:adjustRightInd w:val="0"/>
        <w:ind w:left="1701" w:hanging="567"/>
        <w:jc w:val="both"/>
        <w:rPr>
          <w:rFonts w:eastAsia="Times New Roman"/>
          <w:bCs/>
          <w:sz w:val="24"/>
          <w:szCs w:val="24"/>
          <w:lang w:eastAsia="en-GB"/>
        </w:rPr>
      </w:pPr>
    </w:p>
    <w:p w14:paraId="5376C329" w14:textId="29D37D07" w:rsidR="00EE688E" w:rsidRPr="00E37E1B" w:rsidRDefault="00EE688E" w:rsidP="00EE688E">
      <w:pPr>
        <w:widowControl/>
        <w:numPr>
          <w:ilvl w:val="0"/>
          <w:numId w:val="18"/>
        </w:numPr>
        <w:tabs>
          <w:tab w:val="left" w:pos="1701"/>
          <w:tab w:val="left" w:pos="2410"/>
        </w:tabs>
        <w:autoSpaceDE/>
        <w:autoSpaceDN/>
        <w:adjustRightInd w:val="0"/>
        <w:ind w:left="1701" w:hanging="567"/>
        <w:jc w:val="both"/>
        <w:rPr>
          <w:rFonts w:eastAsia="Times New Roman"/>
          <w:bCs/>
          <w:sz w:val="24"/>
          <w:szCs w:val="24"/>
          <w:lang w:eastAsia="en-GB"/>
        </w:rPr>
      </w:pPr>
      <w:r w:rsidRPr="00E37E1B">
        <w:rPr>
          <w:rFonts w:eastAsia="Times New Roman"/>
          <w:bCs/>
          <w:sz w:val="24"/>
          <w:szCs w:val="24"/>
          <w:lang w:eastAsia="en-GB"/>
        </w:rPr>
        <w:t>That cognisance be taken of –</w:t>
      </w:r>
    </w:p>
    <w:p w14:paraId="0E29DF7A" w14:textId="77777777" w:rsidR="00EE688E" w:rsidRPr="00E37E1B" w:rsidRDefault="00EE688E" w:rsidP="00EE688E">
      <w:pPr>
        <w:tabs>
          <w:tab w:val="left" w:pos="2268"/>
          <w:tab w:val="left" w:pos="2835"/>
        </w:tabs>
        <w:adjustRightInd w:val="0"/>
        <w:ind w:left="2268" w:hanging="567"/>
        <w:jc w:val="both"/>
        <w:rPr>
          <w:rFonts w:eastAsia="Times New Roman"/>
          <w:bCs/>
          <w:sz w:val="24"/>
          <w:szCs w:val="24"/>
          <w:lang w:eastAsia="en-GB"/>
        </w:rPr>
      </w:pPr>
    </w:p>
    <w:p w14:paraId="776F0E27" w14:textId="77777777" w:rsidR="00EE688E" w:rsidRPr="00E37E1B" w:rsidRDefault="00EE688E" w:rsidP="00EE688E">
      <w:pPr>
        <w:widowControl/>
        <w:numPr>
          <w:ilvl w:val="0"/>
          <w:numId w:val="17"/>
        </w:numPr>
        <w:tabs>
          <w:tab w:val="left" w:pos="2268"/>
        </w:tabs>
        <w:autoSpaceDE/>
        <w:autoSpaceDN/>
        <w:adjustRightInd w:val="0"/>
        <w:ind w:left="2835" w:hanging="1134"/>
        <w:jc w:val="both"/>
        <w:rPr>
          <w:rFonts w:eastAsia="Times New Roman"/>
          <w:bCs/>
          <w:sz w:val="24"/>
          <w:szCs w:val="24"/>
          <w:lang w:eastAsia="en-GB"/>
        </w:rPr>
      </w:pPr>
      <w:r w:rsidRPr="00E37E1B">
        <w:rPr>
          <w:rFonts w:eastAsia="Times New Roman"/>
          <w:bCs/>
          <w:sz w:val="24"/>
          <w:szCs w:val="24"/>
          <w:lang w:eastAsia="en-GB"/>
        </w:rPr>
        <w:t>(a)</w:t>
      </w:r>
      <w:r w:rsidRPr="00E37E1B">
        <w:rPr>
          <w:rFonts w:eastAsia="Times New Roman"/>
          <w:bCs/>
          <w:sz w:val="24"/>
          <w:szCs w:val="24"/>
          <w:lang w:eastAsia="en-GB"/>
        </w:rPr>
        <w:tab/>
        <w:t>MFMA Circular No. 88 – Rationalisation Planning and Reporting Requirements for the 2022/2023 MTREF (Performance Indicators), attached as Annexure “M”;</w:t>
      </w:r>
    </w:p>
    <w:p w14:paraId="7A7EEF44" w14:textId="77777777" w:rsidR="00EE688E" w:rsidRPr="00E37E1B" w:rsidRDefault="00EE688E" w:rsidP="00EE688E">
      <w:pPr>
        <w:tabs>
          <w:tab w:val="left" w:pos="2835"/>
        </w:tabs>
        <w:adjustRightInd w:val="0"/>
        <w:ind w:left="2835" w:hanging="567"/>
        <w:jc w:val="both"/>
        <w:rPr>
          <w:rFonts w:eastAsia="Times New Roman"/>
          <w:bCs/>
          <w:sz w:val="24"/>
          <w:szCs w:val="24"/>
          <w:lang w:eastAsia="en-GB"/>
        </w:rPr>
      </w:pPr>
    </w:p>
    <w:p w14:paraId="72AE02B4" w14:textId="77777777" w:rsidR="00EE688E" w:rsidRPr="00E37E1B" w:rsidRDefault="00EE688E" w:rsidP="00EE688E">
      <w:pPr>
        <w:tabs>
          <w:tab w:val="left" w:pos="2835"/>
        </w:tabs>
        <w:adjustRightInd w:val="0"/>
        <w:ind w:left="2835" w:hanging="567"/>
        <w:jc w:val="both"/>
        <w:rPr>
          <w:rFonts w:eastAsia="Times New Roman"/>
          <w:bCs/>
          <w:sz w:val="24"/>
          <w:szCs w:val="24"/>
          <w:lang w:eastAsia="en-GB"/>
        </w:rPr>
      </w:pPr>
      <w:r w:rsidRPr="00E37E1B">
        <w:rPr>
          <w:rFonts w:eastAsia="Times New Roman"/>
          <w:bCs/>
          <w:sz w:val="24"/>
          <w:szCs w:val="24"/>
          <w:lang w:eastAsia="en-GB"/>
        </w:rPr>
        <w:t>(b)</w:t>
      </w:r>
      <w:r w:rsidRPr="00E37E1B">
        <w:rPr>
          <w:rFonts w:eastAsia="Times New Roman"/>
          <w:bCs/>
          <w:sz w:val="24"/>
          <w:szCs w:val="24"/>
          <w:lang w:eastAsia="en-GB"/>
        </w:rPr>
        <w:tab/>
        <w:t>MFMA Circular No. 112: Municipal Budget Circular for the 2022/2023 MTREF – 06 December 2021,</w:t>
      </w:r>
      <w:r w:rsidRPr="00E37E1B">
        <w:t xml:space="preserve"> </w:t>
      </w:r>
      <w:r w:rsidRPr="00E37E1B">
        <w:rPr>
          <w:rFonts w:eastAsia="Times New Roman"/>
          <w:bCs/>
          <w:sz w:val="24"/>
          <w:szCs w:val="24"/>
          <w:lang w:eastAsia="en-GB"/>
        </w:rPr>
        <w:t>attached as Annexure “N”;</w:t>
      </w:r>
    </w:p>
    <w:p w14:paraId="7C7D1B4A" w14:textId="77777777" w:rsidR="00EE688E" w:rsidRPr="00E37E1B" w:rsidRDefault="00EE688E" w:rsidP="00EE688E">
      <w:pPr>
        <w:jc w:val="center"/>
        <w:rPr>
          <w:sz w:val="24"/>
          <w:szCs w:val="24"/>
        </w:rPr>
      </w:pPr>
    </w:p>
    <w:p w14:paraId="668CEBDA" w14:textId="77777777" w:rsidR="00EE688E" w:rsidRPr="00E37E1B" w:rsidRDefault="00EE688E" w:rsidP="00EE688E">
      <w:pPr>
        <w:widowControl/>
        <w:numPr>
          <w:ilvl w:val="0"/>
          <w:numId w:val="17"/>
        </w:numPr>
        <w:tabs>
          <w:tab w:val="left" w:pos="2268"/>
        </w:tabs>
        <w:autoSpaceDE/>
        <w:autoSpaceDN/>
        <w:adjustRightInd w:val="0"/>
        <w:ind w:left="2268" w:hanging="567"/>
        <w:jc w:val="both"/>
        <w:rPr>
          <w:rFonts w:eastAsia="Times New Roman"/>
          <w:bCs/>
          <w:sz w:val="24"/>
          <w:szCs w:val="24"/>
          <w:lang w:eastAsia="en-GB"/>
        </w:rPr>
      </w:pPr>
      <w:r w:rsidRPr="00E37E1B">
        <w:rPr>
          <w:rFonts w:eastAsia="Times New Roman"/>
          <w:bCs/>
          <w:sz w:val="24"/>
          <w:szCs w:val="24"/>
          <w:lang w:eastAsia="en-GB"/>
        </w:rPr>
        <w:t>The Cape Winelands District Municipality’s:</w:t>
      </w:r>
    </w:p>
    <w:p w14:paraId="474101B5" w14:textId="77777777" w:rsidR="00EE688E" w:rsidRPr="00E37E1B" w:rsidRDefault="00EE688E" w:rsidP="00EE688E">
      <w:pPr>
        <w:tabs>
          <w:tab w:val="left" w:pos="2835"/>
        </w:tabs>
        <w:ind w:left="2835" w:hanging="567"/>
        <w:rPr>
          <w:rFonts w:eastAsia="Times New Roman"/>
          <w:bCs/>
          <w:sz w:val="24"/>
          <w:szCs w:val="24"/>
          <w:lang w:eastAsia="en-GB"/>
        </w:rPr>
      </w:pPr>
    </w:p>
    <w:p w14:paraId="23EB4BBB" w14:textId="77777777" w:rsidR="00EE688E" w:rsidRPr="00E37E1B" w:rsidRDefault="00EE688E" w:rsidP="00EE688E">
      <w:pPr>
        <w:widowControl/>
        <w:numPr>
          <w:ilvl w:val="0"/>
          <w:numId w:val="21"/>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Air Quality Management Plan, attached as Annexure “O”;</w:t>
      </w:r>
    </w:p>
    <w:p w14:paraId="14C509A5"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660FC812" w14:textId="77777777" w:rsidR="00EE688E" w:rsidRPr="00E37E1B" w:rsidRDefault="00EE688E" w:rsidP="00EE688E">
      <w:pPr>
        <w:widowControl/>
        <w:numPr>
          <w:ilvl w:val="0"/>
          <w:numId w:val="21"/>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Draft Spatial Development Framework (2021-2025), attached as Annexure “P”;</w:t>
      </w:r>
    </w:p>
    <w:p w14:paraId="067B3F2C"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41332C4A" w14:textId="77777777" w:rsidR="00EE688E" w:rsidRPr="00E37E1B" w:rsidRDefault="00EE688E" w:rsidP="00EE688E">
      <w:pPr>
        <w:widowControl/>
        <w:numPr>
          <w:ilvl w:val="0"/>
          <w:numId w:val="21"/>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Integrated Waste Management Plan, attached as Annexure “Q”;</w:t>
      </w:r>
    </w:p>
    <w:p w14:paraId="6336DA4A"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4A6126B1" w14:textId="77777777" w:rsidR="00EE688E" w:rsidRPr="00E37E1B" w:rsidRDefault="00EE688E" w:rsidP="00EE688E">
      <w:pPr>
        <w:widowControl/>
        <w:numPr>
          <w:ilvl w:val="0"/>
          <w:numId w:val="21"/>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Corporate Disaster Management Planning Framework, attached as Annexure “R”.</w:t>
      </w:r>
    </w:p>
    <w:p w14:paraId="0C163E07" w14:textId="77777777" w:rsidR="00EE688E" w:rsidRPr="00E37E1B" w:rsidRDefault="00EE688E" w:rsidP="00EE688E">
      <w:pPr>
        <w:tabs>
          <w:tab w:val="left" w:pos="1710"/>
          <w:tab w:val="left" w:pos="2410"/>
          <w:tab w:val="left" w:pos="2835"/>
          <w:tab w:val="left" w:pos="2977"/>
        </w:tabs>
        <w:adjustRightInd w:val="0"/>
        <w:ind w:left="1134"/>
        <w:jc w:val="both"/>
        <w:rPr>
          <w:rFonts w:eastAsia="Times New Roman"/>
          <w:bCs/>
          <w:sz w:val="24"/>
          <w:szCs w:val="24"/>
          <w:lang w:eastAsia="en-GB"/>
        </w:rPr>
      </w:pPr>
    </w:p>
    <w:p w14:paraId="4C565155" w14:textId="079695E3" w:rsidR="00EE688E" w:rsidRPr="00E37E1B" w:rsidRDefault="00EE688E" w:rsidP="00EE688E">
      <w:pPr>
        <w:tabs>
          <w:tab w:val="left" w:pos="1701"/>
        </w:tabs>
        <w:adjustRightInd w:val="0"/>
        <w:ind w:left="1134"/>
        <w:jc w:val="both"/>
        <w:rPr>
          <w:rFonts w:eastAsia="Times New Roman"/>
          <w:b/>
          <w:bCs/>
          <w:sz w:val="24"/>
          <w:szCs w:val="24"/>
          <w:lang w:eastAsia="en-GB"/>
        </w:rPr>
      </w:pPr>
      <w:r w:rsidRPr="00E37E1B">
        <w:rPr>
          <w:rFonts w:eastAsia="Times New Roman"/>
          <w:b/>
          <w:bCs/>
          <w:sz w:val="24"/>
          <w:szCs w:val="24"/>
          <w:lang w:eastAsia="en-GB"/>
        </w:rPr>
        <w:t>All the Annexures referred to in subsection (b) above will be distributed via Flash Drive to all Councillors receiving a hard copy of the agenda.</w:t>
      </w:r>
    </w:p>
    <w:p w14:paraId="267B0BF6" w14:textId="77777777" w:rsidR="00EE688E" w:rsidRPr="00E37E1B" w:rsidRDefault="00EE688E" w:rsidP="00EE688E">
      <w:pPr>
        <w:tabs>
          <w:tab w:val="left" w:pos="1134"/>
          <w:tab w:val="left" w:pos="8505"/>
        </w:tabs>
        <w:overflowPunct w:val="0"/>
        <w:adjustRightInd w:val="0"/>
        <w:ind w:left="1134"/>
        <w:jc w:val="both"/>
        <w:textAlignment w:val="baseline"/>
        <w:rPr>
          <w:rFonts w:eastAsia="Times New Roman"/>
          <w:bCs/>
          <w:sz w:val="24"/>
          <w:szCs w:val="24"/>
          <w:lang w:eastAsia="en-GB"/>
        </w:rPr>
      </w:pPr>
    </w:p>
    <w:p w14:paraId="5973DDD4" w14:textId="77777777" w:rsidR="00121688" w:rsidRPr="00E37E1B" w:rsidRDefault="00121688">
      <w:pPr>
        <w:rPr>
          <w:b/>
          <w:sz w:val="24"/>
          <w:szCs w:val="24"/>
        </w:rPr>
      </w:pPr>
      <w:r w:rsidRPr="00E37E1B">
        <w:rPr>
          <w:b/>
          <w:sz w:val="24"/>
          <w:szCs w:val="24"/>
        </w:rPr>
        <w:br w:type="page"/>
      </w:r>
    </w:p>
    <w:p w14:paraId="5986AD4A" w14:textId="2B258534" w:rsidR="00EE688E" w:rsidRPr="00E37E1B" w:rsidRDefault="00EE688E" w:rsidP="00EE688E">
      <w:pPr>
        <w:tabs>
          <w:tab w:val="left" w:pos="1134"/>
        </w:tabs>
        <w:ind w:left="1134"/>
        <w:jc w:val="both"/>
        <w:rPr>
          <w:b/>
          <w:sz w:val="24"/>
          <w:szCs w:val="24"/>
        </w:rPr>
      </w:pPr>
      <w:r w:rsidRPr="00E37E1B">
        <w:rPr>
          <w:b/>
          <w:sz w:val="24"/>
          <w:szCs w:val="24"/>
        </w:rPr>
        <w:lastRenderedPageBreak/>
        <w:t>MAYORAL COMMITTEE: 8 MARCH 2022: ITEM MC.8.2.2</w:t>
      </w:r>
    </w:p>
    <w:p w14:paraId="1EB2D051" w14:textId="77777777" w:rsidR="00EE688E" w:rsidRPr="00E37E1B" w:rsidRDefault="00EE688E" w:rsidP="00EE688E">
      <w:pPr>
        <w:tabs>
          <w:tab w:val="left" w:pos="1134"/>
        </w:tabs>
        <w:ind w:left="1134"/>
        <w:jc w:val="both"/>
        <w:rPr>
          <w:bCs/>
          <w:sz w:val="24"/>
          <w:szCs w:val="24"/>
        </w:rPr>
      </w:pPr>
    </w:p>
    <w:p w14:paraId="4CEE847F" w14:textId="77777777" w:rsidR="00EE688E" w:rsidRPr="00E37E1B" w:rsidRDefault="00EE688E" w:rsidP="000E78FE">
      <w:pPr>
        <w:tabs>
          <w:tab w:val="left" w:pos="1134"/>
          <w:tab w:val="left" w:pos="3119"/>
        </w:tabs>
        <w:ind w:left="1134"/>
        <w:jc w:val="both"/>
        <w:rPr>
          <w:sz w:val="24"/>
          <w:szCs w:val="24"/>
        </w:rPr>
      </w:pPr>
      <w:r w:rsidRPr="00E37E1B">
        <w:rPr>
          <w:b/>
          <w:sz w:val="24"/>
          <w:szCs w:val="24"/>
        </w:rPr>
        <w:t>RESOLVED:</w:t>
      </w:r>
      <w:r w:rsidRPr="00E37E1B">
        <w:rPr>
          <w:b/>
          <w:sz w:val="24"/>
          <w:szCs w:val="24"/>
        </w:rPr>
        <w:tab/>
      </w:r>
      <w:r w:rsidRPr="00E37E1B">
        <w:rPr>
          <w:sz w:val="24"/>
          <w:szCs w:val="24"/>
        </w:rPr>
        <w:t>That –</w:t>
      </w:r>
    </w:p>
    <w:p w14:paraId="755DEA81" w14:textId="77777777" w:rsidR="00EE688E" w:rsidRPr="00E37E1B" w:rsidRDefault="00EE688E" w:rsidP="00EE688E">
      <w:pPr>
        <w:adjustRightInd w:val="0"/>
        <w:ind w:left="1134"/>
        <w:jc w:val="both"/>
        <w:rPr>
          <w:sz w:val="24"/>
          <w:szCs w:val="24"/>
        </w:rPr>
      </w:pPr>
    </w:p>
    <w:p w14:paraId="2EFA460F" w14:textId="77777777" w:rsidR="00EE688E" w:rsidRPr="00E37E1B" w:rsidRDefault="00EE688E" w:rsidP="00EE688E">
      <w:pPr>
        <w:widowControl/>
        <w:numPr>
          <w:ilvl w:val="1"/>
          <w:numId w:val="17"/>
        </w:numPr>
        <w:tabs>
          <w:tab w:val="left" w:pos="1701"/>
        </w:tabs>
        <w:autoSpaceDE/>
        <w:autoSpaceDN/>
        <w:adjustRightInd w:val="0"/>
        <w:ind w:left="1701" w:hanging="567"/>
        <w:jc w:val="both"/>
        <w:rPr>
          <w:sz w:val="24"/>
          <w:szCs w:val="24"/>
        </w:rPr>
      </w:pPr>
      <w:r w:rsidRPr="00E37E1B">
        <w:rPr>
          <w:sz w:val="24"/>
          <w:szCs w:val="24"/>
        </w:rPr>
        <w:t>It be recommended to Council to adopt the draft 2022/2023, 2023/2024 and 2024/2025 Medium Term Revenue and Expenditure Framework (MTREF) for the Cape Winelands District Municipality as outlined in the attached Annexures for inspection, public representations, inputs and comment:</w:t>
      </w:r>
    </w:p>
    <w:p w14:paraId="525E7634" w14:textId="77777777" w:rsidR="00EE688E" w:rsidRPr="00E37E1B" w:rsidRDefault="00EE688E" w:rsidP="00EE688E">
      <w:pPr>
        <w:tabs>
          <w:tab w:val="left" w:pos="2268"/>
        </w:tabs>
        <w:adjustRightInd w:val="0"/>
        <w:ind w:left="2268" w:hanging="567"/>
        <w:jc w:val="both"/>
        <w:rPr>
          <w:rFonts w:eastAsia="Times New Roman"/>
          <w:sz w:val="24"/>
          <w:szCs w:val="24"/>
          <w:lang w:eastAsia="en-GB"/>
        </w:rPr>
      </w:pPr>
    </w:p>
    <w:p w14:paraId="0CE9910B" w14:textId="77777777" w:rsidR="00EE688E" w:rsidRPr="00E37E1B" w:rsidRDefault="00EE688E" w:rsidP="00EE688E">
      <w:pPr>
        <w:tabs>
          <w:tab w:val="left" w:pos="2268"/>
          <w:tab w:val="left" w:pos="2410"/>
        </w:tabs>
        <w:adjustRightInd w:val="0"/>
        <w:ind w:left="2268" w:hanging="567"/>
        <w:contextualSpacing/>
        <w:jc w:val="both"/>
        <w:rPr>
          <w:rFonts w:eastAsia="Times New Roman"/>
          <w:sz w:val="24"/>
          <w:szCs w:val="24"/>
          <w:lang w:eastAsia="en-GB"/>
        </w:rPr>
      </w:pPr>
      <w:r w:rsidRPr="00E37E1B">
        <w:rPr>
          <w:rFonts w:eastAsia="Times New Roman"/>
          <w:sz w:val="24"/>
          <w:szCs w:val="24"/>
          <w:lang w:eastAsia="en-GB"/>
        </w:rPr>
        <w:t>(i)</w:t>
      </w:r>
      <w:r w:rsidRPr="00E37E1B">
        <w:rPr>
          <w:rFonts w:eastAsia="Times New Roman"/>
          <w:sz w:val="24"/>
          <w:szCs w:val="24"/>
          <w:lang w:eastAsia="en-GB"/>
        </w:rPr>
        <w:tab/>
        <w:t xml:space="preserve">The draft Medium Term Revenue and Expenditure Framework for the </w:t>
      </w:r>
      <w:r w:rsidRPr="00E37E1B">
        <w:rPr>
          <w:sz w:val="24"/>
          <w:szCs w:val="24"/>
        </w:rPr>
        <w:t xml:space="preserve">2022/2023, 2023/2024 and 2024/2025 </w:t>
      </w:r>
      <w:r w:rsidRPr="00E37E1B">
        <w:rPr>
          <w:rFonts w:eastAsia="Times New Roman"/>
          <w:sz w:val="24"/>
          <w:szCs w:val="24"/>
          <w:lang w:eastAsia="en-GB"/>
        </w:rPr>
        <w:t>financial years as set out in Annexure “A”;</w:t>
      </w:r>
    </w:p>
    <w:p w14:paraId="776E18E7"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55BE41D0"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bCs/>
          <w:sz w:val="24"/>
          <w:szCs w:val="24"/>
          <w:lang w:eastAsia="en-GB"/>
        </w:rPr>
        <w:t>(ii)</w:t>
      </w:r>
      <w:r w:rsidRPr="00E37E1B">
        <w:rPr>
          <w:rFonts w:eastAsia="Times New Roman"/>
          <w:bCs/>
          <w:sz w:val="24"/>
          <w:szCs w:val="24"/>
          <w:lang w:eastAsia="en-GB"/>
        </w:rPr>
        <w:tab/>
      </w:r>
      <w:r w:rsidRPr="00E37E1B">
        <w:rPr>
          <w:rFonts w:eastAsia="Times New Roman"/>
          <w:sz w:val="24"/>
          <w:szCs w:val="24"/>
          <w:lang w:eastAsia="en-GB"/>
        </w:rPr>
        <w:t>Adjustments to the budget related policies submitted as Annexure “B”;</w:t>
      </w:r>
    </w:p>
    <w:p w14:paraId="7EEFB7FA" w14:textId="77777777" w:rsidR="00EE688E" w:rsidRPr="00E37E1B" w:rsidRDefault="00EE688E" w:rsidP="00EE688E">
      <w:pPr>
        <w:tabs>
          <w:tab w:val="left" w:pos="2268"/>
          <w:tab w:val="left" w:pos="2410"/>
        </w:tabs>
        <w:adjustRightInd w:val="0"/>
        <w:ind w:left="2268" w:hanging="567"/>
        <w:jc w:val="both"/>
        <w:rPr>
          <w:rFonts w:eastAsia="Times New Roman"/>
          <w:bCs/>
          <w:sz w:val="24"/>
          <w:szCs w:val="24"/>
          <w:lang w:eastAsia="en-GB"/>
        </w:rPr>
      </w:pPr>
    </w:p>
    <w:p w14:paraId="4D71F5D8"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bCs/>
          <w:sz w:val="24"/>
          <w:szCs w:val="24"/>
          <w:lang w:eastAsia="en-GB"/>
        </w:rPr>
        <w:t>(iii)</w:t>
      </w:r>
      <w:r w:rsidRPr="00E37E1B">
        <w:rPr>
          <w:rFonts w:eastAsia="Times New Roman"/>
          <w:bCs/>
          <w:sz w:val="24"/>
          <w:szCs w:val="24"/>
          <w:lang w:eastAsia="en-GB"/>
        </w:rPr>
        <w:tab/>
      </w:r>
      <w:r w:rsidRPr="00E37E1B">
        <w:rPr>
          <w:rFonts w:eastAsia="Times New Roman"/>
          <w:sz w:val="24"/>
          <w:szCs w:val="24"/>
          <w:lang w:eastAsia="en-GB"/>
        </w:rPr>
        <w:t>Details of Council’s investments as set out in Annexure “C”;</w:t>
      </w:r>
    </w:p>
    <w:p w14:paraId="27F13B68"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6C80D9BF" w14:textId="77777777"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(iv)</w:t>
      </w:r>
      <w:r w:rsidRPr="00E37E1B">
        <w:rPr>
          <w:sz w:val="24"/>
          <w:szCs w:val="24"/>
        </w:rPr>
        <w:tab/>
        <w:t>Details of all proposed service delivery agreements, including material amendments to existing service delivery agreements as set out in Annexure “D”;</w:t>
      </w:r>
    </w:p>
    <w:p w14:paraId="262E73D7" w14:textId="77777777" w:rsidR="00EE688E" w:rsidRPr="00E37E1B" w:rsidRDefault="00EE688E" w:rsidP="00EE688E">
      <w:pPr>
        <w:tabs>
          <w:tab w:val="left" w:pos="2268"/>
          <w:tab w:val="left" w:pos="2410"/>
        </w:tabs>
        <w:adjustRightInd w:val="0"/>
        <w:ind w:left="2268" w:hanging="567"/>
        <w:jc w:val="both"/>
        <w:rPr>
          <w:sz w:val="24"/>
          <w:szCs w:val="24"/>
        </w:rPr>
      </w:pPr>
    </w:p>
    <w:p w14:paraId="5F1ED7E5" w14:textId="77777777"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(v)</w:t>
      </w:r>
      <w:r w:rsidRPr="00E37E1B">
        <w:rPr>
          <w:sz w:val="24"/>
          <w:szCs w:val="24"/>
        </w:rPr>
        <w:tab/>
        <w:t>Adjustments to the current Integrated Development Plan (IDP) as set out in Annexure “E”;</w:t>
      </w:r>
    </w:p>
    <w:p w14:paraId="3D4D4F66" w14:textId="77777777" w:rsidR="00EE688E" w:rsidRPr="00E37E1B" w:rsidRDefault="00EE688E" w:rsidP="00EE688E">
      <w:pPr>
        <w:tabs>
          <w:tab w:val="left" w:pos="2268"/>
          <w:tab w:val="left" w:pos="2410"/>
        </w:tabs>
        <w:adjustRightInd w:val="0"/>
        <w:ind w:left="2268" w:hanging="567"/>
        <w:jc w:val="both"/>
        <w:rPr>
          <w:sz w:val="24"/>
          <w:szCs w:val="24"/>
        </w:rPr>
      </w:pPr>
    </w:p>
    <w:p w14:paraId="59EBC269" w14:textId="33E8608F"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(vi)</w:t>
      </w:r>
      <w:r w:rsidRPr="00E37E1B">
        <w:rPr>
          <w:sz w:val="24"/>
          <w:szCs w:val="24"/>
        </w:rPr>
        <w:tab/>
        <w:t>Details of employment costs – salaries, allowances and benefits – of all political office-bearers, councillors and senior managers of the Cape Winelands District Municipality as set out in Annexure “F”;</w:t>
      </w:r>
    </w:p>
    <w:p w14:paraId="58B255B7" w14:textId="77777777" w:rsidR="00EE688E" w:rsidRPr="00E37E1B" w:rsidRDefault="00EE688E" w:rsidP="000E78FE">
      <w:pPr>
        <w:tabs>
          <w:tab w:val="left" w:pos="2268"/>
        </w:tabs>
        <w:adjustRightInd w:val="0"/>
        <w:ind w:left="2268" w:hanging="567"/>
        <w:jc w:val="both"/>
        <w:rPr>
          <w:rFonts w:eastAsia="Times New Roman"/>
          <w:sz w:val="24"/>
          <w:szCs w:val="24"/>
          <w:lang w:eastAsia="en-GB"/>
        </w:rPr>
      </w:pPr>
    </w:p>
    <w:p w14:paraId="4C8F3255"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sz w:val="24"/>
          <w:szCs w:val="24"/>
          <w:lang w:eastAsia="en-GB"/>
        </w:rPr>
        <w:t>(vii)</w:t>
      </w:r>
      <w:r w:rsidRPr="00E37E1B">
        <w:rPr>
          <w:rFonts w:eastAsia="Times New Roman"/>
          <w:sz w:val="24"/>
          <w:szCs w:val="24"/>
          <w:lang w:eastAsia="en-GB"/>
        </w:rPr>
        <w:tab/>
        <w:t>Capital expenditure within the budget year as set out in Annexure “G”;</w:t>
      </w:r>
    </w:p>
    <w:p w14:paraId="2C8AD374" w14:textId="77777777" w:rsidR="00EE688E" w:rsidRPr="00E37E1B" w:rsidRDefault="00EE688E" w:rsidP="00EE688E">
      <w:pPr>
        <w:adjustRightInd w:val="0"/>
        <w:ind w:left="2268" w:hanging="567"/>
        <w:jc w:val="both"/>
        <w:rPr>
          <w:rFonts w:eastAsia="Times New Roman"/>
          <w:bCs/>
          <w:sz w:val="24"/>
          <w:szCs w:val="24"/>
          <w:lang w:eastAsia="en-GB"/>
        </w:rPr>
      </w:pPr>
    </w:p>
    <w:p w14:paraId="64DEC42F" w14:textId="77777777" w:rsidR="00EE688E" w:rsidRPr="00E37E1B" w:rsidRDefault="00EE688E" w:rsidP="00EE688E">
      <w:pPr>
        <w:adjustRightInd w:val="0"/>
        <w:ind w:left="2268" w:hanging="567"/>
        <w:jc w:val="both"/>
        <w:rPr>
          <w:rFonts w:eastAsia="Times New Roman"/>
          <w:sz w:val="24"/>
          <w:szCs w:val="24"/>
          <w:lang w:eastAsia="en-GB"/>
        </w:rPr>
      </w:pPr>
      <w:r w:rsidRPr="00E37E1B">
        <w:rPr>
          <w:rFonts w:eastAsia="Times New Roman"/>
          <w:bCs/>
          <w:sz w:val="24"/>
          <w:szCs w:val="24"/>
          <w:lang w:eastAsia="en-GB"/>
        </w:rPr>
        <w:t>(viii)</w:t>
      </w:r>
      <w:r w:rsidRPr="00E37E1B">
        <w:rPr>
          <w:rFonts w:eastAsia="Times New Roman"/>
          <w:bCs/>
          <w:sz w:val="24"/>
          <w:szCs w:val="24"/>
          <w:lang w:eastAsia="en-GB"/>
        </w:rPr>
        <w:tab/>
      </w:r>
      <w:r w:rsidRPr="00E37E1B">
        <w:rPr>
          <w:rFonts w:eastAsia="Times New Roman"/>
          <w:sz w:val="24"/>
          <w:szCs w:val="24"/>
          <w:lang w:eastAsia="en-GB"/>
        </w:rPr>
        <w:t>Projects to be undertaken within the budget year as set out in Annexure “H”;</w:t>
      </w:r>
    </w:p>
    <w:p w14:paraId="51191E02" w14:textId="77777777" w:rsidR="00EE688E" w:rsidRPr="00E37E1B" w:rsidRDefault="00EE688E" w:rsidP="00EE688E">
      <w:pPr>
        <w:ind w:left="2268" w:hanging="567"/>
        <w:jc w:val="both"/>
        <w:rPr>
          <w:sz w:val="24"/>
          <w:szCs w:val="24"/>
        </w:rPr>
      </w:pPr>
    </w:p>
    <w:p w14:paraId="4BA111E3"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sz w:val="24"/>
          <w:szCs w:val="24"/>
          <w:lang w:eastAsia="en-GB"/>
        </w:rPr>
        <w:t>(ix)</w:t>
      </w:r>
      <w:r w:rsidRPr="00E37E1B">
        <w:rPr>
          <w:rFonts w:eastAsia="Times New Roman"/>
          <w:sz w:val="24"/>
          <w:szCs w:val="24"/>
          <w:lang w:eastAsia="en-GB"/>
        </w:rPr>
        <w:tab/>
        <w:t xml:space="preserve">Particulars of all proposed allocations and grants by the District Municipality in terms of section 67 of the MFMA, as set out in Annexure “I”; </w:t>
      </w:r>
    </w:p>
    <w:p w14:paraId="7D37FF29"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6844D5F5" w14:textId="77777777" w:rsidR="00EE688E" w:rsidRPr="00E37E1B" w:rsidRDefault="00EE688E" w:rsidP="00EE688E">
      <w:pPr>
        <w:tabs>
          <w:tab w:val="left" w:pos="1800"/>
          <w:tab w:val="left" w:pos="2268"/>
          <w:tab w:val="left" w:pos="2410"/>
        </w:tabs>
        <w:adjustRightInd w:val="0"/>
        <w:ind w:left="2268" w:hanging="567"/>
        <w:jc w:val="both"/>
        <w:rPr>
          <w:rFonts w:eastAsia="Times New Roman"/>
          <w:bCs/>
          <w:sz w:val="24"/>
          <w:szCs w:val="24"/>
          <w:lang w:eastAsia="en-GB"/>
        </w:rPr>
      </w:pPr>
      <w:r w:rsidRPr="00E37E1B">
        <w:rPr>
          <w:rFonts w:eastAsia="Times New Roman"/>
          <w:bCs/>
          <w:sz w:val="24"/>
          <w:szCs w:val="24"/>
          <w:lang w:eastAsia="en-GB"/>
        </w:rPr>
        <w:t>(x)</w:t>
      </w:r>
      <w:r w:rsidRPr="00E37E1B">
        <w:rPr>
          <w:rFonts w:eastAsia="Times New Roman"/>
          <w:b/>
          <w:bCs/>
          <w:sz w:val="24"/>
          <w:szCs w:val="24"/>
          <w:lang w:eastAsia="en-GB"/>
        </w:rPr>
        <w:tab/>
      </w:r>
      <w:r w:rsidRPr="00E37E1B">
        <w:rPr>
          <w:rFonts w:eastAsia="Times New Roman"/>
          <w:bCs/>
          <w:sz w:val="24"/>
          <w:szCs w:val="24"/>
          <w:lang w:eastAsia="en-GB"/>
        </w:rPr>
        <w:t>Proposed Tariffs for the 2022/2023 financial year as set out in Annexure “J”;</w:t>
      </w:r>
    </w:p>
    <w:p w14:paraId="33D100D4" w14:textId="77777777" w:rsidR="00EE688E" w:rsidRPr="00E37E1B" w:rsidRDefault="00EE688E" w:rsidP="00EE688E">
      <w:pPr>
        <w:tabs>
          <w:tab w:val="left" w:pos="2268"/>
          <w:tab w:val="left" w:pos="2410"/>
        </w:tabs>
        <w:adjustRightInd w:val="0"/>
        <w:ind w:left="2268" w:hanging="567"/>
        <w:jc w:val="both"/>
        <w:rPr>
          <w:rFonts w:eastAsia="Times New Roman"/>
          <w:bCs/>
          <w:sz w:val="24"/>
          <w:szCs w:val="24"/>
          <w:lang w:eastAsia="en-GB"/>
        </w:rPr>
      </w:pPr>
    </w:p>
    <w:p w14:paraId="7419A346" w14:textId="77777777" w:rsidR="00EE688E" w:rsidRPr="00E37E1B" w:rsidRDefault="00EE688E" w:rsidP="00EE688E">
      <w:pPr>
        <w:widowControl/>
        <w:numPr>
          <w:ilvl w:val="0"/>
          <w:numId w:val="23"/>
        </w:numPr>
        <w:tabs>
          <w:tab w:val="left" w:pos="2268"/>
          <w:tab w:val="left" w:pos="2410"/>
        </w:tabs>
        <w:autoSpaceDE/>
        <w:autoSpaceDN/>
        <w:ind w:hanging="99"/>
        <w:jc w:val="both"/>
        <w:rPr>
          <w:rFonts w:eastAsia="Times New Roman"/>
          <w:bCs/>
          <w:sz w:val="24"/>
          <w:szCs w:val="24"/>
          <w:lang w:eastAsia="en-GB"/>
        </w:rPr>
      </w:pPr>
      <w:r w:rsidRPr="00E37E1B">
        <w:rPr>
          <w:rFonts w:eastAsia="Times New Roman"/>
          <w:bCs/>
          <w:sz w:val="24"/>
          <w:szCs w:val="24"/>
          <w:lang w:eastAsia="en-GB"/>
        </w:rPr>
        <w:t>Service Delivery Standard as set out in Annexure “K”; and</w:t>
      </w:r>
    </w:p>
    <w:p w14:paraId="1699A19A" w14:textId="77777777" w:rsidR="00EE688E" w:rsidRPr="00E37E1B" w:rsidRDefault="00EE688E" w:rsidP="00EE688E">
      <w:pPr>
        <w:tabs>
          <w:tab w:val="left" w:pos="2268"/>
          <w:tab w:val="left" w:pos="2410"/>
        </w:tabs>
        <w:ind w:left="2268" w:hanging="567"/>
        <w:jc w:val="both"/>
        <w:rPr>
          <w:rFonts w:eastAsia="Times New Roman"/>
          <w:bCs/>
          <w:sz w:val="24"/>
          <w:szCs w:val="24"/>
          <w:lang w:eastAsia="en-GB"/>
        </w:rPr>
      </w:pPr>
    </w:p>
    <w:p w14:paraId="1ED95D73" w14:textId="77777777" w:rsidR="00EE688E" w:rsidRPr="00E37E1B" w:rsidRDefault="00EE688E" w:rsidP="000E78FE">
      <w:pPr>
        <w:widowControl/>
        <w:numPr>
          <w:ilvl w:val="0"/>
          <w:numId w:val="23"/>
        </w:numPr>
        <w:tabs>
          <w:tab w:val="left" w:pos="2268"/>
        </w:tabs>
        <w:autoSpaceDE/>
        <w:autoSpaceDN/>
        <w:ind w:left="2268" w:hanging="567"/>
        <w:jc w:val="both"/>
        <w:rPr>
          <w:rFonts w:eastAsia="Times New Roman"/>
          <w:bCs/>
          <w:sz w:val="24"/>
          <w:szCs w:val="24"/>
          <w:lang w:eastAsia="en-GB"/>
        </w:rPr>
      </w:pPr>
      <w:r w:rsidRPr="00E37E1B">
        <w:rPr>
          <w:sz w:val="24"/>
          <w:szCs w:val="24"/>
        </w:rPr>
        <w:t>Measurable performance objectives for revenue from each source and for each vote in the budget, taking into account the District Municipality’s Integrated Development Plan (IDP)</w:t>
      </w:r>
      <w:r w:rsidRPr="00E37E1B">
        <w:rPr>
          <w:rFonts w:eastAsia="Times New Roman"/>
          <w:bCs/>
          <w:sz w:val="24"/>
          <w:szCs w:val="24"/>
          <w:lang w:eastAsia="en-GB"/>
        </w:rPr>
        <w:t xml:space="preserve"> </w:t>
      </w:r>
      <w:r w:rsidRPr="00E37E1B">
        <w:rPr>
          <w:sz w:val="24"/>
          <w:szCs w:val="24"/>
        </w:rPr>
        <w:t>as part of Annexure “L”;</w:t>
      </w:r>
    </w:p>
    <w:p w14:paraId="3AA978B5" w14:textId="77777777" w:rsidR="00EE688E" w:rsidRPr="00E37E1B" w:rsidRDefault="00EE688E" w:rsidP="00EE688E">
      <w:pPr>
        <w:tabs>
          <w:tab w:val="left" w:pos="1701"/>
          <w:tab w:val="left" w:pos="2268"/>
        </w:tabs>
        <w:adjustRightInd w:val="0"/>
        <w:ind w:left="1701" w:hanging="567"/>
        <w:jc w:val="both"/>
        <w:rPr>
          <w:rFonts w:eastAsia="Times New Roman"/>
          <w:bCs/>
          <w:sz w:val="24"/>
          <w:szCs w:val="24"/>
          <w:lang w:eastAsia="en-GB"/>
        </w:rPr>
      </w:pPr>
    </w:p>
    <w:p w14:paraId="1ED867F9" w14:textId="77777777" w:rsidR="00121688" w:rsidRPr="00E37E1B" w:rsidRDefault="00121688">
      <w:pPr>
        <w:rPr>
          <w:rFonts w:eastAsia="Times New Roman"/>
          <w:bCs/>
          <w:sz w:val="24"/>
          <w:szCs w:val="24"/>
          <w:lang w:eastAsia="en-GB"/>
        </w:rPr>
      </w:pPr>
      <w:r w:rsidRPr="00E37E1B">
        <w:rPr>
          <w:rFonts w:eastAsia="Times New Roman"/>
          <w:bCs/>
          <w:sz w:val="24"/>
          <w:szCs w:val="24"/>
          <w:lang w:eastAsia="en-GB"/>
        </w:rPr>
        <w:br w:type="page"/>
      </w:r>
    </w:p>
    <w:p w14:paraId="7E612926" w14:textId="2A51CAA8" w:rsidR="00EE688E" w:rsidRPr="00E37E1B" w:rsidRDefault="00EE688E" w:rsidP="00EE688E">
      <w:pPr>
        <w:widowControl/>
        <w:numPr>
          <w:ilvl w:val="1"/>
          <w:numId w:val="17"/>
        </w:numPr>
        <w:tabs>
          <w:tab w:val="left" w:pos="1701"/>
          <w:tab w:val="left" w:pos="2410"/>
        </w:tabs>
        <w:autoSpaceDE/>
        <w:autoSpaceDN/>
        <w:adjustRightInd w:val="0"/>
        <w:ind w:left="1701" w:hanging="567"/>
        <w:jc w:val="both"/>
        <w:rPr>
          <w:rFonts w:eastAsia="Times New Roman"/>
          <w:bCs/>
          <w:sz w:val="24"/>
          <w:szCs w:val="24"/>
          <w:lang w:eastAsia="en-GB"/>
        </w:rPr>
      </w:pPr>
      <w:r w:rsidRPr="00E37E1B">
        <w:rPr>
          <w:rFonts w:eastAsia="Times New Roman"/>
          <w:bCs/>
          <w:sz w:val="24"/>
          <w:szCs w:val="24"/>
          <w:lang w:eastAsia="en-GB"/>
        </w:rPr>
        <w:lastRenderedPageBreak/>
        <w:t>Cognisance be taken of –</w:t>
      </w:r>
    </w:p>
    <w:p w14:paraId="7074956E" w14:textId="77777777" w:rsidR="00EE688E" w:rsidRPr="00E37E1B" w:rsidRDefault="00EE688E" w:rsidP="00EE688E">
      <w:pPr>
        <w:tabs>
          <w:tab w:val="left" w:pos="2268"/>
          <w:tab w:val="left" w:pos="2835"/>
        </w:tabs>
        <w:adjustRightInd w:val="0"/>
        <w:ind w:left="2268" w:hanging="567"/>
        <w:jc w:val="both"/>
        <w:rPr>
          <w:rFonts w:eastAsia="Times New Roman"/>
          <w:bCs/>
          <w:sz w:val="24"/>
          <w:szCs w:val="24"/>
          <w:lang w:eastAsia="en-GB"/>
        </w:rPr>
      </w:pPr>
    </w:p>
    <w:p w14:paraId="43959C44" w14:textId="77777777" w:rsidR="00EE688E" w:rsidRPr="00E37E1B" w:rsidRDefault="00EE688E" w:rsidP="00EE688E">
      <w:pPr>
        <w:tabs>
          <w:tab w:val="left" w:pos="1701"/>
          <w:tab w:val="left" w:pos="2268"/>
          <w:tab w:val="left" w:pos="2977"/>
        </w:tabs>
        <w:adjustRightInd w:val="0"/>
        <w:ind w:left="2977" w:hanging="1276"/>
        <w:jc w:val="both"/>
        <w:rPr>
          <w:rFonts w:eastAsia="Times New Roman"/>
          <w:bCs/>
          <w:sz w:val="24"/>
          <w:szCs w:val="24"/>
          <w:lang w:eastAsia="en-GB"/>
        </w:rPr>
      </w:pPr>
      <w:r w:rsidRPr="00E37E1B">
        <w:rPr>
          <w:rFonts w:eastAsia="Times New Roman"/>
          <w:bCs/>
          <w:sz w:val="24"/>
          <w:szCs w:val="24"/>
          <w:lang w:eastAsia="en-GB"/>
        </w:rPr>
        <w:t>(i)</w:t>
      </w:r>
      <w:r w:rsidRPr="00E37E1B">
        <w:rPr>
          <w:rFonts w:eastAsia="Times New Roman"/>
          <w:bCs/>
          <w:sz w:val="24"/>
          <w:szCs w:val="24"/>
          <w:lang w:eastAsia="en-GB"/>
        </w:rPr>
        <w:tab/>
        <w:t>(a)</w:t>
      </w:r>
      <w:r w:rsidRPr="00E37E1B">
        <w:rPr>
          <w:rFonts w:eastAsia="Times New Roman"/>
          <w:bCs/>
          <w:sz w:val="24"/>
          <w:szCs w:val="24"/>
          <w:lang w:eastAsia="en-GB"/>
        </w:rPr>
        <w:tab/>
        <w:t>MFMA Circular No. 88 – Rationalisation Planning and Reporting Requirements for the 2022/2023 MTREF (Performance Indicators), attached as Annexure “M”;</w:t>
      </w:r>
    </w:p>
    <w:p w14:paraId="5D98A78E" w14:textId="77777777" w:rsidR="00EE688E" w:rsidRPr="00E37E1B" w:rsidRDefault="00EE688E" w:rsidP="00EE688E">
      <w:pPr>
        <w:tabs>
          <w:tab w:val="left" w:pos="2835"/>
        </w:tabs>
        <w:adjustRightInd w:val="0"/>
        <w:ind w:left="2835" w:hanging="567"/>
        <w:jc w:val="both"/>
        <w:rPr>
          <w:rFonts w:eastAsia="Times New Roman"/>
          <w:bCs/>
          <w:sz w:val="24"/>
          <w:szCs w:val="24"/>
          <w:lang w:eastAsia="en-GB"/>
        </w:rPr>
      </w:pPr>
    </w:p>
    <w:p w14:paraId="4460DE08" w14:textId="77777777" w:rsidR="00EE688E" w:rsidRPr="00E37E1B" w:rsidRDefault="00EE688E" w:rsidP="00EE688E">
      <w:pPr>
        <w:tabs>
          <w:tab w:val="left" w:pos="2835"/>
        </w:tabs>
        <w:adjustRightInd w:val="0"/>
        <w:ind w:left="2835" w:hanging="567"/>
        <w:jc w:val="both"/>
        <w:rPr>
          <w:rFonts w:eastAsia="Times New Roman"/>
          <w:bCs/>
          <w:sz w:val="24"/>
          <w:szCs w:val="24"/>
          <w:lang w:eastAsia="en-GB"/>
        </w:rPr>
      </w:pPr>
      <w:r w:rsidRPr="00E37E1B">
        <w:rPr>
          <w:rFonts w:eastAsia="Times New Roman"/>
          <w:bCs/>
          <w:sz w:val="24"/>
          <w:szCs w:val="24"/>
          <w:lang w:eastAsia="en-GB"/>
        </w:rPr>
        <w:t>(b)</w:t>
      </w:r>
      <w:r w:rsidRPr="00E37E1B">
        <w:rPr>
          <w:rFonts w:eastAsia="Times New Roman"/>
          <w:bCs/>
          <w:sz w:val="24"/>
          <w:szCs w:val="24"/>
          <w:lang w:eastAsia="en-GB"/>
        </w:rPr>
        <w:tab/>
        <w:t>MFMA Circular No. 112: Municipal Budget Circular for the 2022/2023 MTREF – 06 December 2021,</w:t>
      </w:r>
      <w:r w:rsidRPr="00E37E1B">
        <w:t xml:space="preserve"> </w:t>
      </w:r>
      <w:r w:rsidRPr="00E37E1B">
        <w:rPr>
          <w:rFonts w:eastAsia="Times New Roman"/>
          <w:bCs/>
          <w:sz w:val="24"/>
          <w:szCs w:val="24"/>
          <w:lang w:eastAsia="en-GB"/>
        </w:rPr>
        <w:t>attached as Annexure “N”;</w:t>
      </w:r>
    </w:p>
    <w:p w14:paraId="5332C4E1" w14:textId="77777777" w:rsidR="00EE688E" w:rsidRPr="00E37E1B" w:rsidRDefault="00EE688E" w:rsidP="00EE688E">
      <w:pPr>
        <w:tabs>
          <w:tab w:val="left" w:pos="1701"/>
          <w:tab w:val="left" w:pos="2268"/>
        </w:tabs>
        <w:adjustRightInd w:val="0"/>
        <w:ind w:left="2268" w:hanging="567"/>
        <w:jc w:val="both"/>
        <w:rPr>
          <w:rFonts w:eastAsia="Times New Roman"/>
          <w:bCs/>
          <w:sz w:val="24"/>
          <w:szCs w:val="24"/>
          <w:lang w:eastAsia="en-GB"/>
        </w:rPr>
      </w:pPr>
    </w:p>
    <w:p w14:paraId="5DB7BBC3" w14:textId="77777777" w:rsidR="00EE688E" w:rsidRPr="00E37E1B" w:rsidRDefault="00EE688E" w:rsidP="00EE688E">
      <w:pPr>
        <w:tabs>
          <w:tab w:val="left" w:pos="1701"/>
          <w:tab w:val="left" w:pos="2268"/>
        </w:tabs>
        <w:adjustRightInd w:val="0"/>
        <w:ind w:left="2268" w:hanging="567"/>
        <w:jc w:val="both"/>
        <w:rPr>
          <w:rFonts w:eastAsia="Times New Roman"/>
          <w:bCs/>
          <w:sz w:val="24"/>
          <w:szCs w:val="24"/>
          <w:lang w:eastAsia="en-GB"/>
        </w:rPr>
      </w:pPr>
      <w:r w:rsidRPr="00E37E1B">
        <w:rPr>
          <w:rFonts w:eastAsia="Times New Roman"/>
          <w:bCs/>
          <w:sz w:val="24"/>
          <w:szCs w:val="24"/>
          <w:lang w:eastAsia="en-GB"/>
        </w:rPr>
        <w:t>(ii)</w:t>
      </w:r>
      <w:r w:rsidRPr="00E37E1B">
        <w:rPr>
          <w:rFonts w:eastAsia="Times New Roman"/>
          <w:bCs/>
          <w:sz w:val="24"/>
          <w:szCs w:val="24"/>
          <w:lang w:eastAsia="en-GB"/>
        </w:rPr>
        <w:tab/>
        <w:t>The Cape Winelands District Municipality’s:</w:t>
      </w:r>
    </w:p>
    <w:p w14:paraId="6CAB0160" w14:textId="77777777" w:rsidR="00EE688E" w:rsidRPr="00E37E1B" w:rsidRDefault="00EE688E" w:rsidP="00EE688E">
      <w:pPr>
        <w:tabs>
          <w:tab w:val="left" w:pos="2835"/>
        </w:tabs>
        <w:ind w:left="2835" w:hanging="567"/>
        <w:rPr>
          <w:rFonts w:eastAsia="Times New Roman"/>
          <w:bCs/>
          <w:sz w:val="24"/>
          <w:szCs w:val="24"/>
          <w:lang w:eastAsia="en-GB"/>
        </w:rPr>
      </w:pPr>
    </w:p>
    <w:p w14:paraId="7760C266" w14:textId="77777777" w:rsidR="00EE688E" w:rsidRPr="00E37E1B" w:rsidRDefault="00EE688E" w:rsidP="00EE688E">
      <w:pPr>
        <w:widowControl/>
        <w:numPr>
          <w:ilvl w:val="0"/>
          <w:numId w:val="22"/>
        </w:numPr>
        <w:tabs>
          <w:tab w:val="left" w:pos="1710"/>
          <w:tab w:val="left" w:pos="2410"/>
          <w:tab w:val="left" w:pos="2835"/>
          <w:tab w:val="left" w:pos="2977"/>
        </w:tabs>
        <w:autoSpaceDE/>
        <w:autoSpaceDN/>
        <w:adjustRightInd w:val="0"/>
        <w:ind w:hanging="1224"/>
        <w:jc w:val="both"/>
        <w:rPr>
          <w:rFonts w:eastAsia="Times New Roman"/>
          <w:bCs/>
          <w:sz w:val="24"/>
          <w:szCs w:val="24"/>
          <w:lang w:eastAsia="en-GB"/>
        </w:rPr>
      </w:pPr>
      <w:r w:rsidRPr="00E37E1B">
        <w:rPr>
          <w:rFonts w:eastAsia="Times New Roman"/>
          <w:bCs/>
          <w:sz w:val="24"/>
          <w:szCs w:val="24"/>
          <w:lang w:eastAsia="en-GB"/>
        </w:rPr>
        <w:t>Air Quality Management Plan, attached as Annexure “O”;</w:t>
      </w:r>
    </w:p>
    <w:p w14:paraId="560EAD14"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0C12B302" w14:textId="77777777" w:rsidR="00EE688E" w:rsidRPr="00E37E1B" w:rsidRDefault="00EE688E" w:rsidP="00EE688E">
      <w:pPr>
        <w:widowControl/>
        <w:numPr>
          <w:ilvl w:val="0"/>
          <w:numId w:val="22"/>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Draft Spatial Development Framework (2021-2025), attached as Annexure “P”;</w:t>
      </w:r>
    </w:p>
    <w:p w14:paraId="446A05EE"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327249C3" w14:textId="77777777" w:rsidR="00EE688E" w:rsidRPr="00E37E1B" w:rsidRDefault="00EE688E" w:rsidP="00EE688E">
      <w:pPr>
        <w:widowControl/>
        <w:numPr>
          <w:ilvl w:val="0"/>
          <w:numId w:val="22"/>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Integrated Waste Management Plan, attached as Annexure “Q”;</w:t>
      </w:r>
    </w:p>
    <w:p w14:paraId="6584908F"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29AAAC2C" w14:textId="77777777" w:rsidR="00EE688E" w:rsidRPr="00E37E1B" w:rsidRDefault="00EE688E" w:rsidP="00EE688E">
      <w:pPr>
        <w:widowControl/>
        <w:numPr>
          <w:ilvl w:val="0"/>
          <w:numId w:val="22"/>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Corporate Disaster Management Planning Framework, attached as Annexure “R”.</w:t>
      </w:r>
    </w:p>
    <w:p w14:paraId="20D154FB" w14:textId="77777777" w:rsidR="00EE688E" w:rsidRPr="00E37E1B" w:rsidRDefault="00EE688E" w:rsidP="000E78FE">
      <w:pPr>
        <w:tabs>
          <w:tab w:val="left" w:pos="1134"/>
          <w:tab w:val="left" w:pos="5278"/>
        </w:tabs>
        <w:ind w:left="1134"/>
        <w:jc w:val="both"/>
        <w:rPr>
          <w:sz w:val="24"/>
          <w:szCs w:val="24"/>
        </w:rPr>
      </w:pPr>
    </w:p>
    <w:p w14:paraId="19B5E992" w14:textId="3FF8A89C" w:rsidR="00EE688E" w:rsidRPr="00E37E1B" w:rsidRDefault="00EE688E" w:rsidP="00EE688E">
      <w:pPr>
        <w:tabs>
          <w:tab w:val="left" w:pos="1134"/>
          <w:tab w:val="left" w:pos="5278"/>
          <w:tab w:val="left" w:pos="7088"/>
        </w:tabs>
        <w:ind w:left="1134"/>
        <w:jc w:val="both"/>
        <w:rPr>
          <w:sz w:val="24"/>
          <w:szCs w:val="24"/>
        </w:rPr>
      </w:pPr>
      <w:r w:rsidRPr="00E37E1B">
        <w:rPr>
          <w:b/>
          <w:sz w:val="24"/>
          <w:szCs w:val="24"/>
        </w:rPr>
        <w:t>RECOMMENDATION BY MAYORAL COMMITTEE:</w:t>
      </w:r>
      <w:r w:rsidRPr="00E37E1B">
        <w:rPr>
          <w:b/>
          <w:sz w:val="24"/>
          <w:szCs w:val="24"/>
        </w:rPr>
        <w:tab/>
      </w:r>
      <w:r w:rsidRPr="00E37E1B">
        <w:rPr>
          <w:sz w:val="24"/>
          <w:szCs w:val="24"/>
        </w:rPr>
        <w:t>That –</w:t>
      </w:r>
    </w:p>
    <w:p w14:paraId="72CE3BFC" w14:textId="77777777" w:rsidR="00EE688E" w:rsidRPr="00E37E1B" w:rsidRDefault="00EE688E" w:rsidP="00EE688E">
      <w:pPr>
        <w:tabs>
          <w:tab w:val="left" w:pos="1134"/>
          <w:tab w:val="left" w:pos="5278"/>
        </w:tabs>
        <w:ind w:left="1134"/>
        <w:jc w:val="both"/>
        <w:rPr>
          <w:bCs/>
          <w:sz w:val="24"/>
          <w:szCs w:val="24"/>
        </w:rPr>
      </w:pPr>
    </w:p>
    <w:p w14:paraId="6CE02A5B" w14:textId="77777777" w:rsidR="00EE688E" w:rsidRPr="00E37E1B" w:rsidRDefault="00EE688E" w:rsidP="00EE688E">
      <w:pPr>
        <w:widowControl/>
        <w:numPr>
          <w:ilvl w:val="0"/>
          <w:numId w:val="24"/>
        </w:numPr>
        <w:tabs>
          <w:tab w:val="left" w:pos="1701"/>
        </w:tabs>
        <w:autoSpaceDE/>
        <w:autoSpaceDN/>
        <w:adjustRightInd w:val="0"/>
        <w:ind w:left="1701" w:hanging="567"/>
        <w:jc w:val="both"/>
        <w:rPr>
          <w:sz w:val="24"/>
          <w:szCs w:val="24"/>
        </w:rPr>
      </w:pPr>
      <w:r w:rsidRPr="00E37E1B">
        <w:rPr>
          <w:sz w:val="24"/>
          <w:szCs w:val="24"/>
        </w:rPr>
        <w:t>Council consider to adopt the draft 2022/2023, 2023/2024 and 2024/2025 Medium Term Revenue and Expenditure Framework (MTREF) for the Cape Winelands District Municipality as outlined in the attached Annexures for inspection, public representations, inputs and comment:</w:t>
      </w:r>
    </w:p>
    <w:p w14:paraId="6EC5CFFB" w14:textId="77777777" w:rsidR="00EE688E" w:rsidRPr="00E37E1B" w:rsidRDefault="00EE688E" w:rsidP="00EE688E">
      <w:pPr>
        <w:tabs>
          <w:tab w:val="left" w:pos="2268"/>
        </w:tabs>
        <w:adjustRightInd w:val="0"/>
        <w:ind w:left="2268" w:hanging="567"/>
        <w:jc w:val="both"/>
        <w:rPr>
          <w:rFonts w:eastAsia="Times New Roman"/>
          <w:sz w:val="24"/>
          <w:szCs w:val="24"/>
          <w:lang w:eastAsia="en-GB"/>
        </w:rPr>
      </w:pPr>
    </w:p>
    <w:p w14:paraId="35C8B1D1" w14:textId="77777777" w:rsidR="00EE688E" w:rsidRPr="00E37E1B" w:rsidRDefault="00EE688E" w:rsidP="00EE688E">
      <w:pPr>
        <w:tabs>
          <w:tab w:val="left" w:pos="2268"/>
          <w:tab w:val="left" w:pos="2410"/>
        </w:tabs>
        <w:adjustRightInd w:val="0"/>
        <w:ind w:left="2268" w:hanging="567"/>
        <w:contextualSpacing/>
        <w:jc w:val="both"/>
        <w:rPr>
          <w:rFonts w:eastAsia="Times New Roman"/>
          <w:sz w:val="24"/>
          <w:szCs w:val="24"/>
          <w:lang w:eastAsia="en-GB"/>
        </w:rPr>
      </w:pPr>
      <w:r w:rsidRPr="00E37E1B">
        <w:rPr>
          <w:rFonts w:eastAsia="Times New Roman"/>
          <w:sz w:val="24"/>
          <w:szCs w:val="24"/>
          <w:lang w:eastAsia="en-GB"/>
        </w:rPr>
        <w:t>(i)</w:t>
      </w:r>
      <w:r w:rsidRPr="00E37E1B">
        <w:rPr>
          <w:rFonts w:eastAsia="Times New Roman"/>
          <w:sz w:val="24"/>
          <w:szCs w:val="24"/>
          <w:lang w:eastAsia="en-GB"/>
        </w:rPr>
        <w:tab/>
        <w:t xml:space="preserve">The draft Medium Term Revenue and Expenditure Framework for the </w:t>
      </w:r>
      <w:r w:rsidRPr="00E37E1B">
        <w:rPr>
          <w:sz w:val="24"/>
          <w:szCs w:val="24"/>
        </w:rPr>
        <w:t xml:space="preserve">2022/2023, 2023/2024 and 2024/2025 </w:t>
      </w:r>
      <w:r w:rsidRPr="00E37E1B">
        <w:rPr>
          <w:rFonts w:eastAsia="Times New Roman"/>
          <w:sz w:val="24"/>
          <w:szCs w:val="24"/>
          <w:lang w:eastAsia="en-GB"/>
        </w:rPr>
        <w:t>financial years as set out in Annexure “A”;</w:t>
      </w:r>
    </w:p>
    <w:p w14:paraId="6F5A6C79" w14:textId="77777777" w:rsidR="00EE688E" w:rsidRPr="00E37E1B" w:rsidRDefault="00EE688E" w:rsidP="00EE688E">
      <w:pPr>
        <w:tabs>
          <w:tab w:val="left" w:pos="2268"/>
          <w:tab w:val="left" w:pos="2410"/>
        </w:tabs>
        <w:adjustRightInd w:val="0"/>
        <w:ind w:left="2268" w:hanging="567"/>
        <w:jc w:val="both"/>
        <w:rPr>
          <w:rFonts w:eastAsia="Times New Roman"/>
          <w:bCs/>
          <w:sz w:val="24"/>
          <w:szCs w:val="24"/>
          <w:lang w:eastAsia="en-GB"/>
        </w:rPr>
      </w:pPr>
    </w:p>
    <w:p w14:paraId="7B005E15"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bCs/>
          <w:sz w:val="24"/>
          <w:szCs w:val="24"/>
          <w:lang w:eastAsia="en-GB"/>
        </w:rPr>
        <w:t>(ii)</w:t>
      </w:r>
      <w:r w:rsidRPr="00E37E1B">
        <w:rPr>
          <w:rFonts w:eastAsia="Times New Roman"/>
          <w:bCs/>
          <w:sz w:val="24"/>
          <w:szCs w:val="24"/>
          <w:lang w:eastAsia="en-GB"/>
        </w:rPr>
        <w:tab/>
      </w:r>
      <w:r w:rsidRPr="00E37E1B">
        <w:rPr>
          <w:rFonts w:eastAsia="Times New Roman"/>
          <w:sz w:val="24"/>
          <w:szCs w:val="24"/>
          <w:lang w:eastAsia="en-GB"/>
        </w:rPr>
        <w:t>Adjustments to the budget related policies submitted as Annexure “B”;</w:t>
      </w:r>
    </w:p>
    <w:p w14:paraId="58263CD8" w14:textId="77777777" w:rsidR="00EE688E" w:rsidRPr="00E37E1B" w:rsidRDefault="00EE688E" w:rsidP="00EE688E">
      <w:pPr>
        <w:tabs>
          <w:tab w:val="left" w:pos="2268"/>
          <w:tab w:val="left" w:pos="2410"/>
        </w:tabs>
        <w:adjustRightInd w:val="0"/>
        <w:ind w:left="2268" w:hanging="567"/>
        <w:jc w:val="both"/>
        <w:rPr>
          <w:rFonts w:eastAsia="Times New Roman"/>
          <w:bCs/>
          <w:sz w:val="24"/>
          <w:szCs w:val="24"/>
          <w:lang w:eastAsia="en-GB"/>
        </w:rPr>
      </w:pPr>
    </w:p>
    <w:p w14:paraId="4DF915FE"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bCs/>
          <w:sz w:val="24"/>
          <w:szCs w:val="24"/>
          <w:lang w:eastAsia="en-GB"/>
        </w:rPr>
        <w:t>(iii)</w:t>
      </w:r>
      <w:r w:rsidRPr="00E37E1B">
        <w:rPr>
          <w:rFonts w:eastAsia="Times New Roman"/>
          <w:bCs/>
          <w:sz w:val="24"/>
          <w:szCs w:val="24"/>
          <w:lang w:eastAsia="en-GB"/>
        </w:rPr>
        <w:tab/>
      </w:r>
      <w:r w:rsidRPr="00E37E1B">
        <w:rPr>
          <w:rFonts w:eastAsia="Times New Roman"/>
          <w:sz w:val="24"/>
          <w:szCs w:val="24"/>
          <w:lang w:eastAsia="en-GB"/>
        </w:rPr>
        <w:t>Details of Council’s investments as set out in Annexure “C”;</w:t>
      </w:r>
    </w:p>
    <w:p w14:paraId="67CD7DD9"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5161E019" w14:textId="77777777"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(iv)</w:t>
      </w:r>
      <w:r w:rsidRPr="00E37E1B">
        <w:rPr>
          <w:sz w:val="24"/>
          <w:szCs w:val="24"/>
        </w:rPr>
        <w:tab/>
        <w:t>Details of all proposed service delivery agreements, including material amendments to existing service delivery agreements as set out in Annexure “D”;</w:t>
      </w:r>
    </w:p>
    <w:p w14:paraId="32DEF8FF" w14:textId="77777777" w:rsidR="00EE688E" w:rsidRPr="00E37E1B" w:rsidRDefault="00EE688E" w:rsidP="00EE688E">
      <w:pPr>
        <w:tabs>
          <w:tab w:val="left" w:pos="2268"/>
          <w:tab w:val="left" w:pos="2410"/>
        </w:tabs>
        <w:adjustRightInd w:val="0"/>
        <w:ind w:left="2268" w:hanging="567"/>
        <w:jc w:val="both"/>
        <w:rPr>
          <w:sz w:val="24"/>
          <w:szCs w:val="24"/>
        </w:rPr>
      </w:pPr>
    </w:p>
    <w:p w14:paraId="2F032747" w14:textId="77777777"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(v)</w:t>
      </w:r>
      <w:r w:rsidRPr="00E37E1B">
        <w:rPr>
          <w:sz w:val="24"/>
          <w:szCs w:val="24"/>
        </w:rPr>
        <w:tab/>
        <w:t>Adjustments to the current Integrated Development Plan (IDP) as set out in Annexure “E”;</w:t>
      </w:r>
    </w:p>
    <w:p w14:paraId="2706A410" w14:textId="77777777" w:rsidR="00EE688E" w:rsidRPr="00E37E1B" w:rsidRDefault="00EE688E" w:rsidP="00EE688E">
      <w:pPr>
        <w:tabs>
          <w:tab w:val="left" w:pos="2268"/>
          <w:tab w:val="left" w:pos="2410"/>
        </w:tabs>
        <w:adjustRightInd w:val="0"/>
        <w:ind w:left="2268" w:hanging="567"/>
        <w:jc w:val="both"/>
        <w:rPr>
          <w:sz w:val="24"/>
          <w:szCs w:val="24"/>
        </w:rPr>
      </w:pPr>
    </w:p>
    <w:p w14:paraId="44D0C86A" w14:textId="77777777" w:rsidR="00EE688E" w:rsidRPr="00E37E1B" w:rsidRDefault="00EE688E" w:rsidP="00EE688E">
      <w:pPr>
        <w:tabs>
          <w:tab w:val="left" w:pos="2268"/>
          <w:tab w:val="left" w:pos="2410"/>
        </w:tabs>
        <w:adjustRightInd w:val="0"/>
        <w:ind w:left="2268" w:hanging="567"/>
        <w:jc w:val="both"/>
        <w:rPr>
          <w:sz w:val="24"/>
          <w:szCs w:val="24"/>
        </w:rPr>
      </w:pPr>
      <w:r w:rsidRPr="00E37E1B">
        <w:rPr>
          <w:sz w:val="24"/>
          <w:szCs w:val="24"/>
        </w:rPr>
        <w:t>(vi)</w:t>
      </w:r>
      <w:r w:rsidRPr="00E37E1B">
        <w:rPr>
          <w:sz w:val="24"/>
          <w:szCs w:val="24"/>
        </w:rPr>
        <w:tab/>
        <w:t>Details of employment costs – salaries, allowances and benefits – of all political office-bearers, councillors and senior managers of the Cape Winelands District Municipality as set out in Annexure “F”;</w:t>
      </w:r>
    </w:p>
    <w:p w14:paraId="18A552BE"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48C61678" w14:textId="77777777" w:rsidR="00121688" w:rsidRPr="00E37E1B" w:rsidRDefault="00121688">
      <w:pPr>
        <w:rPr>
          <w:rFonts w:eastAsia="Times New Roman"/>
          <w:sz w:val="24"/>
          <w:szCs w:val="24"/>
          <w:lang w:eastAsia="en-GB"/>
        </w:rPr>
      </w:pPr>
      <w:r w:rsidRPr="00E37E1B">
        <w:rPr>
          <w:rFonts w:eastAsia="Times New Roman"/>
          <w:sz w:val="24"/>
          <w:szCs w:val="24"/>
          <w:lang w:eastAsia="en-GB"/>
        </w:rPr>
        <w:br w:type="page"/>
      </w:r>
    </w:p>
    <w:p w14:paraId="1963FA66" w14:textId="050C6D34"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sz w:val="24"/>
          <w:szCs w:val="24"/>
          <w:lang w:eastAsia="en-GB"/>
        </w:rPr>
        <w:lastRenderedPageBreak/>
        <w:t>(vii)</w:t>
      </w:r>
      <w:r w:rsidRPr="00E37E1B">
        <w:rPr>
          <w:rFonts w:eastAsia="Times New Roman"/>
          <w:sz w:val="24"/>
          <w:szCs w:val="24"/>
          <w:lang w:eastAsia="en-GB"/>
        </w:rPr>
        <w:tab/>
        <w:t>Capital expenditure within the budget year as set out in Annexure “G”;</w:t>
      </w:r>
    </w:p>
    <w:p w14:paraId="2B89D773" w14:textId="77777777" w:rsidR="00EE688E" w:rsidRPr="00E37E1B" w:rsidRDefault="00EE688E" w:rsidP="00EE688E">
      <w:pPr>
        <w:adjustRightInd w:val="0"/>
        <w:ind w:left="2268" w:hanging="567"/>
        <w:jc w:val="both"/>
        <w:rPr>
          <w:rFonts w:eastAsia="Times New Roman"/>
          <w:bCs/>
          <w:sz w:val="24"/>
          <w:szCs w:val="24"/>
          <w:lang w:eastAsia="en-GB"/>
        </w:rPr>
      </w:pPr>
    </w:p>
    <w:p w14:paraId="621B19B0" w14:textId="77777777" w:rsidR="00EE688E" w:rsidRPr="00E37E1B" w:rsidRDefault="00EE688E" w:rsidP="00EE688E">
      <w:pPr>
        <w:adjustRightInd w:val="0"/>
        <w:ind w:left="2268" w:hanging="567"/>
        <w:jc w:val="both"/>
        <w:rPr>
          <w:rFonts w:eastAsia="Times New Roman"/>
          <w:sz w:val="24"/>
          <w:szCs w:val="24"/>
          <w:lang w:eastAsia="en-GB"/>
        </w:rPr>
      </w:pPr>
      <w:r w:rsidRPr="00E37E1B">
        <w:rPr>
          <w:rFonts w:eastAsia="Times New Roman"/>
          <w:bCs/>
          <w:sz w:val="24"/>
          <w:szCs w:val="24"/>
          <w:lang w:eastAsia="en-GB"/>
        </w:rPr>
        <w:t>(viii)</w:t>
      </w:r>
      <w:r w:rsidRPr="00E37E1B">
        <w:rPr>
          <w:rFonts w:eastAsia="Times New Roman"/>
          <w:bCs/>
          <w:sz w:val="24"/>
          <w:szCs w:val="24"/>
          <w:lang w:eastAsia="en-GB"/>
        </w:rPr>
        <w:tab/>
      </w:r>
      <w:r w:rsidRPr="00E37E1B">
        <w:rPr>
          <w:rFonts w:eastAsia="Times New Roman"/>
          <w:sz w:val="24"/>
          <w:szCs w:val="24"/>
          <w:lang w:eastAsia="en-GB"/>
        </w:rPr>
        <w:t>Projects to be undertaken within the budget year as set out in Annexure “H”;</w:t>
      </w:r>
    </w:p>
    <w:p w14:paraId="44B556A5" w14:textId="77777777" w:rsidR="00EE688E" w:rsidRPr="00E37E1B" w:rsidRDefault="00EE688E" w:rsidP="00EE688E">
      <w:pPr>
        <w:tabs>
          <w:tab w:val="left" w:pos="1134"/>
          <w:tab w:val="left" w:pos="2268"/>
          <w:tab w:val="left" w:pos="8505"/>
        </w:tabs>
        <w:overflowPunct w:val="0"/>
        <w:adjustRightInd w:val="0"/>
        <w:ind w:left="2268" w:hanging="567"/>
        <w:jc w:val="both"/>
        <w:textAlignment w:val="baseline"/>
        <w:rPr>
          <w:rFonts w:eastAsia="Times New Roman"/>
          <w:sz w:val="24"/>
          <w:szCs w:val="24"/>
          <w:lang w:eastAsia="en-GB"/>
        </w:rPr>
      </w:pPr>
    </w:p>
    <w:p w14:paraId="7BC9CC62"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r w:rsidRPr="00E37E1B">
        <w:rPr>
          <w:rFonts w:eastAsia="Times New Roman"/>
          <w:sz w:val="24"/>
          <w:szCs w:val="24"/>
          <w:lang w:eastAsia="en-GB"/>
        </w:rPr>
        <w:t>(ix)</w:t>
      </w:r>
      <w:r w:rsidRPr="00E37E1B">
        <w:rPr>
          <w:rFonts w:eastAsia="Times New Roman"/>
          <w:sz w:val="24"/>
          <w:szCs w:val="24"/>
          <w:lang w:eastAsia="en-GB"/>
        </w:rPr>
        <w:tab/>
        <w:t xml:space="preserve">Particulars of all proposed allocations and grants by the District Municipality in terms of section 67 of the MFMA, as set out in Annexure “I”; </w:t>
      </w:r>
    </w:p>
    <w:p w14:paraId="07B2C0A5" w14:textId="77777777" w:rsidR="00EE688E" w:rsidRPr="00E37E1B" w:rsidRDefault="00EE688E" w:rsidP="00EE688E">
      <w:pPr>
        <w:tabs>
          <w:tab w:val="left" w:pos="2268"/>
          <w:tab w:val="left" w:pos="2410"/>
        </w:tabs>
        <w:adjustRightInd w:val="0"/>
        <w:ind w:left="2268" w:hanging="567"/>
        <w:jc w:val="both"/>
        <w:rPr>
          <w:rFonts w:eastAsia="Times New Roman"/>
          <w:sz w:val="24"/>
          <w:szCs w:val="24"/>
          <w:lang w:eastAsia="en-GB"/>
        </w:rPr>
      </w:pPr>
    </w:p>
    <w:p w14:paraId="6F9522ED" w14:textId="77777777" w:rsidR="00EE688E" w:rsidRPr="00E37E1B" w:rsidRDefault="00EE688E" w:rsidP="00EE688E">
      <w:pPr>
        <w:tabs>
          <w:tab w:val="left" w:pos="1800"/>
          <w:tab w:val="left" w:pos="2268"/>
          <w:tab w:val="left" w:pos="2410"/>
        </w:tabs>
        <w:adjustRightInd w:val="0"/>
        <w:ind w:left="2268" w:hanging="567"/>
        <w:jc w:val="both"/>
        <w:rPr>
          <w:rFonts w:eastAsia="Times New Roman"/>
          <w:bCs/>
          <w:sz w:val="24"/>
          <w:szCs w:val="24"/>
          <w:lang w:eastAsia="en-GB"/>
        </w:rPr>
      </w:pPr>
      <w:r w:rsidRPr="00E37E1B">
        <w:rPr>
          <w:rFonts w:eastAsia="Times New Roman"/>
          <w:bCs/>
          <w:sz w:val="24"/>
          <w:szCs w:val="24"/>
          <w:lang w:eastAsia="en-GB"/>
        </w:rPr>
        <w:t>(x)</w:t>
      </w:r>
      <w:r w:rsidRPr="00E37E1B">
        <w:rPr>
          <w:rFonts w:eastAsia="Times New Roman"/>
          <w:b/>
          <w:bCs/>
          <w:sz w:val="24"/>
          <w:szCs w:val="24"/>
          <w:lang w:eastAsia="en-GB"/>
        </w:rPr>
        <w:tab/>
      </w:r>
      <w:r w:rsidRPr="00E37E1B">
        <w:rPr>
          <w:rFonts w:eastAsia="Times New Roman"/>
          <w:bCs/>
          <w:sz w:val="24"/>
          <w:szCs w:val="24"/>
          <w:lang w:eastAsia="en-GB"/>
        </w:rPr>
        <w:t>Proposed Tariffs for the 2022/2023 financial year as set out in Annexure “J”;</w:t>
      </w:r>
    </w:p>
    <w:p w14:paraId="4769C5A6" w14:textId="77777777" w:rsidR="00EE688E" w:rsidRPr="00E37E1B" w:rsidRDefault="00EE688E" w:rsidP="00EE688E">
      <w:pPr>
        <w:tabs>
          <w:tab w:val="left" w:pos="2268"/>
          <w:tab w:val="left" w:pos="2410"/>
        </w:tabs>
        <w:adjustRightInd w:val="0"/>
        <w:ind w:left="2268" w:hanging="567"/>
        <w:jc w:val="both"/>
        <w:rPr>
          <w:rFonts w:eastAsia="Times New Roman"/>
          <w:bCs/>
          <w:sz w:val="24"/>
          <w:szCs w:val="24"/>
          <w:lang w:eastAsia="en-GB"/>
        </w:rPr>
      </w:pPr>
    </w:p>
    <w:p w14:paraId="3FD04C58" w14:textId="77777777" w:rsidR="00EE688E" w:rsidRPr="00E37E1B" w:rsidRDefault="00EE688E" w:rsidP="00EE688E">
      <w:pPr>
        <w:widowControl/>
        <w:numPr>
          <w:ilvl w:val="0"/>
          <w:numId w:val="23"/>
        </w:numPr>
        <w:tabs>
          <w:tab w:val="left" w:pos="2268"/>
          <w:tab w:val="left" w:pos="2410"/>
        </w:tabs>
        <w:autoSpaceDE/>
        <w:autoSpaceDN/>
        <w:ind w:hanging="99"/>
        <w:jc w:val="both"/>
        <w:rPr>
          <w:rFonts w:eastAsia="Times New Roman"/>
          <w:bCs/>
          <w:sz w:val="24"/>
          <w:szCs w:val="24"/>
          <w:lang w:eastAsia="en-GB"/>
        </w:rPr>
      </w:pPr>
      <w:r w:rsidRPr="00E37E1B">
        <w:rPr>
          <w:rFonts w:eastAsia="Times New Roman"/>
          <w:bCs/>
          <w:sz w:val="24"/>
          <w:szCs w:val="24"/>
          <w:lang w:eastAsia="en-GB"/>
        </w:rPr>
        <w:t>Service Delivery Standard as set out in Annexure “K”; and</w:t>
      </w:r>
    </w:p>
    <w:p w14:paraId="350D9A0C" w14:textId="77777777" w:rsidR="00EE688E" w:rsidRPr="00E37E1B" w:rsidRDefault="00EE688E" w:rsidP="00EE688E">
      <w:pPr>
        <w:tabs>
          <w:tab w:val="left" w:pos="2268"/>
          <w:tab w:val="left" w:pos="5278"/>
        </w:tabs>
        <w:ind w:left="2268" w:hanging="567"/>
        <w:jc w:val="both"/>
        <w:rPr>
          <w:sz w:val="24"/>
          <w:szCs w:val="24"/>
        </w:rPr>
      </w:pPr>
    </w:p>
    <w:p w14:paraId="65DB7C2C" w14:textId="77777777" w:rsidR="00EE688E" w:rsidRPr="00E37E1B" w:rsidRDefault="00EE688E" w:rsidP="00EE688E">
      <w:pPr>
        <w:widowControl/>
        <w:numPr>
          <w:ilvl w:val="0"/>
          <w:numId w:val="23"/>
        </w:numPr>
        <w:tabs>
          <w:tab w:val="left" w:pos="2410"/>
        </w:tabs>
        <w:autoSpaceDE/>
        <w:autoSpaceDN/>
        <w:ind w:left="2410" w:hanging="709"/>
        <w:jc w:val="both"/>
        <w:rPr>
          <w:rFonts w:eastAsia="Times New Roman"/>
          <w:bCs/>
          <w:sz w:val="24"/>
          <w:szCs w:val="24"/>
          <w:lang w:eastAsia="en-GB"/>
        </w:rPr>
      </w:pPr>
      <w:r w:rsidRPr="00E37E1B">
        <w:rPr>
          <w:sz w:val="24"/>
          <w:szCs w:val="24"/>
        </w:rPr>
        <w:t>Measurable performance objectives for revenue from each source and for each vote in the budget, taking into account the District Municipality’s Integrated Development Plan (IDP)</w:t>
      </w:r>
      <w:r w:rsidRPr="00E37E1B">
        <w:rPr>
          <w:rFonts w:eastAsia="Times New Roman"/>
          <w:bCs/>
          <w:sz w:val="24"/>
          <w:szCs w:val="24"/>
          <w:lang w:eastAsia="en-GB"/>
        </w:rPr>
        <w:t xml:space="preserve"> </w:t>
      </w:r>
      <w:r w:rsidRPr="00E37E1B">
        <w:rPr>
          <w:sz w:val="24"/>
          <w:szCs w:val="24"/>
        </w:rPr>
        <w:t>as part of Annexure “L”;</w:t>
      </w:r>
    </w:p>
    <w:p w14:paraId="5BBD7154" w14:textId="77777777" w:rsidR="00EE688E" w:rsidRPr="00E37E1B" w:rsidRDefault="00EE688E" w:rsidP="000E78FE">
      <w:pPr>
        <w:tabs>
          <w:tab w:val="left" w:pos="1134"/>
          <w:tab w:val="left" w:pos="5278"/>
        </w:tabs>
        <w:ind w:left="1134"/>
        <w:jc w:val="both"/>
        <w:rPr>
          <w:sz w:val="24"/>
          <w:szCs w:val="24"/>
        </w:rPr>
      </w:pPr>
    </w:p>
    <w:p w14:paraId="0DB19137" w14:textId="11B9AE9A" w:rsidR="00EE688E" w:rsidRPr="00E37E1B" w:rsidRDefault="00EE688E" w:rsidP="00EE688E">
      <w:pPr>
        <w:widowControl/>
        <w:numPr>
          <w:ilvl w:val="0"/>
          <w:numId w:val="24"/>
        </w:numPr>
        <w:tabs>
          <w:tab w:val="left" w:pos="1701"/>
          <w:tab w:val="left" w:pos="2410"/>
        </w:tabs>
        <w:autoSpaceDE/>
        <w:autoSpaceDN/>
        <w:adjustRightInd w:val="0"/>
        <w:ind w:left="1701" w:hanging="567"/>
        <w:jc w:val="both"/>
        <w:rPr>
          <w:rFonts w:eastAsia="Times New Roman"/>
          <w:bCs/>
          <w:sz w:val="24"/>
          <w:szCs w:val="24"/>
          <w:lang w:eastAsia="en-GB"/>
        </w:rPr>
      </w:pPr>
      <w:r w:rsidRPr="00E37E1B">
        <w:rPr>
          <w:rFonts w:eastAsia="Times New Roman"/>
          <w:bCs/>
          <w:sz w:val="24"/>
          <w:szCs w:val="24"/>
          <w:lang w:eastAsia="en-GB"/>
        </w:rPr>
        <w:t>Cognisance be taken of –</w:t>
      </w:r>
    </w:p>
    <w:p w14:paraId="701C9B75" w14:textId="77777777" w:rsidR="00EE688E" w:rsidRPr="00E37E1B" w:rsidRDefault="00EE688E" w:rsidP="00EE688E">
      <w:pPr>
        <w:tabs>
          <w:tab w:val="left" w:pos="2268"/>
          <w:tab w:val="left" w:pos="2835"/>
        </w:tabs>
        <w:adjustRightInd w:val="0"/>
        <w:ind w:left="2268" w:hanging="567"/>
        <w:jc w:val="both"/>
        <w:rPr>
          <w:rFonts w:eastAsia="Times New Roman"/>
          <w:bCs/>
          <w:sz w:val="24"/>
          <w:szCs w:val="24"/>
          <w:lang w:eastAsia="en-GB"/>
        </w:rPr>
      </w:pPr>
    </w:p>
    <w:p w14:paraId="1484C55A" w14:textId="77777777" w:rsidR="00EE688E" w:rsidRPr="00E37E1B" w:rsidRDefault="00EE688E" w:rsidP="00EE688E">
      <w:pPr>
        <w:tabs>
          <w:tab w:val="left" w:pos="1701"/>
          <w:tab w:val="left" w:pos="2268"/>
          <w:tab w:val="left" w:pos="2977"/>
        </w:tabs>
        <w:adjustRightInd w:val="0"/>
        <w:ind w:left="2977" w:hanging="1276"/>
        <w:jc w:val="both"/>
        <w:rPr>
          <w:rFonts w:eastAsia="Times New Roman"/>
          <w:bCs/>
          <w:sz w:val="24"/>
          <w:szCs w:val="24"/>
          <w:lang w:eastAsia="en-GB"/>
        </w:rPr>
      </w:pPr>
      <w:r w:rsidRPr="00E37E1B">
        <w:rPr>
          <w:rFonts w:eastAsia="Times New Roman"/>
          <w:bCs/>
          <w:sz w:val="24"/>
          <w:szCs w:val="24"/>
          <w:lang w:eastAsia="en-GB"/>
        </w:rPr>
        <w:t>(i)</w:t>
      </w:r>
      <w:r w:rsidRPr="00E37E1B">
        <w:rPr>
          <w:rFonts w:eastAsia="Times New Roman"/>
          <w:bCs/>
          <w:sz w:val="24"/>
          <w:szCs w:val="24"/>
          <w:lang w:eastAsia="en-GB"/>
        </w:rPr>
        <w:tab/>
        <w:t>(a)</w:t>
      </w:r>
      <w:r w:rsidRPr="00E37E1B">
        <w:rPr>
          <w:rFonts w:eastAsia="Times New Roman"/>
          <w:bCs/>
          <w:sz w:val="24"/>
          <w:szCs w:val="24"/>
          <w:lang w:eastAsia="en-GB"/>
        </w:rPr>
        <w:tab/>
        <w:t>MFMA Circular No. 88 – Rationalisation Planning and Reporting Requirements for the 2022/2023 MTREF (Performance Indicators), attached as Annexure “M”;</w:t>
      </w:r>
    </w:p>
    <w:p w14:paraId="4493CC43" w14:textId="77777777" w:rsidR="00EE688E" w:rsidRPr="00E37E1B" w:rsidRDefault="00EE688E" w:rsidP="00EE688E">
      <w:pPr>
        <w:tabs>
          <w:tab w:val="left" w:pos="2835"/>
        </w:tabs>
        <w:adjustRightInd w:val="0"/>
        <w:ind w:left="2835" w:hanging="567"/>
        <w:jc w:val="both"/>
        <w:rPr>
          <w:rFonts w:eastAsia="Times New Roman"/>
          <w:bCs/>
          <w:sz w:val="24"/>
          <w:szCs w:val="24"/>
          <w:lang w:eastAsia="en-GB"/>
        </w:rPr>
      </w:pPr>
    </w:p>
    <w:p w14:paraId="750FF383" w14:textId="77777777" w:rsidR="00EE688E" w:rsidRPr="00E37E1B" w:rsidRDefault="00EE688E" w:rsidP="00EE688E">
      <w:pPr>
        <w:tabs>
          <w:tab w:val="left" w:pos="2977"/>
        </w:tabs>
        <w:adjustRightInd w:val="0"/>
        <w:ind w:left="2977" w:hanging="709"/>
        <w:jc w:val="both"/>
        <w:rPr>
          <w:rFonts w:eastAsia="Times New Roman"/>
          <w:bCs/>
          <w:sz w:val="24"/>
          <w:szCs w:val="24"/>
          <w:lang w:eastAsia="en-GB"/>
        </w:rPr>
      </w:pPr>
      <w:r w:rsidRPr="00E37E1B">
        <w:rPr>
          <w:rFonts w:eastAsia="Times New Roman"/>
          <w:bCs/>
          <w:sz w:val="24"/>
          <w:szCs w:val="24"/>
          <w:lang w:eastAsia="en-GB"/>
        </w:rPr>
        <w:t>(b)</w:t>
      </w:r>
      <w:r w:rsidRPr="00E37E1B">
        <w:rPr>
          <w:rFonts w:eastAsia="Times New Roman"/>
          <w:bCs/>
          <w:sz w:val="24"/>
          <w:szCs w:val="24"/>
          <w:lang w:eastAsia="en-GB"/>
        </w:rPr>
        <w:tab/>
        <w:t>MFMA Circular No. 112: Municipal Budget Circular for the 2022/2023 MTREF – 06 December 2021,</w:t>
      </w:r>
      <w:r w:rsidRPr="00E37E1B">
        <w:t xml:space="preserve"> </w:t>
      </w:r>
      <w:r w:rsidRPr="00E37E1B">
        <w:rPr>
          <w:rFonts w:eastAsia="Times New Roman"/>
          <w:bCs/>
          <w:sz w:val="24"/>
          <w:szCs w:val="24"/>
          <w:lang w:eastAsia="en-GB"/>
        </w:rPr>
        <w:t>attached as Annexure “N”;</w:t>
      </w:r>
    </w:p>
    <w:p w14:paraId="7FFDEC3C" w14:textId="77777777" w:rsidR="00EE688E" w:rsidRPr="00E37E1B" w:rsidRDefault="00EE688E" w:rsidP="00EE688E">
      <w:pPr>
        <w:tabs>
          <w:tab w:val="left" w:pos="1701"/>
          <w:tab w:val="left" w:pos="2268"/>
        </w:tabs>
        <w:adjustRightInd w:val="0"/>
        <w:ind w:left="2268" w:hanging="567"/>
        <w:jc w:val="both"/>
        <w:rPr>
          <w:rFonts w:eastAsia="Times New Roman"/>
          <w:bCs/>
          <w:sz w:val="24"/>
          <w:szCs w:val="24"/>
          <w:lang w:eastAsia="en-GB"/>
        </w:rPr>
      </w:pPr>
    </w:p>
    <w:p w14:paraId="4B5CBF8B" w14:textId="77777777" w:rsidR="00EE688E" w:rsidRPr="00E37E1B" w:rsidRDefault="00EE688E" w:rsidP="00EE688E">
      <w:pPr>
        <w:tabs>
          <w:tab w:val="left" w:pos="1701"/>
          <w:tab w:val="left" w:pos="2268"/>
        </w:tabs>
        <w:adjustRightInd w:val="0"/>
        <w:ind w:left="2268" w:hanging="567"/>
        <w:jc w:val="both"/>
        <w:rPr>
          <w:rFonts w:eastAsia="Times New Roman"/>
          <w:bCs/>
          <w:sz w:val="24"/>
          <w:szCs w:val="24"/>
          <w:lang w:eastAsia="en-GB"/>
        </w:rPr>
      </w:pPr>
      <w:r w:rsidRPr="00E37E1B">
        <w:rPr>
          <w:rFonts w:eastAsia="Times New Roman"/>
          <w:bCs/>
          <w:sz w:val="24"/>
          <w:szCs w:val="24"/>
          <w:lang w:eastAsia="en-GB"/>
        </w:rPr>
        <w:t>(ii)</w:t>
      </w:r>
      <w:r w:rsidRPr="00E37E1B">
        <w:rPr>
          <w:rFonts w:eastAsia="Times New Roman"/>
          <w:bCs/>
          <w:sz w:val="24"/>
          <w:szCs w:val="24"/>
          <w:lang w:eastAsia="en-GB"/>
        </w:rPr>
        <w:tab/>
        <w:t>The Cape Winelands District Municipality’s:</w:t>
      </w:r>
    </w:p>
    <w:p w14:paraId="402D1A2D" w14:textId="77777777" w:rsidR="00EE688E" w:rsidRPr="00E37E1B" w:rsidRDefault="00EE688E" w:rsidP="00EE688E">
      <w:pPr>
        <w:tabs>
          <w:tab w:val="left" w:pos="2835"/>
        </w:tabs>
        <w:ind w:left="2835" w:hanging="567"/>
        <w:rPr>
          <w:rFonts w:eastAsia="Times New Roman"/>
          <w:bCs/>
          <w:sz w:val="24"/>
          <w:szCs w:val="24"/>
          <w:lang w:eastAsia="en-GB"/>
        </w:rPr>
      </w:pPr>
    </w:p>
    <w:p w14:paraId="1D5212A8" w14:textId="77777777" w:rsidR="00EE688E" w:rsidRPr="00E37E1B" w:rsidRDefault="00EE688E" w:rsidP="00EE688E">
      <w:pPr>
        <w:widowControl/>
        <w:numPr>
          <w:ilvl w:val="0"/>
          <w:numId w:val="25"/>
        </w:numPr>
        <w:tabs>
          <w:tab w:val="left" w:pos="1710"/>
          <w:tab w:val="left" w:pos="2410"/>
          <w:tab w:val="left" w:pos="2835"/>
          <w:tab w:val="left" w:pos="2977"/>
        </w:tabs>
        <w:autoSpaceDE/>
        <w:autoSpaceDN/>
        <w:adjustRightInd w:val="0"/>
        <w:ind w:hanging="1224"/>
        <w:jc w:val="both"/>
        <w:rPr>
          <w:rFonts w:eastAsia="Times New Roman"/>
          <w:bCs/>
          <w:sz w:val="24"/>
          <w:szCs w:val="24"/>
          <w:lang w:eastAsia="en-GB"/>
        </w:rPr>
      </w:pPr>
      <w:r w:rsidRPr="00E37E1B">
        <w:rPr>
          <w:rFonts w:eastAsia="Times New Roman"/>
          <w:bCs/>
          <w:sz w:val="24"/>
          <w:szCs w:val="24"/>
          <w:lang w:eastAsia="en-GB"/>
        </w:rPr>
        <w:t>Air Quality Management Plan, attached as Annexure “O”;</w:t>
      </w:r>
    </w:p>
    <w:p w14:paraId="70A2767E"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23A8BA35" w14:textId="77777777" w:rsidR="00EE688E" w:rsidRPr="00E37E1B" w:rsidRDefault="00EE688E" w:rsidP="00EE688E">
      <w:pPr>
        <w:widowControl/>
        <w:numPr>
          <w:ilvl w:val="0"/>
          <w:numId w:val="25"/>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Draft Spatial Development Framework (2021-2025), attached as Annexure “P”;</w:t>
      </w:r>
    </w:p>
    <w:p w14:paraId="1AFC559A"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5D6CC052" w14:textId="77777777" w:rsidR="00EE688E" w:rsidRPr="00E37E1B" w:rsidRDefault="00EE688E" w:rsidP="00EE688E">
      <w:pPr>
        <w:widowControl/>
        <w:numPr>
          <w:ilvl w:val="0"/>
          <w:numId w:val="25"/>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Integrated Waste Management Plan, attached as Annexure “Q”;</w:t>
      </w:r>
    </w:p>
    <w:p w14:paraId="301AFFA7" w14:textId="77777777" w:rsidR="00EE688E" w:rsidRPr="00E37E1B" w:rsidRDefault="00EE688E" w:rsidP="00EE688E">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16CE78CC" w14:textId="77777777" w:rsidR="00EE688E" w:rsidRPr="00E37E1B" w:rsidRDefault="00EE688E" w:rsidP="00EE688E">
      <w:pPr>
        <w:widowControl/>
        <w:numPr>
          <w:ilvl w:val="0"/>
          <w:numId w:val="25"/>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Corporate Disaster Management Planning Framework, attached as Annexure “R”.</w:t>
      </w:r>
    </w:p>
    <w:p w14:paraId="09FCD665" w14:textId="77777777" w:rsidR="00EE688E" w:rsidRPr="00E37E1B" w:rsidRDefault="00EE688E" w:rsidP="00EE688E">
      <w:pPr>
        <w:tabs>
          <w:tab w:val="left" w:pos="1134"/>
          <w:tab w:val="left" w:pos="5278"/>
        </w:tabs>
        <w:ind w:left="1134"/>
        <w:jc w:val="both"/>
        <w:rPr>
          <w:bCs/>
          <w:sz w:val="24"/>
          <w:szCs w:val="24"/>
        </w:rPr>
      </w:pPr>
    </w:p>
    <w:p w14:paraId="43B9A194" w14:textId="77777777" w:rsidR="00EE688E" w:rsidRPr="00E37E1B" w:rsidRDefault="00EE688E" w:rsidP="00EE688E">
      <w:pPr>
        <w:tabs>
          <w:tab w:val="left" w:pos="1134"/>
          <w:tab w:val="left" w:pos="5278"/>
        </w:tabs>
        <w:ind w:left="1134"/>
        <w:jc w:val="both"/>
        <w:rPr>
          <w:b/>
          <w:bCs/>
          <w:sz w:val="24"/>
          <w:szCs w:val="24"/>
        </w:rPr>
      </w:pPr>
      <w:r w:rsidRPr="00E37E1B">
        <w:rPr>
          <w:b/>
          <w:bCs/>
          <w:sz w:val="24"/>
          <w:szCs w:val="24"/>
        </w:rPr>
        <w:t>ADDITIONAL RECOMMENDATION BY MUNICIPAL MANAGER</w:t>
      </w:r>
    </w:p>
    <w:p w14:paraId="43789025" w14:textId="77777777" w:rsidR="00EE688E" w:rsidRPr="00E37E1B" w:rsidRDefault="00EE688E" w:rsidP="00EE688E">
      <w:pPr>
        <w:tabs>
          <w:tab w:val="left" w:pos="1134"/>
          <w:tab w:val="left" w:pos="5278"/>
        </w:tabs>
        <w:ind w:left="1134"/>
        <w:jc w:val="both"/>
        <w:rPr>
          <w:sz w:val="24"/>
          <w:szCs w:val="24"/>
        </w:rPr>
      </w:pPr>
    </w:p>
    <w:p w14:paraId="033EAC11" w14:textId="77777777" w:rsidR="00EE688E" w:rsidRPr="00E37E1B" w:rsidRDefault="00EE688E" w:rsidP="00EE688E">
      <w:pPr>
        <w:widowControl/>
        <w:tabs>
          <w:tab w:val="left" w:pos="1701"/>
        </w:tabs>
        <w:adjustRightInd w:val="0"/>
        <w:ind w:left="1134"/>
        <w:jc w:val="both"/>
        <w:rPr>
          <w:sz w:val="24"/>
          <w:szCs w:val="24"/>
        </w:rPr>
      </w:pPr>
      <w:r w:rsidRPr="00E37E1B">
        <w:rPr>
          <w:sz w:val="24"/>
          <w:szCs w:val="24"/>
        </w:rPr>
        <w:t xml:space="preserve">That Council consider to take cognisance of the </w:t>
      </w:r>
      <w:r w:rsidRPr="00E37E1B">
        <w:rPr>
          <w:color w:val="000000"/>
          <w:sz w:val="24"/>
          <w:szCs w:val="24"/>
        </w:rPr>
        <w:t xml:space="preserve">demand plan, </w:t>
      </w:r>
      <w:r w:rsidRPr="00E37E1B">
        <w:rPr>
          <w:sz w:val="24"/>
          <w:szCs w:val="24"/>
        </w:rPr>
        <w:t>attached as Annexure “S”.</w:t>
      </w:r>
    </w:p>
    <w:p w14:paraId="165BCCBD" w14:textId="77FC1D24" w:rsidR="00EE688E" w:rsidRPr="00E37E1B" w:rsidRDefault="00EE688E" w:rsidP="00EE688E">
      <w:pPr>
        <w:tabs>
          <w:tab w:val="left" w:pos="1134"/>
          <w:tab w:val="left" w:pos="5278"/>
        </w:tabs>
        <w:ind w:left="1134"/>
        <w:jc w:val="both"/>
        <w:rPr>
          <w:bCs/>
          <w:sz w:val="24"/>
          <w:szCs w:val="24"/>
        </w:rPr>
      </w:pPr>
    </w:p>
    <w:p w14:paraId="7F47E60A" w14:textId="77777777" w:rsidR="00121688" w:rsidRPr="00E37E1B" w:rsidRDefault="00121688">
      <w:pPr>
        <w:rPr>
          <w:b/>
          <w:bCs/>
          <w:sz w:val="24"/>
          <w:szCs w:val="24"/>
        </w:rPr>
      </w:pPr>
      <w:r w:rsidRPr="00E37E1B">
        <w:rPr>
          <w:b/>
          <w:bCs/>
          <w:sz w:val="24"/>
          <w:szCs w:val="24"/>
        </w:rPr>
        <w:br w:type="page"/>
      </w:r>
    </w:p>
    <w:p w14:paraId="1DF6DB8D" w14:textId="58ACFBE2" w:rsidR="003E49FA" w:rsidRPr="00E37E1B" w:rsidRDefault="003E49FA" w:rsidP="00EE688E">
      <w:pPr>
        <w:tabs>
          <w:tab w:val="left" w:pos="1134"/>
          <w:tab w:val="left" w:pos="5278"/>
        </w:tabs>
        <w:ind w:left="1134"/>
        <w:jc w:val="both"/>
        <w:rPr>
          <w:b/>
          <w:bCs/>
          <w:sz w:val="24"/>
          <w:szCs w:val="24"/>
        </w:rPr>
      </w:pPr>
      <w:r w:rsidRPr="00E37E1B">
        <w:rPr>
          <w:b/>
          <w:bCs/>
          <w:sz w:val="24"/>
          <w:szCs w:val="24"/>
        </w:rPr>
        <w:lastRenderedPageBreak/>
        <w:t>COUNCIL MEETING: 24 MARCH 2022: ITEM C.15.1</w:t>
      </w:r>
    </w:p>
    <w:p w14:paraId="355766B3" w14:textId="7BC374BE" w:rsidR="003E49FA" w:rsidRPr="00E37E1B" w:rsidRDefault="003E49FA" w:rsidP="00EE688E">
      <w:pPr>
        <w:tabs>
          <w:tab w:val="left" w:pos="1134"/>
          <w:tab w:val="left" w:pos="5278"/>
        </w:tabs>
        <w:ind w:left="1134"/>
        <w:jc w:val="both"/>
        <w:rPr>
          <w:sz w:val="24"/>
          <w:szCs w:val="24"/>
        </w:rPr>
      </w:pPr>
    </w:p>
    <w:p w14:paraId="1462986F" w14:textId="3D72D83C" w:rsidR="007A5988" w:rsidRPr="00E37E1B" w:rsidRDefault="007A5988" w:rsidP="00EE688E">
      <w:pPr>
        <w:tabs>
          <w:tab w:val="left" w:pos="1134"/>
          <w:tab w:val="left" w:pos="5278"/>
        </w:tabs>
        <w:ind w:left="1134"/>
        <w:jc w:val="both"/>
        <w:rPr>
          <w:bCs/>
          <w:sz w:val="24"/>
          <w:szCs w:val="24"/>
        </w:rPr>
      </w:pPr>
      <w:r w:rsidRPr="00E37E1B">
        <w:rPr>
          <w:bCs/>
          <w:sz w:val="24"/>
          <w:szCs w:val="24"/>
        </w:rPr>
        <w:t>(Councillor D.W. Nel left the meeting at 14:08)</w:t>
      </w:r>
    </w:p>
    <w:p w14:paraId="79DE45D1" w14:textId="42E64374" w:rsidR="007A5988" w:rsidRPr="00E37E1B" w:rsidRDefault="007A5988" w:rsidP="00EE688E">
      <w:pPr>
        <w:tabs>
          <w:tab w:val="left" w:pos="1134"/>
          <w:tab w:val="left" w:pos="5278"/>
        </w:tabs>
        <w:ind w:left="1134"/>
        <w:jc w:val="both"/>
        <w:rPr>
          <w:bCs/>
          <w:sz w:val="24"/>
          <w:szCs w:val="24"/>
        </w:rPr>
      </w:pPr>
    </w:p>
    <w:p w14:paraId="192B5CA9" w14:textId="4CDA0A18" w:rsidR="00BE78D4" w:rsidRPr="00E37E1B" w:rsidRDefault="00BE78D4" w:rsidP="00BE78D4">
      <w:pPr>
        <w:tabs>
          <w:tab w:val="left" w:pos="1134"/>
        </w:tabs>
        <w:ind w:left="1134" w:hanging="1134"/>
        <w:jc w:val="both"/>
        <w:rPr>
          <w:rFonts w:eastAsia="MS Mincho"/>
          <w:bCs/>
          <w:color w:val="000000"/>
          <w:sz w:val="24"/>
          <w:szCs w:val="24"/>
        </w:rPr>
      </w:pPr>
      <w:r w:rsidRPr="00E37E1B">
        <w:rPr>
          <w:rFonts w:eastAsia="MS Mincho"/>
          <w:bCs/>
          <w:color w:val="000000"/>
          <w:sz w:val="24"/>
          <w:szCs w:val="24"/>
        </w:rPr>
        <w:t>***</w:t>
      </w:r>
      <w:r w:rsidRPr="00E37E1B">
        <w:rPr>
          <w:rFonts w:eastAsia="MS Mincho"/>
          <w:bCs/>
          <w:color w:val="000000"/>
          <w:sz w:val="24"/>
          <w:szCs w:val="24"/>
        </w:rPr>
        <w:tab/>
        <w:t xml:space="preserve">The Executive Mayor presented her </w:t>
      </w:r>
      <w:r w:rsidRPr="00E37E1B">
        <w:rPr>
          <w:sz w:val="24"/>
          <w:szCs w:val="24"/>
        </w:rPr>
        <w:t>Budget</w:t>
      </w:r>
      <w:r w:rsidRPr="00E37E1B">
        <w:rPr>
          <w:rFonts w:eastAsia="MS Mincho"/>
          <w:bCs/>
          <w:color w:val="000000"/>
          <w:sz w:val="24"/>
          <w:szCs w:val="24"/>
        </w:rPr>
        <w:t xml:space="preserve"> Speech on the </w:t>
      </w:r>
      <w:r w:rsidRPr="00E37E1B">
        <w:rPr>
          <w:sz w:val="24"/>
          <w:szCs w:val="24"/>
        </w:rPr>
        <w:t xml:space="preserve">draft 2022/2023, 2023/2024 and 2024/2025 Medium Term Revenue and Expenditure Framework (MTREF) </w:t>
      </w:r>
      <w:r w:rsidRPr="00E37E1B">
        <w:rPr>
          <w:rFonts w:eastAsia="MS Mincho"/>
          <w:color w:val="000000"/>
          <w:sz w:val="24"/>
          <w:szCs w:val="24"/>
        </w:rPr>
        <w:t xml:space="preserve">for the Cape Winelands District Municipality </w:t>
      </w:r>
      <w:r w:rsidRPr="00E37E1B">
        <w:rPr>
          <w:rFonts w:eastAsia="MS Mincho"/>
          <w:bCs/>
          <w:color w:val="000000"/>
          <w:sz w:val="24"/>
          <w:szCs w:val="24"/>
        </w:rPr>
        <w:t>to Council, a copy of which is attached as Annexure “</w:t>
      </w:r>
      <w:r w:rsidR="000C7C70" w:rsidRPr="00E37E1B">
        <w:rPr>
          <w:rFonts w:eastAsia="MS Mincho"/>
          <w:bCs/>
          <w:color w:val="000000"/>
          <w:sz w:val="24"/>
          <w:szCs w:val="24"/>
        </w:rPr>
        <w:t>C</w:t>
      </w:r>
      <w:r w:rsidRPr="00E37E1B">
        <w:rPr>
          <w:rFonts w:eastAsia="MS Mincho"/>
          <w:bCs/>
          <w:color w:val="000000"/>
          <w:sz w:val="24"/>
          <w:szCs w:val="24"/>
        </w:rPr>
        <w:t>“ to the minutes.</w:t>
      </w:r>
    </w:p>
    <w:p w14:paraId="5EA218E6" w14:textId="77777777" w:rsidR="007A5988" w:rsidRPr="00E37E1B" w:rsidRDefault="007A5988" w:rsidP="00BE78D4">
      <w:pPr>
        <w:tabs>
          <w:tab w:val="left" w:pos="1134"/>
        </w:tabs>
        <w:ind w:left="1134"/>
        <w:jc w:val="both"/>
        <w:rPr>
          <w:rFonts w:eastAsia="MS Mincho"/>
          <w:bCs/>
          <w:color w:val="000000"/>
          <w:sz w:val="24"/>
          <w:szCs w:val="24"/>
        </w:rPr>
      </w:pPr>
    </w:p>
    <w:p w14:paraId="08C250B4" w14:textId="4D918B6F" w:rsidR="00BE78D4" w:rsidRPr="00E37E1B" w:rsidRDefault="00BE78D4" w:rsidP="00BE78D4">
      <w:pPr>
        <w:tabs>
          <w:tab w:val="left" w:pos="1134"/>
        </w:tabs>
        <w:ind w:left="1134"/>
        <w:jc w:val="both"/>
        <w:rPr>
          <w:sz w:val="24"/>
          <w:szCs w:val="24"/>
        </w:rPr>
      </w:pPr>
      <w:r w:rsidRPr="00E37E1B">
        <w:rPr>
          <w:rFonts w:eastAsia="MS Mincho"/>
          <w:bCs/>
          <w:color w:val="000000"/>
          <w:sz w:val="24"/>
          <w:szCs w:val="24"/>
        </w:rPr>
        <w:t xml:space="preserve">The Executive Mayor, Alderman (Dr.) H. von Schlicht </w:t>
      </w:r>
      <w:r w:rsidR="00FD721E" w:rsidRPr="00E37E1B">
        <w:rPr>
          <w:rFonts w:eastAsia="MS Mincho"/>
          <w:bCs/>
          <w:color w:val="000000"/>
          <w:sz w:val="24"/>
          <w:szCs w:val="24"/>
        </w:rPr>
        <w:t xml:space="preserve">seconded by Councillor R. Smuts </w:t>
      </w:r>
      <w:r w:rsidRPr="00E37E1B">
        <w:rPr>
          <w:rFonts w:eastAsia="MS Mincho"/>
          <w:bCs/>
          <w:color w:val="000000"/>
          <w:sz w:val="24"/>
          <w:szCs w:val="24"/>
        </w:rPr>
        <w:t xml:space="preserve">proposed that the </w:t>
      </w:r>
      <w:r w:rsidRPr="00E37E1B">
        <w:rPr>
          <w:sz w:val="24"/>
          <w:szCs w:val="24"/>
        </w:rPr>
        <w:t xml:space="preserve">draft 2022/2023, 2023/2024 and 2024/2025 Medium Term Revenue and Expenditure Framework (MTREF) </w:t>
      </w:r>
      <w:r w:rsidRPr="00E37E1B">
        <w:rPr>
          <w:rFonts w:eastAsia="MS Mincho"/>
          <w:color w:val="000000"/>
          <w:sz w:val="24"/>
          <w:szCs w:val="24"/>
        </w:rPr>
        <w:t xml:space="preserve">for the Cape Winelands District Municipality be adopted for </w:t>
      </w:r>
      <w:r w:rsidRPr="00E37E1B">
        <w:rPr>
          <w:sz w:val="24"/>
          <w:szCs w:val="24"/>
        </w:rPr>
        <w:t>public representations, inputs and comments.</w:t>
      </w:r>
    </w:p>
    <w:p w14:paraId="219EB261" w14:textId="77777777" w:rsidR="00BE78D4" w:rsidRPr="00E37E1B" w:rsidRDefault="00BE78D4" w:rsidP="00BE78D4">
      <w:pPr>
        <w:tabs>
          <w:tab w:val="left" w:pos="1134"/>
        </w:tabs>
        <w:ind w:left="1134"/>
        <w:jc w:val="both"/>
        <w:rPr>
          <w:sz w:val="24"/>
          <w:szCs w:val="24"/>
        </w:rPr>
      </w:pPr>
    </w:p>
    <w:p w14:paraId="5E06D47C" w14:textId="0B81A63E" w:rsidR="00BE78D4" w:rsidRPr="00E37E1B" w:rsidRDefault="00BE78D4" w:rsidP="00BE78D4">
      <w:pPr>
        <w:ind w:left="1134"/>
        <w:jc w:val="both"/>
        <w:rPr>
          <w:sz w:val="24"/>
          <w:szCs w:val="24"/>
        </w:rPr>
      </w:pPr>
      <w:r w:rsidRPr="00E37E1B">
        <w:rPr>
          <w:sz w:val="24"/>
          <w:szCs w:val="24"/>
        </w:rPr>
        <w:t xml:space="preserve">The matter was put to the vote and </w:t>
      </w:r>
      <w:r w:rsidR="006433B9" w:rsidRPr="00E37E1B">
        <w:rPr>
          <w:sz w:val="24"/>
          <w:szCs w:val="24"/>
        </w:rPr>
        <w:t xml:space="preserve">twenty four </w:t>
      </w:r>
      <w:r w:rsidRPr="00E37E1B">
        <w:rPr>
          <w:sz w:val="24"/>
          <w:szCs w:val="24"/>
        </w:rPr>
        <w:t>(</w:t>
      </w:r>
      <w:r w:rsidR="006433B9" w:rsidRPr="00E37E1B">
        <w:rPr>
          <w:sz w:val="24"/>
          <w:szCs w:val="24"/>
        </w:rPr>
        <w:t>24</w:t>
      </w:r>
      <w:r w:rsidRPr="00E37E1B">
        <w:rPr>
          <w:sz w:val="24"/>
          <w:szCs w:val="24"/>
        </w:rPr>
        <w:t>) Councillors voted in favour of the proposal by the Executive Mayor, Alderman (Dr) H. von Schlicht.</w:t>
      </w:r>
    </w:p>
    <w:p w14:paraId="64DF48D1" w14:textId="538E2FC3" w:rsidR="000B27F8" w:rsidRPr="00E37E1B" w:rsidRDefault="000B27F8" w:rsidP="00BE78D4">
      <w:pPr>
        <w:tabs>
          <w:tab w:val="left" w:pos="1080"/>
        </w:tabs>
        <w:ind w:left="1134"/>
        <w:jc w:val="both"/>
        <w:rPr>
          <w:sz w:val="24"/>
          <w:szCs w:val="24"/>
        </w:rPr>
      </w:pPr>
    </w:p>
    <w:p w14:paraId="25C4C44E" w14:textId="2CCE1493" w:rsidR="00BE78D4" w:rsidRPr="00E37E1B" w:rsidRDefault="00BE78D4" w:rsidP="00CE3461">
      <w:pPr>
        <w:tabs>
          <w:tab w:val="left" w:pos="4820"/>
        </w:tabs>
        <w:ind w:left="1134"/>
        <w:rPr>
          <w:rFonts w:eastAsia="Times New Roman"/>
          <w:sz w:val="24"/>
          <w:szCs w:val="24"/>
        </w:rPr>
      </w:pPr>
      <w:r w:rsidRPr="00E37E1B">
        <w:rPr>
          <w:rFonts w:eastAsia="Times New Roman"/>
          <w:b/>
          <w:sz w:val="24"/>
          <w:szCs w:val="24"/>
        </w:rPr>
        <w:t xml:space="preserve">RESOLVED </w:t>
      </w:r>
      <w:r w:rsidR="006433B9" w:rsidRPr="00E37E1B">
        <w:rPr>
          <w:rFonts w:eastAsia="Times New Roman"/>
          <w:b/>
          <w:sz w:val="24"/>
          <w:szCs w:val="24"/>
        </w:rPr>
        <w:t>(38 Councillors)</w:t>
      </w:r>
      <w:r w:rsidR="00CE3461" w:rsidRPr="00E37E1B">
        <w:rPr>
          <w:rFonts w:eastAsia="Times New Roman"/>
          <w:b/>
          <w:sz w:val="24"/>
          <w:szCs w:val="24"/>
        </w:rPr>
        <w:tab/>
      </w:r>
      <w:r w:rsidR="006433B9" w:rsidRPr="00E37E1B">
        <w:rPr>
          <w:rFonts w:eastAsia="Times New Roman"/>
          <w:sz w:val="24"/>
          <w:szCs w:val="24"/>
        </w:rPr>
        <w:t xml:space="preserve">That </w:t>
      </w:r>
      <w:r w:rsidRPr="00E37E1B">
        <w:rPr>
          <w:rFonts w:eastAsia="Times New Roman"/>
          <w:sz w:val="24"/>
          <w:szCs w:val="24"/>
        </w:rPr>
        <w:t>–</w:t>
      </w:r>
    </w:p>
    <w:p w14:paraId="5CA17D1B" w14:textId="5650A057" w:rsidR="003E49FA" w:rsidRPr="00E37E1B" w:rsidRDefault="003E49FA" w:rsidP="00EE688E">
      <w:pPr>
        <w:tabs>
          <w:tab w:val="left" w:pos="1134"/>
          <w:tab w:val="left" w:pos="5278"/>
        </w:tabs>
        <w:ind w:left="1134"/>
        <w:jc w:val="both"/>
        <w:rPr>
          <w:bCs/>
          <w:sz w:val="24"/>
          <w:szCs w:val="24"/>
        </w:rPr>
      </w:pPr>
    </w:p>
    <w:p w14:paraId="348B2D96" w14:textId="118B1FDF" w:rsidR="003E49FA" w:rsidRPr="00E37E1B" w:rsidRDefault="003E49FA" w:rsidP="003E49FA">
      <w:pPr>
        <w:pStyle w:val="ListParagraph"/>
        <w:widowControl/>
        <w:numPr>
          <w:ilvl w:val="0"/>
          <w:numId w:val="39"/>
        </w:numPr>
        <w:tabs>
          <w:tab w:val="left" w:pos="1701"/>
        </w:tabs>
        <w:autoSpaceDE/>
        <w:autoSpaceDN/>
        <w:adjustRightInd w:val="0"/>
        <w:ind w:left="1701" w:hanging="567"/>
        <w:rPr>
          <w:sz w:val="24"/>
          <w:szCs w:val="24"/>
        </w:rPr>
      </w:pPr>
      <w:r w:rsidRPr="00E37E1B">
        <w:rPr>
          <w:sz w:val="24"/>
          <w:szCs w:val="24"/>
        </w:rPr>
        <w:t>The draft 2022/2023, 2023/2024 and 2024/2025 Medium Term Revenue and Expenditure Framework (MTREF) for the Cape Winelands District Municipality as outlined in the attached Annexures for inspection, public representations, inputs and comment, be adopted:</w:t>
      </w:r>
    </w:p>
    <w:p w14:paraId="5A60AC6E" w14:textId="77777777" w:rsidR="003E49FA" w:rsidRPr="00E37E1B" w:rsidRDefault="003E49FA" w:rsidP="003E49FA">
      <w:pPr>
        <w:tabs>
          <w:tab w:val="left" w:pos="2268"/>
        </w:tabs>
        <w:adjustRightInd w:val="0"/>
        <w:ind w:left="2268" w:hanging="567"/>
        <w:jc w:val="both"/>
        <w:rPr>
          <w:rFonts w:eastAsia="Times New Roman"/>
          <w:sz w:val="24"/>
          <w:szCs w:val="24"/>
          <w:lang w:eastAsia="en-GB"/>
        </w:rPr>
      </w:pPr>
    </w:p>
    <w:p w14:paraId="49C3E91A" w14:textId="77777777" w:rsidR="003E49FA" w:rsidRPr="00E37E1B" w:rsidRDefault="003E49FA" w:rsidP="003E49FA">
      <w:pPr>
        <w:tabs>
          <w:tab w:val="left" w:pos="2268"/>
          <w:tab w:val="left" w:pos="2410"/>
        </w:tabs>
        <w:adjustRightInd w:val="0"/>
        <w:ind w:left="2268" w:hanging="567"/>
        <w:contextualSpacing/>
        <w:jc w:val="both"/>
        <w:rPr>
          <w:rFonts w:eastAsia="Times New Roman"/>
          <w:sz w:val="24"/>
          <w:szCs w:val="24"/>
          <w:lang w:eastAsia="en-GB"/>
        </w:rPr>
      </w:pPr>
      <w:r w:rsidRPr="00E37E1B">
        <w:rPr>
          <w:rFonts w:eastAsia="Times New Roman"/>
          <w:sz w:val="24"/>
          <w:szCs w:val="24"/>
          <w:lang w:eastAsia="en-GB"/>
        </w:rPr>
        <w:t>(i)</w:t>
      </w:r>
      <w:r w:rsidRPr="00E37E1B">
        <w:rPr>
          <w:rFonts w:eastAsia="Times New Roman"/>
          <w:sz w:val="24"/>
          <w:szCs w:val="24"/>
          <w:lang w:eastAsia="en-GB"/>
        </w:rPr>
        <w:tab/>
        <w:t xml:space="preserve">The draft Medium Term Revenue and Expenditure Framework for the </w:t>
      </w:r>
      <w:r w:rsidRPr="00E37E1B">
        <w:rPr>
          <w:sz w:val="24"/>
          <w:szCs w:val="24"/>
        </w:rPr>
        <w:t xml:space="preserve">2022/2023, 2023/2024 and 2024/2025 </w:t>
      </w:r>
      <w:r w:rsidRPr="00E37E1B">
        <w:rPr>
          <w:rFonts w:eastAsia="Times New Roman"/>
          <w:sz w:val="24"/>
          <w:szCs w:val="24"/>
          <w:lang w:eastAsia="en-GB"/>
        </w:rPr>
        <w:t>financial years as set out in Annexure “A”;</w:t>
      </w:r>
    </w:p>
    <w:p w14:paraId="7BD26EEC" w14:textId="77777777" w:rsidR="003E49FA" w:rsidRPr="00E37E1B" w:rsidRDefault="003E49FA" w:rsidP="003E49FA">
      <w:pPr>
        <w:tabs>
          <w:tab w:val="left" w:pos="2268"/>
          <w:tab w:val="left" w:pos="2410"/>
        </w:tabs>
        <w:adjustRightInd w:val="0"/>
        <w:ind w:left="2268" w:hanging="567"/>
        <w:jc w:val="both"/>
        <w:rPr>
          <w:rFonts w:eastAsia="Times New Roman"/>
          <w:bCs/>
          <w:sz w:val="24"/>
          <w:szCs w:val="24"/>
          <w:lang w:eastAsia="en-GB"/>
        </w:rPr>
      </w:pPr>
    </w:p>
    <w:p w14:paraId="52F643D4" w14:textId="77777777" w:rsidR="003E49FA" w:rsidRPr="00E37E1B" w:rsidRDefault="003E49FA" w:rsidP="003E49FA">
      <w:pPr>
        <w:tabs>
          <w:tab w:val="left" w:pos="2268"/>
          <w:tab w:val="left" w:pos="2410"/>
        </w:tabs>
        <w:adjustRightInd w:val="0"/>
        <w:ind w:left="2268" w:hanging="567"/>
        <w:jc w:val="both"/>
        <w:rPr>
          <w:rFonts w:eastAsia="Times New Roman"/>
          <w:sz w:val="24"/>
          <w:szCs w:val="24"/>
          <w:lang w:eastAsia="en-GB"/>
        </w:rPr>
      </w:pPr>
      <w:r w:rsidRPr="00E37E1B">
        <w:rPr>
          <w:rFonts w:eastAsia="Times New Roman"/>
          <w:bCs/>
          <w:sz w:val="24"/>
          <w:szCs w:val="24"/>
          <w:lang w:eastAsia="en-GB"/>
        </w:rPr>
        <w:t>(ii)</w:t>
      </w:r>
      <w:r w:rsidRPr="00E37E1B">
        <w:rPr>
          <w:rFonts w:eastAsia="Times New Roman"/>
          <w:bCs/>
          <w:sz w:val="24"/>
          <w:szCs w:val="24"/>
          <w:lang w:eastAsia="en-GB"/>
        </w:rPr>
        <w:tab/>
      </w:r>
      <w:r w:rsidRPr="00E37E1B">
        <w:rPr>
          <w:rFonts w:eastAsia="Times New Roman"/>
          <w:sz w:val="24"/>
          <w:szCs w:val="24"/>
          <w:lang w:eastAsia="en-GB"/>
        </w:rPr>
        <w:t>Adjustments to the budget related policies submitted as Annexure “B”;</w:t>
      </w:r>
    </w:p>
    <w:p w14:paraId="4C94EBAA" w14:textId="77777777" w:rsidR="003E49FA" w:rsidRPr="00E37E1B" w:rsidRDefault="003E49FA" w:rsidP="003E49FA">
      <w:pPr>
        <w:tabs>
          <w:tab w:val="left" w:pos="2268"/>
          <w:tab w:val="left" w:pos="2410"/>
        </w:tabs>
        <w:adjustRightInd w:val="0"/>
        <w:ind w:left="2268" w:hanging="567"/>
        <w:jc w:val="both"/>
        <w:rPr>
          <w:rFonts w:eastAsia="Times New Roman"/>
          <w:bCs/>
          <w:sz w:val="24"/>
          <w:szCs w:val="24"/>
          <w:lang w:eastAsia="en-GB"/>
        </w:rPr>
      </w:pPr>
    </w:p>
    <w:p w14:paraId="0821B5D3" w14:textId="77777777" w:rsidR="003E49FA" w:rsidRPr="00E37E1B" w:rsidRDefault="003E49FA" w:rsidP="003E49FA">
      <w:pPr>
        <w:tabs>
          <w:tab w:val="left" w:pos="2268"/>
          <w:tab w:val="left" w:pos="2410"/>
        </w:tabs>
        <w:adjustRightInd w:val="0"/>
        <w:ind w:left="2268" w:hanging="567"/>
        <w:jc w:val="both"/>
        <w:rPr>
          <w:rFonts w:eastAsia="Times New Roman"/>
          <w:sz w:val="24"/>
          <w:szCs w:val="24"/>
          <w:lang w:eastAsia="en-GB"/>
        </w:rPr>
      </w:pPr>
      <w:r w:rsidRPr="00E37E1B">
        <w:rPr>
          <w:rFonts w:eastAsia="Times New Roman"/>
          <w:bCs/>
          <w:sz w:val="24"/>
          <w:szCs w:val="24"/>
          <w:lang w:eastAsia="en-GB"/>
        </w:rPr>
        <w:t>(iii)</w:t>
      </w:r>
      <w:r w:rsidRPr="00E37E1B">
        <w:rPr>
          <w:rFonts w:eastAsia="Times New Roman"/>
          <w:bCs/>
          <w:sz w:val="24"/>
          <w:szCs w:val="24"/>
          <w:lang w:eastAsia="en-GB"/>
        </w:rPr>
        <w:tab/>
      </w:r>
      <w:r w:rsidRPr="00E37E1B">
        <w:rPr>
          <w:rFonts w:eastAsia="Times New Roman"/>
          <w:sz w:val="24"/>
          <w:szCs w:val="24"/>
          <w:lang w:eastAsia="en-GB"/>
        </w:rPr>
        <w:t>Details of Council’s investments as set out in Annexure “C”;</w:t>
      </w:r>
    </w:p>
    <w:p w14:paraId="104903B2" w14:textId="77777777" w:rsidR="003E49FA" w:rsidRPr="00E37E1B" w:rsidRDefault="003E49FA" w:rsidP="003E49FA">
      <w:pPr>
        <w:tabs>
          <w:tab w:val="left" w:pos="2268"/>
          <w:tab w:val="left" w:pos="2410"/>
        </w:tabs>
        <w:adjustRightInd w:val="0"/>
        <w:ind w:left="2268" w:hanging="567"/>
        <w:jc w:val="both"/>
        <w:rPr>
          <w:rFonts w:eastAsia="Times New Roman"/>
          <w:sz w:val="24"/>
          <w:szCs w:val="24"/>
          <w:lang w:eastAsia="en-GB"/>
        </w:rPr>
      </w:pPr>
    </w:p>
    <w:p w14:paraId="5C1F854D" w14:textId="77777777" w:rsidR="003E49FA" w:rsidRPr="00E37E1B" w:rsidRDefault="003E49FA" w:rsidP="003E49FA">
      <w:pPr>
        <w:tabs>
          <w:tab w:val="left" w:pos="2268"/>
          <w:tab w:val="left" w:pos="2410"/>
        </w:tabs>
        <w:adjustRightInd w:val="0"/>
        <w:ind w:left="2268" w:hanging="567"/>
        <w:jc w:val="both"/>
        <w:rPr>
          <w:sz w:val="24"/>
          <w:szCs w:val="24"/>
        </w:rPr>
      </w:pPr>
      <w:r w:rsidRPr="00E37E1B">
        <w:rPr>
          <w:sz w:val="24"/>
          <w:szCs w:val="24"/>
        </w:rPr>
        <w:t>(iv)</w:t>
      </w:r>
      <w:r w:rsidRPr="00E37E1B">
        <w:rPr>
          <w:sz w:val="24"/>
          <w:szCs w:val="24"/>
        </w:rPr>
        <w:tab/>
        <w:t>Details of all proposed service delivery agreements, including material amendments to existing service delivery agreements as set out in Annexure “D”;</w:t>
      </w:r>
    </w:p>
    <w:p w14:paraId="4049B94F" w14:textId="77777777" w:rsidR="003E49FA" w:rsidRPr="00E37E1B" w:rsidRDefault="003E49FA" w:rsidP="003E49FA">
      <w:pPr>
        <w:tabs>
          <w:tab w:val="left" w:pos="2268"/>
          <w:tab w:val="left" w:pos="2410"/>
        </w:tabs>
        <w:adjustRightInd w:val="0"/>
        <w:ind w:left="2268" w:hanging="567"/>
        <w:jc w:val="both"/>
        <w:rPr>
          <w:sz w:val="24"/>
          <w:szCs w:val="24"/>
        </w:rPr>
      </w:pPr>
    </w:p>
    <w:p w14:paraId="6756D979" w14:textId="77777777" w:rsidR="003E49FA" w:rsidRPr="00E37E1B" w:rsidRDefault="003E49FA" w:rsidP="003E49FA">
      <w:pPr>
        <w:tabs>
          <w:tab w:val="left" w:pos="2268"/>
          <w:tab w:val="left" w:pos="2410"/>
        </w:tabs>
        <w:adjustRightInd w:val="0"/>
        <w:ind w:left="2268" w:hanging="567"/>
        <w:jc w:val="both"/>
        <w:rPr>
          <w:sz w:val="24"/>
          <w:szCs w:val="24"/>
        </w:rPr>
      </w:pPr>
      <w:r w:rsidRPr="00E37E1B">
        <w:rPr>
          <w:sz w:val="24"/>
          <w:szCs w:val="24"/>
        </w:rPr>
        <w:t>(v)</w:t>
      </w:r>
      <w:r w:rsidRPr="00E37E1B">
        <w:rPr>
          <w:sz w:val="24"/>
          <w:szCs w:val="24"/>
        </w:rPr>
        <w:tab/>
        <w:t>Adjustments to the current Integrated Development Plan (IDP) as set out in Annexure “E”;</w:t>
      </w:r>
    </w:p>
    <w:p w14:paraId="09E1E5A1" w14:textId="77777777" w:rsidR="003E49FA" w:rsidRPr="00E37E1B" w:rsidRDefault="003E49FA" w:rsidP="003E49FA">
      <w:pPr>
        <w:tabs>
          <w:tab w:val="left" w:pos="2268"/>
          <w:tab w:val="left" w:pos="2410"/>
        </w:tabs>
        <w:adjustRightInd w:val="0"/>
        <w:ind w:left="2268" w:hanging="567"/>
        <w:jc w:val="both"/>
        <w:rPr>
          <w:sz w:val="24"/>
          <w:szCs w:val="24"/>
        </w:rPr>
      </w:pPr>
    </w:p>
    <w:p w14:paraId="3A330FD4" w14:textId="77777777" w:rsidR="003E49FA" w:rsidRPr="00E37E1B" w:rsidRDefault="003E49FA" w:rsidP="003E49FA">
      <w:pPr>
        <w:tabs>
          <w:tab w:val="left" w:pos="2268"/>
          <w:tab w:val="left" w:pos="2410"/>
        </w:tabs>
        <w:adjustRightInd w:val="0"/>
        <w:ind w:left="2268" w:hanging="567"/>
        <w:jc w:val="both"/>
        <w:rPr>
          <w:sz w:val="24"/>
          <w:szCs w:val="24"/>
        </w:rPr>
      </w:pPr>
      <w:r w:rsidRPr="00E37E1B">
        <w:rPr>
          <w:sz w:val="24"/>
          <w:szCs w:val="24"/>
        </w:rPr>
        <w:t>(vi)</w:t>
      </w:r>
      <w:r w:rsidRPr="00E37E1B">
        <w:rPr>
          <w:sz w:val="24"/>
          <w:szCs w:val="24"/>
        </w:rPr>
        <w:tab/>
        <w:t>Details of employment costs – salaries, allowances and benefits – of all political office-bearers, councillors and senior managers of the Cape Winelands District Municipality as set out in Annexure “F”;</w:t>
      </w:r>
    </w:p>
    <w:p w14:paraId="53F316A6" w14:textId="77777777" w:rsidR="003E49FA" w:rsidRPr="00E37E1B" w:rsidRDefault="003E49FA" w:rsidP="003E49FA">
      <w:pPr>
        <w:tabs>
          <w:tab w:val="left" w:pos="2268"/>
          <w:tab w:val="left" w:pos="2410"/>
        </w:tabs>
        <w:adjustRightInd w:val="0"/>
        <w:ind w:left="2268" w:hanging="567"/>
        <w:jc w:val="both"/>
        <w:rPr>
          <w:rFonts w:eastAsia="Times New Roman"/>
          <w:sz w:val="24"/>
          <w:szCs w:val="24"/>
          <w:lang w:eastAsia="en-GB"/>
        </w:rPr>
      </w:pPr>
    </w:p>
    <w:p w14:paraId="2FB8C7F4" w14:textId="77777777" w:rsidR="003E49FA" w:rsidRPr="00E37E1B" w:rsidRDefault="003E49FA" w:rsidP="003E49FA">
      <w:pPr>
        <w:tabs>
          <w:tab w:val="left" w:pos="2268"/>
          <w:tab w:val="left" w:pos="2410"/>
        </w:tabs>
        <w:adjustRightInd w:val="0"/>
        <w:ind w:left="2268" w:hanging="567"/>
        <w:jc w:val="both"/>
        <w:rPr>
          <w:rFonts w:eastAsia="Times New Roman"/>
          <w:sz w:val="24"/>
          <w:szCs w:val="24"/>
          <w:lang w:eastAsia="en-GB"/>
        </w:rPr>
      </w:pPr>
      <w:r w:rsidRPr="00E37E1B">
        <w:rPr>
          <w:rFonts w:eastAsia="Times New Roman"/>
          <w:sz w:val="24"/>
          <w:szCs w:val="24"/>
          <w:lang w:eastAsia="en-GB"/>
        </w:rPr>
        <w:t>(vii)</w:t>
      </w:r>
      <w:r w:rsidRPr="00E37E1B">
        <w:rPr>
          <w:rFonts w:eastAsia="Times New Roman"/>
          <w:sz w:val="24"/>
          <w:szCs w:val="24"/>
          <w:lang w:eastAsia="en-GB"/>
        </w:rPr>
        <w:tab/>
        <w:t>Capital expenditure within the budget year as set out in Annexure “G”;</w:t>
      </w:r>
    </w:p>
    <w:p w14:paraId="5EDBB9D3" w14:textId="77777777" w:rsidR="003E49FA" w:rsidRPr="00E37E1B" w:rsidRDefault="003E49FA" w:rsidP="003E49FA">
      <w:pPr>
        <w:adjustRightInd w:val="0"/>
        <w:ind w:left="2268" w:hanging="567"/>
        <w:jc w:val="both"/>
        <w:rPr>
          <w:rFonts w:eastAsia="Times New Roman"/>
          <w:bCs/>
          <w:sz w:val="24"/>
          <w:szCs w:val="24"/>
          <w:lang w:eastAsia="en-GB"/>
        </w:rPr>
      </w:pPr>
    </w:p>
    <w:p w14:paraId="2E74B9DB" w14:textId="77777777" w:rsidR="003E49FA" w:rsidRPr="00E37E1B" w:rsidRDefault="003E49FA" w:rsidP="003E49FA">
      <w:pPr>
        <w:adjustRightInd w:val="0"/>
        <w:ind w:left="2268" w:hanging="567"/>
        <w:jc w:val="both"/>
        <w:rPr>
          <w:rFonts w:eastAsia="Times New Roman"/>
          <w:sz w:val="24"/>
          <w:szCs w:val="24"/>
          <w:lang w:eastAsia="en-GB"/>
        </w:rPr>
      </w:pPr>
      <w:r w:rsidRPr="00E37E1B">
        <w:rPr>
          <w:rFonts w:eastAsia="Times New Roman"/>
          <w:bCs/>
          <w:sz w:val="24"/>
          <w:szCs w:val="24"/>
          <w:lang w:eastAsia="en-GB"/>
        </w:rPr>
        <w:t>(viii)</w:t>
      </w:r>
      <w:r w:rsidRPr="00E37E1B">
        <w:rPr>
          <w:rFonts w:eastAsia="Times New Roman"/>
          <w:bCs/>
          <w:sz w:val="24"/>
          <w:szCs w:val="24"/>
          <w:lang w:eastAsia="en-GB"/>
        </w:rPr>
        <w:tab/>
      </w:r>
      <w:r w:rsidRPr="00E37E1B">
        <w:rPr>
          <w:rFonts w:eastAsia="Times New Roman"/>
          <w:sz w:val="24"/>
          <w:szCs w:val="24"/>
          <w:lang w:eastAsia="en-GB"/>
        </w:rPr>
        <w:t>Projects to be undertaken within the budget year as set out in Annexure “H”;</w:t>
      </w:r>
    </w:p>
    <w:p w14:paraId="4F0AD71B" w14:textId="54FCF29C" w:rsidR="00121688" w:rsidRPr="00E37E1B" w:rsidRDefault="00121688">
      <w:pPr>
        <w:rPr>
          <w:rFonts w:eastAsia="Times New Roman"/>
          <w:sz w:val="24"/>
          <w:szCs w:val="24"/>
          <w:lang w:eastAsia="en-GB"/>
        </w:rPr>
      </w:pPr>
      <w:r w:rsidRPr="00E37E1B">
        <w:rPr>
          <w:rFonts w:eastAsia="Times New Roman"/>
          <w:sz w:val="24"/>
          <w:szCs w:val="24"/>
          <w:lang w:eastAsia="en-GB"/>
        </w:rPr>
        <w:br w:type="page"/>
      </w:r>
    </w:p>
    <w:p w14:paraId="6DEB0AC3" w14:textId="77777777" w:rsidR="003E49FA" w:rsidRPr="00E37E1B" w:rsidRDefault="003E49FA" w:rsidP="003E49FA">
      <w:pPr>
        <w:tabs>
          <w:tab w:val="left" w:pos="2268"/>
          <w:tab w:val="left" w:pos="2410"/>
        </w:tabs>
        <w:adjustRightInd w:val="0"/>
        <w:ind w:left="2268" w:hanging="567"/>
        <w:jc w:val="both"/>
        <w:rPr>
          <w:rFonts w:eastAsia="Times New Roman"/>
          <w:sz w:val="24"/>
          <w:szCs w:val="24"/>
          <w:lang w:eastAsia="en-GB"/>
        </w:rPr>
      </w:pPr>
      <w:r w:rsidRPr="00E37E1B">
        <w:rPr>
          <w:rFonts w:eastAsia="Times New Roman"/>
          <w:sz w:val="24"/>
          <w:szCs w:val="24"/>
          <w:lang w:eastAsia="en-GB"/>
        </w:rPr>
        <w:lastRenderedPageBreak/>
        <w:t>(ix)</w:t>
      </w:r>
      <w:r w:rsidRPr="00E37E1B">
        <w:rPr>
          <w:rFonts w:eastAsia="Times New Roman"/>
          <w:sz w:val="24"/>
          <w:szCs w:val="24"/>
          <w:lang w:eastAsia="en-GB"/>
        </w:rPr>
        <w:tab/>
        <w:t xml:space="preserve">Particulars of all proposed allocations and grants by the District Municipality in terms of section 67 of the MFMA, as set out in Annexure “I”; </w:t>
      </w:r>
    </w:p>
    <w:p w14:paraId="6D08C084" w14:textId="77777777" w:rsidR="003E49FA" w:rsidRPr="00E37E1B" w:rsidRDefault="003E49FA" w:rsidP="003E49FA">
      <w:pPr>
        <w:tabs>
          <w:tab w:val="left" w:pos="2268"/>
          <w:tab w:val="left" w:pos="2410"/>
        </w:tabs>
        <w:adjustRightInd w:val="0"/>
        <w:ind w:left="2268" w:hanging="567"/>
        <w:jc w:val="both"/>
        <w:rPr>
          <w:rFonts w:eastAsia="Times New Roman"/>
          <w:sz w:val="24"/>
          <w:szCs w:val="24"/>
          <w:lang w:eastAsia="en-GB"/>
        </w:rPr>
      </w:pPr>
    </w:p>
    <w:p w14:paraId="03CE7487" w14:textId="77777777" w:rsidR="003E49FA" w:rsidRPr="00E37E1B" w:rsidRDefault="003E49FA" w:rsidP="003E49FA">
      <w:pPr>
        <w:tabs>
          <w:tab w:val="left" w:pos="1800"/>
          <w:tab w:val="left" w:pos="2268"/>
          <w:tab w:val="left" w:pos="2410"/>
        </w:tabs>
        <w:adjustRightInd w:val="0"/>
        <w:ind w:left="2268" w:hanging="567"/>
        <w:jc w:val="both"/>
        <w:rPr>
          <w:rFonts w:eastAsia="Times New Roman"/>
          <w:bCs/>
          <w:sz w:val="24"/>
          <w:szCs w:val="24"/>
          <w:lang w:eastAsia="en-GB"/>
        </w:rPr>
      </w:pPr>
      <w:r w:rsidRPr="00E37E1B">
        <w:rPr>
          <w:rFonts w:eastAsia="Times New Roman"/>
          <w:bCs/>
          <w:sz w:val="24"/>
          <w:szCs w:val="24"/>
          <w:lang w:eastAsia="en-GB"/>
        </w:rPr>
        <w:t>(x)</w:t>
      </w:r>
      <w:r w:rsidRPr="00E37E1B">
        <w:rPr>
          <w:rFonts w:eastAsia="Times New Roman"/>
          <w:b/>
          <w:bCs/>
          <w:sz w:val="24"/>
          <w:szCs w:val="24"/>
          <w:lang w:eastAsia="en-GB"/>
        </w:rPr>
        <w:tab/>
      </w:r>
      <w:r w:rsidRPr="00E37E1B">
        <w:rPr>
          <w:rFonts w:eastAsia="Times New Roman"/>
          <w:bCs/>
          <w:sz w:val="24"/>
          <w:szCs w:val="24"/>
          <w:lang w:eastAsia="en-GB"/>
        </w:rPr>
        <w:t>Proposed Tariffs for the 2022/2023 financial year as set out in Annexure “J”;</w:t>
      </w:r>
    </w:p>
    <w:p w14:paraId="22591A2A" w14:textId="77777777" w:rsidR="003E49FA" w:rsidRPr="00E37E1B" w:rsidRDefault="003E49FA" w:rsidP="003E49FA">
      <w:pPr>
        <w:tabs>
          <w:tab w:val="left" w:pos="2268"/>
          <w:tab w:val="left" w:pos="2410"/>
        </w:tabs>
        <w:adjustRightInd w:val="0"/>
        <w:ind w:left="2268" w:hanging="567"/>
        <w:jc w:val="both"/>
        <w:rPr>
          <w:rFonts w:eastAsia="Times New Roman"/>
          <w:bCs/>
          <w:sz w:val="24"/>
          <w:szCs w:val="24"/>
          <w:lang w:eastAsia="en-GB"/>
        </w:rPr>
      </w:pPr>
    </w:p>
    <w:p w14:paraId="4F4D7CCC" w14:textId="77777777" w:rsidR="003E49FA" w:rsidRPr="00E37E1B" w:rsidRDefault="003E49FA" w:rsidP="003E49FA">
      <w:pPr>
        <w:widowControl/>
        <w:numPr>
          <w:ilvl w:val="0"/>
          <w:numId w:val="23"/>
        </w:numPr>
        <w:tabs>
          <w:tab w:val="left" w:pos="2268"/>
          <w:tab w:val="left" w:pos="2410"/>
        </w:tabs>
        <w:autoSpaceDE/>
        <w:autoSpaceDN/>
        <w:ind w:hanging="99"/>
        <w:jc w:val="both"/>
        <w:rPr>
          <w:rFonts w:eastAsia="Times New Roman"/>
          <w:bCs/>
          <w:sz w:val="24"/>
          <w:szCs w:val="24"/>
          <w:lang w:eastAsia="en-GB"/>
        </w:rPr>
      </w:pPr>
      <w:r w:rsidRPr="00E37E1B">
        <w:rPr>
          <w:rFonts w:eastAsia="Times New Roman"/>
          <w:bCs/>
          <w:sz w:val="24"/>
          <w:szCs w:val="24"/>
          <w:lang w:eastAsia="en-GB"/>
        </w:rPr>
        <w:t>Service Delivery Standard as set out in Annexure “K”; and</w:t>
      </w:r>
    </w:p>
    <w:p w14:paraId="6AB97925" w14:textId="77777777" w:rsidR="003E49FA" w:rsidRPr="00E37E1B" w:rsidRDefault="003E49FA" w:rsidP="003E49FA">
      <w:pPr>
        <w:tabs>
          <w:tab w:val="left" w:pos="2268"/>
          <w:tab w:val="left" w:pos="5278"/>
        </w:tabs>
        <w:ind w:left="2268" w:hanging="567"/>
        <w:jc w:val="both"/>
        <w:rPr>
          <w:sz w:val="24"/>
          <w:szCs w:val="24"/>
        </w:rPr>
      </w:pPr>
    </w:p>
    <w:p w14:paraId="686974E1" w14:textId="77777777" w:rsidR="003E49FA" w:rsidRPr="00E37E1B" w:rsidRDefault="003E49FA" w:rsidP="003E49FA">
      <w:pPr>
        <w:widowControl/>
        <w:numPr>
          <w:ilvl w:val="0"/>
          <w:numId w:val="23"/>
        </w:numPr>
        <w:tabs>
          <w:tab w:val="left" w:pos="2410"/>
        </w:tabs>
        <w:autoSpaceDE/>
        <w:autoSpaceDN/>
        <w:ind w:left="2410" w:hanging="709"/>
        <w:jc w:val="both"/>
        <w:rPr>
          <w:rFonts w:eastAsia="Times New Roman"/>
          <w:bCs/>
          <w:sz w:val="24"/>
          <w:szCs w:val="24"/>
          <w:lang w:eastAsia="en-GB"/>
        </w:rPr>
      </w:pPr>
      <w:r w:rsidRPr="00E37E1B">
        <w:rPr>
          <w:sz w:val="24"/>
          <w:szCs w:val="24"/>
        </w:rPr>
        <w:t>Measurable performance objectives for revenue from each source and for each vote in the budget, taking into account the District Municipality’s Integrated Development Plan (IDP)</w:t>
      </w:r>
      <w:r w:rsidRPr="00E37E1B">
        <w:rPr>
          <w:rFonts w:eastAsia="Times New Roman"/>
          <w:bCs/>
          <w:sz w:val="24"/>
          <w:szCs w:val="24"/>
          <w:lang w:eastAsia="en-GB"/>
        </w:rPr>
        <w:t xml:space="preserve"> </w:t>
      </w:r>
      <w:r w:rsidRPr="00E37E1B">
        <w:rPr>
          <w:sz w:val="24"/>
          <w:szCs w:val="24"/>
        </w:rPr>
        <w:t>as part of Annexure “L”;</w:t>
      </w:r>
    </w:p>
    <w:p w14:paraId="30B5BFEB" w14:textId="77777777" w:rsidR="003E49FA" w:rsidRPr="00E37E1B" w:rsidRDefault="003E49FA" w:rsidP="00CE3461">
      <w:pPr>
        <w:tabs>
          <w:tab w:val="left" w:pos="1134"/>
          <w:tab w:val="left" w:pos="5278"/>
        </w:tabs>
        <w:ind w:left="1134"/>
        <w:jc w:val="both"/>
        <w:rPr>
          <w:sz w:val="24"/>
          <w:szCs w:val="24"/>
        </w:rPr>
      </w:pPr>
    </w:p>
    <w:p w14:paraId="47906E97" w14:textId="5373BAD2" w:rsidR="003E49FA" w:rsidRPr="00E37E1B" w:rsidRDefault="003E49FA" w:rsidP="003E49FA">
      <w:pPr>
        <w:pStyle w:val="ListParagraph"/>
        <w:widowControl/>
        <w:numPr>
          <w:ilvl w:val="0"/>
          <w:numId w:val="39"/>
        </w:numPr>
        <w:tabs>
          <w:tab w:val="left" w:pos="1701"/>
          <w:tab w:val="left" w:pos="2410"/>
        </w:tabs>
        <w:autoSpaceDE/>
        <w:autoSpaceDN/>
        <w:adjustRightInd w:val="0"/>
        <w:ind w:hanging="2358"/>
        <w:rPr>
          <w:rFonts w:eastAsia="Times New Roman"/>
          <w:bCs/>
          <w:sz w:val="24"/>
          <w:szCs w:val="24"/>
          <w:lang w:eastAsia="en-GB"/>
        </w:rPr>
      </w:pPr>
      <w:r w:rsidRPr="00E37E1B">
        <w:rPr>
          <w:rFonts w:eastAsia="Times New Roman"/>
          <w:bCs/>
          <w:sz w:val="24"/>
          <w:szCs w:val="24"/>
          <w:lang w:eastAsia="en-GB"/>
        </w:rPr>
        <w:t>Cognisance be taken of –</w:t>
      </w:r>
    </w:p>
    <w:p w14:paraId="0AEF76FE" w14:textId="77777777" w:rsidR="003E49FA" w:rsidRPr="00E37E1B" w:rsidRDefault="003E49FA" w:rsidP="003E49FA">
      <w:pPr>
        <w:tabs>
          <w:tab w:val="left" w:pos="2268"/>
          <w:tab w:val="left" w:pos="2835"/>
        </w:tabs>
        <w:adjustRightInd w:val="0"/>
        <w:ind w:left="2268" w:hanging="567"/>
        <w:jc w:val="both"/>
        <w:rPr>
          <w:rFonts w:eastAsia="Times New Roman"/>
          <w:bCs/>
          <w:sz w:val="24"/>
          <w:szCs w:val="24"/>
          <w:lang w:eastAsia="en-GB"/>
        </w:rPr>
      </w:pPr>
    </w:p>
    <w:p w14:paraId="1FB4A37A" w14:textId="77777777" w:rsidR="003E49FA" w:rsidRPr="00E37E1B" w:rsidRDefault="003E49FA" w:rsidP="003E49FA">
      <w:pPr>
        <w:tabs>
          <w:tab w:val="left" w:pos="1701"/>
          <w:tab w:val="left" w:pos="2268"/>
          <w:tab w:val="left" w:pos="2977"/>
        </w:tabs>
        <w:adjustRightInd w:val="0"/>
        <w:ind w:left="2977" w:hanging="1276"/>
        <w:jc w:val="both"/>
        <w:rPr>
          <w:rFonts w:eastAsia="Times New Roman"/>
          <w:bCs/>
          <w:sz w:val="24"/>
          <w:szCs w:val="24"/>
          <w:lang w:eastAsia="en-GB"/>
        </w:rPr>
      </w:pPr>
      <w:r w:rsidRPr="00E37E1B">
        <w:rPr>
          <w:rFonts w:eastAsia="Times New Roman"/>
          <w:bCs/>
          <w:sz w:val="24"/>
          <w:szCs w:val="24"/>
          <w:lang w:eastAsia="en-GB"/>
        </w:rPr>
        <w:t>(i)</w:t>
      </w:r>
      <w:r w:rsidRPr="00E37E1B">
        <w:rPr>
          <w:rFonts w:eastAsia="Times New Roman"/>
          <w:bCs/>
          <w:sz w:val="24"/>
          <w:szCs w:val="24"/>
          <w:lang w:eastAsia="en-GB"/>
        </w:rPr>
        <w:tab/>
        <w:t>(a)</w:t>
      </w:r>
      <w:r w:rsidRPr="00E37E1B">
        <w:rPr>
          <w:rFonts w:eastAsia="Times New Roman"/>
          <w:bCs/>
          <w:sz w:val="24"/>
          <w:szCs w:val="24"/>
          <w:lang w:eastAsia="en-GB"/>
        </w:rPr>
        <w:tab/>
        <w:t>MFMA Circular No. 88 – Rationalisation Planning and Reporting Requirements for the 2022/2023 MTREF (Performance Indicators), attached as Annexure “M”;</w:t>
      </w:r>
    </w:p>
    <w:p w14:paraId="6FF03172" w14:textId="77777777" w:rsidR="003E49FA" w:rsidRPr="00E37E1B" w:rsidRDefault="003E49FA" w:rsidP="003E49FA">
      <w:pPr>
        <w:tabs>
          <w:tab w:val="left" w:pos="2835"/>
        </w:tabs>
        <w:adjustRightInd w:val="0"/>
        <w:ind w:left="2835" w:hanging="567"/>
        <w:jc w:val="both"/>
        <w:rPr>
          <w:rFonts w:eastAsia="Times New Roman"/>
          <w:bCs/>
          <w:sz w:val="24"/>
          <w:szCs w:val="24"/>
          <w:lang w:eastAsia="en-GB"/>
        </w:rPr>
      </w:pPr>
    </w:p>
    <w:p w14:paraId="6CA5D01B" w14:textId="77777777" w:rsidR="003E49FA" w:rsidRPr="00E37E1B" w:rsidRDefault="003E49FA" w:rsidP="003E49FA">
      <w:pPr>
        <w:tabs>
          <w:tab w:val="left" w:pos="2977"/>
        </w:tabs>
        <w:adjustRightInd w:val="0"/>
        <w:ind w:left="2977" w:hanging="709"/>
        <w:jc w:val="both"/>
        <w:rPr>
          <w:rFonts w:eastAsia="Times New Roman"/>
          <w:bCs/>
          <w:sz w:val="24"/>
          <w:szCs w:val="24"/>
          <w:lang w:eastAsia="en-GB"/>
        </w:rPr>
      </w:pPr>
      <w:r w:rsidRPr="00E37E1B">
        <w:rPr>
          <w:rFonts w:eastAsia="Times New Roman"/>
          <w:bCs/>
          <w:sz w:val="24"/>
          <w:szCs w:val="24"/>
          <w:lang w:eastAsia="en-GB"/>
        </w:rPr>
        <w:t>(b)</w:t>
      </w:r>
      <w:r w:rsidRPr="00E37E1B">
        <w:rPr>
          <w:rFonts w:eastAsia="Times New Roman"/>
          <w:bCs/>
          <w:sz w:val="24"/>
          <w:szCs w:val="24"/>
          <w:lang w:eastAsia="en-GB"/>
        </w:rPr>
        <w:tab/>
        <w:t>MFMA Circular No. 112: Municipal Budget Circular for the 2022/2023 MTREF – 06 December 2021,</w:t>
      </w:r>
      <w:r w:rsidRPr="00E37E1B">
        <w:t xml:space="preserve"> </w:t>
      </w:r>
      <w:r w:rsidRPr="00E37E1B">
        <w:rPr>
          <w:rFonts w:eastAsia="Times New Roman"/>
          <w:bCs/>
          <w:sz w:val="24"/>
          <w:szCs w:val="24"/>
          <w:lang w:eastAsia="en-GB"/>
        </w:rPr>
        <w:t>attached as Annexure “N”;</w:t>
      </w:r>
    </w:p>
    <w:p w14:paraId="302D9904" w14:textId="77777777" w:rsidR="003E49FA" w:rsidRPr="00E37E1B" w:rsidRDefault="003E49FA" w:rsidP="003E49FA">
      <w:pPr>
        <w:tabs>
          <w:tab w:val="left" w:pos="1701"/>
          <w:tab w:val="left" w:pos="2268"/>
        </w:tabs>
        <w:adjustRightInd w:val="0"/>
        <w:ind w:left="2268" w:hanging="567"/>
        <w:jc w:val="both"/>
        <w:rPr>
          <w:rFonts w:eastAsia="Times New Roman"/>
          <w:bCs/>
          <w:sz w:val="24"/>
          <w:szCs w:val="24"/>
          <w:lang w:eastAsia="en-GB"/>
        </w:rPr>
      </w:pPr>
    </w:p>
    <w:p w14:paraId="6053F602" w14:textId="77777777" w:rsidR="003E49FA" w:rsidRPr="00E37E1B" w:rsidRDefault="003E49FA" w:rsidP="003E49FA">
      <w:pPr>
        <w:tabs>
          <w:tab w:val="left" w:pos="1701"/>
          <w:tab w:val="left" w:pos="2268"/>
        </w:tabs>
        <w:adjustRightInd w:val="0"/>
        <w:ind w:left="2268" w:hanging="567"/>
        <w:jc w:val="both"/>
        <w:rPr>
          <w:rFonts w:eastAsia="Times New Roman"/>
          <w:bCs/>
          <w:sz w:val="24"/>
          <w:szCs w:val="24"/>
          <w:lang w:eastAsia="en-GB"/>
        </w:rPr>
      </w:pPr>
      <w:r w:rsidRPr="00E37E1B">
        <w:rPr>
          <w:rFonts w:eastAsia="Times New Roman"/>
          <w:bCs/>
          <w:sz w:val="24"/>
          <w:szCs w:val="24"/>
          <w:lang w:eastAsia="en-GB"/>
        </w:rPr>
        <w:t>(ii)</w:t>
      </w:r>
      <w:r w:rsidRPr="00E37E1B">
        <w:rPr>
          <w:rFonts w:eastAsia="Times New Roman"/>
          <w:bCs/>
          <w:sz w:val="24"/>
          <w:szCs w:val="24"/>
          <w:lang w:eastAsia="en-GB"/>
        </w:rPr>
        <w:tab/>
        <w:t>The Cape Winelands District Municipality’s:</w:t>
      </w:r>
    </w:p>
    <w:p w14:paraId="1011967A" w14:textId="77777777" w:rsidR="003E49FA" w:rsidRPr="00E37E1B" w:rsidRDefault="003E49FA" w:rsidP="003E49FA">
      <w:pPr>
        <w:tabs>
          <w:tab w:val="left" w:pos="2835"/>
        </w:tabs>
        <w:ind w:left="2835" w:hanging="567"/>
        <w:rPr>
          <w:rFonts w:eastAsia="Times New Roman"/>
          <w:bCs/>
          <w:sz w:val="24"/>
          <w:szCs w:val="24"/>
          <w:lang w:eastAsia="en-GB"/>
        </w:rPr>
      </w:pPr>
    </w:p>
    <w:p w14:paraId="0DC68171" w14:textId="430030BB" w:rsidR="003E49FA" w:rsidRPr="00E37E1B" w:rsidRDefault="003E49FA" w:rsidP="003E49FA">
      <w:pPr>
        <w:pStyle w:val="ListParagraph"/>
        <w:widowControl/>
        <w:numPr>
          <w:ilvl w:val="0"/>
          <w:numId w:val="40"/>
        </w:numPr>
        <w:tabs>
          <w:tab w:val="left" w:pos="1710"/>
          <w:tab w:val="left" w:pos="2410"/>
          <w:tab w:val="left" w:pos="2835"/>
          <w:tab w:val="left" w:pos="2977"/>
        </w:tabs>
        <w:autoSpaceDE/>
        <w:autoSpaceDN/>
        <w:adjustRightInd w:val="0"/>
        <w:ind w:hanging="1224"/>
        <w:rPr>
          <w:rFonts w:eastAsia="Times New Roman"/>
          <w:bCs/>
          <w:sz w:val="24"/>
          <w:szCs w:val="24"/>
          <w:lang w:eastAsia="en-GB"/>
        </w:rPr>
      </w:pPr>
      <w:r w:rsidRPr="00E37E1B">
        <w:rPr>
          <w:rFonts w:eastAsia="Times New Roman"/>
          <w:bCs/>
          <w:sz w:val="24"/>
          <w:szCs w:val="24"/>
          <w:lang w:eastAsia="en-GB"/>
        </w:rPr>
        <w:t>Air Quality Management Plan, attached as Annexure “O”;</w:t>
      </w:r>
    </w:p>
    <w:p w14:paraId="13608B98" w14:textId="77777777" w:rsidR="003E49FA" w:rsidRPr="00E37E1B" w:rsidRDefault="003E49FA" w:rsidP="003E49FA">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79D7FAE4" w14:textId="77777777" w:rsidR="003E49FA" w:rsidRPr="00E37E1B" w:rsidRDefault="003E49FA" w:rsidP="003E49FA">
      <w:pPr>
        <w:widowControl/>
        <w:numPr>
          <w:ilvl w:val="0"/>
          <w:numId w:val="40"/>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Draft Spatial Development Framework (2021-2025), attached as Annexure “P”;</w:t>
      </w:r>
    </w:p>
    <w:p w14:paraId="6DC0F144" w14:textId="77777777" w:rsidR="003E49FA" w:rsidRPr="00E37E1B" w:rsidRDefault="003E49FA" w:rsidP="003E49FA">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1DF4A209" w14:textId="77777777" w:rsidR="003E49FA" w:rsidRPr="00E37E1B" w:rsidRDefault="003E49FA" w:rsidP="003E49FA">
      <w:pPr>
        <w:widowControl/>
        <w:numPr>
          <w:ilvl w:val="0"/>
          <w:numId w:val="40"/>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Integrated Waste Management Plan, attached as Annexure “Q”;</w:t>
      </w:r>
    </w:p>
    <w:p w14:paraId="4CF8EF23" w14:textId="77777777" w:rsidR="003E49FA" w:rsidRPr="00E37E1B" w:rsidRDefault="003E49FA" w:rsidP="003E49FA">
      <w:pPr>
        <w:tabs>
          <w:tab w:val="left" w:pos="1710"/>
          <w:tab w:val="left" w:pos="2410"/>
          <w:tab w:val="left" w:pos="2835"/>
          <w:tab w:val="left" w:pos="2977"/>
        </w:tabs>
        <w:adjustRightInd w:val="0"/>
        <w:ind w:left="2835" w:hanging="567"/>
        <w:jc w:val="both"/>
        <w:rPr>
          <w:rFonts w:eastAsia="Times New Roman"/>
          <w:bCs/>
          <w:sz w:val="24"/>
          <w:szCs w:val="24"/>
          <w:lang w:eastAsia="en-GB"/>
        </w:rPr>
      </w:pPr>
    </w:p>
    <w:p w14:paraId="04FAF094" w14:textId="6BB4D8E3" w:rsidR="003E49FA" w:rsidRPr="00E37E1B" w:rsidRDefault="003E49FA" w:rsidP="003E49FA">
      <w:pPr>
        <w:widowControl/>
        <w:numPr>
          <w:ilvl w:val="0"/>
          <w:numId w:val="40"/>
        </w:numPr>
        <w:tabs>
          <w:tab w:val="left" w:pos="1710"/>
          <w:tab w:val="left" w:pos="2410"/>
          <w:tab w:val="left" w:pos="2835"/>
          <w:tab w:val="left" w:pos="2977"/>
        </w:tabs>
        <w:autoSpaceDE/>
        <w:autoSpaceDN/>
        <w:adjustRightInd w:val="0"/>
        <w:ind w:left="2835" w:hanging="567"/>
        <w:jc w:val="both"/>
        <w:rPr>
          <w:rFonts w:eastAsia="Times New Roman"/>
          <w:bCs/>
          <w:sz w:val="24"/>
          <w:szCs w:val="24"/>
          <w:lang w:eastAsia="en-GB"/>
        </w:rPr>
      </w:pPr>
      <w:r w:rsidRPr="00E37E1B">
        <w:rPr>
          <w:rFonts w:eastAsia="Times New Roman"/>
          <w:bCs/>
          <w:sz w:val="24"/>
          <w:szCs w:val="24"/>
          <w:lang w:eastAsia="en-GB"/>
        </w:rPr>
        <w:t>Corporate Disaster Management Planning Framework, attached as Annexure “R”;</w:t>
      </w:r>
    </w:p>
    <w:p w14:paraId="294F3EF1" w14:textId="77777777" w:rsidR="003E49FA" w:rsidRPr="00E37E1B" w:rsidRDefault="003E49FA" w:rsidP="00E22BB6">
      <w:pPr>
        <w:pStyle w:val="ListParagraph"/>
        <w:ind w:left="2835" w:hanging="567"/>
        <w:rPr>
          <w:rFonts w:eastAsia="Times New Roman"/>
          <w:bCs/>
          <w:sz w:val="24"/>
          <w:szCs w:val="24"/>
          <w:lang w:eastAsia="en-GB"/>
        </w:rPr>
      </w:pPr>
    </w:p>
    <w:p w14:paraId="6ACD1D59" w14:textId="5759FE70" w:rsidR="003E49FA" w:rsidRPr="00E37E1B" w:rsidRDefault="003E49FA" w:rsidP="00E22BB6">
      <w:pPr>
        <w:widowControl/>
        <w:tabs>
          <w:tab w:val="left" w:pos="1701"/>
          <w:tab w:val="left" w:pos="2268"/>
          <w:tab w:val="left" w:pos="2835"/>
        </w:tabs>
        <w:adjustRightInd w:val="0"/>
        <w:ind w:left="2835" w:hanging="567"/>
        <w:jc w:val="both"/>
        <w:rPr>
          <w:sz w:val="24"/>
          <w:szCs w:val="24"/>
        </w:rPr>
      </w:pPr>
      <w:r w:rsidRPr="00E37E1B">
        <w:rPr>
          <w:sz w:val="24"/>
          <w:szCs w:val="24"/>
        </w:rPr>
        <w:t>(e)</w:t>
      </w:r>
      <w:r w:rsidRPr="00E37E1B">
        <w:rPr>
          <w:sz w:val="24"/>
          <w:szCs w:val="24"/>
        </w:rPr>
        <w:tab/>
        <w:t>D</w:t>
      </w:r>
      <w:r w:rsidRPr="00E37E1B">
        <w:rPr>
          <w:color w:val="000000"/>
          <w:sz w:val="24"/>
          <w:szCs w:val="24"/>
        </w:rPr>
        <w:t xml:space="preserve">emand Plan, </w:t>
      </w:r>
      <w:r w:rsidRPr="00E37E1B">
        <w:rPr>
          <w:sz w:val="24"/>
          <w:szCs w:val="24"/>
        </w:rPr>
        <w:t>attached as Annexure “S”.</w:t>
      </w:r>
    </w:p>
    <w:p w14:paraId="5C7E5A70" w14:textId="77777777" w:rsidR="006433B9" w:rsidRPr="00E37E1B" w:rsidRDefault="006433B9" w:rsidP="00E22BB6">
      <w:pPr>
        <w:tabs>
          <w:tab w:val="left" w:pos="1134"/>
          <w:tab w:val="left" w:pos="5278"/>
        </w:tabs>
        <w:ind w:left="1134"/>
        <w:jc w:val="both"/>
        <w:rPr>
          <w:bCs/>
          <w:sz w:val="24"/>
          <w:szCs w:val="24"/>
        </w:rPr>
      </w:pPr>
    </w:p>
    <w:p w14:paraId="545736FC" w14:textId="6B5E68E9" w:rsidR="000B27F8" w:rsidRPr="00E37E1B" w:rsidRDefault="000B27F8" w:rsidP="00EE688E">
      <w:pPr>
        <w:tabs>
          <w:tab w:val="left" w:pos="1134"/>
          <w:tab w:val="left" w:pos="5278"/>
        </w:tabs>
        <w:ind w:left="1134"/>
        <w:jc w:val="both"/>
        <w:rPr>
          <w:bCs/>
          <w:sz w:val="24"/>
          <w:szCs w:val="24"/>
        </w:rPr>
      </w:pPr>
      <w:r w:rsidRPr="00E37E1B">
        <w:rPr>
          <w:bCs/>
          <w:sz w:val="24"/>
          <w:szCs w:val="24"/>
        </w:rPr>
        <w:t>The following Councillors left the meeting at 14:30</w:t>
      </w:r>
      <w:r w:rsidR="00373E49" w:rsidRPr="00E37E1B">
        <w:rPr>
          <w:bCs/>
          <w:sz w:val="24"/>
          <w:szCs w:val="24"/>
        </w:rPr>
        <w:t xml:space="preserve"> without permission</w:t>
      </w:r>
      <w:r w:rsidR="00B44ECE" w:rsidRPr="00E37E1B">
        <w:rPr>
          <w:bCs/>
          <w:sz w:val="24"/>
          <w:szCs w:val="24"/>
        </w:rPr>
        <w:t xml:space="preserve"> granted by the Speaker</w:t>
      </w:r>
      <w:r w:rsidRPr="00E37E1B">
        <w:rPr>
          <w:bCs/>
          <w:sz w:val="24"/>
          <w:szCs w:val="24"/>
        </w:rPr>
        <w:t>:</w:t>
      </w:r>
    </w:p>
    <w:p w14:paraId="4714F9E9" w14:textId="6CD98474" w:rsidR="000B27F8" w:rsidRPr="00E37E1B" w:rsidRDefault="000B27F8" w:rsidP="00EE688E">
      <w:pPr>
        <w:tabs>
          <w:tab w:val="left" w:pos="1134"/>
          <w:tab w:val="left" w:pos="5278"/>
        </w:tabs>
        <w:ind w:left="1134"/>
        <w:jc w:val="both"/>
        <w:rPr>
          <w:bCs/>
          <w:sz w:val="24"/>
          <w:szCs w:val="24"/>
        </w:rPr>
      </w:pPr>
    </w:p>
    <w:p w14:paraId="21675620" w14:textId="5F77261F" w:rsidR="006433B9" w:rsidRPr="00E37E1B" w:rsidRDefault="000B27F8" w:rsidP="00EE688E">
      <w:pPr>
        <w:tabs>
          <w:tab w:val="left" w:pos="1134"/>
          <w:tab w:val="left" w:pos="5278"/>
        </w:tabs>
        <w:ind w:left="1134"/>
        <w:jc w:val="both"/>
        <w:rPr>
          <w:bCs/>
          <w:sz w:val="24"/>
          <w:szCs w:val="24"/>
        </w:rPr>
      </w:pPr>
      <w:r w:rsidRPr="00E37E1B">
        <w:rPr>
          <w:bCs/>
          <w:sz w:val="24"/>
          <w:szCs w:val="24"/>
        </w:rPr>
        <w:t xml:space="preserve">Cllr. </w:t>
      </w:r>
      <w:r w:rsidR="006433B9" w:rsidRPr="00E37E1B">
        <w:rPr>
          <w:bCs/>
          <w:sz w:val="24"/>
          <w:szCs w:val="24"/>
        </w:rPr>
        <w:t>M.N. Bushwana</w:t>
      </w:r>
    </w:p>
    <w:p w14:paraId="050119C4" w14:textId="259FFE10" w:rsidR="006433B9" w:rsidRPr="00E37E1B" w:rsidRDefault="006433B9" w:rsidP="00EE688E">
      <w:pPr>
        <w:tabs>
          <w:tab w:val="left" w:pos="1134"/>
          <w:tab w:val="left" w:pos="5278"/>
        </w:tabs>
        <w:ind w:left="1134"/>
        <w:jc w:val="both"/>
        <w:rPr>
          <w:bCs/>
          <w:sz w:val="24"/>
          <w:szCs w:val="24"/>
        </w:rPr>
      </w:pPr>
      <w:r w:rsidRPr="00E37E1B">
        <w:rPr>
          <w:bCs/>
          <w:sz w:val="24"/>
          <w:szCs w:val="24"/>
        </w:rPr>
        <w:t>Cllr. V. Hani</w:t>
      </w:r>
    </w:p>
    <w:p w14:paraId="05E284AE" w14:textId="374E9A19" w:rsidR="006433B9" w:rsidRPr="00E37E1B" w:rsidRDefault="006433B9" w:rsidP="00EE688E">
      <w:pPr>
        <w:tabs>
          <w:tab w:val="left" w:pos="1134"/>
          <w:tab w:val="left" w:pos="5278"/>
        </w:tabs>
        <w:ind w:left="1134"/>
        <w:jc w:val="both"/>
        <w:rPr>
          <w:bCs/>
          <w:sz w:val="24"/>
          <w:szCs w:val="24"/>
        </w:rPr>
      </w:pPr>
      <w:r w:rsidRPr="00E37E1B">
        <w:rPr>
          <w:bCs/>
          <w:sz w:val="24"/>
          <w:szCs w:val="24"/>
        </w:rPr>
        <w:t>Cllr. J.J.S. Januarie</w:t>
      </w:r>
    </w:p>
    <w:p w14:paraId="5D7A9376" w14:textId="7CB86F7B" w:rsidR="006433B9" w:rsidRPr="00E37E1B" w:rsidRDefault="006433B9" w:rsidP="00EE688E">
      <w:pPr>
        <w:tabs>
          <w:tab w:val="left" w:pos="1134"/>
          <w:tab w:val="left" w:pos="5278"/>
        </w:tabs>
        <w:ind w:left="1134"/>
        <w:jc w:val="both"/>
        <w:rPr>
          <w:bCs/>
          <w:sz w:val="24"/>
          <w:szCs w:val="24"/>
        </w:rPr>
      </w:pPr>
      <w:r w:rsidRPr="00E37E1B">
        <w:rPr>
          <w:bCs/>
          <w:sz w:val="24"/>
          <w:szCs w:val="24"/>
        </w:rPr>
        <w:t>Cllr. C.O. Klaaste</w:t>
      </w:r>
    </w:p>
    <w:p w14:paraId="6FBB47F4" w14:textId="47296B5C" w:rsidR="000B27F8" w:rsidRPr="00E37E1B" w:rsidRDefault="006433B9" w:rsidP="00EE688E">
      <w:pPr>
        <w:tabs>
          <w:tab w:val="left" w:pos="1134"/>
          <w:tab w:val="left" w:pos="5278"/>
        </w:tabs>
        <w:ind w:left="1134"/>
        <w:jc w:val="both"/>
        <w:rPr>
          <w:bCs/>
          <w:sz w:val="24"/>
          <w:szCs w:val="24"/>
        </w:rPr>
      </w:pPr>
      <w:r w:rsidRPr="00E37E1B">
        <w:rPr>
          <w:bCs/>
          <w:sz w:val="24"/>
          <w:szCs w:val="24"/>
        </w:rPr>
        <w:t xml:space="preserve">Cllr. M.S. </w:t>
      </w:r>
      <w:r w:rsidR="000B27F8" w:rsidRPr="00E37E1B">
        <w:rPr>
          <w:bCs/>
          <w:sz w:val="24"/>
          <w:szCs w:val="24"/>
        </w:rPr>
        <w:t>Liebenberg</w:t>
      </w:r>
    </w:p>
    <w:p w14:paraId="1B0880C4" w14:textId="61C2A4F8" w:rsidR="006433B9" w:rsidRPr="00E37E1B" w:rsidRDefault="006433B9" w:rsidP="00EE688E">
      <w:pPr>
        <w:tabs>
          <w:tab w:val="left" w:pos="1134"/>
          <w:tab w:val="left" w:pos="5278"/>
        </w:tabs>
        <w:ind w:left="1134"/>
        <w:jc w:val="both"/>
        <w:rPr>
          <w:bCs/>
          <w:sz w:val="24"/>
          <w:szCs w:val="24"/>
        </w:rPr>
      </w:pPr>
      <w:r w:rsidRPr="00E37E1B">
        <w:rPr>
          <w:bCs/>
          <w:sz w:val="24"/>
          <w:szCs w:val="24"/>
        </w:rPr>
        <w:t>Cllr. J. Maliti</w:t>
      </w:r>
    </w:p>
    <w:p w14:paraId="033FB934" w14:textId="4C9BBFBD" w:rsidR="006433B9" w:rsidRPr="00E37E1B" w:rsidRDefault="006433B9" w:rsidP="00EE688E">
      <w:pPr>
        <w:tabs>
          <w:tab w:val="left" w:pos="1134"/>
          <w:tab w:val="left" w:pos="5278"/>
        </w:tabs>
        <w:ind w:left="1134"/>
        <w:jc w:val="both"/>
        <w:rPr>
          <w:bCs/>
          <w:sz w:val="24"/>
          <w:szCs w:val="24"/>
        </w:rPr>
      </w:pPr>
      <w:r w:rsidRPr="00E37E1B">
        <w:rPr>
          <w:bCs/>
          <w:sz w:val="24"/>
          <w:szCs w:val="24"/>
        </w:rPr>
        <w:t xml:space="preserve">Cllr. T.R. </w:t>
      </w:r>
      <w:r w:rsidR="00FA386D" w:rsidRPr="00E37E1B">
        <w:rPr>
          <w:bCs/>
          <w:sz w:val="24"/>
          <w:szCs w:val="24"/>
        </w:rPr>
        <w:t>Mphulanyana</w:t>
      </w:r>
    </w:p>
    <w:p w14:paraId="6A4E439E" w14:textId="77777777" w:rsidR="00121688" w:rsidRPr="00E37E1B" w:rsidRDefault="00121688">
      <w:pPr>
        <w:rPr>
          <w:bCs/>
          <w:sz w:val="24"/>
          <w:szCs w:val="24"/>
        </w:rPr>
      </w:pPr>
      <w:r w:rsidRPr="00E37E1B">
        <w:rPr>
          <w:bCs/>
          <w:sz w:val="24"/>
          <w:szCs w:val="24"/>
        </w:rPr>
        <w:br w:type="page"/>
      </w:r>
    </w:p>
    <w:p w14:paraId="6CBF99AA" w14:textId="71B5E63A" w:rsidR="006433B9" w:rsidRPr="00E37E1B" w:rsidRDefault="006433B9" w:rsidP="00EE688E">
      <w:pPr>
        <w:tabs>
          <w:tab w:val="left" w:pos="1134"/>
          <w:tab w:val="left" w:pos="5278"/>
        </w:tabs>
        <w:ind w:left="1134"/>
        <w:jc w:val="both"/>
        <w:rPr>
          <w:bCs/>
          <w:sz w:val="24"/>
          <w:szCs w:val="24"/>
        </w:rPr>
      </w:pPr>
      <w:r w:rsidRPr="00E37E1B">
        <w:rPr>
          <w:bCs/>
          <w:sz w:val="24"/>
          <w:szCs w:val="24"/>
        </w:rPr>
        <w:lastRenderedPageBreak/>
        <w:t>Cllr. R.S. Nalumango</w:t>
      </w:r>
    </w:p>
    <w:p w14:paraId="07DF2879" w14:textId="20530504" w:rsidR="006433B9" w:rsidRPr="00E37E1B" w:rsidRDefault="006433B9" w:rsidP="00EE688E">
      <w:pPr>
        <w:tabs>
          <w:tab w:val="left" w:pos="1134"/>
          <w:tab w:val="left" w:pos="5278"/>
        </w:tabs>
        <w:ind w:left="1134"/>
        <w:jc w:val="both"/>
        <w:rPr>
          <w:bCs/>
          <w:sz w:val="24"/>
          <w:szCs w:val="24"/>
        </w:rPr>
      </w:pPr>
      <w:r w:rsidRPr="00E37E1B">
        <w:rPr>
          <w:bCs/>
          <w:sz w:val="24"/>
          <w:szCs w:val="24"/>
        </w:rPr>
        <w:t>Cllr. N. Phatsoane</w:t>
      </w:r>
    </w:p>
    <w:p w14:paraId="1E58B3CF" w14:textId="7B74964D" w:rsidR="000B27F8" w:rsidRPr="00E37E1B" w:rsidRDefault="006433B9" w:rsidP="00EE688E">
      <w:pPr>
        <w:tabs>
          <w:tab w:val="left" w:pos="1134"/>
          <w:tab w:val="left" w:pos="5278"/>
        </w:tabs>
        <w:ind w:left="1134"/>
        <w:jc w:val="both"/>
        <w:rPr>
          <w:bCs/>
          <w:sz w:val="24"/>
          <w:szCs w:val="24"/>
        </w:rPr>
      </w:pPr>
      <w:r w:rsidRPr="00E37E1B">
        <w:rPr>
          <w:bCs/>
          <w:sz w:val="24"/>
          <w:szCs w:val="24"/>
        </w:rPr>
        <w:t>Cllr. A.M. Richards</w:t>
      </w:r>
    </w:p>
    <w:p w14:paraId="42B70BFF" w14:textId="3B55D640" w:rsidR="006433B9" w:rsidRPr="00E37E1B" w:rsidRDefault="006433B9" w:rsidP="00EE688E">
      <w:pPr>
        <w:tabs>
          <w:tab w:val="left" w:pos="1134"/>
          <w:tab w:val="left" w:pos="5278"/>
        </w:tabs>
        <w:ind w:left="1134"/>
        <w:jc w:val="both"/>
        <w:rPr>
          <w:bCs/>
          <w:sz w:val="24"/>
          <w:szCs w:val="24"/>
        </w:rPr>
      </w:pPr>
      <w:r w:rsidRPr="00E37E1B">
        <w:rPr>
          <w:bCs/>
          <w:sz w:val="24"/>
          <w:szCs w:val="24"/>
        </w:rPr>
        <w:t>Cllr. M.H. Yabo</w:t>
      </w:r>
    </w:p>
    <w:p w14:paraId="67092D70" w14:textId="662119DF" w:rsidR="00373E49" w:rsidRPr="00E37E1B" w:rsidRDefault="00373E49" w:rsidP="00EE688E">
      <w:pPr>
        <w:tabs>
          <w:tab w:val="left" w:pos="1134"/>
          <w:tab w:val="left" w:pos="5278"/>
        </w:tabs>
        <w:ind w:left="1134"/>
        <w:jc w:val="both"/>
        <w:rPr>
          <w:bCs/>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09"/>
        <w:gridCol w:w="2823"/>
      </w:tblGrid>
      <w:tr w:rsidR="00FB6286" w:rsidRPr="00E37E1B" w14:paraId="17EDA486" w14:textId="77777777" w:rsidTr="00787385">
        <w:tc>
          <w:tcPr>
            <w:tcW w:w="3402" w:type="dxa"/>
            <w:tcBorders>
              <w:top w:val="single" w:sz="4" w:space="0" w:color="auto"/>
              <w:left w:val="single" w:sz="4" w:space="0" w:color="auto"/>
              <w:bottom w:val="single" w:sz="4" w:space="0" w:color="auto"/>
              <w:right w:val="single" w:sz="4" w:space="0" w:color="auto"/>
            </w:tcBorders>
            <w:hideMark/>
          </w:tcPr>
          <w:p w14:paraId="2F88CFB2" w14:textId="77777777" w:rsidR="00FB6286" w:rsidRPr="00E37E1B" w:rsidRDefault="00FB6286" w:rsidP="00787385">
            <w:pPr>
              <w:tabs>
                <w:tab w:val="left" w:pos="9214"/>
              </w:tabs>
              <w:rPr>
                <w:b/>
                <w:color w:val="000000"/>
                <w:sz w:val="24"/>
                <w:szCs w:val="24"/>
              </w:rPr>
            </w:pPr>
            <w:r w:rsidRPr="00E37E1B">
              <w:rPr>
                <w:b/>
                <w:color w:val="000000"/>
                <w:sz w:val="24"/>
                <w:szCs w:val="24"/>
              </w:rPr>
              <w:t>ACTION</w:t>
            </w:r>
          </w:p>
        </w:tc>
        <w:tc>
          <w:tcPr>
            <w:tcW w:w="2409" w:type="dxa"/>
            <w:tcBorders>
              <w:top w:val="single" w:sz="4" w:space="0" w:color="auto"/>
              <w:left w:val="single" w:sz="4" w:space="0" w:color="auto"/>
              <w:bottom w:val="single" w:sz="4" w:space="0" w:color="auto"/>
              <w:right w:val="single" w:sz="4" w:space="0" w:color="auto"/>
            </w:tcBorders>
            <w:hideMark/>
          </w:tcPr>
          <w:p w14:paraId="2E94BAA1" w14:textId="77777777" w:rsidR="00FB6286" w:rsidRPr="00E37E1B" w:rsidRDefault="00FB6286" w:rsidP="00787385">
            <w:pPr>
              <w:tabs>
                <w:tab w:val="left" w:pos="9214"/>
              </w:tabs>
              <w:rPr>
                <w:b/>
                <w:color w:val="000000"/>
                <w:sz w:val="24"/>
                <w:szCs w:val="24"/>
              </w:rPr>
            </w:pPr>
            <w:r w:rsidRPr="00E37E1B">
              <w:rPr>
                <w:b/>
                <w:color w:val="000000"/>
                <w:sz w:val="24"/>
                <w:szCs w:val="24"/>
              </w:rPr>
              <w:t>DUE DATE</w:t>
            </w:r>
          </w:p>
        </w:tc>
        <w:tc>
          <w:tcPr>
            <w:tcW w:w="2823" w:type="dxa"/>
            <w:tcBorders>
              <w:top w:val="single" w:sz="4" w:space="0" w:color="auto"/>
              <w:left w:val="single" w:sz="4" w:space="0" w:color="auto"/>
              <w:bottom w:val="single" w:sz="4" w:space="0" w:color="auto"/>
              <w:right w:val="single" w:sz="4" w:space="0" w:color="auto"/>
            </w:tcBorders>
            <w:hideMark/>
          </w:tcPr>
          <w:p w14:paraId="1AC87999" w14:textId="77777777" w:rsidR="00FB6286" w:rsidRPr="00E37E1B" w:rsidRDefault="00FB6286" w:rsidP="00787385">
            <w:pPr>
              <w:tabs>
                <w:tab w:val="left" w:pos="9214"/>
              </w:tabs>
              <w:rPr>
                <w:b/>
                <w:color w:val="000000"/>
                <w:sz w:val="24"/>
                <w:szCs w:val="24"/>
              </w:rPr>
            </w:pPr>
            <w:r w:rsidRPr="00E37E1B">
              <w:rPr>
                <w:b/>
                <w:color w:val="000000"/>
                <w:sz w:val="24"/>
                <w:szCs w:val="24"/>
              </w:rPr>
              <w:t>COMMENT</w:t>
            </w:r>
          </w:p>
        </w:tc>
      </w:tr>
      <w:tr w:rsidR="00FB6286" w:rsidRPr="00E37E1B" w14:paraId="714E3828" w14:textId="77777777" w:rsidTr="00787385">
        <w:tc>
          <w:tcPr>
            <w:tcW w:w="3402" w:type="dxa"/>
            <w:tcBorders>
              <w:top w:val="single" w:sz="4" w:space="0" w:color="auto"/>
              <w:left w:val="single" w:sz="4" w:space="0" w:color="auto"/>
              <w:bottom w:val="single" w:sz="4" w:space="0" w:color="auto"/>
              <w:right w:val="single" w:sz="4" w:space="0" w:color="auto"/>
            </w:tcBorders>
          </w:tcPr>
          <w:p w14:paraId="12CD562A" w14:textId="77777777" w:rsidR="00FB6286" w:rsidRPr="00E37E1B" w:rsidRDefault="00FB6286" w:rsidP="00787385">
            <w:pPr>
              <w:tabs>
                <w:tab w:val="left" w:pos="9214"/>
              </w:tabs>
              <w:jc w:val="both"/>
              <w:rPr>
                <w:color w:val="000000"/>
                <w:sz w:val="24"/>
                <w:szCs w:val="24"/>
              </w:rPr>
            </w:pPr>
            <w:r w:rsidRPr="00E37E1B">
              <w:rPr>
                <w:color w:val="000000"/>
                <w:sz w:val="24"/>
                <w:szCs w:val="24"/>
              </w:rPr>
              <w:t>Ms FA du Raan-Groenewald (BTO) to attend to the matters</w:t>
            </w:r>
          </w:p>
        </w:tc>
        <w:tc>
          <w:tcPr>
            <w:tcW w:w="2409" w:type="dxa"/>
            <w:tcBorders>
              <w:top w:val="single" w:sz="4" w:space="0" w:color="auto"/>
              <w:left w:val="single" w:sz="4" w:space="0" w:color="auto"/>
              <w:bottom w:val="single" w:sz="4" w:space="0" w:color="auto"/>
              <w:right w:val="single" w:sz="4" w:space="0" w:color="auto"/>
            </w:tcBorders>
          </w:tcPr>
          <w:p w14:paraId="6A6F468C" w14:textId="6F37DF95" w:rsidR="00FB6286" w:rsidRPr="00E37E1B" w:rsidRDefault="00FB6286" w:rsidP="00FB6286">
            <w:pPr>
              <w:tabs>
                <w:tab w:val="left" w:pos="9214"/>
              </w:tabs>
              <w:rPr>
                <w:color w:val="000000"/>
                <w:sz w:val="24"/>
                <w:szCs w:val="24"/>
              </w:rPr>
            </w:pPr>
            <w:r w:rsidRPr="00E37E1B">
              <w:rPr>
                <w:color w:val="000000"/>
                <w:sz w:val="24"/>
                <w:szCs w:val="24"/>
              </w:rPr>
              <w:t>25 March 2022</w:t>
            </w:r>
          </w:p>
        </w:tc>
        <w:tc>
          <w:tcPr>
            <w:tcW w:w="2823" w:type="dxa"/>
            <w:tcBorders>
              <w:top w:val="single" w:sz="4" w:space="0" w:color="auto"/>
              <w:left w:val="single" w:sz="4" w:space="0" w:color="auto"/>
              <w:bottom w:val="single" w:sz="4" w:space="0" w:color="auto"/>
              <w:right w:val="single" w:sz="4" w:space="0" w:color="auto"/>
            </w:tcBorders>
          </w:tcPr>
          <w:p w14:paraId="49F25907" w14:textId="39FC358A" w:rsidR="00FB6286" w:rsidRPr="00E37E1B" w:rsidRDefault="00FB6286" w:rsidP="00FB6286">
            <w:pPr>
              <w:tabs>
                <w:tab w:val="left" w:pos="9214"/>
              </w:tabs>
              <w:jc w:val="both"/>
              <w:rPr>
                <w:color w:val="000000"/>
                <w:sz w:val="24"/>
                <w:szCs w:val="24"/>
              </w:rPr>
            </w:pPr>
            <w:r w:rsidRPr="00E37E1B">
              <w:rPr>
                <w:color w:val="000000"/>
                <w:sz w:val="24"/>
                <w:szCs w:val="24"/>
              </w:rPr>
              <w:t>Advertisements in the media with effect from Friday, 25 March 2022</w:t>
            </w:r>
          </w:p>
        </w:tc>
      </w:tr>
    </w:tbl>
    <w:p w14:paraId="1EEA6757" w14:textId="5B1AA249" w:rsidR="00373E49" w:rsidRPr="00E37E1B" w:rsidRDefault="00373E49" w:rsidP="00EE688E">
      <w:pPr>
        <w:tabs>
          <w:tab w:val="left" w:pos="1134"/>
          <w:tab w:val="left" w:pos="5278"/>
        </w:tabs>
        <w:ind w:left="1134"/>
        <w:jc w:val="both"/>
        <w:rPr>
          <w:bCs/>
          <w:sz w:val="24"/>
          <w:szCs w:val="24"/>
        </w:rPr>
      </w:pPr>
    </w:p>
    <w:p w14:paraId="27D0A795" w14:textId="77777777" w:rsidR="00313653" w:rsidRPr="00E37E1B" w:rsidRDefault="00313653" w:rsidP="00EE688E">
      <w:pPr>
        <w:tabs>
          <w:tab w:val="left" w:pos="1134"/>
          <w:tab w:val="left" w:pos="5278"/>
        </w:tabs>
        <w:ind w:left="1134"/>
        <w:jc w:val="both"/>
        <w:rPr>
          <w:bCs/>
          <w:sz w:val="24"/>
          <w:szCs w:val="24"/>
        </w:rPr>
      </w:pPr>
    </w:p>
    <w:p w14:paraId="601C7B0F" w14:textId="2E0152A9" w:rsidR="00653B17" w:rsidRPr="00E37E1B" w:rsidRDefault="00653B17" w:rsidP="00653B17">
      <w:pPr>
        <w:tabs>
          <w:tab w:val="left" w:pos="1134"/>
          <w:tab w:val="left" w:pos="4662"/>
        </w:tabs>
        <w:ind w:left="1134" w:hanging="1134"/>
        <w:jc w:val="both"/>
        <w:rPr>
          <w:b/>
          <w:sz w:val="24"/>
          <w:szCs w:val="24"/>
          <w:lang w:eastAsia="af-ZA"/>
        </w:rPr>
      </w:pPr>
      <w:r w:rsidRPr="00E37E1B">
        <w:rPr>
          <w:b/>
          <w:sz w:val="24"/>
          <w:szCs w:val="24"/>
        </w:rPr>
        <w:t>C.15.2</w:t>
      </w:r>
      <w:r w:rsidRPr="00E37E1B">
        <w:rPr>
          <w:b/>
          <w:sz w:val="24"/>
          <w:szCs w:val="24"/>
        </w:rPr>
        <w:tab/>
        <w:t>DRAFT ANNUAL REPORT FOR 2020/2021 OF THE CAPE WINELANDS DISTRICT MUNICIPALITY AND DRAFT OVERSIGHT REPORT FOR THE 2020/2021 FINANCIAL YEAR                                      (3/2/5/5, 5/1/1/13 &amp; 9/1/1)</w:t>
      </w:r>
    </w:p>
    <w:p w14:paraId="3FA9CDD5" w14:textId="77777777" w:rsidR="00653B17" w:rsidRPr="00E37E1B" w:rsidRDefault="00653B17" w:rsidP="00653B17">
      <w:pPr>
        <w:tabs>
          <w:tab w:val="left" w:pos="1134"/>
          <w:tab w:val="left" w:pos="4662"/>
        </w:tabs>
        <w:ind w:left="1134"/>
        <w:jc w:val="both"/>
        <w:rPr>
          <w:sz w:val="24"/>
          <w:szCs w:val="24"/>
        </w:rPr>
      </w:pPr>
      <w:r w:rsidRPr="00E37E1B">
        <w:rPr>
          <w:sz w:val="24"/>
          <w:szCs w:val="24"/>
        </w:rPr>
        <w:t>_______________________________________________________________</w:t>
      </w:r>
    </w:p>
    <w:p w14:paraId="704A46FB" w14:textId="77777777" w:rsidR="00653B17" w:rsidRPr="00E37E1B" w:rsidRDefault="00653B17" w:rsidP="00653B17">
      <w:pPr>
        <w:tabs>
          <w:tab w:val="left" w:pos="1134"/>
          <w:tab w:val="left" w:pos="4662"/>
        </w:tabs>
        <w:ind w:left="1134"/>
        <w:jc w:val="both"/>
        <w:rPr>
          <w:sz w:val="24"/>
          <w:szCs w:val="24"/>
        </w:rPr>
      </w:pPr>
    </w:p>
    <w:p w14:paraId="6C920CE2" w14:textId="77777777" w:rsidR="00653B17" w:rsidRPr="00E37E1B" w:rsidRDefault="00653B17" w:rsidP="00653B17">
      <w:pPr>
        <w:tabs>
          <w:tab w:val="left" w:pos="1134"/>
          <w:tab w:val="left" w:pos="4662"/>
        </w:tabs>
        <w:ind w:left="1134"/>
        <w:jc w:val="both"/>
        <w:rPr>
          <w:b/>
          <w:sz w:val="24"/>
          <w:szCs w:val="24"/>
        </w:rPr>
      </w:pPr>
      <w:r w:rsidRPr="00E37E1B">
        <w:rPr>
          <w:b/>
          <w:sz w:val="24"/>
          <w:szCs w:val="24"/>
        </w:rPr>
        <w:t>PURPOSE OF SUBMISSION</w:t>
      </w:r>
    </w:p>
    <w:p w14:paraId="3A052420" w14:textId="77777777" w:rsidR="00653B17" w:rsidRPr="00E37E1B" w:rsidRDefault="00653B17" w:rsidP="00653B17">
      <w:pPr>
        <w:tabs>
          <w:tab w:val="left" w:pos="1134"/>
          <w:tab w:val="left" w:pos="4662"/>
        </w:tabs>
        <w:ind w:left="1134"/>
        <w:jc w:val="both"/>
        <w:rPr>
          <w:sz w:val="24"/>
          <w:szCs w:val="24"/>
        </w:rPr>
      </w:pPr>
    </w:p>
    <w:p w14:paraId="7247BA5C" w14:textId="434FF940" w:rsidR="00653B17" w:rsidRPr="00E37E1B" w:rsidRDefault="00653B17" w:rsidP="00653B17">
      <w:pPr>
        <w:tabs>
          <w:tab w:val="left" w:pos="1134"/>
          <w:tab w:val="left" w:pos="4662"/>
        </w:tabs>
        <w:ind w:left="1134"/>
        <w:jc w:val="both"/>
        <w:rPr>
          <w:sz w:val="24"/>
          <w:szCs w:val="24"/>
        </w:rPr>
      </w:pPr>
      <w:r w:rsidRPr="00E37E1B">
        <w:rPr>
          <w:sz w:val="24"/>
          <w:szCs w:val="24"/>
        </w:rPr>
        <w:t>That Council consider to approve the draft Annual Report for 2020/2021 of the Cape Winelands District Municipality and the draft Oversight Report for the 2020/2021 financial year without reservations.</w:t>
      </w:r>
    </w:p>
    <w:p w14:paraId="6E19D620" w14:textId="77777777" w:rsidR="00B44ECE" w:rsidRPr="00E37E1B" w:rsidRDefault="00B44ECE" w:rsidP="00653B17">
      <w:pPr>
        <w:tabs>
          <w:tab w:val="left" w:pos="1134"/>
          <w:tab w:val="left" w:pos="4662"/>
        </w:tabs>
        <w:ind w:left="1134"/>
        <w:jc w:val="both"/>
        <w:rPr>
          <w:sz w:val="24"/>
          <w:szCs w:val="24"/>
        </w:rPr>
      </w:pPr>
    </w:p>
    <w:p w14:paraId="6227FD25" w14:textId="77777777" w:rsidR="00653B17" w:rsidRPr="00E37E1B" w:rsidRDefault="00653B17" w:rsidP="00653B17">
      <w:pPr>
        <w:tabs>
          <w:tab w:val="left" w:pos="1134"/>
          <w:tab w:val="left" w:pos="1418"/>
        </w:tabs>
        <w:ind w:left="1134"/>
        <w:jc w:val="both"/>
        <w:rPr>
          <w:b/>
          <w:sz w:val="24"/>
          <w:szCs w:val="24"/>
        </w:rPr>
      </w:pPr>
      <w:r w:rsidRPr="00E37E1B">
        <w:rPr>
          <w:b/>
          <w:sz w:val="24"/>
          <w:szCs w:val="24"/>
        </w:rPr>
        <w:t>BACKGROUND</w:t>
      </w:r>
    </w:p>
    <w:p w14:paraId="3327551A" w14:textId="77777777" w:rsidR="00653B17" w:rsidRPr="00E37E1B" w:rsidRDefault="00653B17" w:rsidP="00653B17">
      <w:pPr>
        <w:tabs>
          <w:tab w:val="left" w:pos="1134"/>
        </w:tabs>
        <w:ind w:left="1134"/>
        <w:jc w:val="both"/>
        <w:rPr>
          <w:bCs/>
          <w:sz w:val="24"/>
          <w:szCs w:val="24"/>
        </w:rPr>
      </w:pPr>
    </w:p>
    <w:p w14:paraId="06F88610" w14:textId="77777777" w:rsidR="00653B17" w:rsidRPr="00E37E1B" w:rsidRDefault="00653B17" w:rsidP="00653B17">
      <w:pPr>
        <w:tabs>
          <w:tab w:val="left" w:pos="1134"/>
          <w:tab w:val="left" w:pos="1418"/>
        </w:tabs>
        <w:ind w:left="1134"/>
        <w:jc w:val="both"/>
        <w:rPr>
          <w:sz w:val="24"/>
          <w:szCs w:val="24"/>
        </w:rPr>
      </w:pPr>
      <w:r w:rsidRPr="00E37E1B">
        <w:rPr>
          <w:sz w:val="24"/>
          <w:szCs w:val="24"/>
        </w:rPr>
        <w:t>The draft Annual Report 2020/21 is tabled in terms of sections 121 and 127 of the Local Government: Municipal Finance Management Act, 2003 (Act No. 56 of 2003).</w:t>
      </w:r>
    </w:p>
    <w:p w14:paraId="073BCF76" w14:textId="77777777" w:rsidR="00653B17" w:rsidRPr="00E37E1B" w:rsidRDefault="00653B17" w:rsidP="00653B17">
      <w:pPr>
        <w:tabs>
          <w:tab w:val="left" w:pos="1134"/>
          <w:tab w:val="left" w:pos="1418"/>
        </w:tabs>
        <w:ind w:left="1134"/>
        <w:jc w:val="both"/>
        <w:rPr>
          <w:sz w:val="24"/>
          <w:szCs w:val="24"/>
        </w:rPr>
      </w:pPr>
    </w:p>
    <w:p w14:paraId="1C928576" w14:textId="77777777" w:rsidR="00653B17" w:rsidRPr="00E37E1B" w:rsidRDefault="00653B17" w:rsidP="00653B17">
      <w:pPr>
        <w:tabs>
          <w:tab w:val="left" w:pos="1134"/>
          <w:tab w:val="left" w:pos="1418"/>
        </w:tabs>
        <w:ind w:left="1134"/>
        <w:jc w:val="both"/>
        <w:rPr>
          <w:sz w:val="24"/>
          <w:szCs w:val="24"/>
        </w:rPr>
      </w:pPr>
      <w:r w:rsidRPr="00E37E1B">
        <w:rPr>
          <w:sz w:val="24"/>
          <w:szCs w:val="24"/>
        </w:rPr>
        <w:t>The Local Government: Municipal Finance Management Act, 2003 (Act No. 56 of 2003), section 121(2), states that the purpose of the draft Annual Report is to provide a record of activities of Council during the financial year, and to provide a report on the performance against the budget for the financial year and to promote accountability to the local community for the decisions made throughout the year.</w:t>
      </w:r>
    </w:p>
    <w:p w14:paraId="3C16BE0F" w14:textId="77777777" w:rsidR="00653B17" w:rsidRPr="00E37E1B" w:rsidRDefault="00653B17" w:rsidP="00653B17">
      <w:pPr>
        <w:tabs>
          <w:tab w:val="left" w:pos="1134"/>
        </w:tabs>
        <w:ind w:left="1134"/>
        <w:jc w:val="both"/>
        <w:rPr>
          <w:sz w:val="24"/>
          <w:szCs w:val="24"/>
        </w:rPr>
      </w:pPr>
    </w:p>
    <w:p w14:paraId="4F861625" w14:textId="77777777" w:rsidR="00653B17" w:rsidRPr="00E37E1B" w:rsidRDefault="00653B17" w:rsidP="00653B17">
      <w:pPr>
        <w:tabs>
          <w:tab w:val="left" w:pos="1134"/>
          <w:tab w:val="left" w:pos="4662"/>
        </w:tabs>
        <w:ind w:left="1134"/>
        <w:jc w:val="both"/>
        <w:rPr>
          <w:sz w:val="24"/>
          <w:szCs w:val="24"/>
        </w:rPr>
      </w:pPr>
      <w:r w:rsidRPr="00E37E1B">
        <w:rPr>
          <w:sz w:val="24"/>
          <w:szCs w:val="24"/>
        </w:rPr>
        <w:t>At Item C.14.1 of 27 January 2022 Council resolved that cognisance be taken of the draft Annual Report 2020/2021.</w:t>
      </w:r>
    </w:p>
    <w:p w14:paraId="660C7B55" w14:textId="77777777" w:rsidR="00653B17" w:rsidRPr="00E37E1B" w:rsidRDefault="00653B17" w:rsidP="00653B17">
      <w:pPr>
        <w:tabs>
          <w:tab w:val="left" w:pos="1134"/>
          <w:tab w:val="left" w:pos="4662"/>
        </w:tabs>
        <w:ind w:left="1134"/>
        <w:jc w:val="both"/>
        <w:rPr>
          <w:sz w:val="24"/>
          <w:szCs w:val="24"/>
        </w:rPr>
      </w:pPr>
    </w:p>
    <w:p w14:paraId="07E44951" w14:textId="77777777" w:rsidR="00653B17" w:rsidRPr="00E37E1B" w:rsidRDefault="00653B17" w:rsidP="00653B17">
      <w:pPr>
        <w:tabs>
          <w:tab w:val="left" w:pos="1134"/>
          <w:tab w:val="left" w:pos="4662"/>
        </w:tabs>
        <w:ind w:left="1134"/>
        <w:jc w:val="both"/>
        <w:rPr>
          <w:b/>
          <w:sz w:val="24"/>
          <w:szCs w:val="24"/>
        </w:rPr>
      </w:pPr>
      <w:r w:rsidRPr="00E37E1B">
        <w:rPr>
          <w:b/>
          <w:sz w:val="24"/>
          <w:szCs w:val="24"/>
        </w:rPr>
        <w:t>COMMENT</w:t>
      </w:r>
    </w:p>
    <w:p w14:paraId="5BDD6F4E" w14:textId="77777777" w:rsidR="00653B17" w:rsidRPr="00E37E1B" w:rsidRDefault="00653B17" w:rsidP="00653B17">
      <w:pPr>
        <w:tabs>
          <w:tab w:val="left" w:pos="1134"/>
          <w:tab w:val="left" w:pos="1418"/>
        </w:tabs>
        <w:ind w:left="1134"/>
        <w:jc w:val="both"/>
        <w:rPr>
          <w:sz w:val="24"/>
          <w:szCs w:val="24"/>
        </w:rPr>
      </w:pPr>
    </w:p>
    <w:p w14:paraId="5903FD18" w14:textId="601FB8C4" w:rsidR="00653B17" w:rsidRPr="00E37E1B" w:rsidRDefault="00653B17" w:rsidP="00653B17">
      <w:pPr>
        <w:tabs>
          <w:tab w:val="left" w:pos="1134"/>
          <w:tab w:val="left" w:pos="1418"/>
        </w:tabs>
        <w:ind w:left="1134" w:hanging="1134"/>
        <w:jc w:val="both"/>
        <w:rPr>
          <w:sz w:val="24"/>
          <w:szCs w:val="24"/>
        </w:rPr>
      </w:pPr>
      <w:r w:rsidRPr="00E37E1B">
        <w:rPr>
          <w:sz w:val="24"/>
          <w:szCs w:val="24"/>
        </w:rPr>
        <w:t>***</w:t>
      </w:r>
      <w:r w:rsidRPr="00E37E1B">
        <w:rPr>
          <w:sz w:val="24"/>
          <w:szCs w:val="24"/>
        </w:rPr>
        <w:tab/>
        <w:t>Included under separate cover in the agenda as Annexure “A” is a copy of the draft Annual Report 2020/2021.</w:t>
      </w:r>
    </w:p>
    <w:p w14:paraId="091161EE" w14:textId="77777777" w:rsidR="00653B17" w:rsidRPr="00E37E1B" w:rsidRDefault="00653B17" w:rsidP="00653B17">
      <w:pPr>
        <w:tabs>
          <w:tab w:val="left" w:pos="1134"/>
          <w:tab w:val="left" w:pos="1418"/>
        </w:tabs>
        <w:ind w:left="1134"/>
        <w:jc w:val="both"/>
        <w:rPr>
          <w:sz w:val="24"/>
          <w:szCs w:val="24"/>
        </w:rPr>
      </w:pPr>
    </w:p>
    <w:p w14:paraId="7AE6A3A0" w14:textId="77777777" w:rsidR="00653B17" w:rsidRPr="00E37E1B" w:rsidRDefault="00653B17" w:rsidP="00653B17">
      <w:pPr>
        <w:tabs>
          <w:tab w:val="left" w:pos="993"/>
          <w:tab w:val="left" w:pos="1134"/>
          <w:tab w:val="left" w:pos="1418"/>
          <w:tab w:val="left" w:pos="4662"/>
        </w:tabs>
        <w:ind w:left="1134"/>
        <w:rPr>
          <w:b/>
          <w:sz w:val="24"/>
          <w:szCs w:val="24"/>
        </w:rPr>
      </w:pPr>
      <w:r w:rsidRPr="00E37E1B">
        <w:rPr>
          <w:b/>
          <w:sz w:val="24"/>
          <w:szCs w:val="24"/>
        </w:rPr>
        <w:t>IMPLICATIONS</w:t>
      </w:r>
    </w:p>
    <w:p w14:paraId="7D202BDB" w14:textId="77777777" w:rsidR="00653B17" w:rsidRPr="00E37E1B" w:rsidRDefault="00653B17" w:rsidP="00653B17">
      <w:pPr>
        <w:tabs>
          <w:tab w:val="left" w:pos="993"/>
          <w:tab w:val="left" w:pos="1134"/>
          <w:tab w:val="left" w:pos="1418"/>
          <w:tab w:val="left" w:pos="4662"/>
        </w:tabs>
        <w:ind w:left="1134"/>
        <w:rPr>
          <w:sz w:val="24"/>
          <w:szCs w:val="24"/>
        </w:rPr>
      </w:pPr>
    </w:p>
    <w:p w14:paraId="14754E69" w14:textId="77777777" w:rsidR="00313653" w:rsidRPr="00E37E1B" w:rsidRDefault="00313653">
      <w:pPr>
        <w:rPr>
          <w:b/>
          <w:bCs/>
          <w:sz w:val="24"/>
          <w:szCs w:val="24"/>
        </w:rPr>
      </w:pPr>
      <w:r w:rsidRPr="00E37E1B">
        <w:rPr>
          <w:b/>
          <w:bCs/>
          <w:sz w:val="24"/>
          <w:szCs w:val="24"/>
        </w:rPr>
        <w:br w:type="page"/>
      </w:r>
    </w:p>
    <w:p w14:paraId="563F5EC7" w14:textId="0AB9C989" w:rsidR="00653B17" w:rsidRPr="00E37E1B" w:rsidRDefault="00653B17" w:rsidP="00653B17">
      <w:pPr>
        <w:tabs>
          <w:tab w:val="left" w:pos="1134"/>
        </w:tabs>
        <w:ind w:left="1134"/>
        <w:jc w:val="both"/>
        <w:rPr>
          <w:b/>
          <w:bCs/>
          <w:sz w:val="24"/>
          <w:szCs w:val="24"/>
        </w:rPr>
      </w:pPr>
      <w:r w:rsidRPr="00E37E1B">
        <w:rPr>
          <w:b/>
          <w:bCs/>
          <w:sz w:val="24"/>
          <w:szCs w:val="24"/>
        </w:rPr>
        <w:lastRenderedPageBreak/>
        <w:t>PERSONNEL</w:t>
      </w:r>
    </w:p>
    <w:p w14:paraId="5823D9A0" w14:textId="77777777" w:rsidR="00653B17" w:rsidRPr="00E37E1B" w:rsidRDefault="00653B17" w:rsidP="00653B17">
      <w:pPr>
        <w:tabs>
          <w:tab w:val="left" w:pos="993"/>
          <w:tab w:val="left" w:pos="1134"/>
          <w:tab w:val="left" w:pos="1418"/>
          <w:tab w:val="left" w:pos="4662"/>
        </w:tabs>
        <w:ind w:left="1134"/>
        <w:rPr>
          <w:bCs/>
          <w:sz w:val="24"/>
          <w:szCs w:val="24"/>
        </w:rPr>
      </w:pPr>
    </w:p>
    <w:p w14:paraId="7260A717" w14:textId="77777777" w:rsidR="00653B17" w:rsidRPr="00E37E1B" w:rsidRDefault="00653B17" w:rsidP="00653B17">
      <w:pPr>
        <w:tabs>
          <w:tab w:val="left" w:pos="993"/>
          <w:tab w:val="left" w:pos="1134"/>
          <w:tab w:val="left" w:pos="1418"/>
          <w:tab w:val="left" w:pos="4662"/>
        </w:tabs>
        <w:ind w:left="1134"/>
        <w:rPr>
          <w:sz w:val="24"/>
          <w:szCs w:val="24"/>
        </w:rPr>
      </w:pPr>
      <w:r w:rsidRPr="00E37E1B">
        <w:rPr>
          <w:sz w:val="24"/>
          <w:szCs w:val="24"/>
        </w:rPr>
        <w:t>None.</w:t>
      </w:r>
    </w:p>
    <w:p w14:paraId="00F700A4" w14:textId="77777777" w:rsidR="00653B17" w:rsidRPr="00E37E1B" w:rsidRDefault="00653B17" w:rsidP="00653B17">
      <w:pPr>
        <w:tabs>
          <w:tab w:val="left" w:pos="993"/>
          <w:tab w:val="left" w:pos="1134"/>
          <w:tab w:val="left" w:pos="1418"/>
          <w:tab w:val="left" w:pos="4662"/>
        </w:tabs>
        <w:ind w:left="1134"/>
        <w:rPr>
          <w:sz w:val="24"/>
          <w:szCs w:val="24"/>
        </w:rPr>
      </w:pPr>
    </w:p>
    <w:p w14:paraId="1EE03A9E" w14:textId="77777777" w:rsidR="00653B17" w:rsidRPr="00E37E1B" w:rsidRDefault="00653B17" w:rsidP="00653B17">
      <w:pPr>
        <w:tabs>
          <w:tab w:val="left" w:pos="993"/>
          <w:tab w:val="left" w:pos="1134"/>
          <w:tab w:val="left" w:pos="1418"/>
          <w:tab w:val="left" w:pos="4662"/>
        </w:tabs>
        <w:ind w:left="1134"/>
        <w:jc w:val="both"/>
        <w:rPr>
          <w:i/>
          <w:sz w:val="24"/>
          <w:szCs w:val="24"/>
        </w:rPr>
      </w:pPr>
      <w:r w:rsidRPr="00E37E1B">
        <w:rPr>
          <w:i/>
          <w:sz w:val="24"/>
          <w:szCs w:val="24"/>
        </w:rPr>
        <w:t>Comment prepared by: Ms. G.C.N. Gilbert</w:t>
      </w:r>
    </w:p>
    <w:p w14:paraId="0A4FAEAD" w14:textId="77777777" w:rsidR="00313653" w:rsidRPr="00E37E1B" w:rsidRDefault="00313653" w:rsidP="00653B17">
      <w:pPr>
        <w:tabs>
          <w:tab w:val="left" w:pos="993"/>
          <w:tab w:val="left" w:pos="1134"/>
          <w:tab w:val="left" w:pos="1418"/>
          <w:tab w:val="left" w:pos="4662"/>
        </w:tabs>
        <w:ind w:left="1134"/>
        <w:rPr>
          <w:bCs/>
          <w:sz w:val="24"/>
          <w:szCs w:val="24"/>
        </w:rPr>
      </w:pPr>
    </w:p>
    <w:p w14:paraId="702B0E84" w14:textId="734DCA1D" w:rsidR="00653B17" w:rsidRPr="00E37E1B" w:rsidRDefault="00653B17" w:rsidP="00653B17">
      <w:pPr>
        <w:tabs>
          <w:tab w:val="left" w:pos="993"/>
          <w:tab w:val="left" w:pos="1134"/>
          <w:tab w:val="left" w:pos="1418"/>
          <w:tab w:val="left" w:pos="4662"/>
        </w:tabs>
        <w:ind w:left="1134"/>
        <w:rPr>
          <w:b/>
          <w:sz w:val="24"/>
          <w:szCs w:val="24"/>
        </w:rPr>
      </w:pPr>
      <w:r w:rsidRPr="00E37E1B">
        <w:rPr>
          <w:b/>
          <w:sz w:val="24"/>
          <w:szCs w:val="24"/>
        </w:rPr>
        <w:t>FINANCIAL</w:t>
      </w:r>
    </w:p>
    <w:p w14:paraId="3ED8C95D" w14:textId="77777777" w:rsidR="00653B17" w:rsidRPr="00E37E1B" w:rsidRDefault="00653B17" w:rsidP="00653B17">
      <w:pPr>
        <w:tabs>
          <w:tab w:val="left" w:pos="1134"/>
        </w:tabs>
        <w:ind w:left="1134"/>
        <w:jc w:val="both"/>
        <w:rPr>
          <w:sz w:val="24"/>
          <w:szCs w:val="24"/>
        </w:rPr>
      </w:pPr>
    </w:p>
    <w:p w14:paraId="1DB1CA22" w14:textId="77777777" w:rsidR="00653B17" w:rsidRPr="00E37E1B" w:rsidRDefault="00653B17" w:rsidP="00653B17">
      <w:pPr>
        <w:tabs>
          <w:tab w:val="left" w:pos="1134"/>
          <w:tab w:val="left" w:pos="1418"/>
        </w:tabs>
        <w:ind w:left="1134"/>
        <w:jc w:val="both"/>
        <w:rPr>
          <w:sz w:val="24"/>
          <w:szCs w:val="24"/>
        </w:rPr>
      </w:pPr>
      <w:r w:rsidRPr="00E37E1B">
        <w:rPr>
          <w:sz w:val="24"/>
          <w:szCs w:val="24"/>
        </w:rPr>
        <w:t>The approval of the 2020/2021 Draft Annual Report and concomitant oversight report have no financial impact on the Municipality.</w:t>
      </w:r>
    </w:p>
    <w:p w14:paraId="48A4298E" w14:textId="77777777" w:rsidR="00653B17" w:rsidRPr="00E37E1B" w:rsidRDefault="00653B17" w:rsidP="00653B17">
      <w:pPr>
        <w:tabs>
          <w:tab w:val="left" w:pos="1134"/>
        </w:tabs>
        <w:ind w:left="1134"/>
        <w:jc w:val="both"/>
        <w:rPr>
          <w:iCs/>
          <w:sz w:val="24"/>
          <w:szCs w:val="24"/>
        </w:rPr>
      </w:pPr>
    </w:p>
    <w:p w14:paraId="5CDB170F" w14:textId="77777777" w:rsidR="00653B17" w:rsidRPr="00E37E1B" w:rsidRDefault="00653B17" w:rsidP="00653B17">
      <w:pPr>
        <w:tabs>
          <w:tab w:val="left" w:pos="1134"/>
        </w:tabs>
        <w:ind w:left="1134"/>
        <w:jc w:val="both"/>
        <w:rPr>
          <w:i/>
          <w:sz w:val="24"/>
          <w:szCs w:val="24"/>
        </w:rPr>
      </w:pPr>
      <w:r w:rsidRPr="00E37E1B">
        <w:rPr>
          <w:i/>
          <w:sz w:val="24"/>
          <w:szCs w:val="24"/>
        </w:rPr>
        <w:t>Comment prepared by: Ms. F.A. du Raan-Groenewald</w:t>
      </w:r>
    </w:p>
    <w:p w14:paraId="64717AEE" w14:textId="77777777" w:rsidR="00B44ECE" w:rsidRPr="00E37E1B" w:rsidRDefault="00B44ECE" w:rsidP="00653B17">
      <w:pPr>
        <w:tabs>
          <w:tab w:val="left" w:pos="993"/>
          <w:tab w:val="left" w:pos="1134"/>
          <w:tab w:val="left" w:pos="1418"/>
          <w:tab w:val="left" w:pos="4662"/>
        </w:tabs>
        <w:ind w:left="1134"/>
        <w:rPr>
          <w:bCs/>
          <w:sz w:val="24"/>
          <w:szCs w:val="24"/>
        </w:rPr>
      </w:pPr>
    </w:p>
    <w:p w14:paraId="00A2B8E4" w14:textId="70388D92" w:rsidR="00653B17" w:rsidRPr="00E37E1B" w:rsidRDefault="00653B17" w:rsidP="00653B17">
      <w:pPr>
        <w:tabs>
          <w:tab w:val="left" w:pos="993"/>
          <w:tab w:val="left" w:pos="1134"/>
          <w:tab w:val="left" w:pos="1418"/>
          <w:tab w:val="left" w:pos="4662"/>
        </w:tabs>
        <w:ind w:left="1134"/>
        <w:rPr>
          <w:b/>
          <w:sz w:val="24"/>
          <w:szCs w:val="24"/>
        </w:rPr>
      </w:pPr>
      <w:r w:rsidRPr="00E37E1B">
        <w:rPr>
          <w:b/>
          <w:sz w:val="24"/>
          <w:szCs w:val="24"/>
        </w:rPr>
        <w:t>LEGAL</w:t>
      </w:r>
    </w:p>
    <w:p w14:paraId="7D9BAEF5" w14:textId="77777777" w:rsidR="00653B17" w:rsidRPr="00E37E1B" w:rsidRDefault="00653B17" w:rsidP="00653B17">
      <w:pPr>
        <w:tabs>
          <w:tab w:val="left" w:pos="993"/>
          <w:tab w:val="left" w:pos="1134"/>
          <w:tab w:val="left" w:pos="1418"/>
          <w:tab w:val="left" w:pos="4662"/>
        </w:tabs>
        <w:ind w:left="1134"/>
        <w:rPr>
          <w:bCs/>
          <w:sz w:val="24"/>
          <w:szCs w:val="24"/>
        </w:rPr>
      </w:pPr>
    </w:p>
    <w:p w14:paraId="5893ECAF" w14:textId="77777777" w:rsidR="00653B17" w:rsidRPr="00E37E1B" w:rsidRDefault="00653B17" w:rsidP="00653B17">
      <w:pPr>
        <w:tabs>
          <w:tab w:val="left" w:pos="1134"/>
          <w:tab w:val="left" w:pos="1418"/>
        </w:tabs>
        <w:adjustRightInd w:val="0"/>
        <w:ind w:left="1134"/>
        <w:jc w:val="both"/>
        <w:rPr>
          <w:rFonts w:eastAsia="Times New Roman"/>
          <w:sz w:val="24"/>
          <w:szCs w:val="24"/>
        </w:rPr>
      </w:pPr>
      <w:r w:rsidRPr="00E37E1B">
        <w:rPr>
          <w:rFonts w:eastAsia="Times New Roman"/>
          <w:sz w:val="24"/>
          <w:szCs w:val="24"/>
        </w:rPr>
        <w:t>In terms of section 121(2) of the Local Government: Municipal Finance Management Act, 2003 (Act No. 56 of 2003) the purpose of the annual report is –</w:t>
      </w:r>
    </w:p>
    <w:p w14:paraId="3DEBC85F" w14:textId="77777777" w:rsidR="00653B17" w:rsidRPr="00E37E1B" w:rsidRDefault="00653B17" w:rsidP="00653B17">
      <w:pPr>
        <w:tabs>
          <w:tab w:val="left" w:pos="1134"/>
          <w:tab w:val="left" w:pos="1418"/>
        </w:tabs>
        <w:adjustRightInd w:val="0"/>
        <w:ind w:left="1134"/>
        <w:jc w:val="both"/>
        <w:rPr>
          <w:rFonts w:eastAsia="Times New Roman"/>
          <w:sz w:val="24"/>
          <w:szCs w:val="24"/>
        </w:rPr>
      </w:pPr>
    </w:p>
    <w:p w14:paraId="1972B357" w14:textId="77777777" w:rsidR="00653B17" w:rsidRPr="00E37E1B" w:rsidRDefault="00653B17" w:rsidP="00653B17">
      <w:pPr>
        <w:widowControl/>
        <w:numPr>
          <w:ilvl w:val="0"/>
          <w:numId w:val="31"/>
        </w:numPr>
        <w:tabs>
          <w:tab w:val="left" w:pos="1701"/>
        </w:tabs>
        <w:autoSpaceDE/>
        <w:autoSpaceDN/>
        <w:adjustRightInd w:val="0"/>
        <w:ind w:left="1701" w:hanging="567"/>
        <w:jc w:val="both"/>
        <w:rPr>
          <w:rFonts w:eastAsia="Times New Roman"/>
          <w:sz w:val="24"/>
          <w:szCs w:val="24"/>
        </w:rPr>
      </w:pPr>
      <w:r w:rsidRPr="00E37E1B">
        <w:rPr>
          <w:rFonts w:eastAsia="Times New Roman"/>
          <w:sz w:val="24"/>
          <w:szCs w:val="24"/>
        </w:rPr>
        <w:t>to provide a record of the activities of the municipality or municipal entity during the financial year to which the report relates;</w:t>
      </w:r>
    </w:p>
    <w:p w14:paraId="6056C760" w14:textId="77777777" w:rsidR="00653B17" w:rsidRPr="00E37E1B" w:rsidRDefault="00653B17" w:rsidP="00653B17">
      <w:pPr>
        <w:tabs>
          <w:tab w:val="left" w:pos="1418"/>
          <w:tab w:val="left" w:pos="1701"/>
        </w:tabs>
        <w:adjustRightInd w:val="0"/>
        <w:ind w:left="1701" w:hanging="567"/>
        <w:jc w:val="both"/>
        <w:rPr>
          <w:rFonts w:eastAsia="Times New Roman"/>
          <w:sz w:val="24"/>
          <w:szCs w:val="24"/>
        </w:rPr>
      </w:pPr>
    </w:p>
    <w:p w14:paraId="7C2BA59B" w14:textId="77777777" w:rsidR="00653B17" w:rsidRPr="00E37E1B" w:rsidRDefault="00653B17" w:rsidP="00653B17">
      <w:pPr>
        <w:widowControl/>
        <w:numPr>
          <w:ilvl w:val="0"/>
          <w:numId w:val="31"/>
        </w:numPr>
        <w:tabs>
          <w:tab w:val="left" w:pos="1701"/>
        </w:tabs>
        <w:autoSpaceDE/>
        <w:autoSpaceDN/>
        <w:adjustRightInd w:val="0"/>
        <w:ind w:left="1701" w:hanging="567"/>
        <w:jc w:val="both"/>
        <w:rPr>
          <w:rFonts w:eastAsia="Times New Roman"/>
          <w:sz w:val="24"/>
          <w:szCs w:val="24"/>
        </w:rPr>
      </w:pPr>
      <w:r w:rsidRPr="00E37E1B">
        <w:rPr>
          <w:rFonts w:eastAsia="Times New Roman"/>
          <w:sz w:val="24"/>
          <w:szCs w:val="24"/>
        </w:rPr>
        <w:t>to provide a report on performance against the budget of the municipality or municipal entity for that financial year; and</w:t>
      </w:r>
    </w:p>
    <w:p w14:paraId="317D358D" w14:textId="77777777" w:rsidR="00653B17" w:rsidRPr="00E37E1B" w:rsidRDefault="00653B17" w:rsidP="00653B17">
      <w:pPr>
        <w:tabs>
          <w:tab w:val="left" w:pos="1418"/>
          <w:tab w:val="left" w:pos="1701"/>
        </w:tabs>
        <w:ind w:left="1701" w:hanging="567"/>
        <w:jc w:val="both"/>
        <w:rPr>
          <w:rFonts w:eastAsia="Times New Roman"/>
          <w:sz w:val="24"/>
          <w:szCs w:val="24"/>
        </w:rPr>
      </w:pPr>
    </w:p>
    <w:p w14:paraId="2B7C4102" w14:textId="77777777" w:rsidR="00653B17" w:rsidRPr="00E37E1B" w:rsidRDefault="00653B17" w:rsidP="00653B17">
      <w:pPr>
        <w:widowControl/>
        <w:numPr>
          <w:ilvl w:val="0"/>
          <w:numId w:val="31"/>
        </w:numPr>
        <w:tabs>
          <w:tab w:val="left" w:pos="1701"/>
          <w:tab w:val="left" w:pos="2127"/>
        </w:tabs>
        <w:autoSpaceDE/>
        <w:autoSpaceDN/>
        <w:adjustRightInd w:val="0"/>
        <w:ind w:left="1701" w:hanging="567"/>
        <w:jc w:val="both"/>
        <w:rPr>
          <w:sz w:val="24"/>
          <w:szCs w:val="24"/>
        </w:rPr>
      </w:pPr>
      <w:r w:rsidRPr="00E37E1B">
        <w:rPr>
          <w:rFonts w:eastAsia="Times New Roman"/>
          <w:sz w:val="24"/>
          <w:szCs w:val="24"/>
        </w:rPr>
        <w:t>to promote accountability to the local community for the decisions made throughout the year by the municipality or municipal entity.</w:t>
      </w:r>
    </w:p>
    <w:p w14:paraId="58D6BAF3" w14:textId="77777777" w:rsidR="00653B17" w:rsidRPr="00E37E1B" w:rsidRDefault="00653B17" w:rsidP="00653B17">
      <w:pPr>
        <w:tabs>
          <w:tab w:val="left" w:pos="1134"/>
          <w:tab w:val="left" w:pos="1418"/>
          <w:tab w:val="left" w:pos="4662"/>
        </w:tabs>
        <w:ind w:left="1134"/>
        <w:jc w:val="both"/>
        <w:rPr>
          <w:sz w:val="24"/>
          <w:szCs w:val="24"/>
        </w:rPr>
      </w:pPr>
    </w:p>
    <w:p w14:paraId="40CED238" w14:textId="7085ECED" w:rsidR="00653B17" w:rsidRPr="00E37E1B" w:rsidRDefault="00653B17" w:rsidP="00653B17">
      <w:pPr>
        <w:tabs>
          <w:tab w:val="left" w:pos="993"/>
          <w:tab w:val="left" w:pos="1134"/>
          <w:tab w:val="left" w:pos="1418"/>
          <w:tab w:val="left" w:pos="4662"/>
        </w:tabs>
        <w:ind w:left="1134"/>
        <w:jc w:val="both"/>
        <w:rPr>
          <w:rFonts w:eastAsia="Times New Roman"/>
          <w:sz w:val="24"/>
          <w:szCs w:val="24"/>
        </w:rPr>
      </w:pPr>
      <w:r w:rsidRPr="00E37E1B">
        <w:rPr>
          <w:rFonts w:eastAsia="Times New Roman"/>
          <w:sz w:val="24"/>
          <w:szCs w:val="24"/>
        </w:rPr>
        <w:t>Annual reports must be aligned with the planning documents and municipal budget for the year reported on.  This means that the IDP, Budget, SDBIP, In-year reports, annual performance report and annual report should have similar and consistent information to facilitate understanding and to enable the linkage between plans and actual performance.</w:t>
      </w:r>
    </w:p>
    <w:p w14:paraId="5963954B" w14:textId="77777777" w:rsidR="00653B17" w:rsidRPr="00E37E1B" w:rsidRDefault="00653B17" w:rsidP="00653B17">
      <w:pPr>
        <w:tabs>
          <w:tab w:val="left" w:pos="993"/>
          <w:tab w:val="left" w:pos="1134"/>
          <w:tab w:val="left" w:pos="1418"/>
          <w:tab w:val="left" w:pos="4662"/>
        </w:tabs>
        <w:ind w:left="1134"/>
        <w:jc w:val="both"/>
        <w:rPr>
          <w:rFonts w:eastAsia="Times New Roman"/>
          <w:sz w:val="24"/>
          <w:szCs w:val="24"/>
        </w:rPr>
      </w:pPr>
    </w:p>
    <w:p w14:paraId="5C634E1D" w14:textId="77777777" w:rsidR="00653B17" w:rsidRPr="00E37E1B" w:rsidRDefault="00653B17" w:rsidP="00653B17">
      <w:pPr>
        <w:tabs>
          <w:tab w:val="left" w:pos="1134"/>
          <w:tab w:val="left" w:pos="1418"/>
        </w:tabs>
        <w:adjustRightInd w:val="0"/>
        <w:ind w:left="1134"/>
        <w:jc w:val="both"/>
        <w:rPr>
          <w:rFonts w:eastAsia="Times New Roman"/>
          <w:sz w:val="24"/>
          <w:szCs w:val="24"/>
        </w:rPr>
      </w:pPr>
      <w:r w:rsidRPr="00E37E1B">
        <w:rPr>
          <w:rFonts w:eastAsia="Times New Roman"/>
          <w:sz w:val="24"/>
          <w:szCs w:val="24"/>
        </w:rPr>
        <w:t>Annual reports are the key reporting instruments for municipalities to report against the performance targets and budgets outlined in their strategic plans.  Annual reports are therefore required to contain information on service delivery and outcomes, in addition to financial statements.  It is a backward-looking document, focusing on performance in the financial year that has just ended, and it must demonstrate how the budget was implemented and the results of service delivery operations for that financial year.</w:t>
      </w:r>
    </w:p>
    <w:p w14:paraId="68B88FA4" w14:textId="77777777" w:rsidR="00653B17" w:rsidRPr="00E37E1B" w:rsidRDefault="00653B17" w:rsidP="00653B17">
      <w:pPr>
        <w:tabs>
          <w:tab w:val="left" w:pos="1134"/>
          <w:tab w:val="left" w:pos="1418"/>
        </w:tabs>
        <w:adjustRightInd w:val="0"/>
        <w:ind w:left="1134"/>
        <w:jc w:val="both"/>
        <w:rPr>
          <w:rFonts w:eastAsia="Times New Roman"/>
          <w:sz w:val="24"/>
          <w:szCs w:val="24"/>
        </w:rPr>
      </w:pPr>
    </w:p>
    <w:p w14:paraId="0B6B7001" w14:textId="77777777" w:rsidR="00653B17" w:rsidRPr="00E37E1B" w:rsidRDefault="00653B17" w:rsidP="00653B17">
      <w:pPr>
        <w:tabs>
          <w:tab w:val="left" w:pos="1134"/>
          <w:tab w:val="left" w:pos="1418"/>
          <w:tab w:val="left" w:pos="4662"/>
        </w:tabs>
        <w:ind w:left="1134"/>
        <w:jc w:val="both"/>
        <w:rPr>
          <w:bCs/>
          <w:sz w:val="24"/>
          <w:szCs w:val="24"/>
        </w:rPr>
      </w:pPr>
      <w:r w:rsidRPr="00E37E1B">
        <w:rPr>
          <w:rFonts w:eastAsia="Times New Roman"/>
          <w:sz w:val="24"/>
          <w:szCs w:val="24"/>
        </w:rPr>
        <w:t>The annual report of municipalities is governed by Chapter 12 of the Local Government: Municipal Finance Management Act, 2003 (Act No. 56 of 2003).  In terms of section 127(2) of the said Act, the mayor of a municipality must, within seven (7) months after the end of the financial year, table the annual report of the municipality in the municipal council.</w:t>
      </w:r>
    </w:p>
    <w:p w14:paraId="33B49FA5" w14:textId="77777777" w:rsidR="00653B17" w:rsidRPr="00E37E1B" w:rsidRDefault="00653B17" w:rsidP="00653B17">
      <w:pPr>
        <w:tabs>
          <w:tab w:val="left" w:pos="1134"/>
          <w:tab w:val="left" w:pos="1418"/>
          <w:tab w:val="left" w:pos="4662"/>
        </w:tabs>
        <w:ind w:left="1134"/>
        <w:jc w:val="both"/>
        <w:rPr>
          <w:bCs/>
          <w:sz w:val="24"/>
          <w:szCs w:val="24"/>
        </w:rPr>
      </w:pPr>
    </w:p>
    <w:p w14:paraId="750BDB9C" w14:textId="77777777" w:rsidR="00313653" w:rsidRPr="00E37E1B" w:rsidRDefault="00313653">
      <w:pPr>
        <w:rPr>
          <w:rFonts w:eastAsia="Times New Roman"/>
          <w:sz w:val="24"/>
          <w:szCs w:val="24"/>
        </w:rPr>
      </w:pPr>
      <w:r w:rsidRPr="00E37E1B">
        <w:rPr>
          <w:rFonts w:eastAsia="Times New Roman"/>
          <w:sz w:val="24"/>
          <w:szCs w:val="24"/>
        </w:rPr>
        <w:br w:type="page"/>
      </w:r>
    </w:p>
    <w:p w14:paraId="335D4925" w14:textId="2DECEB4E" w:rsidR="00653B17" w:rsidRPr="00E37E1B" w:rsidRDefault="00653B17" w:rsidP="00653B17">
      <w:pPr>
        <w:tabs>
          <w:tab w:val="left" w:pos="1134"/>
        </w:tabs>
        <w:ind w:left="1134"/>
        <w:jc w:val="both"/>
        <w:rPr>
          <w:bCs/>
          <w:sz w:val="24"/>
          <w:szCs w:val="24"/>
        </w:rPr>
      </w:pPr>
      <w:r w:rsidRPr="00E37E1B">
        <w:rPr>
          <w:rFonts w:eastAsia="Times New Roman"/>
          <w:sz w:val="24"/>
          <w:szCs w:val="24"/>
        </w:rPr>
        <w:lastRenderedPageBreak/>
        <w:t>Section 127(3)(a) and (b) of the Local Government: Municipal Finance Management Act, 2003 (Act No. 56 of 2003) stipulates that if the mayor, for whatever reason is unable to table in the council the annual report of the municipality, the mayor must promptly submit to the council a written explanation setting out the reasons for the delay, together with any components of the report that are ready and submit to council the outstanding report or the outstanding components of the annual report as soon as possible.</w:t>
      </w:r>
    </w:p>
    <w:p w14:paraId="3534E1CE" w14:textId="77777777" w:rsidR="00313653" w:rsidRPr="00E37E1B" w:rsidRDefault="00313653" w:rsidP="00653B17">
      <w:pPr>
        <w:tabs>
          <w:tab w:val="left" w:pos="1134"/>
          <w:tab w:val="left" w:pos="1418"/>
          <w:tab w:val="left" w:pos="4662"/>
        </w:tabs>
        <w:ind w:left="1134"/>
        <w:jc w:val="both"/>
        <w:rPr>
          <w:rFonts w:eastAsia="Times New Roman"/>
          <w:sz w:val="24"/>
          <w:szCs w:val="24"/>
        </w:rPr>
      </w:pPr>
    </w:p>
    <w:p w14:paraId="41BC9B30" w14:textId="2C8CEB8A" w:rsidR="00653B17" w:rsidRPr="00E37E1B" w:rsidRDefault="00653B17" w:rsidP="00653B17">
      <w:pPr>
        <w:tabs>
          <w:tab w:val="left" w:pos="1134"/>
          <w:tab w:val="left" w:pos="1418"/>
          <w:tab w:val="left" w:pos="4662"/>
        </w:tabs>
        <w:ind w:left="1134"/>
        <w:jc w:val="both"/>
        <w:rPr>
          <w:rFonts w:eastAsia="Times New Roman"/>
          <w:sz w:val="24"/>
          <w:szCs w:val="24"/>
        </w:rPr>
      </w:pPr>
      <w:r w:rsidRPr="00E37E1B">
        <w:rPr>
          <w:rFonts w:eastAsia="Times New Roman"/>
          <w:sz w:val="24"/>
          <w:szCs w:val="24"/>
        </w:rPr>
        <w:t>The table below is a short summary of the Chapter 12 process:</w:t>
      </w:r>
    </w:p>
    <w:p w14:paraId="7B9A65AA" w14:textId="77777777" w:rsidR="00653B17" w:rsidRPr="00E37E1B" w:rsidRDefault="00653B17" w:rsidP="00653B17">
      <w:pPr>
        <w:tabs>
          <w:tab w:val="left" w:pos="1134"/>
          <w:tab w:val="left" w:pos="4662"/>
        </w:tabs>
        <w:ind w:left="1134"/>
        <w:jc w:val="both"/>
        <w:rPr>
          <w:rFonts w:eastAsia="Times New Roman"/>
          <w:sz w:val="24"/>
          <w:szCs w:val="24"/>
        </w:rPr>
      </w:pP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2948"/>
      </w:tblGrid>
      <w:tr w:rsidR="00653B17" w:rsidRPr="00E37E1B" w14:paraId="0892D5A1" w14:textId="77777777" w:rsidTr="00891B1F">
        <w:tc>
          <w:tcPr>
            <w:tcW w:w="5699" w:type="dxa"/>
            <w:tcBorders>
              <w:top w:val="single" w:sz="4" w:space="0" w:color="auto"/>
              <w:left w:val="single" w:sz="4" w:space="0" w:color="auto"/>
              <w:bottom w:val="single" w:sz="4" w:space="0" w:color="auto"/>
              <w:right w:val="single" w:sz="4" w:space="0" w:color="auto"/>
            </w:tcBorders>
            <w:shd w:val="clear" w:color="auto" w:fill="D9D9D9"/>
            <w:hideMark/>
          </w:tcPr>
          <w:p w14:paraId="6D3B13CE" w14:textId="77777777" w:rsidR="00653B17" w:rsidRPr="00E37E1B" w:rsidRDefault="00653B17" w:rsidP="00891B1F">
            <w:pPr>
              <w:tabs>
                <w:tab w:val="left" w:pos="0"/>
                <w:tab w:val="left" w:pos="4662"/>
              </w:tabs>
              <w:jc w:val="center"/>
              <w:rPr>
                <w:rFonts w:eastAsia="Times New Roman"/>
                <w:b/>
                <w:sz w:val="24"/>
                <w:szCs w:val="24"/>
              </w:rPr>
            </w:pPr>
            <w:r w:rsidRPr="00E37E1B">
              <w:rPr>
                <w:rFonts w:eastAsia="Times New Roman"/>
                <w:b/>
                <w:sz w:val="24"/>
                <w:szCs w:val="24"/>
              </w:rPr>
              <w:t>ACTION</w:t>
            </w:r>
          </w:p>
        </w:tc>
        <w:tc>
          <w:tcPr>
            <w:tcW w:w="2948" w:type="dxa"/>
            <w:tcBorders>
              <w:top w:val="single" w:sz="4" w:space="0" w:color="auto"/>
              <w:left w:val="single" w:sz="4" w:space="0" w:color="auto"/>
              <w:bottom w:val="single" w:sz="4" w:space="0" w:color="auto"/>
              <w:right w:val="single" w:sz="4" w:space="0" w:color="auto"/>
            </w:tcBorders>
            <w:shd w:val="clear" w:color="auto" w:fill="D9D9D9"/>
            <w:hideMark/>
          </w:tcPr>
          <w:p w14:paraId="0E73B927" w14:textId="77777777" w:rsidR="00653B17" w:rsidRPr="00E37E1B" w:rsidRDefault="00653B17" w:rsidP="00891B1F">
            <w:pPr>
              <w:tabs>
                <w:tab w:val="left" w:pos="1134"/>
                <w:tab w:val="left" w:pos="4662"/>
              </w:tabs>
              <w:ind w:left="1134"/>
              <w:jc w:val="center"/>
              <w:rPr>
                <w:rFonts w:eastAsia="Times New Roman"/>
                <w:b/>
                <w:sz w:val="24"/>
                <w:szCs w:val="24"/>
              </w:rPr>
            </w:pPr>
            <w:r w:rsidRPr="00E37E1B">
              <w:rPr>
                <w:rFonts w:eastAsia="Times New Roman"/>
                <w:b/>
                <w:sz w:val="24"/>
                <w:szCs w:val="24"/>
              </w:rPr>
              <w:t>DEADLINE</w:t>
            </w:r>
          </w:p>
        </w:tc>
      </w:tr>
      <w:tr w:rsidR="00653B17" w:rsidRPr="00E37E1B" w14:paraId="47029F99" w14:textId="77777777" w:rsidTr="00891B1F">
        <w:tc>
          <w:tcPr>
            <w:tcW w:w="5699" w:type="dxa"/>
            <w:tcBorders>
              <w:top w:val="single" w:sz="4" w:space="0" w:color="auto"/>
              <w:left w:val="single" w:sz="4" w:space="0" w:color="auto"/>
              <w:bottom w:val="single" w:sz="4" w:space="0" w:color="auto"/>
              <w:right w:val="single" w:sz="4" w:space="0" w:color="auto"/>
            </w:tcBorders>
            <w:hideMark/>
          </w:tcPr>
          <w:p w14:paraId="041A2768" w14:textId="77777777" w:rsidR="00653B17" w:rsidRPr="00E37E1B" w:rsidRDefault="00653B17" w:rsidP="00891B1F">
            <w:pPr>
              <w:tabs>
                <w:tab w:val="left" w:pos="-108"/>
                <w:tab w:val="left" w:pos="0"/>
                <w:tab w:val="left" w:pos="4662"/>
              </w:tabs>
              <w:jc w:val="both"/>
              <w:rPr>
                <w:rFonts w:eastAsia="Times New Roman"/>
                <w:sz w:val="24"/>
                <w:szCs w:val="24"/>
                <w:highlight w:val="yellow"/>
              </w:rPr>
            </w:pPr>
            <w:r w:rsidRPr="00E37E1B">
              <w:rPr>
                <w:rFonts w:eastAsia="Times New Roman"/>
                <w:sz w:val="24"/>
                <w:szCs w:val="24"/>
              </w:rPr>
              <w:t>The Mayor must within 7 months after the end of the financial year table the draft Annual Report in Council.</w:t>
            </w:r>
          </w:p>
        </w:tc>
        <w:tc>
          <w:tcPr>
            <w:tcW w:w="2948" w:type="dxa"/>
            <w:tcBorders>
              <w:top w:val="single" w:sz="4" w:space="0" w:color="auto"/>
              <w:left w:val="single" w:sz="4" w:space="0" w:color="auto"/>
              <w:bottom w:val="single" w:sz="4" w:space="0" w:color="auto"/>
              <w:right w:val="single" w:sz="4" w:space="0" w:color="auto"/>
            </w:tcBorders>
            <w:hideMark/>
          </w:tcPr>
          <w:p w14:paraId="7A6670CF" w14:textId="77777777" w:rsidR="00653B17" w:rsidRPr="00E37E1B" w:rsidRDefault="00653B17" w:rsidP="00891B1F">
            <w:pPr>
              <w:tabs>
                <w:tab w:val="left" w:pos="4662"/>
              </w:tabs>
              <w:ind w:left="-1"/>
              <w:rPr>
                <w:rFonts w:eastAsia="Times New Roman"/>
                <w:sz w:val="24"/>
                <w:szCs w:val="24"/>
              </w:rPr>
            </w:pPr>
            <w:r w:rsidRPr="00E37E1B">
              <w:rPr>
                <w:rFonts w:eastAsia="Times New Roman"/>
                <w:sz w:val="24"/>
                <w:szCs w:val="24"/>
              </w:rPr>
              <w:t>31 January 2022</w:t>
            </w:r>
          </w:p>
        </w:tc>
      </w:tr>
      <w:tr w:rsidR="00653B17" w:rsidRPr="00E37E1B" w14:paraId="6F19139B" w14:textId="77777777" w:rsidTr="00891B1F">
        <w:tc>
          <w:tcPr>
            <w:tcW w:w="5699" w:type="dxa"/>
            <w:tcBorders>
              <w:top w:val="single" w:sz="4" w:space="0" w:color="auto"/>
              <w:left w:val="single" w:sz="4" w:space="0" w:color="auto"/>
              <w:bottom w:val="single" w:sz="4" w:space="0" w:color="auto"/>
              <w:right w:val="single" w:sz="4" w:space="0" w:color="auto"/>
            </w:tcBorders>
            <w:hideMark/>
          </w:tcPr>
          <w:p w14:paraId="4AB187B9" w14:textId="77777777" w:rsidR="00653B17" w:rsidRPr="00E37E1B" w:rsidRDefault="00653B17" w:rsidP="00891B1F">
            <w:pPr>
              <w:tabs>
                <w:tab w:val="left" w:pos="-108"/>
                <w:tab w:val="left" w:pos="0"/>
                <w:tab w:val="left" w:pos="4662"/>
              </w:tabs>
              <w:jc w:val="both"/>
              <w:rPr>
                <w:rFonts w:eastAsia="Times New Roman"/>
                <w:sz w:val="24"/>
                <w:szCs w:val="24"/>
              </w:rPr>
            </w:pPr>
            <w:r w:rsidRPr="00E37E1B">
              <w:rPr>
                <w:rFonts w:eastAsia="Times New Roman"/>
                <w:sz w:val="24"/>
                <w:szCs w:val="24"/>
              </w:rPr>
              <w:t>The Accounting Officer must publish the draft Annual Report.</w:t>
            </w:r>
          </w:p>
        </w:tc>
        <w:tc>
          <w:tcPr>
            <w:tcW w:w="2948" w:type="dxa"/>
            <w:tcBorders>
              <w:top w:val="single" w:sz="4" w:space="0" w:color="auto"/>
              <w:left w:val="single" w:sz="4" w:space="0" w:color="auto"/>
              <w:bottom w:val="single" w:sz="4" w:space="0" w:color="auto"/>
              <w:right w:val="single" w:sz="4" w:space="0" w:color="auto"/>
            </w:tcBorders>
            <w:hideMark/>
          </w:tcPr>
          <w:p w14:paraId="17B0A791" w14:textId="77777777" w:rsidR="00653B17" w:rsidRPr="00E37E1B" w:rsidRDefault="00653B17" w:rsidP="00891B1F">
            <w:pPr>
              <w:tabs>
                <w:tab w:val="left" w:pos="4662"/>
              </w:tabs>
              <w:ind w:left="-1"/>
              <w:rPr>
                <w:rFonts w:eastAsia="Times New Roman"/>
                <w:sz w:val="24"/>
                <w:szCs w:val="24"/>
              </w:rPr>
            </w:pPr>
            <w:r w:rsidRPr="00E37E1B">
              <w:rPr>
                <w:rFonts w:eastAsia="Times New Roman"/>
                <w:sz w:val="24"/>
                <w:szCs w:val="24"/>
              </w:rPr>
              <w:t>Immediately after tabling</w:t>
            </w:r>
          </w:p>
        </w:tc>
      </w:tr>
      <w:tr w:rsidR="00653B17" w:rsidRPr="00E37E1B" w14:paraId="3867025C" w14:textId="77777777" w:rsidTr="00891B1F">
        <w:tc>
          <w:tcPr>
            <w:tcW w:w="5699" w:type="dxa"/>
            <w:tcBorders>
              <w:top w:val="single" w:sz="4" w:space="0" w:color="auto"/>
              <w:left w:val="single" w:sz="4" w:space="0" w:color="auto"/>
              <w:bottom w:val="single" w:sz="4" w:space="0" w:color="auto"/>
              <w:right w:val="single" w:sz="4" w:space="0" w:color="auto"/>
            </w:tcBorders>
            <w:hideMark/>
          </w:tcPr>
          <w:p w14:paraId="30120869" w14:textId="77777777" w:rsidR="00653B17" w:rsidRPr="00E37E1B" w:rsidRDefault="00653B17" w:rsidP="00891B1F">
            <w:pPr>
              <w:tabs>
                <w:tab w:val="left" w:pos="0"/>
                <w:tab w:val="left" w:pos="317"/>
                <w:tab w:val="left" w:pos="4662"/>
              </w:tabs>
              <w:jc w:val="both"/>
              <w:rPr>
                <w:rFonts w:eastAsia="Times New Roman"/>
                <w:sz w:val="24"/>
                <w:szCs w:val="24"/>
              </w:rPr>
            </w:pPr>
            <w:r w:rsidRPr="00E37E1B">
              <w:rPr>
                <w:rFonts w:eastAsia="Times New Roman"/>
                <w:sz w:val="24"/>
                <w:szCs w:val="24"/>
              </w:rPr>
              <w:t>The Accounting Officer must invite submissions.</w:t>
            </w:r>
          </w:p>
        </w:tc>
        <w:tc>
          <w:tcPr>
            <w:tcW w:w="2948" w:type="dxa"/>
            <w:tcBorders>
              <w:top w:val="single" w:sz="4" w:space="0" w:color="auto"/>
              <w:left w:val="single" w:sz="4" w:space="0" w:color="auto"/>
              <w:bottom w:val="single" w:sz="4" w:space="0" w:color="auto"/>
              <w:right w:val="single" w:sz="4" w:space="0" w:color="auto"/>
            </w:tcBorders>
            <w:hideMark/>
          </w:tcPr>
          <w:p w14:paraId="3ED97B96" w14:textId="77777777" w:rsidR="00653B17" w:rsidRPr="00E37E1B" w:rsidRDefault="00653B17" w:rsidP="00891B1F">
            <w:pPr>
              <w:tabs>
                <w:tab w:val="left" w:pos="4662"/>
              </w:tabs>
              <w:ind w:left="-1"/>
              <w:rPr>
                <w:rFonts w:eastAsia="Times New Roman"/>
                <w:sz w:val="24"/>
                <w:szCs w:val="24"/>
              </w:rPr>
            </w:pPr>
            <w:r w:rsidRPr="00E37E1B">
              <w:rPr>
                <w:rFonts w:eastAsia="Times New Roman"/>
                <w:sz w:val="24"/>
                <w:szCs w:val="24"/>
              </w:rPr>
              <w:t>Immediately after tabling</w:t>
            </w:r>
          </w:p>
        </w:tc>
      </w:tr>
      <w:tr w:rsidR="00653B17" w:rsidRPr="00E37E1B" w14:paraId="7AF9A19F" w14:textId="77777777" w:rsidTr="00891B1F">
        <w:tc>
          <w:tcPr>
            <w:tcW w:w="5699" w:type="dxa"/>
            <w:tcBorders>
              <w:top w:val="single" w:sz="4" w:space="0" w:color="auto"/>
              <w:left w:val="single" w:sz="4" w:space="0" w:color="auto"/>
              <w:bottom w:val="single" w:sz="4" w:space="0" w:color="auto"/>
              <w:right w:val="single" w:sz="4" w:space="0" w:color="auto"/>
            </w:tcBorders>
            <w:hideMark/>
          </w:tcPr>
          <w:p w14:paraId="62D2473B" w14:textId="77777777" w:rsidR="00653B17" w:rsidRPr="00E37E1B" w:rsidRDefault="00653B17" w:rsidP="00891B1F">
            <w:pPr>
              <w:tabs>
                <w:tab w:val="left" w:pos="-108"/>
                <w:tab w:val="left" w:pos="0"/>
                <w:tab w:val="left" w:pos="4662"/>
              </w:tabs>
              <w:jc w:val="both"/>
              <w:rPr>
                <w:rFonts w:eastAsia="Times New Roman"/>
                <w:sz w:val="24"/>
                <w:szCs w:val="24"/>
              </w:rPr>
            </w:pPr>
            <w:r w:rsidRPr="00E37E1B">
              <w:rPr>
                <w:rFonts w:eastAsia="Times New Roman"/>
                <w:sz w:val="24"/>
                <w:szCs w:val="24"/>
              </w:rPr>
              <w:t>The Accounting Officer must submit the draft Annual Report to the Auditor General, Provincial Treasury and the Provincial Department of Local Government.</w:t>
            </w:r>
          </w:p>
        </w:tc>
        <w:tc>
          <w:tcPr>
            <w:tcW w:w="2948" w:type="dxa"/>
            <w:tcBorders>
              <w:top w:val="single" w:sz="4" w:space="0" w:color="auto"/>
              <w:left w:val="single" w:sz="4" w:space="0" w:color="auto"/>
              <w:bottom w:val="single" w:sz="4" w:space="0" w:color="auto"/>
              <w:right w:val="single" w:sz="4" w:space="0" w:color="auto"/>
            </w:tcBorders>
            <w:hideMark/>
          </w:tcPr>
          <w:p w14:paraId="38038B09" w14:textId="77777777" w:rsidR="00653B17" w:rsidRPr="00E37E1B" w:rsidRDefault="00653B17" w:rsidP="00891B1F">
            <w:pPr>
              <w:tabs>
                <w:tab w:val="left" w:pos="4662"/>
              </w:tabs>
              <w:ind w:left="-1"/>
              <w:rPr>
                <w:rFonts w:eastAsia="Times New Roman"/>
                <w:sz w:val="24"/>
                <w:szCs w:val="24"/>
              </w:rPr>
            </w:pPr>
            <w:r w:rsidRPr="00E37E1B">
              <w:rPr>
                <w:rFonts w:eastAsia="Times New Roman"/>
                <w:sz w:val="24"/>
                <w:szCs w:val="24"/>
              </w:rPr>
              <w:t>Immediately after tabling</w:t>
            </w:r>
          </w:p>
        </w:tc>
      </w:tr>
      <w:tr w:rsidR="00653B17" w:rsidRPr="00E37E1B" w14:paraId="17B86948" w14:textId="77777777" w:rsidTr="00891B1F">
        <w:tc>
          <w:tcPr>
            <w:tcW w:w="5699" w:type="dxa"/>
            <w:tcBorders>
              <w:top w:val="single" w:sz="4" w:space="0" w:color="auto"/>
              <w:left w:val="single" w:sz="4" w:space="0" w:color="auto"/>
              <w:bottom w:val="single" w:sz="4" w:space="0" w:color="auto"/>
              <w:right w:val="single" w:sz="4" w:space="0" w:color="auto"/>
            </w:tcBorders>
            <w:hideMark/>
          </w:tcPr>
          <w:p w14:paraId="55BA4A4B" w14:textId="77777777" w:rsidR="00653B17" w:rsidRPr="00E37E1B" w:rsidRDefault="00653B17" w:rsidP="00891B1F">
            <w:pPr>
              <w:tabs>
                <w:tab w:val="left" w:pos="-108"/>
                <w:tab w:val="left" w:pos="0"/>
                <w:tab w:val="left" w:pos="4662"/>
              </w:tabs>
              <w:ind w:right="67"/>
              <w:jc w:val="both"/>
              <w:rPr>
                <w:rFonts w:eastAsia="Times New Roman"/>
                <w:sz w:val="24"/>
                <w:szCs w:val="24"/>
              </w:rPr>
            </w:pPr>
            <w:r w:rsidRPr="00E37E1B">
              <w:rPr>
                <w:rFonts w:eastAsia="Times New Roman"/>
                <w:sz w:val="24"/>
                <w:szCs w:val="24"/>
              </w:rPr>
              <w:t>Council must deal with the draft Annual Report within 9 months after the end of the financial year. Part of this process includes the drafting of an oversight report.</w:t>
            </w:r>
          </w:p>
        </w:tc>
        <w:tc>
          <w:tcPr>
            <w:tcW w:w="2948" w:type="dxa"/>
            <w:tcBorders>
              <w:top w:val="single" w:sz="4" w:space="0" w:color="auto"/>
              <w:left w:val="single" w:sz="4" w:space="0" w:color="auto"/>
              <w:bottom w:val="single" w:sz="4" w:space="0" w:color="auto"/>
              <w:right w:val="single" w:sz="4" w:space="0" w:color="auto"/>
            </w:tcBorders>
            <w:hideMark/>
          </w:tcPr>
          <w:p w14:paraId="66C1110F" w14:textId="77777777" w:rsidR="00653B17" w:rsidRPr="00E37E1B" w:rsidRDefault="00653B17" w:rsidP="00891B1F">
            <w:pPr>
              <w:tabs>
                <w:tab w:val="left" w:pos="4662"/>
              </w:tabs>
              <w:ind w:left="-1"/>
              <w:rPr>
                <w:rFonts w:eastAsia="Times New Roman"/>
                <w:sz w:val="24"/>
                <w:szCs w:val="24"/>
              </w:rPr>
            </w:pPr>
            <w:r w:rsidRPr="00E37E1B">
              <w:rPr>
                <w:rFonts w:eastAsia="Times New Roman"/>
                <w:sz w:val="24"/>
                <w:szCs w:val="24"/>
              </w:rPr>
              <w:t>31 March 2022</w:t>
            </w:r>
          </w:p>
        </w:tc>
      </w:tr>
    </w:tbl>
    <w:p w14:paraId="18ABBA2A" w14:textId="77777777" w:rsidR="00653B17" w:rsidRPr="00E37E1B" w:rsidRDefault="00653B17" w:rsidP="00653B17">
      <w:pPr>
        <w:tabs>
          <w:tab w:val="left" w:pos="1134"/>
          <w:tab w:val="left" w:pos="4662"/>
        </w:tabs>
        <w:ind w:left="1134"/>
        <w:jc w:val="both"/>
        <w:rPr>
          <w:rFonts w:eastAsia="Times New Roman"/>
          <w:sz w:val="24"/>
          <w:szCs w:val="24"/>
        </w:rPr>
      </w:pPr>
    </w:p>
    <w:p w14:paraId="0F1189EB" w14:textId="77777777" w:rsidR="00653B17" w:rsidRPr="00E37E1B" w:rsidRDefault="00653B17" w:rsidP="00653B17">
      <w:pPr>
        <w:tabs>
          <w:tab w:val="left" w:pos="1134"/>
          <w:tab w:val="left" w:pos="1418"/>
          <w:tab w:val="left" w:pos="4662"/>
        </w:tabs>
        <w:ind w:left="1134"/>
        <w:jc w:val="both"/>
        <w:rPr>
          <w:rFonts w:eastAsia="Times New Roman"/>
          <w:sz w:val="24"/>
          <w:szCs w:val="24"/>
        </w:rPr>
      </w:pPr>
      <w:r w:rsidRPr="00E37E1B">
        <w:rPr>
          <w:rFonts w:eastAsia="Times New Roman"/>
          <w:sz w:val="24"/>
          <w:szCs w:val="24"/>
        </w:rPr>
        <w:t>In terms of section 121(3) of the Local Government: Municipal Finance Management Act, 2003 (Act No. 56 of 2003) the Annual Report must include-</w:t>
      </w:r>
    </w:p>
    <w:p w14:paraId="2EE4B9BD" w14:textId="77777777" w:rsidR="00653B17" w:rsidRPr="00E37E1B" w:rsidRDefault="00653B17" w:rsidP="00653B17">
      <w:pPr>
        <w:tabs>
          <w:tab w:val="left" w:pos="1134"/>
          <w:tab w:val="left" w:pos="1418"/>
        </w:tabs>
        <w:ind w:left="1134"/>
        <w:jc w:val="both"/>
        <w:rPr>
          <w:rFonts w:eastAsia="Times New Roman"/>
          <w:sz w:val="24"/>
          <w:szCs w:val="24"/>
        </w:rPr>
      </w:pPr>
    </w:p>
    <w:p w14:paraId="17B65870" w14:textId="77777777" w:rsidR="00653B17" w:rsidRPr="00E37E1B" w:rsidRDefault="00653B17" w:rsidP="00653B17">
      <w:pPr>
        <w:widowControl/>
        <w:numPr>
          <w:ilvl w:val="0"/>
          <w:numId w:val="27"/>
        </w:numPr>
        <w:tabs>
          <w:tab w:val="left" w:pos="1701"/>
        </w:tabs>
        <w:autoSpaceDE/>
        <w:autoSpaceDN/>
        <w:ind w:left="1701" w:hanging="567"/>
        <w:jc w:val="both"/>
        <w:rPr>
          <w:rFonts w:eastAsia="Times New Roman"/>
          <w:sz w:val="24"/>
          <w:szCs w:val="24"/>
        </w:rPr>
      </w:pPr>
      <w:r w:rsidRPr="00E37E1B">
        <w:rPr>
          <w:rFonts w:eastAsia="Times New Roman"/>
          <w:sz w:val="24"/>
          <w:szCs w:val="24"/>
        </w:rPr>
        <w:t>the annual financial statements of the municipality, and in addition, if section 122(2) applies, consolidated annual financial statements, as submitted to the Auditor-General for audit in terms of section 126(1);</w:t>
      </w:r>
    </w:p>
    <w:p w14:paraId="496B6CD2" w14:textId="77777777" w:rsidR="00653B17" w:rsidRPr="00E37E1B" w:rsidRDefault="00653B17" w:rsidP="00653B17">
      <w:pPr>
        <w:tabs>
          <w:tab w:val="left" w:pos="1701"/>
        </w:tabs>
        <w:ind w:left="1701" w:hanging="567"/>
        <w:jc w:val="both"/>
        <w:rPr>
          <w:rFonts w:eastAsia="Times New Roman"/>
          <w:sz w:val="24"/>
          <w:szCs w:val="24"/>
        </w:rPr>
      </w:pPr>
    </w:p>
    <w:p w14:paraId="393A8D9B" w14:textId="77777777" w:rsidR="00653B17" w:rsidRPr="00E37E1B" w:rsidRDefault="00653B17" w:rsidP="00653B17">
      <w:pPr>
        <w:widowControl/>
        <w:numPr>
          <w:ilvl w:val="0"/>
          <w:numId w:val="27"/>
        </w:numPr>
        <w:tabs>
          <w:tab w:val="left" w:pos="1701"/>
        </w:tabs>
        <w:autoSpaceDE/>
        <w:autoSpaceDN/>
        <w:ind w:left="1701" w:hanging="567"/>
        <w:jc w:val="both"/>
        <w:rPr>
          <w:rFonts w:eastAsia="Times New Roman"/>
          <w:sz w:val="24"/>
          <w:szCs w:val="24"/>
        </w:rPr>
      </w:pPr>
      <w:r w:rsidRPr="00E37E1B">
        <w:rPr>
          <w:rFonts w:eastAsia="Times New Roman"/>
          <w:sz w:val="24"/>
          <w:szCs w:val="24"/>
        </w:rPr>
        <w:t>the Auditor-General’s audit report in terms of section 126(3) on those financial statements;</w:t>
      </w:r>
    </w:p>
    <w:p w14:paraId="16573A91" w14:textId="77777777" w:rsidR="00653B17" w:rsidRPr="00E37E1B" w:rsidRDefault="00653B17" w:rsidP="00653B17">
      <w:pPr>
        <w:tabs>
          <w:tab w:val="left" w:pos="1418"/>
          <w:tab w:val="left" w:pos="1701"/>
          <w:tab w:val="left" w:pos="4662"/>
        </w:tabs>
        <w:ind w:left="1701" w:hanging="567"/>
        <w:jc w:val="both"/>
        <w:rPr>
          <w:rFonts w:eastAsia="Times New Roman"/>
          <w:sz w:val="24"/>
          <w:szCs w:val="24"/>
        </w:rPr>
      </w:pPr>
    </w:p>
    <w:p w14:paraId="2B6E9C8D" w14:textId="77777777" w:rsidR="00653B17" w:rsidRPr="00E37E1B" w:rsidRDefault="00653B17" w:rsidP="00653B17">
      <w:pPr>
        <w:widowControl/>
        <w:numPr>
          <w:ilvl w:val="0"/>
          <w:numId w:val="27"/>
        </w:numPr>
        <w:tabs>
          <w:tab w:val="left" w:pos="1701"/>
        </w:tabs>
        <w:autoSpaceDE/>
        <w:autoSpaceDN/>
        <w:ind w:left="1701" w:hanging="567"/>
        <w:jc w:val="both"/>
        <w:rPr>
          <w:rFonts w:eastAsia="Times New Roman"/>
          <w:sz w:val="24"/>
          <w:szCs w:val="24"/>
        </w:rPr>
      </w:pPr>
      <w:r w:rsidRPr="00E37E1B">
        <w:rPr>
          <w:rFonts w:eastAsia="Times New Roman"/>
          <w:sz w:val="24"/>
          <w:szCs w:val="24"/>
        </w:rPr>
        <w:t>the annual performance report of the Municipality prepared in terms of section 46 of the Municipal Systems Act;</w:t>
      </w:r>
    </w:p>
    <w:p w14:paraId="4D7898D3" w14:textId="77777777" w:rsidR="00653B17" w:rsidRPr="00E37E1B" w:rsidRDefault="00653B17" w:rsidP="00653B17">
      <w:pPr>
        <w:tabs>
          <w:tab w:val="left" w:pos="1701"/>
        </w:tabs>
        <w:ind w:left="1701" w:hanging="567"/>
        <w:rPr>
          <w:sz w:val="24"/>
          <w:szCs w:val="24"/>
        </w:rPr>
      </w:pPr>
    </w:p>
    <w:p w14:paraId="268BBB0F" w14:textId="77777777" w:rsidR="00653B17" w:rsidRPr="00E37E1B" w:rsidRDefault="00653B17" w:rsidP="00653B17">
      <w:pPr>
        <w:widowControl/>
        <w:numPr>
          <w:ilvl w:val="0"/>
          <w:numId w:val="27"/>
        </w:numPr>
        <w:tabs>
          <w:tab w:val="left" w:pos="1701"/>
        </w:tabs>
        <w:autoSpaceDE/>
        <w:autoSpaceDN/>
        <w:ind w:left="1701" w:hanging="567"/>
        <w:jc w:val="both"/>
        <w:rPr>
          <w:rFonts w:eastAsia="Times New Roman"/>
          <w:sz w:val="24"/>
          <w:szCs w:val="24"/>
        </w:rPr>
      </w:pPr>
      <w:r w:rsidRPr="00E37E1B">
        <w:rPr>
          <w:rFonts w:eastAsia="Times New Roman"/>
          <w:sz w:val="24"/>
          <w:szCs w:val="24"/>
        </w:rPr>
        <w:t>the Auditor-General’s audit report in terms of section 45(b) of the Municipal Systems Act;</w:t>
      </w:r>
    </w:p>
    <w:p w14:paraId="5993F136" w14:textId="77777777" w:rsidR="00653B17" w:rsidRPr="00E37E1B" w:rsidRDefault="00653B17" w:rsidP="00653B17">
      <w:pPr>
        <w:tabs>
          <w:tab w:val="left" w:pos="1701"/>
        </w:tabs>
        <w:ind w:left="1701" w:hanging="567"/>
        <w:rPr>
          <w:rFonts w:eastAsia="Times New Roman"/>
          <w:sz w:val="24"/>
          <w:szCs w:val="24"/>
        </w:rPr>
      </w:pPr>
    </w:p>
    <w:p w14:paraId="1B997864" w14:textId="77777777" w:rsidR="00653B17" w:rsidRPr="00E37E1B" w:rsidRDefault="00653B17" w:rsidP="00653B17">
      <w:pPr>
        <w:widowControl/>
        <w:numPr>
          <w:ilvl w:val="0"/>
          <w:numId w:val="27"/>
        </w:numPr>
        <w:tabs>
          <w:tab w:val="left" w:pos="1701"/>
        </w:tabs>
        <w:autoSpaceDE/>
        <w:autoSpaceDN/>
        <w:ind w:left="1701" w:hanging="567"/>
        <w:jc w:val="both"/>
        <w:rPr>
          <w:rFonts w:eastAsia="Times New Roman"/>
          <w:sz w:val="24"/>
          <w:szCs w:val="24"/>
        </w:rPr>
      </w:pPr>
      <w:r w:rsidRPr="00E37E1B">
        <w:rPr>
          <w:rFonts w:eastAsia="Times New Roman"/>
          <w:sz w:val="24"/>
          <w:szCs w:val="24"/>
        </w:rPr>
        <w:t>an assessment by the municipality’s accounting officer of any arrears on municipal taxes and service charges;</w:t>
      </w:r>
    </w:p>
    <w:p w14:paraId="69AC4AA6" w14:textId="77777777" w:rsidR="00653B17" w:rsidRPr="00E37E1B" w:rsidRDefault="00653B17" w:rsidP="00653B17">
      <w:pPr>
        <w:tabs>
          <w:tab w:val="left" w:pos="1418"/>
          <w:tab w:val="left" w:pos="1701"/>
        </w:tabs>
        <w:ind w:left="1701" w:hanging="567"/>
        <w:jc w:val="both"/>
        <w:rPr>
          <w:rFonts w:eastAsia="Times New Roman"/>
          <w:sz w:val="24"/>
          <w:szCs w:val="24"/>
        </w:rPr>
      </w:pPr>
    </w:p>
    <w:p w14:paraId="22B030ED" w14:textId="77777777" w:rsidR="00313653" w:rsidRPr="00E37E1B" w:rsidRDefault="00313653">
      <w:pPr>
        <w:rPr>
          <w:rFonts w:eastAsia="Times New Roman"/>
          <w:sz w:val="24"/>
          <w:szCs w:val="24"/>
        </w:rPr>
      </w:pPr>
      <w:r w:rsidRPr="00E37E1B">
        <w:rPr>
          <w:rFonts w:eastAsia="Times New Roman"/>
          <w:sz w:val="24"/>
          <w:szCs w:val="24"/>
        </w:rPr>
        <w:br w:type="page"/>
      </w:r>
    </w:p>
    <w:p w14:paraId="11B8B699" w14:textId="48C7590D" w:rsidR="00653B17" w:rsidRPr="00E37E1B" w:rsidRDefault="00653B17" w:rsidP="00653B17">
      <w:pPr>
        <w:widowControl/>
        <w:numPr>
          <w:ilvl w:val="0"/>
          <w:numId w:val="27"/>
        </w:numPr>
        <w:tabs>
          <w:tab w:val="left" w:pos="1701"/>
          <w:tab w:val="left" w:pos="1985"/>
          <w:tab w:val="left" w:pos="4662"/>
        </w:tabs>
        <w:autoSpaceDE/>
        <w:autoSpaceDN/>
        <w:ind w:left="1701" w:hanging="567"/>
        <w:jc w:val="both"/>
        <w:rPr>
          <w:rFonts w:eastAsia="Times New Roman"/>
          <w:sz w:val="24"/>
          <w:szCs w:val="24"/>
        </w:rPr>
      </w:pPr>
      <w:r w:rsidRPr="00E37E1B">
        <w:rPr>
          <w:rFonts w:eastAsia="Times New Roman"/>
          <w:sz w:val="24"/>
          <w:szCs w:val="24"/>
        </w:rPr>
        <w:lastRenderedPageBreak/>
        <w:t>an assessment by the municipality’s accounting officer of the municipality’s performance against the measurable performance objectives referred to in section 17(3)(b) for revenue collection from each revenue source and for each vote in the approved budget for the year;</w:t>
      </w:r>
    </w:p>
    <w:p w14:paraId="7641BB75" w14:textId="77777777" w:rsidR="00653B17" w:rsidRPr="00E37E1B" w:rsidRDefault="00653B17" w:rsidP="00653B17">
      <w:pPr>
        <w:tabs>
          <w:tab w:val="left" w:pos="1701"/>
        </w:tabs>
        <w:ind w:left="1701" w:hanging="567"/>
        <w:rPr>
          <w:rFonts w:eastAsia="Times New Roman"/>
          <w:sz w:val="24"/>
          <w:szCs w:val="24"/>
        </w:rPr>
      </w:pPr>
    </w:p>
    <w:p w14:paraId="52C17A54" w14:textId="77777777" w:rsidR="00653B17" w:rsidRPr="00E37E1B" w:rsidRDefault="00653B17" w:rsidP="00653B17">
      <w:pPr>
        <w:widowControl/>
        <w:numPr>
          <w:ilvl w:val="0"/>
          <w:numId w:val="27"/>
        </w:numPr>
        <w:tabs>
          <w:tab w:val="left" w:pos="1701"/>
        </w:tabs>
        <w:autoSpaceDE/>
        <w:autoSpaceDN/>
        <w:ind w:left="1701" w:hanging="567"/>
        <w:jc w:val="both"/>
        <w:rPr>
          <w:rFonts w:eastAsia="Times New Roman"/>
          <w:sz w:val="24"/>
          <w:szCs w:val="24"/>
        </w:rPr>
      </w:pPr>
      <w:r w:rsidRPr="00E37E1B">
        <w:rPr>
          <w:rFonts w:eastAsia="Times New Roman"/>
          <w:sz w:val="24"/>
          <w:szCs w:val="24"/>
        </w:rPr>
        <w:t>particulars of any corrective action taken or to be taken in response to issues raised in the audit reports referred to in paragraphs (b) and (d);</w:t>
      </w:r>
    </w:p>
    <w:p w14:paraId="637EC80C" w14:textId="77777777" w:rsidR="00653B17" w:rsidRPr="00E37E1B" w:rsidRDefault="00653B17" w:rsidP="00653B17">
      <w:pPr>
        <w:tabs>
          <w:tab w:val="left" w:pos="1701"/>
          <w:tab w:val="left" w:pos="4662"/>
        </w:tabs>
        <w:ind w:left="1701" w:hanging="567"/>
        <w:jc w:val="both"/>
        <w:rPr>
          <w:bCs/>
          <w:sz w:val="24"/>
          <w:szCs w:val="24"/>
        </w:rPr>
      </w:pPr>
    </w:p>
    <w:p w14:paraId="11CD64E8" w14:textId="77777777" w:rsidR="00653B17" w:rsidRPr="00E37E1B" w:rsidRDefault="00653B17" w:rsidP="00653B17">
      <w:pPr>
        <w:widowControl/>
        <w:numPr>
          <w:ilvl w:val="0"/>
          <w:numId w:val="27"/>
        </w:numPr>
        <w:tabs>
          <w:tab w:val="left" w:pos="1701"/>
        </w:tabs>
        <w:autoSpaceDE/>
        <w:autoSpaceDN/>
        <w:ind w:left="1701" w:hanging="567"/>
        <w:jc w:val="both"/>
        <w:rPr>
          <w:rFonts w:eastAsia="Times New Roman"/>
          <w:sz w:val="24"/>
          <w:szCs w:val="24"/>
        </w:rPr>
      </w:pPr>
      <w:r w:rsidRPr="00E37E1B">
        <w:rPr>
          <w:rFonts w:eastAsia="Times New Roman"/>
          <w:sz w:val="24"/>
          <w:szCs w:val="24"/>
        </w:rPr>
        <w:t>any explanations that may be necessary to clarify issues in connection with the financial statements;</w:t>
      </w:r>
    </w:p>
    <w:p w14:paraId="2CD45B24" w14:textId="77777777" w:rsidR="00313653" w:rsidRPr="00E37E1B" w:rsidRDefault="00313653" w:rsidP="00313653">
      <w:pPr>
        <w:widowControl/>
        <w:tabs>
          <w:tab w:val="left" w:pos="1701"/>
          <w:tab w:val="left" w:pos="1985"/>
        </w:tabs>
        <w:autoSpaceDE/>
        <w:autoSpaceDN/>
        <w:ind w:left="1701" w:hanging="567"/>
        <w:jc w:val="both"/>
        <w:rPr>
          <w:rFonts w:eastAsia="Times New Roman"/>
          <w:sz w:val="24"/>
          <w:szCs w:val="24"/>
        </w:rPr>
      </w:pPr>
    </w:p>
    <w:p w14:paraId="688DFEDE" w14:textId="186D1BE8" w:rsidR="00653B17" w:rsidRPr="00E37E1B" w:rsidRDefault="00653B17" w:rsidP="00653B17">
      <w:pPr>
        <w:widowControl/>
        <w:numPr>
          <w:ilvl w:val="0"/>
          <w:numId w:val="27"/>
        </w:numPr>
        <w:tabs>
          <w:tab w:val="left" w:pos="1701"/>
          <w:tab w:val="left" w:pos="1985"/>
        </w:tabs>
        <w:autoSpaceDE/>
        <w:autoSpaceDN/>
        <w:ind w:left="1701" w:hanging="567"/>
        <w:jc w:val="both"/>
        <w:rPr>
          <w:rFonts w:eastAsia="Times New Roman"/>
          <w:sz w:val="24"/>
          <w:szCs w:val="24"/>
        </w:rPr>
      </w:pPr>
      <w:r w:rsidRPr="00E37E1B">
        <w:rPr>
          <w:rFonts w:eastAsia="Times New Roman"/>
          <w:sz w:val="24"/>
          <w:szCs w:val="24"/>
        </w:rPr>
        <w:t>any information as determined by the municipality;</w:t>
      </w:r>
    </w:p>
    <w:p w14:paraId="2A778A07" w14:textId="77777777" w:rsidR="00653B17" w:rsidRPr="00E37E1B" w:rsidRDefault="00653B17" w:rsidP="00653B17">
      <w:pPr>
        <w:tabs>
          <w:tab w:val="left" w:pos="1418"/>
          <w:tab w:val="left" w:pos="1701"/>
          <w:tab w:val="left" w:pos="1985"/>
          <w:tab w:val="left" w:pos="4662"/>
        </w:tabs>
        <w:ind w:left="1701" w:hanging="567"/>
        <w:jc w:val="both"/>
        <w:rPr>
          <w:rFonts w:eastAsia="Times New Roman"/>
          <w:sz w:val="24"/>
          <w:szCs w:val="24"/>
        </w:rPr>
      </w:pPr>
    </w:p>
    <w:p w14:paraId="46F7004A" w14:textId="77777777" w:rsidR="00653B17" w:rsidRPr="00E37E1B" w:rsidRDefault="00653B17" w:rsidP="00653B17">
      <w:pPr>
        <w:widowControl/>
        <w:numPr>
          <w:ilvl w:val="0"/>
          <w:numId w:val="27"/>
        </w:numPr>
        <w:tabs>
          <w:tab w:val="left" w:pos="1701"/>
          <w:tab w:val="left" w:pos="1985"/>
        </w:tabs>
        <w:autoSpaceDE/>
        <w:autoSpaceDN/>
        <w:ind w:left="1701" w:hanging="567"/>
        <w:jc w:val="both"/>
        <w:rPr>
          <w:rFonts w:eastAsia="Times New Roman"/>
          <w:sz w:val="24"/>
          <w:szCs w:val="24"/>
        </w:rPr>
      </w:pPr>
      <w:r w:rsidRPr="00E37E1B">
        <w:rPr>
          <w:rFonts w:eastAsia="Times New Roman"/>
          <w:sz w:val="24"/>
          <w:szCs w:val="24"/>
        </w:rPr>
        <w:t>any recommendations of the municipality’s Audit Committee; and</w:t>
      </w:r>
    </w:p>
    <w:p w14:paraId="0CD2F73E" w14:textId="77777777" w:rsidR="00653B17" w:rsidRPr="00E37E1B" w:rsidRDefault="00653B17" w:rsidP="00653B17">
      <w:pPr>
        <w:tabs>
          <w:tab w:val="left" w:pos="1418"/>
          <w:tab w:val="left" w:pos="1701"/>
        </w:tabs>
        <w:ind w:left="1701" w:hanging="567"/>
        <w:jc w:val="both"/>
        <w:rPr>
          <w:rFonts w:eastAsia="Times New Roman"/>
          <w:sz w:val="24"/>
          <w:szCs w:val="24"/>
        </w:rPr>
      </w:pPr>
    </w:p>
    <w:p w14:paraId="1463CFA1" w14:textId="77777777" w:rsidR="00653B17" w:rsidRPr="00E37E1B" w:rsidRDefault="00653B17" w:rsidP="00653B17">
      <w:pPr>
        <w:widowControl/>
        <w:numPr>
          <w:ilvl w:val="0"/>
          <w:numId w:val="27"/>
        </w:numPr>
        <w:tabs>
          <w:tab w:val="left" w:pos="1701"/>
          <w:tab w:val="left" w:pos="1985"/>
        </w:tabs>
        <w:autoSpaceDE/>
        <w:autoSpaceDN/>
        <w:ind w:left="1701" w:hanging="567"/>
        <w:jc w:val="both"/>
        <w:rPr>
          <w:rFonts w:eastAsia="Times New Roman"/>
          <w:sz w:val="24"/>
          <w:szCs w:val="24"/>
        </w:rPr>
      </w:pPr>
      <w:r w:rsidRPr="00E37E1B">
        <w:rPr>
          <w:rFonts w:eastAsia="Times New Roman"/>
          <w:sz w:val="24"/>
          <w:szCs w:val="24"/>
        </w:rPr>
        <w:t>any other information as may be prescribed.</w:t>
      </w:r>
    </w:p>
    <w:p w14:paraId="54211F9D" w14:textId="77777777" w:rsidR="00653B17" w:rsidRPr="00E37E1B" w:rsidRDefault="00653B17" w:rsidP="00653B17">
      <w:pPr>
        <w:tabs>
          <w:tab w:val="left" w:pos="1134"/>
          <w:tab w:val="left" w:pos="1418"/>
          <w:tab w:val="left" w:pos="1701"/>
          <w:tab w:val="left" w:pos="2127"/>
          <w:tab w:val="left" w:pos="4662"/>
        </w:tabs>
        <w:ind w:left="1134"/>
        <w:jc w:val="both"/>
        <w:rPr>
          <w:rFonts w:eastAsia="Times New Roman"/>
          <w:sz w:val="24"/>
          <w:szCs w:val="24"/>
        </w:rPr>
      </w:pPr>
    </w:p>
    <w:p w14:paraId="15C6B8DB" w14:textId="77777777" w:rsidR="00653B17" w:rsidRPr="00E37E1B" w:rsidRDefault="00653B17" w:rsidP="00653B17">
      <w:pPr>
        <w:tabs>
          <w:tab w:val="left" w:pos="1134"/>
          <w:tab w:val="left" w:pos="1418"/>
        </w:tabs>
        <w:adjustRightInd w:val="0"/>
        <w:ind w:left="1134"/>
        <w:jc w:val="both"/>
        <w:rPr>
          <w:rFonts w:eastAsia="Times New Roman"/>
          <w:sz w:val="24"/>
          <w:szCs w:val="24"/>
        </w:rPr>
      </w:pPr>
      <w:r w:rsidRPr="00E37E1B">
        <w:rPr>
          <w:rFonts w:eastAsia="Times New Roman"/>
          <w:sz w:val="24"/>
          <w:szCs w:val="24"/>
        </w:rPr>
        <w:t>In terms of section 130(1) of the Local Government: Municipal Finance Management Act, 2003 (Act No. 56 of 2003) the meetings of a municipal council at which an annual report is to be discussed or at which decisions concerning an annual report are to be taken, must be open to the public and any organs of state.</w:t>
      </w:r>
    </w:p>
    <w:p w14:paraId="03AE75D7" w14:textId="77777777" w:rsidR="00653B17" w:rsidRPr="00E37E1B" w:rsidRDefault="00653B17" w:rsidP="00653B17">
      <w:pPr>
        <w:tabs>
          <w:tab w:val="left" w:pos="1134"/>
        </w:tabs>
        <w:adjustRightInd w:val="0"/>
        <w:ind w:left="1134"/>
        <w:jc w:val="both"/>
        <w:rPr>
          <w:rFonts w:eastAsia="Times New Roman"/>
          <w:sz w:val="24"/>
          <w:szCs w:val="24"/>
        </w:rPr>
      </w:pPr>
    </w:p>
    <w:p w14:paraId="56EB6922" w14:textId="77777777" w:rsidR="00653B17" w:rsidRPr="00E37E1B" w:rsidRDefault="00653B17" w:rsidP="00653B17">
      <w:pPr>
        <w:tabs>
          <w:tab w:val="left" w:pos="1134"/>
        </w:tabs>
        <w:adjustRightInd w:val="0"/>
        <w:ind w:left="1134"/>
        <w:jc w:val="both"/>
        <w:rPr>
          <w:rFonts w:eastAsia="Times New Roman"/>
          <w:sz w:val="24"/>
          <w:szCs w:val="24"/>
        </w:rPr>
      </w:pPr>
      <w:r w:rsidRPr="00E37E1B">
        <w:rPr>
          <w:rFonts w:eastAsia="Times New Roman"/>
          <w:sz w:val="24"/>
          <w:szCs w:val="24"/>
        </w:rPr>
        <w:t>According to MFMA Circular 32 dated 15 March 2006, the Annual Report is submitted to Council by the Accounting Officer and the Mayor and is part of the process for discharging accountability by the executive and administration for their performance in achieving the goals set by Council.</w:t>
      </w:r>
    </w:p>
    <w:p w14:paraId="202D27C1" w14:textId="77777777" w:rsidR="00653B17" w:rsidRPr="00E37E1B" w:rsidRDefault="00653B17" w:rsidP="00653B17">
      <w:pPr>
        <w:tabs>
          <w:tab w:val="left" w:pos="1134"/>
        </w:tabs>
        <w:adjustRightInd w:val="0"/>
        <w:ind w:left="1134"/>
        <w:jc w:val="both"/>
        <w:rPr>
          <w:rFonts w:eastAsia="Times New Roman"/>
          <w:sz w:val="24"/>
          <w:szCs w:val="24"/>
        </w:rPr>
      </w:pPr>
    </w:p>
    <w:p w14:paraId="7F5AC7E3" w14:textId="77777777" w:rsidR="00653B17" w:rsidRPr="00E37E1B" w:rsidRDefault="00653B17" w:rsidP="00653B17">
      <w:pPr>
        <w:tabs>
          <w:tab w:val="left" w:pos="1134"/>
          <w:tab w:val="left" w:pos="1418"/>
          <w:tab w:val="left" w:pos="2127"/>
          <w:tab w:val="left" w:pos="4662"/>
        </w:tabs>
        <w:ind w:left="1134"/>
        <w:jc w:val="both"/>
        <w:rPr>
          <w:i/>
          <w:sz w:val="24"/>
          <w:szCs w:val="24"/>
        </w:rPr>
      </w:pPr>
      <w:r w:rsidRPr="00E37E1B">
        <w:rPr>
          <w:i/>
          <w:sz w:val="24"/>
          <w:szCs w:val="24"/>
        </w:rPr>
        <w:t>Comment prepared by: Ms. W.M. Neethling</w:t>
      </w:r>
    </w:p>
    <w:p w14:paraId="58B3592F" w14:textId="77777777" w:rsidR="00653B17" w:rsidRPr="00E37E1B" w:rsidRDefault="00653B17" w:rsidP="00653B17">
      <w:pPr>
        <w:tabs>
          <w:tab w:val="left" w:pos="1134"/>
          <w:tab w:val="left" w:pos="1418"/>
          <w:tab w:val="left" w:pos="2127"/>
          <w:tab w:val="left" w:pos="4662"/>
        </w:tabs>
        <w:ind w:left="1134"/>
        <w:jc w:val="both"/>
        <w:rPr>
          <w:i/>
          <w:sz w:val="24"/>
          <w:szCs w:val="24"/>
        </w:rPr>
      </w:pPr>
    </w:p>
    <w:p w14:paraId="73713484" w14:textId="77777777" w:rsidR="00653B17" w:rsidRPr="00E37E1B" w:rsidRDefault="00653B17" w:rsidP="00653B17">
      <w:pPr>
        <w:tabs>
          <w:tab w:val="left" w:pos="1134"/>
          <w:tab w:val="left" w:pos="1418"/>
          <w:tab w:val="left" w:pos="4662"/>
        </w:tabs>
        <w:ind w:left="1134"/>
        <w:jc w:val="both"/>
        <w:rPr>
          <w:sz w:val="24"/>
          <w:szCs w:val="24"/>
        </w:rPr>
      </w:pPr>
      <w:r w:rsidRPr="00E37E1B">
        <w:rPr>
          <w:b/>
          <w:sz w:val="24"/>
          <w:szCs w:val="24"/>
        </w:rPr>
        <w:t>RECOMMENDATION BY MUNICIPAL MANAGER:</w:t>
      </w:r>
    </w:p>
    <w:p w14:paraId="58F8A0FD" w14:textId="77777777" w:rsidR="00653B17" w:rsidRPr="00E37E1B" w:rsidRDefault="00653B17" w:rsidP="00653B17">
      <w:pPr>
        <w:tabs>
          <w:tab w:val="left" w:pos="1134"/>
          <w:tab w:val="left" w:pos="1418"/>
          <w:tab w:val="left" w:pos="4662"/>
        </w:tabs>
        <w:ind w:left="1134"/>
        <w:jc w:val="both"/>
        <w:rPr>
          <w:sz w:val="24"/>
          <w:szCs w:val="24"/>
        </w:rPr>
      </w:pPr>
    </w:p>
    <w:p w14:paraId="5544FF9F" w14:textId="77777777" w:rsidR="00653B17" w:rsidRPr="00E37E1B" w:rsidRDefault="00653B17" w:rsidP="00653B17">
      <w:pPr>
        <w:tabs>
          <w:tab w:val="left" w:pos="1134"/>
          <w:tab w:val="left" w:pos="1418"/>
          <w:tab w:val="left" w:pos="4662"/>
        </w:tabs>
        <w:ind w:left="1134"/>
        <w:jc w:val="both"/>
        <w:rPr>
          <w:sz w:val="24"/>
          <w:szCs w:val="24"/>
        </w:rPr>
      </w:pPr>
      <w:r w:rsidRPr="00E37E1B">
        <w:rPr>
          <w:sz w:val="24"/>
          <w:szCs w:val="24"/>
        </w:rPr>
        <w:t>That the members of the Municipal Public Accounts Committee (MPAC) consider to recommend to Council to –</w:t>
      </w:r>
    </w:p>
    <w:p w14:paraId="530F5E50" w14:textId="77777777" w:rsidR="00653B17" w:rsidRPr="00E37E1B" w:rsidRDefault="00653B17" w:rsidP="00653B17">
      <w:pPr>
        <w:tabs>
          <w:tab w:val="left" w:pos="1134"/>
          <w:tab w:val="left" w:pos="1418"/>
          <w:tab w:val="left" w:pos="4662"/>
        </w:tabs>
        <w:ind w:left="1134"/>
        <w:jc w:val="both"/>
        <w:rPr>
          <w:sz w:val="24"/>
          <w:szCs w:val="24"/>
        </w:rPr>
      </w:pPr>
    </w:p>
    <w:p w14:paraId="0FA1FDF4" w14:textId="77777777" w:rsidR="00653B17" w:rsidRPr="00E37E1B" w:rsidRDefault="00653B17" w:rsidP="00653B17">
      <w:pPr>
        <w:widowControl/>
        <w:numPr>
          <w:ilvl w:val="0"/>
          <w:numId w:val="28"/>
        </w:numPr>
        <w:tabs>
          <w:tab w:val="left" w:pos="1701"/>
          <w:tab w:val="left" w:pos="4662"/>
        </w:tabs>
        <w:autoSpaceDE/>
        <w:autoSpaceDN/>
        <w:ind w:left="1701" w:hanging="567"/>
        <w:jc w:val="both"/>
        <w:rPr>
          <w:sz w:val="24"/>
          <w:szCs w:val="24"/>
        </w:rPr>
      </w:pPr>
      <w:r w:rsidRPr="00E37E1B">
        <w:rPr>
          <w:sz w:val="24"/>
          <w:szCs w:val="24"/>
        </w:rPr>
        <w:t>Take cognisance of –</w:t>
      </w:r>
    </w:p>
    <w:p w14:paraId="549839C7" w14:textId="77777777" w:rsidR="00653B17" w:rsidRPr="00E37E1B" w:rsidRDefault="00653B17" w:rsidP="00653B17">
      <w:pPr>
        <w:tabs>
          <w:tab w:val="left" w:pos="2268"/>
          <w:tab w:val="left" w:pos="4662"/>
        </w:tabs>
        <w:ind w:left="2268" w:hanging="567"/>
        <w:jc w:val="both"/>
        <w:rPr>
          <w:sz w:val="24"/>
          <w:szCs w:val="24"/>
        </w:rPr>
      </w:pPr>
    </w:p>
    <w:p w14:paraId="6EED73B6" w14:textId="77777777" w:rsidR="00653B17" w:rsidRPr="00E37E1B" w:rsidRDefault="00653B17" w:rsidP="00653B17">
      <w:pPr>
        <w:widowControl/>
        <w:numPr>
          <w:ilvl w:val="0"/>
          <w:numId w:val="29"/>
        </w:numPr>
        <w:tabs>
          <w:tab w:val="left" w:pos="2268"/>
          <w:tab w:val="left" w:pos="2552"/>
          <w:tab w:val="left" w:pos="2835"/>
          <w:tab w:val="left" w:pos="4662"/>
        </w:tabs>
        <w:autoSpaceDE/>
        <w:autoSpaceDN/>
        <w:ind w:left="2268" w:hanging="567"/>
        <w:jc w:val="both"/>
        <w:rPr>
          <w:sz w:val="24"/>
          <w:szCs w:val="24"/>
        </w:rPr>
      </w:pPr>
      <w:r w:rsidRPr="00E37E1B">
        <w:rPr>
          <w:sz w:val="24"/>
          <w:szCs w:val="24"/>
        </w:rPr>
        <w:t>The report on the draft Annual Report for 2020/2021 by the Chairperson of the Audit Committee as contained in the draft Annual Report;</w:t>
      </w:r>
    </w:p>
    <w:p w14:paraId="267D06F4" w14:textId="77777777" w:rsidR="00653B17" w:rsidRPr="00E37E1B" w:rsidRDefault="00653B17" w:rsidP="00653B17">
      <w:pPr>
        <w:tabs>
          <w:tab w:val="left" w:pos="2268"/>
          <w:tab w:val="left" w:pos="2552"/>
          <w:tab w:val="left" w:pos="2835"/>
          <w:tab w:val="left" w:pos="4662"/>
        </w:tabs>
        <w:ind w:left="2268" w:hanging="567"/>
        <w:jc w:val="both"/>
        <w:rPr>
          <w:sz w:val="24"/>
          <w:szCs w:val="24"/>
        </w:rPr>
      </w:pPr>
    </w:p>
    <w:p w14:paraId="25807F9B" w14:textId="77777777" w:rsidR="00653B17" w:rsidRPr="00E37E1B" w:rsidRDefault="00653B17" w:rsidP="00653B17">
      <w:pPr>
        <w:tabs>
          <w:tab w:val="left" w:pos="2268"/>
          <w:tab w:val="left" w:pos="2552"/>
          <w:tab w:val="left" w:pos="2835"/>
          <w:tab w:val="left" w:pos="4662"/>
        </w:tabs>
        <w:ind w:left="2268" w:hanging="567"/>
        <w:jc w:val="both"/>
        <w:rPr>
          <w:sz w:val="24"/>
          <w:szCs w:val="24"/>
        </w:rPr>
      </w:pPr>
      <w:r w:rsidRPr="00E37E1B">
        <w:rPr>
          <w:sz w:val="24"/>
          <w:szCs w:val="24"/>
        </w:rPr>
        <w:t>(ii)</w:t>
      </w:r>
      <w:r w:rsidRPr="00E37E1B">
        <w:rPr>
          <w:sz w:val="24"/>
          <w:szCs w:val="24"/>
        </w:rPr>
        <w:tab/>
        <w:t>The report of the Auditor-General on the financial statements of the Cape Winelands District Municipality for the year ended 30 June 2021 as contained in the draft Annual Report;</w:t>
      </w:r>
    </w:p>
    <w:p w14:paraId="4DAC234B" w14:textId="77777777" w:rsidR="00653B17" w:rsidRPr="00E37E1B" w:rsidRDefault="00653B17" w:rsidP="00653B17">
      <w:pPr>
        <w:tabs>
          <w:tab w:val="left" w:pos="1134"/>
          <w:tab w:val="left" w:pos="1418"/>
          <w:tab w:val="left" w:pos="2268"/>
          <w:tab w:val="left" w:pos="2835"/>
          <w:tab w:val="left" w:pos="4662"/>
        </w:tabs>
        <w:ind w:left="1134"/>
        <w:jc w:val="both"/>
        <w:rPr>
          <w:sz w:val="24"/>
          <w:szCs w:val="24"/>
        </w:rPr>
      </w:pPr>
    </w:p>
    <w:p w14:paraId="2BB57906" w14:textId="77777777" w:rsidR="00313653" w:rsidRPr="00E37E1B" w:rsidRDefault="00313653">
      <w:pPr>
        <w:rPr>
          <w:sz w:val="24"/>
          <w:szCs w:val="24"/>
        </w:rPr>
      </w:pPr>
      <w:r w:rsidRPr="00E37E1B">
        <w:rPr>
          <w:sz w:val="24"/>
          <w:szCs w:val="24"/>
        </w:rPr>
        <w:br w:type="page"/>
      </w:r>
    </w:p>
    <w:p w14:paraId="5FD2C0BF" w14:textId="0269B0EF" w:rsidR="00653B17" w:rsidRPr="00E37E1B" w:rsidRDefault="00653B17" w:rsidP="00653B17">
      <w:pPr>
        <w:widowControl/>
        <w:numPr>
          <w:ilvl w:val="0"/>
          <w:numId w:val="28"/>
        </w:numPr>
        <w:tabs>
          <w:tab w:val="left" w:pos="1701"/>
          <w:tab w:val="left" w:pos="4662"/>
        </w:tabs>
        <w:autoSpaceDE/>
        <w:autoSpaceDN/>
        <w:ind w:left="1701" w:hanging="567"/>
        <w:jc w:val="both"/>
        <w:rPr>
          <w:sz w:val="24"/>
          <w:szCs w:val="24"/>
        </w:rPr>
      </w:pPr>
      <w:r w:rsidRPr="00E37E1B">
        <w:rPr>
          <w:sz w:val="24"/>
          <w:szCs w:val="24"/>
        </w:rPr>
        <w:lastRenderedPageBreak/>
        <w:t>Approve –</w:t>
      </w:r>
    </w:p>
    <w:p w14:paraId="33394AAF" w14:textId="77777777" w:rsidR="00653B17" w:rsidRPr="00E37E1B" w:rsidRDefault="00653B17" w:rsidP="00653B17">
      <w:pPr>
        <w:tabs>
          <w:tab w:val="left" w:pos="2268"/>
          <w:tab w:val="left" w:pos="4662"/>
        </w:tabs>
        <w:ind w:left="2268" w:hanging="567"/>
        <w:jc w:val="both"/>
        <w:rPr>
          <w:sz w:val="24"/>
          <w:szCs w:val="24"/>
        </w:rPr>
      </w:pPr>
    </w:p>
    <w:p w14:paraId="37F2F99C" w14:textId="77777777" w:rsidR="00653B17" w:rsidRPr="00E37E1B" w:rsidRDefault="00653B17" w:rsidP="00653B17">
      <w:pPr>
        <w:widowControl/>
        <w:numPr>
          <w:ilvl w:val="0"/>
          <w:numId w:val="30"/>
        </w:numPr>
        <w:tabs>
          <w:tab w:val="left" w:pos="2268"/>
          <w:tab w:val="left" w:pos="2552"/>
          <w:tab w:val="left" w:pos="2835"/>
          <w:tab w:val="left" w:pos="4662"/>
        </w:tabs>
        <w:autoSpaceDE/>
        <w:autoSpaceDN/>
        <w:ind w:left="2268" w:hanging="567"/>
        <w:jc w:val="both"/>
        <w:rPr>
          <w:sz w:val="24"/>
          <w:szCs w:val="24"/>
        </w:rPr>
      </w:pPr>
      <w:r w:rsidRPr="00E37E1B">
        <w:rPr>
          <w:sz w:val="24"/>
          <w:szCs w:val="24"/>
        </w:rPr>
        <w:t>The draft Annual Report for 2020/2021 of the Cape Winelands District Municipality, attached as Annexure “A” to the agenda item;</w:t>
      </w:r>
    </w:p>
    <w:p w14:paraId="7F5EADEF" w14:textId="77777777" w:rsidR="00653B17" w:rsidRPr="00E37E1B" w:rsidRDefault="00653B17" w:rsidP="00653B17">
      <w:pPr>
        <w:tabs>
          <w:tab w:val="left" w:pos="2268"/>
          <w:tab w:val="left" w:pos="2552"/>
          <w:tab w:val="left" w:pos="2835"/>
          <w:tab w:val="left" w:pos="4662"/>
        </w:tabs>
        <w:ind w:left="2268" w:hanging="567"/>
        <w:jc w:val="both"/>
        <w:rPr>
          <w:sz w:val="24"/>
          <w:szCs w:val="24"/>
        </w:rPr>
      </w:pPr>
    </w:p>
    <w:p w14:paraId="6E43A8FA" w14:textId="77777777" w:rsidR="00653B17" w:rsidRPr="00E37E1B" w:rsidRDefault="00653B17" w:rsidP="00653B17">
      <w:pPr>
        <w:widowControl/>
        <w:numPr>
          <w:ilvl w:val="0"/>
          <w:numId w:val="30"/>
        </w:numPr>
        <w:tabs>
          <w:tab w:val="left" w:pos="2268"/>
          <w:tab w:val="left" w:pos="2552"/>
          <w:tab w:val="left" w:pos="2835"/>
          <w:tab w:val="left" w:pos="4662"/>
        </w:tabs>
        <w:autoSpaceDE/>
        <w:autoSpaceDN/>
        <w:ind w:left="2268" w:hanging="567"/>
        <w:jc w:val="both"/>
        <w:rPr>
          <w:sz w:val="24"/>
          <w:szCs w:val="24"/>
        </w:rPr>
      </w:pPr>
      <w:r w:rsidRPr="00E37E1B">
        <w:rPr>
          <w:sz w:val="24"/>
          <w:szCs w:val="24"/>
        </w:rPr>
        <w:t>The draft Oversight Report for the 2020/2021 financial year without reservations.</w:t>
      </w:r>
    </w:p>
    <w:p w14:paraId="34B6621A" w14:textId="77777777" w:rsidR="00653B17" w:rsidRPr="00E37E1B" w:rsidRDefault="00653B17" w:rsidP="00653B17">
      <w:pPr>
        <w:tabs>
          <w:tab w:val="left" w:pos="1134"/>
          <w:tab w:val="left" w:pos="1418"/>
          <w:tab w:val="left" w:pos="4662"/>
        </w:tabs>
        <w:ind w:left="1134"/>
        <w:jc w:val="both"/>
        <w:rPr>
          <w:bCs/>
          <w:sz w:val="24"/>
          <w:szCs w:val="24"/>
          <w:lang w:eastAsia="af-ZA"/>
        </w:rPr>
      </w:pPr>
    </w:p>
    <w:p w14:paraId="681BEB0A" w14:textId="17F7E8D2" w:rsidR="00653B17" w:rsidRPr="00E37E1B" w:rsidRDefault="00653B17" w:rsidP="00653B17">
      <w:pPr>
        <w:tabs>
          <w:tab w:val="left" w:pos="1134"/>
          <w:tab w:val="left" w:pos="1418"/>
        </w:tabs>
        <w:ind w:left="1134"/>
        <w:jc w:val="both"/>
        <w:rPr>
          <w:b/>
          <w:sz w:val="24"/>
          <w:szCs w:val="24"/>
        </w:rPr>
      </w:pPr>
      <w:r w:rsidRPr="00E37E1B">
        <w:rPr>
          <w:b/>
          <w:sz w:val="24"/>
          <w:szCs w:val="24"/>
        </w:rPr>
        <w:t>MUNICIPAL PUBLIC ACCOUNTS COMMITTEE (MPAC): 15 MARCH 2022: ITEM MPAC.9.3</w:t>
      </w:r>
    </w:p>
    <w:p w14:paraId="1214D71F" w14:textId="77777777" w:rsidR="00653B17" w:rsidRPr="00E37E1B" w:rsidRDefault="00653B17" w:rsidP="00653B17">
      <w:pPr>
        <w:tabs>
          <w:tab w:val="left" w:pos="1134"/>
          <w:tab w:val="left" w:pos="1418"/>
        </w:tabs>
        <w:overflowPunct w:val="0"/>
        <w:adjustRightInd w:val="0"/>
        <w:ind w:left="1134"/>
        <w:jc w:val="both"/>
        <w:textAlignment w:val="baseline"/>
        <w:rPr>
          <w:sz w:val="24"/>
          <w:szCs w:val="24"/>
        </w:rPr>
      </w:pPr>
    </w:p>
    <w:p w14:paraId="448D76BC" w14:textId="77777777" w:rsidR="00653B17" w:rsidRPr="00E37E1B" w:rsidRDefault="00653B17" w:rsidP="00653B17">
      <w:pPr>
        <w:tabs>
          <w:tab w:val="left" w:pos="1134"/>
          <w:tab w:val="left" w:pos="1418"/>
          <w:tab w:val="left" w:pos="4662"/>
        </w:tabs>
        <w:ind w:left="1134"/>
        <w:jc w:val="both"/>
        <w:rPr>
          <w:b/>
          <w:sz w:val="24"/>
          <w:szCs w:val="24"/>
        </w:rPr>
      </w:pPr>
      <w:r w:rsidRPr="00E37E1B">
        <w:rPr>
          <w:b/>
          <w:sz w:val="24"/>
          <w:szCs w:val="24"/>
        </w:rPr>
        <w:t>RESOLVED:</w:t>
      </w:r>
    </w:p>
    <w:p w14:paraId="0210E62A" w14:textId="77777777" w:rsidR="00653B17" w:rsidRPr="00E37E1B" w:rsidRDefault="00653B17" w:rsidP="00653B17">
      <w:pPr>
        <w:tabs>
          <w:tab w:val="left" w:pos="1134"/>
          <w:tab w:val="left" w:pos="1418"/>
          <w:tab w:val="left" w:pos="4662"/>
        </w:tabs>
        <w:ind w:left="1134"/>
        <w:jc w:val="both"/>
        <w:rPr>
          <w:bCs/>
          <w:sz w:val="24"/>
          <w:szCs w:val="24"/>
        </w:rPr>
      </w:pPr>
    </w:p>
    <w:p w14:paraId="5D5A80E5" w14:textId="77777777" w:rsidR="00653B17" w:rsidRPr="00E37E1B" w:rsidRDefault="00653B17" w:rsidP="00653B17">
      <w:pPr>
        <w:tabs>
          <w:tab w:val="left" w:pos="1134"/>
          <w:tab w:val="left" w:pos="1418"/>
          <w:tab w:val="left" w:pos="4662"/>
        </w:tabs>
        <w:ind w:left="1134"/>
        <w:jc w:val="both"/>
        <w:rPr>
          <w:sz w:val="24"/>
          <w:szCs w:val="24"/>
        </w:rPr>
      </w:pPr>
      <w:r w:rsidRPr="00E37E1B">
        <w:rPr>
          <w:sz w:val="24"/>
          <w:szCs w:val="24"/>
        </w:rPr>
        <w:t>That it be recommended to Council to –</w:t>
      </w:r>
    </w:p>
    <w:p w14:paraId="740FAE67" w14:textId="77777777" w:rsidR="00653B17" w:rsidRPr="00E37E1B" w:rsidRDefault="00653B17" w:rsidP="00653B17">
      <w:pPr>
        <w:tabs>
          <w:tab w:val="left" w:pos="1134"/>
          <w:tab w:val="left" w:pos="1418"/>
          <w:tab w:val="left" w:pos="4662"/>
        </w:tabs>
        <w:ind w:left="1134"/>
        <w:jc w:val="both"/>
        <w:rPr>
          <w:sz w:val="24"/>
          <w:szCs w:val="24"/>
        </w:rPr>
      </w:pPr>
    </w:p>
    <w:p w14:paraId="18A294C4" w14:textId="77777777" w:rsidR="00653B17" w:rsidRPr="00E37E1B" w:rsidRDefault="00653B17" w:rsidP="00653B17">
      <w:pPr>
        <w:widowControl/>
        <w:numPr>
          <w:ilvl w:val="0"/>
          <w:numId w:val="32"/>
        </w:numPr>
        <w:tabs>
          <w:tab w:val="left" w:pos="1701"/>
          <w:tab w:val="left" w:pos="4662"/>
        </w:tabs>
        <w:autoSpaceDE/>
        <w:jc w:val="both"/>
        <w:rPr>
          <w:sz w:val="24"/>
          <w:szCs w:val="24"/>
        </w:rPr>
      </w:pPr>
      <w:r w:rsidRPr="00E37E1B">
        <w:rPr>
          <w:sz w:val="24"/>
          <w:szCs w:val="24"/>
        </w:rPr>
        <w:t>Take cognisance of –</w:t>
      </w:r>
    </w:p>
    <w:p w14:paraId="3031D3AF" w14:textId="77777777" w:rsidR="00653B17" w:rsidRPr="00E37E1B" w:rsidRDefault="00653B17" w:rsidP="00653B17">
      <w:pPr>
        <w:tabs>
          <w:tab w:val="left" w:pos="2268"/>
          <w:tab w:val="left" w:pos="4662"/>
        </w:tabs>
        <w:ind w:left="2268" w:hanging="567"/>
        <w:jc w:val="both"/>
        <w:rPr>
          <w:sz w:val="24"/>
          <w:szCs w:val="24"/>
        </w:rPr>
      </w:pPr>
    </w:p>
    <w:p w14:paraId="0292A80F" w14:textId="77777777" w:rsidR="00653B17" w:rsidRPr="00E37E1B" w:rsidRDefault="00653B17" w:rsidP="00653B17">
      <w:pPr>
        <w:tabs>
          <w:tab w:val="left" w:pos="2268"/>
          <w:tab w:val="left" w:pos="4662"/>
        </w:tabs>
        <w:ind w:left="2268" w:hanging="567"/>
        <w:jc w:val="both"/>
        <w:rPr>
          <w:sz w:val="24"/>
          <w:szCs w:val="24"/>
        </w:rPr>
      </w:pPr>
      <w:r w:rsidRPr="00E37E1B">
        <w:rPr>
          <w:sz w:val="24"/>
          <w:szCs w:val="24"/>
        </w:rPr>
        <w:t>(i)</w:t>
      </w:r>
      <w:r w:rsidRPr="00E37E1B">
        <w:rPr>
          <w:sz w:val="24"/>
          <w:szCs w:val="24"/>
        </w:rPr>
        <w:tab/>
        <w:t>The report on the draft Annual Report for 2020/2021 by the Chairperson of the Audit Committee as contained in the draft Annual Report;</w:t>
      </w:r>
    </w:p>
    <w:p w14:paraId="4F4605DD" w14:textId="77777777" w:rsidR="00653B17" w:rsidRPr="00E37E1B" w:rsidRDefault="00653B17" w:rsidP="00653B17">
      <w:pPr>
        <w:tabs>
          <w:tab w:val="left" w:pos="2268"/>
          <w:tab w:val="left" w:pos="4662"/>
        </w:tabs>
        <w:ind w:left="2268" w:hanging="567"/>
        <w:jc w:val="both"/>
        <w:rPr>
          <w:bCs/>
          <w:sz w:val="24"/>
          <w:szCs w:val="24"/>
        </w:rPr>
      </w:pPr>
    </w:p>
    <w:p w14:paraId="4C5BD4E4" w14:textId="7F7FD71E" w:rsidR="00653B17" w:rsidRPr="00E37E1B" w:rsidRDefault="00653B17" w:rsidP="00653B17">
      <w:pPr>
        <w:tabs>
          <w:tab w:val="left" w:pos="2268"/>
          <w:tab w:val="left" w:pos="2552"/>
          <w:tab w:val="left" w:pos="2835"/>
          <w:tab w:val="left" w:pos="4662"/>
        </w:tabs>
        <w:ind w:left="2268" w:hanging="567"/>
        <w:jc w:val="both"/>
        <w:rPr>
          <w:sz w:val="24"/>
          <w:szCs w:val="24"/>
        </w:rPr>
      </w:pPr>
      <w:r w:rsidRPr="00E37E1B">
        <w:rPr>
          <w:sz w:val="24"/>
          <w:szCs w:val="24"/>
        </w:rPr>
        <w:t>(ii)</w:t>
      </w:r>
      <w:r w:rsidRPr="00E37E1B">
        <w:rPr>
          <w:sz w:val="24"/>
          <w:szCs w:val="24"/>
        </w:rPr>
        <w:tab/>
        <w:t>The report of the Auditor-General on the financial statements of the Cape Winelands District Municipality for the year ended 30 June 2021 as contained in the draft Annual Report;</w:t>
      </w:r>
    </w:p>
    <w:p w14:paraId="7A0304FE" w14:textId="77777777" w:rsidR="00653B17" w:rsidRPr="00E37E1B" w:rsidRDefault="00653B17" w:rsidP="00653B17">
      <w:pPr>
        <w:tabs>
          <w:tab w:val="left" w:pos="1134"/>
          <w:tab w:val="left" w:pos="1418"/>
          <w:tab w:val="left" w:pos="2268"/>
          <w:tab w:val="left" w:pos="2835"/>
          <w:tab w:val="left" w:pos="4662"/>
        </w:tabs>
        <w:ind w:left="1134"/>
        <w:rPr>
          <w:sz w:val="24"/>
          <w:szCs w:val="24"/>
        </w:rPr>
      </w:pPr>
    </w:p>
    <w:p w14:paraId="60E38021" w14:textId="77777777" w:rsidR="00653B17" w:rsidRPr="00E37E1B" w:rsidRDefault="00653B17" w:rsidP="00653B17">
      <w:pPr>
        <w:widowControl/>
        <w:numPr>
          <w:ilvl w:val="0"/>
          <w:numId w:val="32"/>
        </w:numPr>
        <w:tabs>
          <w:tab w:val="left" w:pos="1701"/>
          <w:tab w:val="left" w:pos="4662"/>
        </w:tabs>
        <w:autoSpaceDE/>
        <w:jc w:val="both"/>
        <w:rPr>
          <w:sz w:val="24"/>
          <w:szCs w:val="24"/>
        </w:rPr>
      </w:pPr>
      <w:r w:rsidRPr="00E37E1B">
        <w:rPr>
          <w:sz w:val="24"/>
          <w:szCs w:val="24"/>
        </w:rPr>
        <w:t>Approve –</w:t>
      </w:r>
    </w:p>
    <w:p w14:paraId="12B75592" w14:textId="77777777" w:rsidR="00653B17" w:rsidRPr="00E37E1B" w:rsidRDefault="00653B17" w:rsidP="00653B17">
      <w:pPr>
        <w:tabs>
          <w:tab w:val="left" w:pos="2268"/>
          <w:tab w:val="left" w:pos="4662"/>
        </w:tabs>
        <w:ind w:left="2268" w:hanging="567"/>
        <w:jc w:val="both"/>
        <w:rPr>
          <w:sz w:val="24"/>
          <w:szCs w:val="24"/>
        </w:rPr>
      </w:pPr>
    </w:p>
    <w:p w14:paraId="1E5A84E1" w14:textId="77777777" w:rsidR="00653B17" w:rsidRPr="00E37E1B" w:rsidRDefault="00653B17" w:rsidP="00653B17">
      <w:pPr>
        <w:tabs>
          <w:tab w:val="left" w:pos="2268"/>
          <w:tab w:val="left" w:pos="2552"/>
          <w:tab w:val="left" w:pos="2835"/>
          <w:tab w:val="left" w:pos="4662"/>
        </w:tabs>
        <w:ind w:left="2268" w:hanging="567"/>
        <w:jc w:val="both"/>
        <w:rPr>
          <w:sz w:val="24"/>
          <w:szCs w:val="24"/>
        </w:rPr>
      </w:pPr>
      <w:r w:rsidRPr="00E37E1B">
        <w:rPr>
          <w:sz w:val="24"/>
          <w:szCs w:val="24"/>
        </w:rPr>
        <w:t>(i)</w:t>
      </w:r>
      <w:r w:rsidRPr="00E37E1B">
        <w:rPr>
          <w:sz w:val="24"/>
          <w:szCs w:val="24"/>
        </w:rPr>
        <w:tab/>
        <w:t>The draft Annual Report for 2020/2021 of the Cape Winelands District Municipality included under separate cover as Annexure “A” to the agenda item;</w:t>
      </w:r>
    </w:p>
    <w:p w14:paraId="11A8601E" w14:textId="77777777" w:rsidR="00653B17" w:rsidRPr="00E37E1B" w:rsidRDefault="00653B17" w:rsidP="00653B17">
      <w:pPr>
        <w:tabs>
          <w:tab w:val="left" w:pos="2268"/>
          <w:tab w:val="left" w:pos="2552"/>
          <w:tab w:val="left" w:pos="2835"/>
          <w:tab w:val="left" w:pos="4662"/>
        </w:tabs>
        <w:ind w:left="2268" w:hanging="567"/>
        <w:jc w:val="both"/>
        <w:rPr>
          <w:sz w:val="24"/>
          <w:szCs w:val="24"/>
        </w:rPr>
      </w:pPr>
    </w:p>
    <w:p w14:paraId="037C111B" w14:textId="77777777" w:rsidR="00653B17" w:rsidRPr="00E37E1B" w:rsidRDefault="00653B17" w:rsidP="00653B17">
      <w:pPr>
        <w:tabs>
          <w:tab w:val="left" w:pos="2268"/>
          <w:tab w:val="left" w:pos="2552"/>
          <w:tab w:val="left" w:pos="2835"/>
          <w:tab w:val="left" w:pos="4662"/>
        </w:tabs>
        <w:ind w:left="2268" w:hanging="567"/>
        <w:jc w:val="both"/>
        <w:rPr>
          <w:sz w:val="24"/>
          <w:szCs w:val="24"/>
        </w:rPr>
      </w:pPr>
      <w:r w:rsidRPr="00E37E1B">
        <w:rPr>
          <w:sz w:val="24"/>
          <w:szCs w:val="24"/>
        </w:rPr>
        <w:t>(ii)</w:t>
      </w:r>
      <w:r w:rsidRPr="00E37E1B">
        <w:rPr>
          <w:sz w:val="24"/>
          <w:szCs w:val="24"/>
        </w:rPr>
        <w:tab/>
        <w:t>The draft Oversight Report for the 2020/2021 financial year without reservations.</w:t>
      </w:r>
    </w:p>
    <w:p w14:paraId="49A8E0BF" w14:textId="77777777" w:rsidR="00653B17" w:rsidRPr="00E37E1B" w:rsidRDefault="00653B17" w:rsidP="00653B17">
      <w:pPr>
        <w:tabs>
          <w:tab w:val="left" w:pos="1134"/>
          <w:tab w:val="left" w:pos="2552"/>
          <w:tab w:val="left" w:pos="2835"/>
          <w:tab w:val="left" w:pos="4662"/>
        </w:tabs>
        <w:ind w:left="1134"/>
        <w:jc w:val="both"/>
        <w:rPr>
          <w:sz w:val="24"/>
          <w:szCs w:val="24"/>
        </w:rPr>
      </w:pPr>
    </w:p>
    <w:p w14:paraId="6EC2D21B" w14:textId="77777777" w:rsidR="00653B17" w:rsidRPr="00E37E1B" w:rsidRDefault="00653B17" w:rsidP="00653B17">
      <w:pPr>
        <w:tabs>
          <w:tab w:val="left" w:pos="1134"/>
          <w:tab w:val="left" w:pos="2835"/>
        </w:tabs>
        <w:ind w:left="1134"/>
        <w:jc w:val="both"/>
        <w:rPr>
          <w:bCs/>
          <w:sz w:val="24"/>
          <w:szCs w:val="24"/>
        </w:rPr>
      </w:pPr>
      <w:r w:rsidRPr="00E37E1B">
        <w:rPr>
          <w:b/>
          <w:sz w:val="24"/>
          <w:szCs w:val="24"/>
        </w:rPr>
        <w:t>RECOMMENDATION BY MUNICIPAL PUBLIC ACCOUNTS COMMITTEE (MPAC):</w:t>
      </w:r>
      <w:r w:rsidRPr="00E37E1B">
        <w:rPr>
          <w:bCs/>
          <w:sz w:val="24"/>
          <w:szCs w:val="24"/>
        </w:rPr>
        <w:tab/>
        <w:t>That –</w:t>
      </w:r>
    </w:p>
    <w:p w14:paraId="43034407" w14:textId="77777777" w:rsidR="00653B17" w:rsidRPr="00E37E1B" w:rsidRDefault="00653B17" w:rsidP="00653B17">
      <w:pPr>
        <w:tabs>
          <w:tab w:val="left" w:pos="1134"/>
          <w:tab w:val="left" w:pos="2835"/>
        </w:tabs>
        <w:ind w:left="1134"/>
        <w:jc w:val="both"/>
        <w:rPr>
          <w:bCs/>
          <w:sz w:val="24"/>
          <w:szCs w:val="24"/>
        </w:rPr>
      </w:pPr>
    </w:p>
    <w:p w14:paraId="6F55A1DF" w14:textId="77777777" w:rsidR="00653B17" w:rsidRPr="00E37E1B" w:rsidRDefault="00653B17" w:rsidP="00653B17">
      <w:pPr>
        <w:widowControl/>
        <w:numPr>
          <w:ilvl w:val="0"/>
          <w:numId w:val="33"/>
        </w:numPr>
        <w:tabs>
          <w:tab w:val="left" w:pos="1701"/>
          <w:tab w:val="left" w:pos="4662"/>
        </w:tabs>
        <w:autoSpaceDE/>
        <w:ind w:left="1701" w:hanging="567"/>
        <w:jc w:val="both"/>
        <w:rPr>
          <w:sz w:val="24"/>
          <w:szCs w:val="24"/>
        </w:rPr>
      </w:pPr>
      <w:r w:rsidRPr="00E37E1B">
        <w:rPr>
          <w:sz w:val="24"/>
          <w:szCs w:val="24"/>
        </w:rPr>
        <w:t>Council take cognisance of the –</w:t>
      </w:r>
    </w:p>
    <w:p w14:paraId="432FE657" w14:textId="77777777" w:rsidR="00653B17" w:rsidRPr="00E37E1B" w:rsidRDefault="00653B17" w:rsidP="00653B17">
      <w:pPr>
        <w:tabs>
          <w:tab w:val="left" w:pos="2268"/>
          <w:tab w:val="left" w:pos="4662"/>
        </w:tabs>
        <w:ind w:left="2268" w:hanging="567"/>
        <w:jc w:val="both"/>
        <w:rPr>
          <w:sz w:val="24"/>
          <w:szCs w:val="24"/>
        </w:rPr>
      </w:pPr>
    </w:p>
    <w:p w14:paraId="1FA47B0A" w14:textId="77777777" w:rsidR="00653B17" w:rsidRPr="00E37E1B" w:rsidRDefault="00653B17" w:rsidP="00653B17">
      <w:pPr>
        <w:tabs>
          <w:tab w:val="left" w:pos="2268"/>
          <w:tab w:val="left" w:pos="4662"/>
        </w:tabs>
        <w:ind w:left="2268" w:hanging="567"/>
        <w:jc w:val="both"/>
        <w:rPr>
          <w:sz w:val="24"/>
          <w:szCs w:val="24"/>
        </w:rPr>
      </w:pPr>
      <w:r w:rsidRPr="00E37E1B">
        <w:rPr>
          <w:sz w:val="24"/>
          <w:szCs w:val="24"/>
        </w:rPr>
        <w:t>(i)</w:t>
      </w:r>
      <w:r w:rsidRPr="00E37E1B">
        <w:rPr>
          <w:sz w:val="24"/>
          <w:szCs w:val="24"/>
        </w:rPr>
        <w:tab/>
        <w:t>Report on the draft Annual Report for 2020/2021 by the Chairperson of the Audit Committee as contained in the draft Annual Report;</w:t>
      </w:r>
    </w:p>
    <w:p w14:paraId="0410E389" w14:textId="77777777" w:rsidR="00653B17" w:rsidRPr="00E37E1B" w:rsidRDefault="00653B17" w:rsidP="00653B17">
      <w:pPr>
        <w:tabs>
          <w:tab w:val="left" w:pos="2268"/>
          <w:tab w:val="left" w:pos="4662"/>
        </w:tabs>
        <w:ind w:left="2268" w:hanging="567"/>
        <w:jc w:val="both"/>
        <w:rPr>
          <w:bCs/>
          <w:sz w:val="24"/>
          <w:szCs w:val="24"/>
        </w:rPr>
      </w:pPr>
    </w:p>
    <w:p w14:paraId="16F5BB64" w14:textId="45C2490C" w:rsidR="00653B17" w:rsidRPr="00E37E1B" w:rsidRDefault="00653B17" w:rsidP="00653B17">
      <w:pPr>
        <w:tabs>
          <w:tab w:val="left" w:pos="2268"/>
          <w:tab w:val="left" w:pos="2552"/>
          <w:tab w:val="left" w:pos="2835"/>
          <w:tab w:val="left" w:pos="4662"/>
        </w:tabs>
        <w:ind w:left="2268" w:hanging="567"/>
        <w:jc w:val="both"/>
        <w:rPr>
          <w:sz w:val="24"/>
          <w:szCs w:val="24"/>
        </w:rPr>
      </w:pPr>
      <w:r w:rsidRPr="00E37E1B">
        <w:rPr>
          <w:sz w:val="24"/>
          <w:szCs w:val="24"/>
        </w:rPr>
        <w:t>(ii)</w:t>
      </w:r>
      <w:r w:rsidRPr="00E37E1B">
        <w:rPr>
          <w:sz w:val="24"/>
          <w:szCs w:val="24"/>
        </w:rPr>
        <w:tab/>
        <w:t>Report of the Auditor-General on the financial statements of the Cape Winelands District Municipality for the year ended 30 June 2021 as contained in the draft Annual Report;</w:t>
      </w:r>
    </w:p>
    <w:p w14:paraId="6C229CC7" w14:textId="77777777" w:rsidR="00653B17" w:rsidRPr="00E37E1B" w:rsidRDefault="00653B17" w:rsidP="00653B17">
      <w:pPr>
        <w:tabs>
          <w:tab w:val="left" w:pos="1134"/>
          <w:tab w:val="left" w:pos="1418"/>
          <w:tab w:val="left" w:pos="2268"/>
          <w:tab w:val="left" w:pos="2835"/>
          <w:tab w:val="left" w:pos="4662"/>
        </w:tabs>
        <w:ind w:left="1134"/>
        <w:rPr>
          <w:sz w:val="24"/>
          <w:szCs w:val="24"/>
        </w:rPr>
      </w:pPr>
    </w:p>
    <w:p w14:paraId="630C3B89" w14:textId="77777777" w:rsidR="00313653" w:rsidRPr="00E37E1B" w:rsidRDefault="00313653">
      <w:pPr>
        <w:rPr>
          <w:sz w:val="24"/>
          <w:szCs w:val="24"/>
        </w:rPr>
      </w:pPr>
      <w:r w:rsidRPr="00E37E1B">
        <w:rPr>
          <w:sz w:val="24"/>
          <w:szCs w:val="24"/>
        </w:rPr>
        <w:br w:type="page"/>
      </w:r>
    </w:p>
    <w:p w14:paraId="06E57A01" w14:textId="196C191D" w:rsidR="00653B17" w:rsidRPr="00E37E1B" w:rsidRDefault="00653B17" w:rsidP="00653B17">
      <w:pPr>
        <w:widowControl/>
        <w:numPr>
          <w:ilvl w:val="0"/>
          <w:numId w:val="33"/>
        </w:numPr>
        <w:tabs>
          <w:tab w:val="left" w:pos="1701"/>
          <w:tab w:val="left" w:pos="4662"/>
        </w:tabs>
        <w:autoSpaceDE/>
        <w:ind w:left="1701" w:hanging="567"/>
        <w:jc w:val="both"/>
        <w:rPr>
          <w:sz w:val="24"/>
          <w:szCs w:val="24"/>
        </w:rPr>
      </w:pPr>
      <w:r w:rsidRPr="00E37E1B">
        <w:rPr>
          <w:sz w:val="24"/>
          <w:szCs w:val="24"/>
        </w:rPr>
        <w:lastRenderedPageBreak/>
        <w:t>Council consider to approve the –</w:t>
      </w:r>
    </w:p>
    <w:p w14:paraId="2C8627A5" w14:textId="77777777" w:rsidR="00653B17" w:rsidRPr="00E37E1B" w:rsidRDefault="00653B17" w:rsidP="00653B17">
      <w:pPr>
        <w:tabs>
          <w:tab w:val="left" w:pos="2268"/>
          <w:tab w:val="left" w:pos="4662"/>
        </w:tabs>
        <w:ind w:left="2268" w:hanging="567"/>
        <w:jc w:val="both"/>
        <w:rPr>
          <w:sz w:val="24"/>
          <w:szCs w:val="24"/>
        </w:rPr>
      </w:pPr>
    </w:p>
    <w:p w14:paraId="31ABB005" w14:textId="77777777" w:rsidR="00653B17" w:rsidRPr="00E37E1B" w:rsidRDefault="00653B17" w:rsidP="00653B17">
      <w:pPr>
        <w:tabs>
          <w:tab w:val="left" w:pos="2268"/>
          <w:tab w:val="left" w:pos="2552"/>
          <w:tab w:val="left" w:pos="2835"/>
          <w:tab w:val="left" w:pos="4662"/>
        </w:tabs>
        <w:ind w:left="2268" w:hanging="567"/>
        <w:jc w:val="both"/>
        <w:rPr>
          <w:sz w:val="24"/>
          <w:szCs w:val="24"/>
        </w:rPr>
      </w:pPr>
      <w:r w:rsidRPr="00E37E1B">
        <w:rPr>
          <w:sz w:val="24"/>
          <w:szCs w:val="24"/>
        </w:rPr>
        <w:t>(i)</w:t>
      </w:r>
      <w:r w:rsidRPr="00E37E1B">
        <w:rPr>
          <w:sz w:val="24"/>
          <w:szCs w:val="24"/>
        </w:rPr>
        <w:tab/>
        <w:t>Draft Annual Report for 2020/2021 of the Cape Winelands District Municipality included under separate cover as Annexure “A” to the agenda item;</w:t>
      </w:r>
    </w:p>
    <w:p w14:paraId="2A87CC4A" w14:textId="77777777" w:rsidR="00653B17" w:rsidRPr="00E37E1B" w:rsidRDefault="00653B17" w:rsidP="004615DB">
      <w:pPr>
        <w:tabs>
          <w:tab w:val="left" w:pos="284"/>
          <w:tab w:val="left" w:pos="1560"/>
          <w:tab w:val="left" w:pos="4662"/>
        </w:tabs>
        <w:ind w:left="2268" w:hanging="567"/>
        <w:jc w:val="both"/>
        <w:rPr>
          <w:sz w:val="24"/>
          <w:szCs w:val="24"/>
        </w:rPr>
      </w:pPr>
    </w:p>
    <w:p w14:paraId="36B4F798" w14:textId="77777777" w:rsidR="00653B17" w:rsidRPr="00E37E1B" w:rsidRDefault="00653B17" w:rsidP="00653B17">
      <w:pPr>
        <w:tabs>
          <w:tab w:val="left" w:pos="2268"/>
          <w:tab w:val="left" w:pos="2552"/>
          <w:tab w:val="left" w:pos="2835"/>
          <w:tab w:val="left" w:pos="4662"/>
        </w:tabs>
        <w:ind w:left="2268" w:hanging="567"/>
        <w:jc w:val="both"/>
        <w:rPr>
          <w:sz w:val="24"/>
          <w:szCs w:val="24"/>
        </w:rPr>
      </w:pPr>
      <w:r w:rsidRPr="00E37E1B">
        <w:rPr>
          <w:sz w:val="24"/>
          <w:szCs w:val="24"/>
        </w:rPr>
        <w:t>(ii)</w:t>
      </w:r>
      <w:r w:rsidRPr="00E37E1B">
        <w:rPr>
          <w:sz w:val="24"/>
          <w:szCs w:val="24"/>
        </w:rPr>
        <w:tab/>
        <w:t>Draft Oversight Report for the 2020/2021 financial year without reservations.</w:t>
      </w:r>
    </w:p>
    <w:p w14:paraId="48473DA9" w14:textId="77777777" w:rsidR="00313653" w:rsidRPr="00E37E1B" w:rsidRDefault="00313653" w:rsidP="00653B17">
      <w:pPr>
        <w:tabs>
          <w:tab w:val="left" w:pos="1134"/>
          <w:tab w:val="left" w:pos="2552"/>
          <w:tab w:val="left" w:pos="2835"/>
          <w:tab w:val="left" w:pos="4662"/>
        </w:tabs>
        <w:ind w:left="1134"/>
        <w:jc w:val="both"/>
        <w:rPr>
          <w:bCs/>
          <w:sz w:val="24"/>
          <w:szCs w:val="24"/>
        </w:rPr>
      </w:pPr>
    </w:p>
    <w:p w14:paraId="31117152" w14:textId="72CD47C5" w:rsidR="003E49FA" w:rsidRPr="00E37E1B" w:rsidRDefault="003E49FA" w:rsidP="00653B17">
      <w:pPr>
        <w:tabs>
          <w:tab w:val="left" w:pos="1134"/>
          <w:tab w:val="left" w:pos="2552"/>
          <w:tab w:val="left" w:pos="2835"/>
          <w:tab w:val="left" w:pos="4662"/>
        </w:tabs>
        <w:ind w:left="1134"/>
        <w:jc w:val="both"/>
        <w:rPr>
          <w:b/>
          <w:sz w:val="24"/>
          <w:szCs w:val="24"/>
        </w:rPr>
      </w:pPr>
      <w:r w:rsidRPr="00E37E1B">
        <w:rPr>
          <w:b/>
          <w:sz w:val="24"/>
          <w:szCs w:val="24"/>
        </w:rPr>
        <w:t>COUNCIL MEETING: 24 MARCH 2022: ITEM C.15.2</w:t>
      </w:r>
    </w:p>
    <w:p w14:paraId="7647A0F9" w14:textId="4BC04003" w:rsidR="003E49FA" w:rsidRPr="00E37E1B" w:rsidRDefault="003E49FA" w:rsidP="00653B17">
      <w:pPr>
        <w:tabs>
          <w:tab w:val="left" w:pos="1134"/>
          <w:tab w:val="left" w:pos="2552"/>
          <w:tab w:val="left" w:pos="2835"/>
          <w:tab w:val="left" w:pos="4662"/>
        </w:tabs>
        <w:ind w:left="1134"/>
        <w:jc w:val="both"/>
        <w:rPr>
          <w:bCs/>
          <w:sz w:val="24"/>
          <w:szCs w:val="24"/>
        </w:rPr>
      </w:pPr>
    </w:p>
    <w:p w14:paraId="2964A2E2" w14:textId="187990E8" w:rsidR="003E49FA" w:rsidRPr="00E37E1B" w:rsidRDefault="00120A00" w:rsidP="004615DB">
      <w:pPr>
        <w:tabs>
          <w:tab w:val="left" w:pos="1134"/>
          <w:tab w:val="left" w:pos="4820"/>
        </w:tabs>
        <w:ind w:left="1134"/>
        <w:rPr>
          <w:sz w:val="24"/>
          <w:szCs w:val="24"/>
        </w:rPr>
      </w:pPr>
      <w:r w:rsidRPr="00E37E1B">
        <w:rPr>
          <w:b/>
          <w:bCs/>
          <w:sz w:val="24"/>
          <w:szCs w:val="24"/>
        </w:rPr>
        <w:t>RESOLVED (</w:t>
      </w:r>
      <w:r w:rsidR="003E4F20" w:rsidRPr="00E37E1B">
        <w:rPr>
          <w:b/>
          <w:bCs/>
          <w:sz w:val="24"/>
          <w:szCs w:val="24"/>
        </w:rPr>
        <w:t>2</w:t>
      </w:r>
      <w:r w:rsidR="00536E93" w:rsidRPr="00E37E1B">
        <w:rPr>
          <w:b/>
          <w:bCs/>
          <w:sz w:val="24"/>
          <w:szCs w:val="24"/>
        </w:rPr>
        <w:t>8</w:t>
      </w:r>
      <w:r w:rsidRPr="00E37E1B">
        <w:rPr>
          <w:b/>
          <w:bCs/>
          <w:sz w:val="24"/>
          <w:szCs w:val="24"/>
        </w:rPr>
        <w:t xml:space="preserve"> Councillors):</w:t>
      </w:r>
      <w:r w:rsidR="004615DB" w:rsidRPr="00E37E1B">
        <w:rPr>
          <w:b/>
          <w:bCs/>
          <w:sz w:val="24"/>
          <w:szCs w:val="24"/>
        </w:rPr>
        <w:tab/>
      </w:r>
      <w:r w:rsidR="003E49FA" w:rsidRPr="00E37E1B">
        <w:rPr>
          <w:sz w:val="24"/>
          <w:szCs w:val="24"/>
        </w:rPr>
        <w:t xml:space="preserve">That </w:t>
      </w:r>
      <w:r w:rsidR="004615DB" w:rsidRPr="00E37E1B">
        <w:rPr>
          <w:sz w:val="24"/>
          <w:szCs w:val="24"/>
        </w:rPr>
        <w:t>–</w:t>
      </w:r>
    </w:p>
    <w:p w14:paraId="21ECAD8D" w14:textId="1264330A" w:rsidR="003E49FA" w:rsidRPr="00E37E1B" w:rsidRDefault="003E49FA" w:rsidP="00653B17">
      <w:pPr>
        <w:tabs>
          <w:tab w:val="left" w:pos="1134"/>
          <w:tab w:val="left" w:pos="2552"/>
          <w:tab w:val="left" w:pos="2835"/>
          <w:tab w:val="left" w:pos="4662"/>
        </w:tabs>
        <w:ind w:left="1134"/>
        <w:jc w:val="both"/>
        <w:rPr>
          <w:sz w:val="24"/>
          <w:szCs w:val="24"/>
        </w:rPr>
      </w:pPr>
    </w:p>
    <w:p w14:paraId="2FA09087" w14:textId="6C84F326" w:rsidR="003E49FA" w:rsidRPr="00E37E1B" w:rsidRDefault="003E49FA" w:rsidP="003E49FA">
      <w:pPr>
        <w:widowControl/>
        <w:numPr>
          <w:ilvl w:val="0"/>
          <w:numId w:val="41"/>
        </w:numPr>
        <w:tabs>
          <w:tab w:val="left" w:pos="1701"/>
          <w:tab w:val="left" w:pos="4662"/>
        </w:tabs>
        <w:autoSpaceDE/>
        <w:ind w:left="1701" w:hanging="567"/>
        <w:jc w:val="both"/>
        <w:rPr>
          <w:sz w:val="24"/>
          <w:szCs w:val="24"/>
        </w:rPr>
      </w:pPr>
      <w:r w:rsidRPr="00E37E1B">
        <w:rPr>
          <w:sz w:val="24"/>
          <w:szCs w:val="24"/>
        </w:rPr>
        <w:t>Cognisance be taken of the –</w:t>
      </w:r>
    </w:p>
    <w:p w14:paraId="3DD55F30" w14:textId="77777777" w:rsidR="003E49FA" w:rsidRPr="00E37E1B" w:rsidRDefault="003E49FA" w:rsidP="003E49FA">
      <w:pPr>
        <w:tabs>
          <w:tab w:val="left" w:pos="2268"/>
          <w:tab w:val="left" w:pos="4662"/>
        </w:tabs>
        <w:ind w:left="2268" w:hanging="567"/>
        <w:jc w:val="both"/>
        <w:rPr>
          <w:sz w:val="24"/>
          <w:szCs w:val="24"/>
        </w:rPr>
      </w:pPr>
    </w:p>
    <w:p w14:paraId="3DB18D9A" w14:textId="77777777" w:rsidR="003E49FA" w:rsidRPr="00E37E1B" w:rsidRDefault="003E49FA" w:rsidP="003E49FA">
      <w:pPr>
        <w:tabs>
          <w:tab w:val="left" w:pos="2268"/>
          <w:tab w:val="left" w:pos="4662"/>
        </w:tabs>
        <w:ind w:left="2268" w:hanging="567"/>
        <w:jc w:val="both"/>
        <w:rPr>
          <w:sz w:val="24"/>
          <w:szCs w:val="24"/>
        </w:rPr>
      </w:pPr>
      <w:r w:rsidRPr="00E37E1B">
        <w:rPr>
          <w:sz w:val="24"/>
          <w:szCs w:val="24"/>
        </w:rPr>
        <w:t>(i)</w:t>
      </w:r>
      <w:r w:rsidRPr="00E37E1B">
        <w:rPr>
          <w:sz w:val="24"/>
          <w:szCs w:val="24"/>
        </w:rPr>
        <w:tab/>
        <w:t>Report on the draft Annual Report for 2020/2021 by the Chairperson of the Audit Committee as contained in the draft Annual Report;</w:t>
      </w:r>
    </w:p>
    <w:p w14:paraId="5F922CA1" w14:textId="77777777" w:rsidR="003E49FA" w:rsidRPr="00E37E1B" w:rsidRDefault="003E49FA" w:rsidP="003E49FA">
      <w:pPr>
        <w:tabs>
          <w:tab w:val="left" w:pos="2268"/>
          <w:tab w:val="left" w:pos="4662"/>
        </w:tabs>
        <w:ind w:left="2268" w:hanging="567"/>
        <w:jc w:val="both"/>
        <w:rPr>
          <w:bCs/>
          <w:sz w:val="24"/>
          <w:szCs w:val="24"/>
        </w:rPr>
      </w:pPr>
    </w:p>
    <w:p w14:paraId="05C6F49C" w14:textId="77777777" w:rsidR="003E49FA" w:rsidRPr="00E37E1B" w:rsidRDefault="003E49FA" w:rsidP="003E49FA">
      <w:pPr>
        <w:tabs>
          <w:tab w:val="left" w:pos="2268"/>
          <w:tab w:val="left" w:pos="2552"/>
          <w:tab w:val="left" w:pos="2835"/>
          <w:tab w:val="left" w:pos="4662"/>
        </w:tabs>
        <w:ind w:left="2268" w:hanging="567"/>
        <w:jc w:val="both"/>
        <w:rPr>
          <w:sz w:val="24"/>
          <w:szCs w:val="24"/>
        </w:rPr>
      </w:pPr>
      <w:r w:rsidRPr="00E37E1B">
        <w:rPr>
          <w:sz w:val="24"/>
          <w:szCs w:val="24"/>
        </w:rPr>
        <w:t>(ii)</w:t>
      </w:r>
      <w:r w:rsidRPr="00E37E1B">
        <w:rPr>
          <w:sz w:val="24"/>
          <w:szCs w:val="24"/>
        </w:rPr>
        <w:tab/>
        <w:t>Report of the Auditor-General on the financial statements of the Cape Winelands District Municipality for the year ended 30 June 2021 as contained in the draft Annual Report;</w:t>
      </w:r>
    </w:p>
    <w:p w14:paraId="3CA2A92A" w14:textId="77777777" w:rsidR="003E49FA" w:rsidRPr="00E37E1B" w:rsidRDefault="003E49FA" w:rsidP="003E49FA">
      <w:pPr>
        <w:tabs>
          <w:tab w:val="left" w:pos="1134"/>
          <w:tab w:val="left" w:pos="1418"/>
          <w:tab w:val="left" w:pos="2268"/>
          <w:tab w:val="left" w:pos="2835"/>
          <w:tab w:val="left" w:pos="4662"/>
        </w:tabs>
        <w:ind w:left="1134"/>
        <w:rPr>
          <w:sz w:val="24"/>
          <w:szCs w:val="24"/>
        </w:rPr>
      </w:pPr>
    </w:p>
    <w:p w14:paraId="20EBDBCB" w14:textId="2877EF77" w:rsidR="003E49FA" w:rsidRPr="00E37E1B" w:rsidRDefault="00730EFA" w:rsidP="00730EFA">
      <w:pPr>
        <w:widowControl/>
        <w:numPr>
          <w:ilvl w:val="0"/>
          <w:numId w:val="41"/>
        </w:numPr>
        <w:tabs>
          <w:tab w:val="left" w:pos="1701"/>
          <w:tab w:val="left" w:pos="4662"/>
        </w:tabs>
        <w:autoSpaceDE/>
        <w:ind w:left="1701" w:hanging="567"/>
        <w:jc w:val="both"/>
        <w:rPr>
          <w:sz w:val="24"/>
          <w:szCs w:val="24"/>
        </w:rPr>
      </w:pPr>
      <w:r w:rsidRPr="00E37E1B">
        <w:rPr>
          <w:sz w:val="24"/>
          <w:szCs w:val="24"/>
        </w:rPr>
        <w:t>The d</w:t>
      </w:r>
      <w:r w:rsidR="003E49FA" w:rsidRPr="00E37E1B">
        <w:rPr>
          <w:sz w:val="24"/>
          <w:szCs w:val="24"/>
        </w:rPr>
        <w:t>raft Annual Report for 2020/2021 of the Cape Winelands District Municipality included under separate cover as Annexure “A” to the agenda item</w:t>
      </w:r>
      <w:r w:rsidRPr="00E37E1B">
        <w:rPr>
          <w:sz w:val="24"/>
          <w:szCs w:val="24"/>
        </w:rPr>
        <w:t>, be approved</w:t>
      </w:r>
      <w:r w:rsidR="003E49FA" w:rsidRPr="00E37E1B">
        <w:rPr>
          <w:sz w:val="24"/>
          <w:szCs w:val="24"/>
        </w:rPr>
        <w:t>;</w:t>
      </w:r>
    </w:p>
    <w:p w14:paraId="135BADED" w14:textId="77777777" w:rsidR="003E49FA" w:rsidRPr="00E37E1B" w:rsidRDefault="003E49FA" w:rsidP="00373CB7">
      <w:pPr>
        <w:tabs>
          <w:tab w:val="left" w:pos="284"/>
          <w:tab w:val="left" w:pos="1701"/>
          <w:tab w:val="left" w:pos="4662"/>
        </w:tabs>
        <w:ind w:left="1701" w:hanging="567"/>
        <w:jc w:val="both"/>
        <w:rPr>
          <w:sz w:val="24"/>
          <w:szCs w:val="24"/>
        </w:rPr>
      </w:pPr>
    </w:p>
    <w:p w14:paraId="3F2C12E6" w14:textId="29CF009A" w:rsidR="003E49FA" w:rsidRPr="00E37E1B" w:rsidRDefault="00730EFA" w:rsidP="00730EFA">
      <w:pPr>
        <w:tabs>
          <w:tab w:val="left" w:pos="1134"/>
          <w:tab w:val="left" w:pos="1701"/>
          <w:tab w:val="left" w:pos="2268"/>
          <w:tab w:val="left" w:pos="2552"/>
          <w:tab w:val="left" w:pos="2835"/>
          <w:tab w:val="left" w:pos="4662"/>
        </w:tabs>
        <w:ind w:left="1701" w:hanging="567"/>
        <w:jc w:val="both"/>
        <w:rPr>
          <w:sz w:val="24"/>
          <w:szCs w:val="24"/>
        </w:rPr>
      </w:pPr>
      <w:r w:rsidRPr="00E37E1B">
        <w:rPr>
          <w:sz w:val="24"/>
          <w:szCs w:val="24"/>
        </w:rPr>
        <w:t>(c)</w:t>
      </w:r>
      <w:r w:rsidRPr="00E37E1B">
        <w:rPr>
          <w:sz w:val="24"/>
          <w:szCs w:val="24"/>
        </w:rPr>
        <w:tab/>
        <w:t>The d</w:t>
      </w:r>
      <w:r w:rsidR="003E49FA" w:rsidRPr="00E37E1B">
        <w:rPr>
          <w:sz w:val="24"/>
          <w:szCs w:val="24"/>
        </w:rPr>
        <w:t xml:space="preserve">raft Oversight Report for the 2020/2021 financial year </w:t>
      </w:r>
      <w:r w:rsidRPr="00E37E1B">
        <w:rPr>
          <w:sz w:val="24"/>
          <w:szCs w:val="24"/>
        </w:rPr>
        <w:t xml:space="preserve">be approved </w:t>
      </w:r>
      <w:r w:rsidR="003E49FA" w:rsidRPr="00E37E1B">
        <w:rPr>
          <w:sz w:val="24"/>
          <w:szCs w:val="24"/>
        </w:rPr>
        <w:t>without reservations.</w:t>
      </w:r>
    </w:p>
    <w:p w14:paraId="09AD1EED" w14:textId="77777777" w:rsidR="00FB6286" w:rsidRPr="00E37E1B" w:rsidRDefault="00FB6286" w:rsidP="00FB6286">
      <w:pPr>
        <w:tabs>
          <w:tab w:val="left" w:pos="1134"/>
        </w:tabs>
        <w:ind w:left="1134"/>
        <w:jc w:val="both"/>
        <w:rPr>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409"/>
        <w:gridCol w:w="2823"/>
      </w:tblGrid>
      <w:tr w:rsidR="00FB6286" w:rsidRPr="00E37E1B" w14:paraId="642BD61B" w14:textId="77777777" w:rsidTr="00787385">
        <w:tc>
          <w:tcPr>
            <w:tcW w:w="3402" w:type="dxa"/>
            <w:tcBorders>
              <w:top w:val="single" w:sz="4" w:space="0" w:color="auto"/>
              <w:left w:val="single" w:sz="4" w:space="0" w:color="auto"/>
              <w:bottom w:val="single" w:sz="4" w:space="0" w:color="auto"/>
              <w:right w:val="single" w:sz="4" w:space="0" w:color="auto"/>
            </w:tcBorders>
            <w:hideMark/>
          </w:tcPr>
          <w:p w14:paraId="51880D17" w14:textId="77777777" w:rsidR="00FB6286" w:rsidRPr="00E37E1B" w:rsidRDefault="00FB6286" w:rsidP="00787385">
            <w:pPr>
              <w:tabs>
                <w:tab w:val="left" w:pos="9214"/>
              </w:tabs>
              <w:rPr>
                <w:b/>
                <w:color w:val="000000"/>
                <w:sz w:val="24"/>
                <w:szCs w:val="24"/>
              </w:rPr>
            </w:pPr>
            <w:r w:rsidRPr="00E37E1B">
              <w:rPr>
                <w:b/>
                <w:color w:val="000000"/>
                <w:sz w:val="24"/>
                <w:szCs w:val="24"/>
              </w:rPr>
              <w:t>ACTION</w:t>
            </w:r>
          </w:p>
        </w:tc>
        <w:tc>
          <w:tcPr>
            <w:tcW w:w="2409" w:type="dxa"/>
            <w:tcBorders>
              <w:top w:val="single" w:sz="4" w:space="0" w:color="auto"/>
              <w:left w:val="single" w:sz="4" w:space="0" w:color="auto"/>
              <w:bottom w:val="single" w:sz="4" w:space="0" w:color="auto"/>
              <w:right w:val="single" w:sz="4" w:space="0" w:color="auto"/>
            </w:tcBorders>
            <w:hideMark/>
          </w:tcPr>
          <w:p w14:paraId="6B6B1584" w14:textId="77777777" w:rsidR="00FB6286" w:rsidRPr="00E37E1B" w:rsidRDefault="00FB6286" w:rsidP="00787385">
            <w:pPr>
              <w:tabs>
                <w:tab w:val="left" w:pos="9214"/>
              </w:tabs>
              <w:rPr>
                <w:b/>
                <w:color w:val="000000"/>
                <w:sz w:val="24"/>
                <w:szCs w:val="24"/>
              </w:rPr>
            </w:pPr>
            <w:r w:rsidRPr="00E37E1B">
              <w:rPr>
                <w:b/>
                <w:color w:val="000000"/>
                <w:sz w:val="24"/>
                <w:szCs w:val="24"/>
              </w:rPr>
              <w:t>DUE DATE</w:t>
            </w:r>
          </w:p>
        </w:tc>
        <w:tc>
          <w:tcPr>
            <w:tcW w:w="2823" w:type="dxa"/>
            <w:tcBorders>
              <w:top w:val="single" w:sz="4" w:space="0" w:color="auto"/>
              <w:left w:val="single" w:sz="4" w:space="0" w:color="auto"/>
              <w:bottom w:val="single" w:sz="4" w:space="0" w:color="auto"/>
              <w:right w:val="single" w:sz="4" w:space="0" w:color="auto"/>
            </w:tcBorders>
            <w:hideMark/>
          </w:tcPr>
          <w:p w14:paraId="062568A3" w14:textId="77777777" w:rsidR="00FB6286" w:rsidRPr="00E37E1B" w:rsidRDefault="00FB6286" w:rsidP="00787385">
            <w:pPr>
              <w:tabs>
                <w:tab w:val="left" w:pos="9214"/>
              </w:tabs>
              <w:rPr>
                <w:b/>
                <w:color w:val="000000"/>
                <w:sz w:val="24"/>
                <w:szCs w:val="24"/>
              </w:rPr>
            </w:pPr>
            <w:r w:rsidRPr="00E37E1B">
              <w:rPr>
                <w:b/>
                <w:color w:val="000000"/>
                <w:sz w:val="24"/>
                <w:szCs w:val="24"/>
              </w:rPr>
              <w:t>COMMENT</w:t>
            </w:r>
          </w:p>
        </w:tc>
      </w:tr>
      <w:tr w:rsidR="00FB6286" w:rsidRPr="00E37E1B" w14:paraId="2D9BE632" w14:textId="77777777" w:rsidTr="00787385">
        <w:tc>
          <w:tcPr>
            <w:tcW w:w="3402" w:type="dxa"/>
            <w:tcBorders>
              <w:top w:val="single" w:sz="4" w:space="0" w:color="auto"/>
              <w:left w:val="single" w:sz="4" w:space="0" w:color="auto"/>
              <w:bottom w:val="single" w:sz="4" w:space="0" w:color="auto"/>
              <w:right w:val="single" w:sz="4" w:space="0" w:color="auto"/>
            </w:tcBorders>
          </w:tcPr>
          <w:p w14:paraId="00C1C00D" w14:textId="77777777" w:rsidR="00FB6286" w:rsidRPr="00E37E1B" w:rsidRDefault="00FB6286" w:rsidP="00787385">
            <w:pPr>
              <w:tabs>
                <w:tab w:val="left" w:pos="9214"/>
              </w:tabs>
              <w:jc w:val="both"/>
              <w:rPr>
                <w:color w:val="000000"/>
                <w:sz w:val="24"/>
                <w:szCs w:val="24"/>
              </w:rPr>
            </w:pPr>
            <w:r w:rsidRPr="00E37E1B">
              <w:rPr>
                <w:color w:val="000000"/>
                <w:sz w:val="24"/>
                <w:szCs w:val="24"/>
              </w:rPr>
              <w:t>Office of the Municipal Manager (Director: IDP, Performance and Risk Management) to attend to the matter</w:t>
            </w:r>
          </w:p>
        </w:tc>
        <w:tc>
          <w:tcPr>
            <w:tcW w:w="2409" w:type="dxa"/>
            <w:tcBorders>
              <w:top w:val="single" w:sz="4" w:space="0" w:color="auto"/>
              <w:left w:val="single" w:sz="4" w:space="0" w:color="auto"/>
              <w:bottom w:val="single" w:sz="4" w:space="0" w:color="auto"/>
              <w:right w:val="single" w:sz="4" w:space="0" w:color="auto"/>
            </w:tcBorders>
          </w:tcPr>
          <w:p w14:paraId="23F157F7" w14:textId="52C3A7BB" w:rsidR="00FB6286" w:rsidRPr="00E37E1B" w:rsidRDefault="00FB6286" w:rsidP="00FB6286">
            <w:pPr>
              <w:tabs>
                <w:tab w:val="left" w:pos="9214"/>
              </w:tabs>
              <w:rPr>
                <w:color w:val="000000"/>
                <w:sz w:val="24"/>
                <w:szCs w:val="24"/>
              </w:rPr>
            </w:pPr>
            <w:r w:rsidRPr="00E37E1B">
              <w:rPr>
                <w:color w:val="000000"/>
                <w:sz w:val="24"/>
                <w:szCs w:val="24"/>
              </w:rPr>
              <w:t>25 March 2022</w:t>
            </w:r>
          </w:p>
        </w:tc>
        <w:tc>
          <w:tcPr>
            <w:tcW w:w="2823" w:type="dxa"/>
            <w:tcBorders>
              <w:top w:val="single" w:sz="4" w:space="0" w:color="auto"/>
              <w:left w:val="single" w:sz="4" w:space="0" w:color="auto"/>
              <w:bottom w:val="single" w:sz="4" w:space="0" w:color="auto"/>
              <w:right w:val="single" w:sz="4" w:space="0" w:color="auto"/>
            </w:tcBorders>
          </w:tcPr>
          <w:p w14:paraId="7CC85CC5" w14:textId="701DCC73" w:rsidR="00FB6286" w:rsidRPr="00E37E1B" w:rsidRDefault="00FB6286" w:rsidP="00FB6286">
            <w:pPr>
              <w:tabs>
                <w:tab w:val="left" w:pos="9214"/>
              </w:tabs>
              <w:jc w:val="both"/>
              <w:rPr>
                <w:color w:val="000000"/>
                <w:sz w:val="24"/>
                <w:szCs w:val="24"/>
              </w:rPr>
            </w:pPr>
            <w:r w:rsidRPr="00E37E1B">
              <w:rPr>
                <w:color w:val="000000"/>
                <w:sz w:val="24"/>
                <w:szCs w:val="24"/>
              </w:rPr>
              <w:t>Advertisement in the media with effect from Friday, 25 March 2022</w:t>
            </w:r>
          </w:p>
        </w:tc>
      </w:tr>
    </w:tbl>
    <w:p w14:paraId="5B9D63A4" w14:textId="281A18F1" w:rsidR="00900E52" w:rsidRPr="00E37E1B" w:rsidRDefault="00900E52" w:rsidP="00373CB7">
      <w:pPr>
        <w:ind w:left="1134"/>
        <w:rPr>
          <w:sz w:val="24"/>
          <w:szCs w:val="24"/>
        </w:rPr>
      </w:pPr>
    </w:p>
    <w:p w14:paraId="0C3BA01C" w14:textId="77777777" w:rsidR="00E37E1B" w:rsidRPr="00E37E1B" w:rsidRDefault="00E37E1B" w:rsidP="00373CB7">
      <w:pPr>
        <w:ind w:left="1134"/>
        <w:rPr>
          <w:sz w:val="24"/>
          <w:szCs w:val="24"/>
        </w:rPr>
      </w:pPr>
    </w:p>
    <w:p w14:paraId="6685C9F1" w14:textId="77777777" w:rsidR="00CF6942" w:rsidRPr="00E37E1B" w:rsidRDefault="00CF6942" w:rsidP="00CF6942">
      <w:pPr>
        <w:tabs>
          <w:tab w:val="left" w:pos="1134"/>
          <w:tab w:val="left" w:pos="1843"/>
        </w:tabs>
        <w:ind w:left="1134" w:hanging="1134"/>
        <w:jc w:val="both"/>
        <w:rPr>
          <w:rFonts w:eastAsia="MS Mincho"/>
          <w:b/>
          <w:sz w:val="24"/>
          <w:szCs w:val="24"/>
        </w:rPr>
      </w:pPr>
      <w:r w:rsidRPr="00E37E1B">
        <w:rPr>
          <w:rFonts w:eastAsia="MS Mincho"/>
          <w:b/>
          <w:sz w:val="24"/>
          <w:szCs w:val="24"/>
        </w:rPr>
        <w:t>C.16</w:t>
      </w:r>
      <w:r w:rsidRPr="00E37E1B">
        <w:rPr>
          <w:rFonts w:eastAsia="MS Mincho"/>
          <w:b/>
          <w:sz w:val="24"/>
          <w:szCs w:val="24"/>
        </w:rPr>
        <w:tab/>
        <w:t>CONCLUSION</w:t>
      </w:r>
    </w:p>
    <w:p w14:paraId="35A121DB" w14:textId="77777777" w:rsidR="00CF6942" w:rsidRPr="00E37E1B" w:rsidRDefault="00CF6942" w:rsidP="00CF6942">
      <w:pPr>
        <w:tabs>
          <w:tab w:val="left" w:pos="7088"/>
          <w:tab w:val="left" w:pos="9214"/>
          <w:tab w:val="left" w:pos="9639"/>
        </w:tabs>
        <w:ind w:left="1134"/>
        <w:jc w:val="both"/>
        <w:rPr>
          <w:rFonts w:eastAsia="MS Mincho"/>
          <w:color w:val="000000"/>
          <w:sz w:val="24"/>
          <w:szCs w:val="24"/>
        </w:rPr>
      </w:pPr>
      <w:r w:rsidRPr="00E37E1B">
        <w:rPr>
          <w:rFonts w:eastAsia="MS Mincho"/>
          <w:color w:val="000000"/>
          <w:sz w:val="24"/>
          <w:szCs w:val="24"/>
        </w:rPr>
        <w:t>_______________________________________________________________</w:t>
      </w:r>
    </w:p>
    <w:p w14:paraId="019C9957" w14:textId="77777777" w:rsidR="00CF6942" w:rsidRPr="00E37E1B" w:rsidRDefault="00CF6942" w:rsidP="00CF6942">
      <w:pPr>
        <w:tabs>
          <w:tab w:val="left" w:pos="1134"/>
          <w:tab w:val="left" w:pos="9072"/>
          <w:tab w:val="left" w:pos="9214"/>
          <w:tab w:val="left" w:pos="9639"/>
        </w:tabs>
        <w:overflowPunct w:val="0"/>
        <w:adjustRightInd w:val="0"/>
        <w:ind w:left="1134"/>
        <w:jc w:val="both"/>
        <w:textAlignment w:val="baseline"/>
        <w:rPr>
          <w:rFonts w:eastAsia="MS Mincho"/>
          <w:sz w:val="24"/>
          <w:szCs w:val="24"/>
        </w:rPr>
      </w:pPr>
    </w:p>
    <w:p w14:paraId="6FB35CB8" w14:textId="72358779" w:rsidR="00CF6942" w:rsidRPr="00E37E1B" w:rsidRDefault="00CF6942" w:rsidP="00CF6942">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E37E1B">
        <w:rPr>
          <w:rFonts w:eastAsia="MS Mincho"/>
          <w:sz w:val="24"/>
          <w:szCs w:val="24"/>
        </w:rPr>
        <w:t xml:space="preserve">The agenda was concluded at </w:t>
      </w:r>
      <w:r w:rsidR="00FB11CB" w:rsidRPr="00E37E1B">
        <w:rPr>
          <w:rFonts w:eastAsia="MS Mincho"/>
          <w:sz w:val="24"/>
          <w:szCs w:val="24"/>
        </w:rPr>
        <w:t>14:35</w:t>
      </w:r>
      <w:r w:rsidRPr="00E37E1B">
        <w:rPr>
          <w:rFonts w:eastAsia="MS Mincho"/>
          <w:sz w:val="24"/>
          <w:szCs w:val="24"/>
        </w:rPr>
        <w:t>.</w:t>
      </w:r>
    </w:p>
    <w:p w14:paraId="59BC1B04" w14:textId="77777777" w:rsidR="00CF6942" w:rsidRPr="00E37E1B" w:rsidRDefault="00CF6942" w:rsidP="00CF6942">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3EF34860" w14:textId="77777777" w:rsidR="00CF6942" w:rsidRPr="00E37E1B" w:rsidRDefault="00CF6942" w:rsidP="00CF6942">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162C66E4" w14:textId="6A665BE0" w:rsidR="00CF6942" w:rsidRPr="00E37E1B" w:rsidRDefault="00CF6942" w:rsidP="00CF6942">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E37E1B">
        <w:rPr>
          <w:rFonts w:eastAsia="MS Mincho"/>
          <w:sz w:val="24"/>
          <w:szCs w:val="24"/>
        </w:rPr>
        <w:t>CONFIRMED ON THIS               DAY OF                                                      2022.</w:t>
      </w:r>
    </w:p>
    <w:p w14:paraId="4073EE67" w14:textId="77777777" w:rsidR="00CF6942" w:rsidRPr="00E37E1B" w:rsidRDefault="00CF6942" w:rsidP="00CF6942">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71B08ECC" w14:textId="77777777" w:rsidR="00CF6942" w:rsidRPr="00E37E1B" w:rsidRDefault="00CF6942" w:rsidP="00CF6942">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1D632AB6" w14:textId="77777777" w:rsidR="00CF6942" w:rsidRPr="00E37E1B" w:rsidRDefault="00CF6942" w:rsidP="00CF6942">
      <w:pPr>
        <w:tabs>
          <w:tab w:val="left" w:pos="1080"/>
          <w:tab w:val="left" w:pos="9072"/>
          <w:tab w:val="left" w:pos="9214"/>
          <w:tab w:val="left" w:pos="9639"/>
        </w:tabs>
        <w:overflowPunct w:val="0"/>
        <w:adjustRightInd w:val="0"/>
        <w:ind w:left="1134"/>
        <w:jc w:val="both"/>
        <w:textAlignment w:val="baseline"/>
        <w:rPr>
          <w:rFonts w:eastAsia="MS Mincho"/>
          <w:sz w:val="24"/>
          <w:szCs w:val="24"/>
        </w:rPr>
      </w:pPr>
    </w:p>
    <w:p w14:paraId="09F26010" w14:textId="48C26373" w:rsidR="00CF6942" w:rsidRPr="00E37E1B" w:rsidRDefault="00CF6942" w:rsidP="00CF6942">
      <w:pPr>
        <w:tabs>
          <w:tab w:val="left" w:pos="1080"/>
          <w:tab w:val="left" w:pos="9072"/>
          <w:tab w:val="left" w:pos="9214"/>
          <w:tab w:val="left" w:pos="9639"/>
        </w:tabs>
        <w:overflowPunct w:val="0"/>
        <w:adjustRightInd w:val="0"/>
        <w:ind w:left="1134"/>
        <w:jc w:val="both"/>
        <w:textAlignment w:val="baseline"/>
        <w:rPr>
          <w:rFonts w:eastAsia="MS Mincho"/>
          <w:sz w:val="24"/>
          <w:szCs w:val="24"/>
        </w:rPr>
      </w:pPr>
      <w:r w:rsidRPr="00E37E1B">
        <w:rPr>
          <w:rFonts w:eastAsia="MS Mincho"/>
          <w:sz w:val="24"/>
          <w:szCs w:val="24"/>
        </w:rPr>
        <w:t>SPEAKER</w:t>
      </w:r>
    </w:p>
    <w:p w14:paraId="3E0531DE" w14:textId="51B09AE7" w:rsidR="00595F91" w:rsidRPr="00E37E1B" w:rsidRDefault="00CF6942" w:rsidP="00E37E1B">
      <w:pPr>
        <w:tabs>
          <w:tab w:val="left" w:pos="1080"/>
          <w:tab w:val="left" w:pos="9072"/>
          <w:tab w:val="left" w:pos="9214"/>
          <w:tab w:val="left" w:pos="9639"/>
        </w:tabs>
        <w:overflowPunct w:val="0"/>
        <w:adjustRightInd w:val="0"/>
        <w:ind w:left="1134"/>
        <w:jc w:val="both"/>
        <w:textAlignment w:val="baseline"/>
        <w:rPr>
          <w:sz w:val="24"/>
          <w:szCs w:val="24"/>
        </w:rPr>
      </w:pPr>
      <w:r w:rsidRPr="00E37E1B">
        <w:rPr>
          <w:rFonts w:eastAsia="MS Mincho"/>
          <w:sz w:val="24"/>
          <w:szCs w:val="24"/>
        </w:rPr>
        <w:t>DAH/iw</w:t>
      </w:r>
      <w:r w:rsidR="00595F91" w:rsidRPr="00E37E1B">
        <w:rPr>
          <w:sz w:val="24"/>
          <w:szCs w:val="24"/>
        </w:rPr>
        <w:br w:type="page"/>
      </w:r>
    </w:p>
    <w:p w14:paraId="3603B466" w14:textId="77777777" w:rsidR="00BC0705" w:rsidRPr="00E37E1B" w:rsidRDefault="00BC0705" w:rsidP="00BC0705">
      <w:pPr>
        <w:jc w:val="center"/>
        <w:rPr>
          <w:b/>
          <w:bCs/>
          <w:sz w:val="28"/>
          <w:szCs w:val="28"/>
        </w:rPr>
      </w:pPr>
      <w:r w:rsidRPr="00E37E1B">
        <w:rPr>
          <w:b/>
          <w:bCs/>
          <w:sz w:val="28"/>
          <w:szCs w:val="28"/>
        </w:rPr>
        <w:lastRenderedPageBreak/>
        <w:t>CAPE WINELANDS DISTRICT MUNICIPALITY</w:t>
      </w:r>
    </w:p>
    <w:p w14:paraId="472C7DC1" w14:textId="77777777" w:rsidR="00BC0705" w:rsidRPr="00E37E1B" w:rsidRDefault="00BC0705" w:rsidP="00BC0705">
      <w:pPr>
        <w:tabs>
          <w:tab w:val="left" w:pos="9781"/>
        </w:tabs>
        <w:jc w:val="center"/>
        <w:rPr>
          <w:bCs/>
        </w:rPr>
      </w:pPr>
    </w:p>
    <w:p w14:paraId="10E120A5" w14:textId="77777777" w:rsidR="00BC0705" w:rsidRPr="00E37E1B" w:rsidRDefault="00BC0705" w:rsidP="00BC0705">
      <w:pPr>
        <w:keepNext/>
        <w:tabs>
          <w:tab w:val="left" w:pos="9781"/>
        </w:tabs>
        <w:jc w:val="center"/>
        <w:outlineLvl w:val="4"/>
        <w:rPr>
          <w:b/>
          <w:bCs/>
          <w:sz w:val="28"/>
          <w:szCs w:val="28"/>
        </w:rPr>
      </w:pPr>
      <w:r w:rsidRPr="00E37E1B">
        <w:rPr>
          <w:b/>
          <w:bCs/>
          <w:sz w:val="28"/>
          <w:szCs w:val="28"/>
        </w:rPr>
        <w:t>COUNCIL MEETING</w:t>
      </w:r>
    </w:p>
    <w:p w14:paraId="27AE1104" w14:textId="77777777" w:rsidR="00BC0705" w:rsidRPr="00E37E1B" w:rsidRDefault="00BC0705" w:rsidP="00BC0705">
      <w:pPr>
        <w:jc w:val="center"/>
      </w:pPr>
    </w:p>
    <w:p w14:paraId="5BCF8D55" w14:textId="77777777" w:rsidR="00BC0705" w:rsidRPr="00E37E1B" w:rsidRDefault="00BC0705" w:rsidP="00BC0705">
      <w:pPr>
        <w:keepNext/>
        <w:tabs>
          <w:tab w:val="left" w:pos="9781"/>
        </w:tabs>
        <w:jc w:val="center"/>
        <w:outlineLvl w:val="4"/>
        <w:rPr>
          <w:b/>
          <w:bCs/>
          <w:sz w:val="28"/>
          <w:szCs w:val="28"/>
        </w:rPr>
      </w:pPr>
      <w:r w:rsidRPr="00E37E1B">
        <w:rPr>
          <w:b/>
          <w:bCs/>
          <w:sz w:val="28"/>
          <w:szCs w:val="28"/>
        </w:rPr>
        <w:t>THURSDAY, 24 MARCH 2022 AT 10:00</w:t>
      </w:r>
    </w:p>
    <w:p w14:paraId="446DEFA3" w14:textId="77777777" w:rsidR="00BC0705" w:rsidRPr="00E37E1B" w:rsidRDefault="00BC0705" w:rsidP="00BC0705">
      <w:pPr>
        <w:keepNext/>
        <w:tabs>
          <w:tab w:val="left" w:pos="851"/>
          <w:tab w:val="left" w:pos="9781"/>
        </w:tabs>
        <w:jc w:val="center"/>
        <w:outlineLvl w:val="0"/>
        <w:rPr>
          <w:bCs/>
        </w:rPr>
      </w:pPr>
    </w:p>
    <w:p w14:paraId="488F206C" w14:textId="77777777" w:rsidR="00BC0705" w:rsidRPr="00E37E1B" w:rsidRDefault="00BC0705" w:rsidP="00BC0705">
      <w:pPr>
        <w:keepNext/>
        <w:tabs>
          <w:tab w:val="left" w:pos="851"/>
          <w:tab w:val="left" w:pos="9781"/>
        </w:tabs>
        <w:jc w:val="center"/>
        <w:outlineLvl w:val="0"/>
        <w:rPr>
          <w:b/>
          <w:bCs/>
          <w:sz w:val="28"/>
          <w:szCs w:val="28"/>
        </w:rPr>
      </w:pPr>
      <w:r w:rsidRPr="00E37E1B">
        <w:rPr>
          <w:b/>
          <w:bCs/>
          <w:sz w:val="28"/>
          <w:szCs w:val="28"/>
        </w:rPr>
        <w:t>M I N U T E S</w:t>
      </w:r>
    </w:p>
    <w:p w14:paraId="35DBB1C4" w14:textId="77777777" w:rsidR="00BC0705" w:rsidRPr="00E37E1B" w:rsidRDefault="00BC0705" w:rsidP="00BC0705">
      <w:pPr>
        <w:jc w:val="center"/>
      </w:pPr>
    </w:p>
    <w:p w14:paraId="483F8092" w14:textId="77777777" w:rsidR="00BC0705" w:rsidRPr="00E37E1B" w:rsidRDefault="00BC0705" w:rsidP="00BC0705">
      <w:pPr>
        <w:jc w:val="center"/>
      </w:pPr>
    </w:p>
    <w:tbl>
      <w:tblPr>
        <w:tblW w:w="9781" w:type="dxa"/>
        <w:tblInd w:w="108" w:type="dxa"/>
        <w:tblLayout w:type="fixed"/>
        <w:tblLook w:val="04A0" w:firstRow="1" w:lastRow="0" w:firstColumn="1" w:lastColumn="0" w:noHBand="0" w:noVBand="1"/>
      </w:tblPr>
      <w:tblGrid>
        <w:gridCol w:w="1134"/>
        <w:gridCol w:w="7655"/>
        <w:gridCol w:w="992"/>
      </w:tblGrid>
      <w:tr w:rsidR="00BC0705" w:rsidRPr="00E37E1B" w14:paraId="1621C0BF" w14:textId="77777777" w:rsidTr="00813CCF">
        <w:tc>
          <w:tcPr>
            <w:tcW w:w="1134" w:type="dxa"/>
            <w:hideMark/>
          </w:tcPr>
          <w:p w14:paraId="47344F1C" w14:textId="77777777" w:rsidR="00BC0705" w:rsidRPr="00E37E1B" w:rsidRDefault="00BC0705" w:rsidP="00813CCF">
            <w:pPr>
              <w:tabs>
                <w:tab w:val="left" w:pos="1276"/>
                <w:tab w:val="left" w:pos="9214"/>
                <w:tab w:val="left" w:pos="9781"/>
              </w:tabs>
              <w:rPr>
                <w:b/>
              </w:rPr>
            </w:pPr>
            <w:r w:rsidRPr="00E37E1B">
              <w:rPr>
                <w:b/>
              </w:rPr>
              <w:t>ITEM</w:t>
            </w:r>
          </w:p>
        </w:tc>
        <w:tc>
          <w:tcPr>
            <w:tcW w:w="7655" w:type="dxa"/>
          </w:tcPr>
          <w:p w14:paraId="3CCBB87E" w14:textId="77777777" w:rsidR="00BC0705" w:rsidRPr="00E37E1B" w:rsidRDefault="00BC0705" w:rsidP="00813CCF">
            <w:pPr>
              <w:tabs>
                <w:tab w:val="left" w:pos="1276"/>
                <w:tab w:val="left" w:pos="9214"/>
                <w:tab w:val="left" w:pos="9781"/>
              </w:tabs>
              <w:jc w:val="both"/>
            </w:pPr>
          </w:p>
        </w:tc>
        <w:tc>
          <w:tcPr>
            <w:tcW w:w="992" w:type="dxa"/>
          </w:tcPr>
          <w:p w14:paraId="6E719303" w14:textId="77777777" w:rsidR="00BC0705" w:rsidRPr="00E37E1B" w:rsidRDefault="00BC0705" w:rsidP="00813CCF">
            <w:pPr>
              <w:tabs>
                <w:tab w:val="left" w:pos="1276"/>
                <w:tab w:val="left" w:pos="9214"/>
                <w:tab w:val="left" w:pos="9781"/>
              </w:tabs>
              <w:jc w:val="right"/>
              <w:rPr>
                <w:b/>
              </w:rPr>
            </w:pPr>
            <w:r w:rsidRPr="00E37E1B">
              <w:rPr>
                <w:b/>
              </w:rPr>
              <w:t>PAGE</w:t>
            </w:r>
          </w:p>
        </w:tc>
      </w:tr>
      <w:tr w:rsidR="00BC0705" w:rsidRPr="00E37E1B" w14:paraId="7A057281" w14:textId="77777777" w:rsidTr="00813CCF">
        <w:tc>
          <w:tcPr>
            <w:tcW w:w="1134" w:type="dxa"/>
          </w:tcPr>
          <w:p w14:paraId="27EC0D2B" w14:textId="77777777" w:rsidR="00BC0705" w:rsidRPr="00E37E1B" w:rsidRDefault="00BC0705" w:rsidP="00813CCF">
            <w:pPr>
              <w:tabs>
                <w:tab w:val="left" w:pos="1276"/>
                <w:tab w:val="left" w:pos="9214"/>
                <w:tab w:val="left" w:pos="9781"/>
              </w:tabs>
              <w:rPr>
                <w:sz w:val="20"/>
                <w:szCs w:val="20"/>
              </w:rPr>
            </w:pPr>
          </w:p>
        </w:tc>
        <w:tc>
          <w:tcPr>
            <w:tcW w:w="7655" w:type="dxa"/>
          </w:tcPr>
          <w:p w14:paraId="25C203CA" w14:textId="77777777" w:rsidR="00BC0705" w:rsidRPr="00E37E1B" w:rsidRDefault="00BC0705" w:rsidP="00813CCF">
            <w:pPr>
              <w:tabs>
                <w:tab w:val="left" w:pos="1276"/>
                <w:tab w:val="left" w:pos="9214"/>
                <w:tab w:val="left" w:pos="9781"/>
              </w:tabs>
              <w:jc w:val="both"/>
              <w:rPr>
                <w:sz w:val="20"/>
                <w:szCs w:val="20"/>
              </w:rPr>
            </w:pPr>
          </w:p>
        </w:tc>
        <w:tc>
          <w:tcPr>
            <w:tcW w:w="992" w:type="dxa"/>
          </w:tcPr>
          <w:p w14:paraId="1F1815B5" w14:textId="77777777" w:rsidR="00BC0705" w:rsidRPr="00E37E1B" w:rsidRDefault="00BC0705" w:rsidP="00813CCF">
            <w:pPr>
              <w:tabs>
                <w:tab w:val="left" w:pos="1276"/>
                <w:tab w:val="left" w:pos="9214"/>
                <w:tab w:val="left" w:pos="9781"/>
              </w:tabs>
              <w:jc w:val="right"/>
              <w:rPr>
                <w:sz w:val="20"/>
                <w:szCs w:val="20"/>
              </w:rPr>
            </w:pPr>
          </w:p>
        </w:tc>
      </w:tr>
      <w:tr w:rsidR="00BC0705" w:rsidRPr="00E37E1B" w14:paraId="733F0044" w14:textId="77777777" w:rsidTr="00813CCF">
        <w:tc>
          <w:tcPr>
            <w:tcW w:w="1134" w:type="dxa"/>
            <w:hideMark/>
          </w:tcPr>
          <w:p w14:paraId="3E06B015" w14:textId="77777777" w:rsidR="00BC0705" w:rsidRPr="00E37E1B" w:rsidRDefault="00BC0705" w:rsidP="00813CCF">
            <w:r w:rsidRPr="00E37E1B">
              <w:t>C.1</w:t>
            </w:r>
          </w:p>
        </w:tc>
        <w:tc>
          <w:tcPr>
            <w:tcW w:w="7655" w:type="dxa"/>
            <w:hideMark/>
          </w:tcPr>
          <w:p w14:paraId="219DDACA" w14:textId="77777777" w:rsidR="00BC0705" w:rsidRPr="00E37E1B" w:rsidRDefault="00BC0705" w:rsidP="00813CCF">
            <w:pPr>
              <w:jc w:val="both"/>
            </w:pPr>
            <w:r w:rsidRPr="00E37E1B">
              <w:t>OPENING</w:t>
            </w:r>
          </w:p>
        </w:tc>
        <w:tc>
          <w:tcPr>
            <w:tcW w:w="992" w:type="dxa"/>
          </w:tcPr>
          <w:p w14:paraId="3FDF43F6" w14:textId="77777777" w:rsidR="00BC0705" w:rsidRPr="00E37E1B" w:rsidRDefault="00BC0705" w:rsidP="00813CCF">
            <w:pPr>
              <w:jc w:val="right"/>
            </w:pPr>
            <w:r w:rsidRPr="00E37E1B">
              <w:t>1</w:t>
            </w:r>
          </w:p>
        </w:tc>
      </w:tr>
      <w:tr w:rsidR="00BC0705" w:rsidRPr="00E37E1B" w14:paraId="1DC9C056" w14:textId="77777777" w:rsidTr="00813CCF">
        <w:tc>
          <w:tcPr>
            <w:tcW w:w="1134" w:type="dxa"/>
          </w:tcPr>
          <w:p w14:paraId="52FA30FB" w14:textId="77777777" w:rsidR="00BC0705" w:rsidRPr="00E37E1B" w:rsidRDefault="00BC0705" w:rsidP="00813CCF">
            <w:pPr>
              <w:rPr>
                <w:sz w:val="20"/>
                <w:szCs w:val="20"/>
              </w:rPr>
            </w:pPr>
          </w:p>
        </w:tc>
        <w:tc>
          <w:tcPr>
            <w:tcW w:w="7655" w:type="dxa"/>
          </w:tcPr>
          <w:p w14:paraId="6335E5D2" w14:textId="77777777" w:rsidR="00BC0705" w:rsidRPr="00E37E1B" w:rsidRDefault="00BC0705" w:rsidP="00813CCF">
            <w:pPr>
              <w:jc w:val="both"/>
              <w:rPr>
                <w:sz w:val="20"/>
                <w:szCs w:val="20"/>
              </w:rPr>
            </w:pPr>
          </w:p>
        </w:tc>
        <w:tc>
          <w:tcPr>
            <w:tcW w:w="992" w:type="dxa"/>
          </w:tcPr>
          <w:p w14:paraId="25BEA4EC" w14:textId="77777777" w:rsidR="00BC0705" w:rsidRPr="00E37E1B" w:rsidRDefault="00BC0705" w:rsidP="00813CCF">
            <w:pPr>
              <w:jc w:val="right"/>
              <w:rPr>
                <w:sz w:val="20"/>
                <w:szCs w:val="20"/>
              </w:rPr>
            </w:pPr>
          </w:p>
        </w:tc>
      </w:tr>
      <w:tr w:rsidR="00BC0705" w:rsidRPr="00E37E1B" w14:paraId="449D755C" w14:textId="77777777" w:rsidTr="00813CCF">
        <w:tc>
          <w:tcPr>
            <w:tcW w:w="1134" w:type="dxa"/>
          </w:tcPr>
          <w:p w14:paraId="5FE46B79" w14:textId="77777777" w:rsidR="00BC0705" w:rsidRPr="00E37E1B" w:rsidRDefault="00BC0705" w:rsidP="00813CCF">
            <w:r w:rsidRPr="00E37E1B">
              <w:t>C.1.1</w:t>
            </w:r>
          </w:p>
        </w:tc>
        <w:tc>
          <w:tcPr>
            <w:tcW w:w="7655" w:type="dxa"/>
          </w:tcPr>
          <w:p w14:paraId="58FBDEB1" w14:textId="77777777" w:rsidR="00BC0705" w:rsidRPr="00E37E1B" w:rsidRDefault="00BC0705" w:rsidP="00813CCF">
            <w:pPr>
              <w:jc w:val="both"/>
            </w:pPr>
            <w:r w:rsidRPr="00E37E1B">
              <w:t xml:space="preserve">ROBING CEREMONY </w:t>
            </w:r>
          </w:p>
        </w:tc>
        <w:tc>
          <w:tcPr>
            <w:tcW w:w="992" w:type="dxa"/>
          </w:tcPr>
          <w:p w14:paraId="519B0F0E" w14:textId="77777777" w:rsidR="00BC0705" w:rsidRPr="00E37E1B" w:rsidRDefault="00BC0705" w:rsidP="00813CCF">
            <w:pPr>
              <w:jc w:val="right"/>
            </w:pPr>
            <w:r w:rsidRPr="00E37E1B">
              <w:t>1</w:t>
            </w:r>
          </w:p>
        </w:tc>
      </w:tr>
      <w:tr w:rsidR="00BC0705" w:rsidRPr="00E37E1B" w14:paraId="3A642E33" w14:textId="77777777" w:rsidTr="00813CCF">
        <w:tc>
          <w:tcPr>
            <w:tcW w:w="1134" w:type="dxa"/>
          </w:tcPr>
          <w:p w14:paraId="67AC2C20" w14:textId="77777777" w:rsidR="00BC0705" w:rsidRPr="00E37E1B" w:rsidRDefault="00BC0705" w:rsidP="00813CCF">
            <w:pPr>
              <w:rPr>
                <w:sz w:val="20"/>
                <w:szCs w:val="20"/>
              </w:rPr>
            </w:pPr>
          </w:p>
        </w:tc>
        <w:tc>
          <w:tcPr>
            <w:tcW w:w="7655" w:type="dxa"/>
          </w:tcPr>
          <w:p w14:paraId="5325C26E" w14:textId="77777777" w:rsidR="00BC0705" w:rsidRPr="00E37E1B" w:rsidRDefault="00BC0705" w:rsidP="00813CCF">
            <w:pPr>
              <w:jc w:val="both"/>
              <w:rPr>
                <w:sz w:val="20"/>
                <w:szCs w:val="20"/>
              </w:rPr>
            </w:pPr>
          </w:p>
        </w:tc>
        <w:tc>
          <w:tcPr>
            <w:tcW w:w="992" w:type="dxa"/>
          </w:tcPr>
          <w:p w14:paraId="6AA0EAFF" w14:textId="77777777" w:rsidR="00BC0705" w:rsidRPr="00E37E1B" w:rsidRDefault="00BC0705" w:rsidP="00813CCF">
            <w:pPr>
              <w:jc w:val="right"/>
              <w:rPr>
                <w:sz w:val="20"/>
                <w:szCs w:val="20"/>
              </w:rPr>
            </w:pPr>
          </w:p>
        </w:tc>
      </w:tr>
      <w:tr w:rsidR="00BC0705" w:rsidRPr="00E37E1B" w14:paraId="202DC0D4" w14:textId="77777777" w:rsidTr="00813CCF">
        <w:tc>
          <w:tcPr>
            <w:tcW w:w="1134" w:type="dxa"/>
            <w:hideMark/>
          </w:tcPr>
          <w:p w14:paraId="304D3425" w14:textId="77777777" w:rsidR="00BC0705" w:rsidRPr="00E37E1B" w:rsidRDefault="00BC0705" w:rsidP="00813CCF">
            <w:r w:rsidRPr="00E37E1B">
              <w:t>C.2</w:t>
            </w:r>
          </w:p>
        </w:tc>
        <w:tc>
          <w:tcPr>
            <w:tcW w:w="7655" w:type="dxa"/>
            <w:hideMark/>
          </w:tcPr>
          <w:p w14:paraId="1CD62C36" w14:textId="77777777" w:rsidR="00BC0705" w:rsidRPr="00E37E1B" w:rsidRDefault="00BC0705" w:rsidP="00813CCF">
            <w:pPr>
              <w:jc w:val="both"/>
            </w:pPr>
            <w:r w:rsidRPr="00E37E1B">
              <w:t>ELECTION OF ACTING SPEAKER, IF NECESSARY</w:t>
            </w:r>
          </w:p>
        </w:tc>
        <w:tc>
          <w:tcPr>
            <w:tcW w:w="992" w:type="dxa"/>
          </w:tcPr>
          <w:p w14:paraId="5F6AD301" w14:textId="77777777" w:rsidR="00BC0705" w:rsidRPr="00E37E1B" w:rsidRDefault="00BC0705" w:rsidP="00813CCF">
            <w:pPr>
              <w:jc w:val="right"/>
            </w:pPr>
            <w:r w:rsidRPr="00E37E1B">
              <w:t>1</w:t>
            </w:r>
          </w:p>
        </w:tc>
      </w:tr>
      <w:tr w:rsidR="00BC0705" w:rsidRPr="00E37E1B" w14:paraId="7F3F7458" w14:textId="77777777" w:rsidTr="00813CCF">
        <w:tc>
          <w:tcPr>
            <w:tcW w:w="1134" w:type="dxa"/>
          </w:tcPr>
          <w:p w14:paraId="164B5B56" w14:textId="77777777" w:rsidR="00BC0705" w:rsidRPr="00E37E1B" w:rsidRDefault="00BC0705" w:rsidP="00813CCF">
            <w:pPr>
              <w:rPr>
                <w:sz w:val="20"/>
                <w:szCs w:val="20"/>
              </w:rPr>
            </w:pPr>
          </w:p>
        </w:tc>
        <w:tc>
          <w:tcPr>
            <w:tcW w:w="7655" w:type="dxa"/>
          </w:tcPr>
          <w:p w14:paraId="63FBAF4F" w14:textId="77777777" w:rsidR="00BC0705" w:rsidRPr="00E37E1B" w:rsidRDefault="00BC0705" w:rsidP="00813CCF">
            <w:pPr>
              <w:jc w:val="both"/>
              <w:rPr>
                <w:sz w:val="20"/>
                <w:szCs w:val="20"/>
              </w:rPr>
            </w:pPr>
          </w:p>
        </w:tc>
        <w:tc>
          <w:tcPr>
            <w:tcW w:w="992" w:type="dxa"/>
          </w:tcPr>
          <w:p w14:paraId="498144F6" w14:textId="77777777" w:rsidR="00BC0705" w:rsidRPr="00E37E1B" w:rsidRDefault="00BC0705" w:rsidP="00813CCF">
            <w:pPr>
              <w:jc w:val="right"/>
              <w:rPr>
                <w:sz w:val="20"/>
                <w:szCs w:val="20"/>
              </w:rPr>
            </w:pPr>
          </w:p>
        </w:tc>
      </w:tr>
      <w:tr w:rsidR="00BC0705" w:rsidRPr="00E37E1B" w14:paraId="2903CAFD" w14:textId="77777777" w:rsidTr="00813CCF">
        <w:tc>
          <w:tcPr>
            <w:tcW w:w="1134" w:type="dxa"/>
            <w:hideMark/>
          </w:tcPr>
          <w:p w14:paraId="405F5226" w14:textId="77777777" w:rsidR="00BC0705" w:rsidRPr="00E37E1B" w:rsidRDefault="00BC0705" w:rsidP="00813CCF">
            <w:r w:rsidRPr="00E37E1B">
              <w:t>C.3</w:t>
            </w:r>
          </w:p>
        </w:tc>
        <w:tc>
          <w:tcPr>
            <w:tcW w:w="7655" w:type="dxa"/>
            <w:hideMark/>
          </w:tcPr>
          <w:p w14:paraId="23DF5126" w14:textId="77777777" w:rsidR="00BC0705" w:rsidRPr="00E37E1B" w:rsidRDefault="00BC0705" w:rsidP="00813CCF">
            <w:pPr>
              <w:jc w:val="both"/>
            </w:pPr>
            <w:r w:rsidRPr="00E37E1B">
              <w:t>DISCLOSURE OF ANY DIRECT OR INDIRECT INTERESTS BY COUNCILLORS AND/OR OFFICIALS</w:t>
            </w:r>
          </w:p>
        </w:tc>
        <w:tc>
          <w:tcPr>
            <w:tcW w:w="992" w:type="dxa"/>
          </w:tcPr>
          <w:p w14:paraId="4938F45F" w14:textId="77777777" w:rsidR="00BC0705" w:rsidRPr="00E37E1B" w:rsidRDefault="00BC0705" w:rsidP="00813CCF">
            <w:pPr>
              <w:jc w:val="right"/>
            </w:pPr>
            <w:r w:rsidRPr="00E37E1B">
              <w:t>1</w:t>
            </w:r>
          </w:p>
        </w:tc>
      </w:tr>
      <w:tr w:rsidR="00BC0705" w:rsidRPr="00E37E1B" w14:paraId="44146C17" w14:textId="77777777" w:rsidTr="00813CCF">
        <w:tc>
          <w:tcPr>
            <w:tcW w:w="1134" w:type="dxa"/>
          </w:tcPr>
          <w:p w14:paraId="118F03A9" w14:textId="77777777" w:rsidR="00BC0705" w:rsidRPr="00E37E1B" w:rsidRDefault="00BC0705" w:rsidP="00813CCF">
            <w:pPr>
              <w:tabs>
                <w:tab w:val="left" w:pos="1276"/>
                <w:tab w:val="left" w:pos="9214"/>
                <w:tab w:val="left" w:pos="9781"/>
              </w:tabs>
              <w:rPr>
                <w:sz w:val="20"/>
                <w:szCs w:val="20"/>
              </w:rPr>
            </w:pPr>
          </w:p>
        </w:tc>
        <w:tc>
          <w:tcPr>
            <w:tcW w:w="7655" w:type="dxa"/>
          </w:tcPr>
          <w:p w14:paraId="368C2344" w14:textId="77777777" w:rsidR="00BC0705" w:rsidRPr="00E37E1B" w:rsidRDefault="00BC0705" w:rsidP="00813CCF">
            <w:pPr>
              <w:tabs>
                <w:tab w:val="left" w:pos="1276"/>
                <w:tab w:val="left" w:pos="9214"/>
                <w:tab w:val="left" w:pos="9781"/>
              </w:tabs>
              <w:jc w:val="both"/>
              <w:rPr>
                <w:sz w:val="20"/>
                <w:szCs w:val="20"/>
              </w:rPr>
            </w:pPr>
          </w:p>
        </w:tc>
        <w:tc>
          <w:tcPr>
            <w:tcW w:w="992" w:type="dxa"/>
          </w:tcPr>
          <w:p w14:paraId="3931BC5F" w14:textId="77777777" w:rsidR="00BC0705" w:rsidRPr="00E37E1B" w:rsidRDefault="00BC0705" w:rsidP="00813CCF">
            <w:pPr>
              <w:tabs>
                <w:tab w:val="left" w:pos="1276"/>
                <w:tab w:val="left" w:pos="9214"/>
                <w:tab w:val="left" w:pos="9781"/>
              </w:tabs>
              <w:jc w:val="right"/>
              <w:rPr>
                <w:sz w:val="20"/>
                <w:szCs w:val="20"/>
              </w:rPr>
            </w:pPr>
          </w:p>
        </w:tc>
      </w:tr>
      <w:tr w:rsidR="00BC0705" w:rsidRPr="00E37E1B" w14:paraId="2E782E4C" w14:textId="77777777" w:rsidTr="00813CCF">
        <w:tc>
          <w:tcPr>
            <w:tcW w:w="1134" w:type="dxa"/>
            <w:hideMark/>
          </w:tcPr>
          <w:p w14:paraId="5E83978E" w14:textId="77777777" w:rsidR="00BC0705" w:rsidRPr="00E37E1B" w:rsidRDefault="00BC0705" w:rsidP="00813CCF">
            <w:r w:rsidRPr="00E37E1B">
              <w:t>C.4</w:t>
            </w:r>
          </w:p>
        </w:tc>
        <w:tc>
          <w:tcPr>
            <w:tcW w:w="7655" w:type="dxa"/>
            <w:hideMark/>
          </w:tcPr>
          <w:p w14:paraId="7959FD52" w14:textId="77777777" w:rsidR="00BC0705" w:rsidRPr="00E37E1B" w:rsidRDefault="00BC0705" w:rsidP="00813CCF">
            <w:pPr>
              <w:jc w:val="both"/>
            </w:pPr>
            <w:r w:rsidRPr="00E37E1B">
              <w:t>APPLICATIONS FOR LEAVE OF ABSENCE</w:t>
            </w:r>
          </w:p>
        </w:tc>
        <w:tc>
          <w:tcPr>
            <w:tcW w:w="992" w:type="dxa"/>
          </w:tcPr>
          <w:p w14:paraId="0C5831B9" w14:textId="77777777" w:rsidR="00BC0705" w:rsidRPr="00E37E1B" w:rsidRDefault="00BC0705" w:rsidP="00813CCF">
            <w:pPr>
              <w:jc w:val="right"/>
            </w:pPr>
            <w:r w:rsidRPr="00E37E1B">
              <w:t>1</w:t>
            </w:r>
          </w:p>
        </w:tc>
      </w:tr>
      <w:tr w:rsidR="00BC0705" w:rsidRPr="00E37E1B" w14:paraId="7590EF7B" w14:textId="77777777" w:rsidTr="00813CCF">
        <w:tc>
          <w:tcPr>
            <w:tcW w:w="1134" w:type="dxa"/>
          </w:tcPr>
          <w:p w14:paraId="5394D3E7" w14:textId="77777777" w:rsidR="00BC0705" w:rsidRPr="00E37E1B" w:rsidRDefault="00BC0705" w:rsidP="00813CCF">
            <w:pPr>
              <w:rPr>
                <w:sz w:val="20"/>
                <w:szCs w:val="20"/>
              </w:rPr>
            </w:pPr>
          </w:p>
        </w:tc>
        <w:tc>
          <w:tcPr>
            <w:tcW w:w="7655" w:type="dxa"/>
          </w:tcPr>
          <w:p w14:paraId="0F922AE6" w14:textId="77777777" w:rsidR="00BC0705" w:rsidRPr="00E37E1B" w:rsidRDefault="00BC0705" w:rsidP="00813CCF">
            <w:pPr>
              <w:jc w:val="both"/>
              <w:rPr>
                <w:sz w:val="20"/>
                <w:szCs w:val="20"/>
              </w:rPr>
            </w:pPr>
          </w:p>
        </w:tc>
        <w:tc>
          <w:tcPr>
            <w:tcW w:w="992" w:type="dxa"/>
          </w:tcPr>
          <w:p w14:paraId="75847532" w14:textId="77777777" w:rsidR="00BC0705" w:rsidRPr="00E37E1B" w:rsidRDefault="00BC0705" w:rsidP="00813CCF">
            <w:pPr>
              <w:jc w:val="right"/>
              <w:rPr>
                <w:sz w:val="20"/>
                <w:szCs w:val="20"/>
              </w:rPr>
            </w:pPr>
          </w:p>
        </w:tc>
      </w:tr>
      <w:tr w:rsidR="00BC0705" w:rsidRPr="00E37E1B" w14:paraId="5193FC4E" w14:textId="77777777" w:rsidTr="00813CCF">
        <w:tc>
          <w:tcPr>
            <w:tcW w:w="1134" w:type="dxa"/>
            <w:hideMark/>
          </w:tcPr>
          <w:p w14:paraId="54402650" w14:textId="77777777" w:rsidR="00BC0705" w:rsidRPr="00E37E1B" w:rsidRDefault="00BC0705" w:rsidP="00813CCF">
            <w:r w:rsidRPr="00E37E1B">
              <w:t>C.5</w:t>
            </w:r>
          </w:p>
        </w:tc>
        <w:tc>
          <w:tcPr>
            <w:tcW w:w="7655" w:type="dxa"/>
            <w:hideMark/>
          </w:tcPr>
          <w:p w14:paraId="3C0AA2CE" w14:textId="77777777" w:rsidR="00BC0705" w:rsidRPr="00E37E1B" w:rsidRDefault="00BC0705" w:rsidP="00813CCF">
            <w:pPr>
              <w:jc w:val="both"/>
            </w:pPr>
            <w:r w:rsidRPr="00E37E1B">
              <w:t>STATEMENTS AND COMMUNICATIONS BY THE SPEAKER</w:t>
            </w:r>
          </w:p>
        </w:tc>
        <w:tc>
          <w:tcPr>
            <w:tcW w:w="992" w:type="dxa"/>
          </w:tcPr>
          <w:p w14:paraId="7F148735" w14:textId="77777777" w:rsidR="00BC0705" w:rsidRPr="00E37E1B" w:rsidRDefault="00BC0705" w:rsidP="00813CCF">
            <w:pPr>
              <w:jc w:val="right"/>
            </w:pPr>
            <w:r w:rsidRPr="00E37E1B">
              <w:t>1</w:t>
            </w:r>
          </w:p>
        </w:tc>
      </w:tr>
      <w:tr w:rsidR="00BC0705" w:rsidRPr="00E37E1B" w14:paraId="7BE31EC1" w14:textId="77777777" w:rsidTr="00813CCF">
        <w:tc>
          <w:tcPr>
            <w:tcW w:w="1134" w:type="dxa"/>
          </w:tcPr>
          <w:p w14:paraId="35432683" w14:textId="77777777" w:rsidR="00BC0705" w:rsidRPr="00E37E1B" w:rsidRDefault="00BC0705" w:rsidP="00813CCF">
            <w:pPr>
              <w:tabs>
                <w:tab w:val="left" w:pos="1276"/>
                <w:tab w:val="left" w:pos="9214"/>
                <w:tab w:val="left" w:pos="9781"/>
              </w:tabs>
              <w:rPr>
                <w:sz w:val="20"/>
                <w:szCs w:val="20"/>
              </w:rPr>
            </w:pPr>
          </w:p>
        </w:tc>
        <w:tc>
          <w:tcPr>
            <w:tcW w:w="7655" w:type="dxa"/>
          </w:tcPr>
          <w:p w14:paraId="6C2931D3" w14:textId="77777777" w:rsidR="00BC0705" w:rsidRPr="00E37E1B" w:rsidRDefault="00BC0705" w:rsidP="00813CCF">
            <w:pPr>
              <w:tabs>
                <w:tab w:val="left" w:pos="1276"/>
                <w:tab w:val="left" w:pos="9214"/>
                <w:tab w:val="left" w:pos="9781"/>
              </w:tabs>
              <w:jc w:val="both"/>
              <w:rPr>
                <w:sz w:val="20"/>
                <w:szCs w:val="20"/>
              </w:rPr>
            </w:pPr>
          </w:p>
        </w:tc>
        <w:tc>
          <w:tcPr>
            <w:tcW w:w="992" w:type="dxa"/>
          </w:tcPr>
          <w:p w14:paraId="03695B60" w14:textId="77777777" w:rsidR="00BC0705" w:rsidRPr="00E37E1B" w:rsidRDefault="00BC0705" w:rsidP="00813CCF">
            <w:pPr>
              <w:tabs>
                <w:tab w:val="left" w:pos="1276"/>
                <w:tab w:val="left" w:pos="9214"/>
                <w:tab w:val="left" w:pos="9781"/>
              </w:tabs>
              <w:jc w:val="right"/>
              <w:rPr>
                <w:sz w:val="20"/>
                <w:szCs w:val="20"/>
              </w:rPr>
            </w:pPr>
          </w:p>
        </w:tc>
      </w:tr>
      <w:tr w:rsidR="00BC0705" w:rsidRPr="00E37E1B" w14:paraId="064FCE7D" w14:textId="77777777" w:rsidTr="00813CCF">
        <w:tc>
          <w:tcPr>
            <w:tcW w:w="1134" w:type="dxa"/>
            <w:hideMark/>
          </w:tcPr>
          <w:p w14:paraId="531FCABF" w14:textId="77777777" w:rsidR="00BC0705" w:rsidRPr="00E37E1B" w:rsidRDefault="00BC0705" w:rsidP="00813CCF">
            <w:r w:rsidRPr="00E37E1B">
              <w:t>C.6</w:t>
            </w:r>
          </w:p>
        </w:tc>
        <w:tc>
          <w:tcPr>
            <w:tcW w:w="7655" w:type="dxa"/>
            <w:hideMark/>
          </w:tcPr>
          <w:p w14:paraId="05B1EC50" w14:textId="77777777" w:rsidR="00BC0705" w:rsidRPr="00E37E1B" w:rsidRDefault="00BC0705" w:rsidP="00813CCF">
            <w:pPr>
              <w:jc w:val="both"/>
            </w:pPr>
            <w:r w:rsidRPr="00E37E1B">
              <w:t>STATEMENTS AND COMMUNICATIONS BY THE EXECUTIVE MAYOR</w:t>
            </w:r>
          </w:p>
        </w:tc>
        <w:tc>
          <w:tcPr>
            <w:tcW w:w="992" w:type="dxa"/>
          </w:tcPr>
          <w:p w14:paraId="15C37442" w14:textId="77777777" w:rsidR="00BC0705" w:rsidRPr="00E37E1B" w:rsidRDefault="00BC0705" w:rsidP="00813CCF">
            <w:pPr>
              <w:jc w:val="right"/>
            </w:pPr>
            <w:r w:rsidRPr="00E37E1B">
              <w:t>1</w:t>
            </w:r>
          </w:p>
        </w:tc>
      </w:tr>
      <w:tr w:rsidR="00BC0705" w:rsidRPr="00E37E1B" w14:paraId="77EDB41F" w14:textId="77777777" w:rsidTr="00813CCF">
        <w:tc>
          <w:tcPr>
            <w:tcW w:w="1134" w:type="dxa"/>
          </w:tcPr>
          <w:p w14:paraId="3EB141F7" w14:textId="77777777" w:rsidR="00BC0705" w:rsidRPr="00E37E1B" w:rsidRDefault="00BC0705" w:rsidP="00813CCF">
            <w:pPr>
              <w:tabs>
                <w:tab w:val="left" w:pos="1276"/>
                <w:tab w:val="left" w:pos="9214"/>
                <w:tab w:val="left" w:pos="9781"/>
              </w:tabs>
              <w:rPr>
                <w:sz w:val="20"/>
                <w:szCs w:val="20"/>
              </w:rPr>
            </w:pPr>
          </w:p>
        </w:tc>
        <w:tc>
          <w:tcPr>
            <w:tcW w:w="7655" w:type="dxa"/>
          </w:tcPr>
          <w:p w14:paraId="313C6F2E" w14:textId="77777777" w:rsidR="00BC0705" w:rsidRPr="00E37E1B" w:rsidRDefault="00BC0705" w:rsidP="00813CCF">
            <w:pPr>
              <w:tabs>
                <w:tab w:val="left" w:pos="1276"/>
                <w:tab w:val="left" w:pos="9214"/>
                <w:tab w:val="left" w:pos="9781"/>
              </w:tabs>
              <w:jc w:val="both"/>
              <w:rPr>
                <w:sz w:val="20"/>
                <w:szCs w:val="20"/>
              </w:rPr>
            </w:pPr>
          </w:p>
        </w:tc>
        <w:tc>
          <w:tcPr>
            <w:tcW w:w="992" w:type="dxa"/>
          </w:tcPr>
          <w:p w14:paraId="7682185E" w14:textId="77777777" w:rsidR="00BC0705" w:rsidRPr="00E37E1B" w:rsidRDefault="00BC0705" w:rsidP="00813CCF">
            <w:pPr>
              <w:tabs>
                <w:tab w:val="left" w:pos="1276"/>
                <w:tab w:val="left" w:pos="9214"/>
                <w:tab w:val="left" w:pos="9781"/>
              </w:tabs>
              <w:jc w:val="right"/>
              <w:rPr>
                <w:sz w:val="20"/>
                <w:szCs w:val="20"/>
              </w:rPr>
            </w:pPr>
          </w:p>
        </w:tc>
      </w:tr>
      <w:tr w:rsidR="00BC0705" w:rsidRPr="00E37E1B" w14:paraId="016F22FF" w14:textId="77777777" w:rsidTr="00813CCF">
        <w:tc>
          <w:tcPr>
            <w:tcW w:w="1134" w:type="dxa"/>
            <w:hideMark/>
          </w:tcPr>
          <w:p w14:paraId="752411B4" w14:textId="77777777" w:rsidR="00BC0705" w:rsidRPr="00E37E1B" w:rsidRDefault="00BC0705" w:rsidP="00813CCF">
            <w:r w:rsidRPr="00E37E1B">
              <w:t>C.7</w:t>
            </w:r>
          </w:p>
        </w:tc>
        <w:tc>
          <w:tcPr>
            <w:tcW w:w="7655" w:type="dxa"/>
            <w:hideMark/>
          </w:tcPr>
          <w:p w14:paraId="03C81DC1" w14:textId="77777777" w:rsidR="00BC0705" w:rsidRPr="00E37E1B" w:rsidRDefault="00BC0705" w:rsidP="00813CCF">
            <w:pPr>
              <w:jc w:val="both"/>
            </w:pPr>
            <w:r w:rsidRPr="00E37E1B">
              <w:t>CONSIDERATION OF NOTICES OF MOTION</w:t>
            </w:r>
          </w:p>
        </w:tc>
        <w:tc>
          <w:tcPr>
            <w:tcW w:w="992" w:type="dxa"/>
          </w:tcPr>
          <w:p w14:paraId="2F2A363A" w14:textId="77777777" w:rsidR="00BC0705" w:rsidRPr="00E37E1B" w:rsidRDefault="00BC0705" w:rsidP="00813CCF">
            <w:pPr>
              <w:jc w:val="right"/>
            </w:pPr>
            <w:r w:rsidRPr="00E37E1B">
              <w:t>1</w:t>
            </w:r>
          </w:p>
        </w:tc>
      </w:tr>
      <w:tr w:rsidR="00BC0705" w:rsidRPr="00E37E1B" w14:paraId="654139EB" w14:textId="77777777" w:rsidTr="00813CCF">
        <w:tc>
          <w:tcPr>
            <w:tcW w:w="1134" w:type="dxa"/>
          </w:tcPr>
          <w:p w14:paraId="1F9E2E89" w14:textId="77777777" w:rsidR="00BC0705" w:rsidRPr="00E37E1B" w:rsidRDefault="00BC0705" w:rsidP="00813CCF">
            <w:pPr>
              <w:tabs>
                <w:tab w:val="left" w:pos="1276"/>
                <w:tab w:val="left" w:pos="9214"/>
                <w:tab w:val="left" w:pos="9781"/>
              </w:tabs>
              <w:rPr>
                <w:sz w:val="20"/>
                <w:szCs w:val="20"/>
              </w:rPr>
            </w:pPr>
          </w:p>
        </w:tc>
        <w:tc>
          <w:tcPr>
            <w:tcW w:w="7655" w:type="dxa"/>
          </w:tcPr>
          <w:p w14:paraId="126C0375" w14:textId="77777777" w:rsidR="00BC0705" w:rsidRPr="00E37E1B" w:rsidRDefault="00BC0705" w:rsidP="00813CCF">
            <w:pPr>
              <w:tabs>
                <w:tab w:val="left" w:pos="1276"/>
                <w:tab w:val="left" w:pos="9214"/>
                <w:tab w:val="left" w:pos="9781"/>
              </w:tabs>
              <w:jc w:val="both"/>
              <w:rPr>
                <w:sz w:val="20"/>
                <w:szCs w:val="20"/>
              </w:rPr>
            </w:pPr>
          </w:p>
        </w:tc>
        <w:tc>
          <w:tcPr>
            <w:tcW w:w="992" w:type="dxa"/>
          </w:tcPr>
          <w:p w14:paraId="54CD5BA2" w14:textId="77777777" w:rsidR="00BC0705" w:rsidRPr="00E37E1B" w:rsidRDefault="00BC0705" w:rsidP="00813CCF">
            <w:pPr>
              <w:tabs>
                <w:tab w:val="left" w:pos="1276"/>
                <w:tab w:val="left" w:pos="9214"/>
                <w:tab w:val="left" w:pos="9781"/>
              </w:tabs>
              <w:jc w:val="right"/>
              <w:rPr>
                <w:sz w:val="20"/>
                <w:szCs w:val="20"/>
              </w:rPr>
            </w:pPr>
          </w:p>
        </w:tc>
      </w:tr>
      <w:tr w:rsidR="00BC0705" w:rsidRPr="00E37E1B" w14:paraId="327922F8" w14:textId="77777777" w:rsidTr="00813CCF">
        <w:tc>
          <w:tcPr>
            <w:tcW w:w="1134" w:type="dxa"/>
            <w:hideMark/>
          </w:tcPr>
          <w:p w14:paraId="1257C949" w14:textId="77777777" w:rsidR="00BC0705" w:rsidRPr="00E37E1B" w:rsidRDefault="00BC0705" w:rsidP="00813CCF">
            <w:r w:rsidRPr="00E37E1B">
              <w:t>C.8</w:t>
            </w:r>
          </w:p>
        </w:tc>
        <w:tc>
          <w:tcPr>
            <w:tcW w:w="7655" w:type="dxa"/>
            <w:hideMark/>
          </w:tcPr>
          <w:p w14:paraId="4CD1B1FC" w14:textId="77777777" w:rsidR="00BC0705" w:rsidRPr="00E37E1B" w:rsidRDefault="00BC0705" w:rsidP="00813CCF">
            <w:pPr>
              <w:jc w:val="both"/>
            </w:pPr>
            <w:r w:rsidRPr="00E37E1B">
              <w:t>CONSIDERATION OF NOTICES OF QUESTIONS</w:t>
            </w:r>
          </w:p>
        </w:tc>
        <w:tc>
          <w:tcPr>
            <w:tcW w:w="992" w:type="dxa"/>
          </w:tcPr>
          <w:p w14:paraId="23A600CB" w14:textId="77777777" w:rsidR="00BC0705" w:rsidRPr="00E37E1B" w:rsidRDefault="00BC0705" w:rsidP="00813CCF">
            <w:pPr>
              <w:jc w:val="right"/>
            </w:pPr>
            <w:r w:rsidRPr="00E37E1B">
              <w:t>1</w:t>
            </w:r>
          </w:p>
        </w:tc>
      </w:tr>
      <w:tr w:rsidR="00BC0705" w:rsidRPr="00E37E1B" w14:paraId="37D3AB8E" w14:textId="77777777" w:rsidTr="00813CCF">
        <w:tc>
          <w:tcPr>
            <w:tcW w:w="1134" w:type="dxa"/>
          </w:tcPr>
          <w:p w14:paraId="6C3F58E9" w14:textId="77777777" w:rsidR="00BC0705" w:rsidRPr="00E37E1B" w:rsidRDefault="00BC0705" w:rsidP="00813CCF">
            <w:pPr>
              <w:tabs>
                <w:tab w:val="left" w:pos="1276"/>
                <w:tab w:val="left" w:pos="9214"/>
                <w:tab w:val="left" w:pos="9781"/>
              </w:tabs>
              <w:rPr>
                <w:sz w:val="20"/>
                <w:szCs w:val="20"/>
              </w:rPr>
            </w:pPr>
          </w:p>
        </w:tc>
        <w:tc>
          <w:tcPr>
            <w:tcW w:w="7655" w:type="dxa"/>
          </w:tcPr>
          <w:p w14:paraId="5542D429" w14:textId="77777777" w:rsidR="00BC0705" w:rsidRPr="00E37E1B" w:rsidRDefault="00BC0705" w:rsidP="00813CCF">
            <w:pPr>
              <w:tabs>
                <w:tab w:val="left" w:pos="1276"/>
                <w:tab w:val="left" w:pos="9214"/>
                <w:tab w:val="left" w:pos="9781"/>
              </w:tabs>
              <w:jc w:val="both"/>
              <w:rPr>
                <w:sz w:val="20"/>
                <w:szCs w:val="20"/>
              </w:rPr>
            </w:pPr>
          </w:p>
        </w:tc>
        <w:tc>
          <w:tcPr>
            <w:tcW w:w="992" w:type="dxa"/>
          </w:tcPr>
          <w:p w14:paraId="7FD209EC" w14:textId="77777777" w:rsidR="00BC0705" w:rsidRPr="00E37E1B" w:rsidRDefault="00BC0705" w:rsidP="00813CCF">
            <w:pPr>
              <w:tabs>
                <w:tab w:val="left" w:pos="1276"/>
                <w:tab w:val="left" w:pos="9214"/>
                <w:tab w:val="left" w:pos="9781"/>
              </w:tabs>
              <w:jc w:val="right"/>
              <w:rPr>
                <w:sz w:val="20"/>
                <w:szCs w:val="20"/>
              </w:rPr>
            </w:pPr>
          </w:p>
        </w:tc>
      </w:tr>
      <w:tr w:rsidR="00BC0705" w:rsidRPr="00E37E1B" w14:paraId="3184447A" w14:textId="77777777" w:rsidTr="00813CCF">
        <w:tc>
          <w:tcPr>
            <w:tcW w:w="1134" w:type="dxa"/>
            <w:hideMark/>
          </w:tcPr>
          <w:p w14:paraId="4E693423" w14:textId="77777777" w:rsidR="00BC0705" w:rsidRPr="00E37E1B" w:rsidRDefault="00BC0705" w:rsidP="00813CCF">
            <w:r w:rsidRPr="00E37E1B">
              <w:t>C.9</w:t>
            </w:r>
          </w:p>
        </w:tc>
        <w:tc>
          <w:tcPr>
            <w:tcW w:w="7655" w:type="dxa"/>
            <w:hideMark/>
          </w:tcPr>
          <w:p w14:paraId="3501FC7B" w14:textId="77777777" w:rsidR="00BC0705" w:rsidRPr="00E37E1B" w:rsidRDefault="00BC0705" w:rsidP="00813CCF">
            <w:pPr>
              <w:jc w:val="both"/>
            </w:pPr>
            <w:r w:rsidRPr="00E37E1B">
              <w:t>CONSIDERATION OF MOTIONS OF EXIGENCY</w:t>
            </w:r>
          </w:p>
        </w:tc>
        <w:tc>
          <w:tcPr>
            <w:tcW w:w="992" w:type="dxa"/>
          </w:tcPr>
          <w:p w14:paraId="283FC564" w14:textId="77777777" w:rsidR="00BC0705" w:rsidRPr="00E37E1B" w:rsidRDefault="00BC0705" w:rsidP="00813CCF">
            <w:pPr>
              <w:jc w:val="right"/>
            </w:pPr>
            <w:r w:rsidRPr="00E37E1B">
              <w:t>1</w:t>
            </w:r>
          </w:p>
        </w:tc>
      </w:tr>
      <w:tr w:rsidR="00BC0705" w:rsidRPr="00E37E1B" w14:paraId="58E951F5" w14:textId="77777777" w:rsidTr="00813CCF">
        <w:tc>
          <w:tcPr>
            <w:tcW w:w="1134" w:type="dxa"/>
          </w:tcPr>
          <w:p w14:paraId="3A43CA2C" w14:textId="77777777" w:rsidR="00BC0705" w:rsidRPr="00E37E1B" w:rsidRDefault="00BC0705" w:rsidP="00813CCF">
            <w:pPr>
              <w:tabs>
                <w:tab w:val="left" w:pos="1276"/>
                <w:tab w:val="left" w:pos="9214"/>
                <w:tab w:val="left" w:pos="9781"/>
              </w:tabs>
              <w:rPr>
                <w:sz w:val="20"/>
                <w:szCs w:val="20"/>
              </w:rPr>
            </w:pPr>
          </w:p>
        </w:tc>
        <w:tc>
          <w:tcPr>
            <w:tcW w:w="7655" w:type="dxa"/>
          </w:tcPr>
          <w:p w14:paraId="55AFC942" w14:textId="77777777" w:rsidR="00BC0705" w:rsidRPr="00E37E1B" w:rsidRDefault="00BC0705" w:rsidP="00813CCF">
            <w:pPr>
              <w:tabs>
                <w:tab w:val="left" w:pos="1276"/>
                <w:tab w:val="left" w:pos="9214"/>
                <w:tab w:val="left" w:pos="9781"/>
              </w:tabs>
              <w:jc w:val="both"/>
              <w:rPr>
                <w:sz w:val="20"/>
                <w:szCs w:val="20"/>
              </w:rPr>
            </w:pPr>
          </w:p>
        </w:tc>
        <w:tc>
          <w:tcPr>
            <w:tcW w:w="992" w:type="dxa"/>
          </w:tcPr>
          <w:p w14:paraId="53C8C98F" w14:textId="77777777" w:rsidR="00BC0705" w:rsidRPr="00E37E1B" w:rsidRDefault="00BC0705" w:rsidP="00813CCF">
            <w:pPr>
              <w:tabs>
                <w:tab w:val="left" w:pos="1276"/>
                <w:tab w:val="left" w:pos="9214"/>
                <w:tab w:val="left" w:pos="9781"/>
              </w:tabs>
              <w:jc w:val="right"/>
              <w:rPr>
                <w:sz w:val="20"/>
                <w:szCs w:val="20"/>
              </w:rPr>
            </w:pPr>
          </w:p>
        </w:tc>
      </w:tr>
      <w:tr w:rsidR="00BC0705" w:rsidRPr="00E37E1B" w14:paraId="4C4B5212" w14:textId="77777777" w:rsidTr="00813CCF">
        <w:tc>
          <w:tcPr>
            <w:tcW w:w="1134" w:type="dxa"/>
            <w:hideMark/>
          </w:tcPr>
          <w:p w14:paraId="09FA0A23" w14:textId="77777777" w:rsidR="00BC0705" w:rsidRPr="00E37E1B" w:rsidRDefault="00BC0705" w:rsidP="00813CCF">
            <w:pPr>
              <w:rPr>
                <w:b/>
              </w:rPr>
            </w:pPr>
            <w:r w:rsidRPr="00E37E1B">
              <w:rPr>
                <w:b/>
              </w:rPr>
              <w:t>C.10</w:t>
            </w:r>
          </w:p>
        </w:tc>
        <w:tc>
          <w:tcPr>
            <w:tcW w:w="7655" w:type="dxa"/>
            <w:hideMark/>
          </w:tcPr>
          <w:p w14:paraId="586383EE" w14:textId="77777777" w:rsidR="00BC0705" w:rsidRPr="00E37E1B" w:rsidRDefault="00BC0705" w:rsidP="00813CCF">
            <w:pPr>
              <w:jc w:val="both"/>
              <w:rPr>
                <w:b/>
              </w:rPr>
            </w:pPr>
            <w:r w:rsidRPr="00E37E1B">
              <w:rPr>
                <w:b/>
              </w:rPr>
              <w:t>MINUTES</w:t>
            </w:r>
          </w:p>
        </w:tc>
        <w:tc>
          <w:tcPr>
            <w:tcW w:w="992" w:type="dxa"/>
          </w:tcPr>
          <w:p w14:paraId="7CC92988" w14:textId="77777777" w:rsidR="00BC0705" w:rsidRPr="00E37E1B" w:rsidRDefault="00BC0705" w:rsidP="00813CCF">
            <w:pPr>
              <w:jc w:val="right"/>
              <w:rPr>
                <w:b/>
              </w:rPr>
            </w:pPr>
          </w:p>
        </w:tc>
      </w:tr>
      <w:tr w:rsidR="00BC0705" w:rsidRPr="00E37E1B" w14:paraId="6AD27B20" w14:textId="77777777" w:rsidTr="00813CCF">
        <w:tc>
          <w:tcPr>
            <w:tcW w:w="1134" w:type="dxa"/>
          </w:tcPr>
          <w:p w14:paraId="00986C90" w14:textId="77777777" w:rsidR="00BC0705" w:rsidRPr="00E37E1B" w:rsidRDefault="00BC0705" w:rsidP="00813CCF">
            <w:pPr>
              <w:tabs>
                <w:tab w:val="left" w:pos="1276"/>
                <w:tab w:val="left" w:pos="9214"/>
                <w:tab w:val="left" w:pos="9781"/>
              </w:tabs>
              <w:rPr>
                <w:sz w:val="20"/>
                <w:szCs w:val="20"/>
              </w:rPr>
            </w:pPr>
          </w:p>
        </w:tc>
        <w:tc>
          <w:tcPr>
            <w:tcW w:w="7655" w:type="dxa"/>
          </w:tcPr>
          <w:p w14:paraId="728972A0" w14:textId="77777777" w:rsidR="00BC0705" w:rsidRPr="00E37E1B" w:rsidRDefault="00BC0705" w:rsidP="00813CCF">
            <w:pPr>
              <w:tabs>
                <w:tab w:val="left" w:pos="1276"/>
                <w:tab w:val="left" w:pos="9214"/>
                <w:tab w:val="left" w:pos="9781"/>
              </w:tabs>
              <w:jc w:val="both"/>
              <w:rPr>
                <w:sz w:val="20"/>
                <w:szCs w:val="20"/>
              </w:rPr>
            </w:pPr>
          </w:p>
        </w:tc>
        <w:tc>
          <w:tcPr>
            <w:tcW w:w="992" w:type="dxa"/>
          </w:tcPr>
          <w:p w14:paraId="1DFF6BAD" w14:textId="77777777" w:rsidR="00BC0705" w:rsidRPr="00E37E1B" w:rsidRDefault="00BC0705" w:rsidP="00813CCF">
            <w:pPr>
              <w:tabs>
                <w:tab w:val="left" w:pos="1276"/>
                <w:tab w:val="left" w:pos="9214"/>
                <w:tab w:val="left" w:pos="9781"/>
              </w:tabs>
              <w:jc w:val="right"/>
              <w:rPr>
                <w:sz w:val="20"/>
                <w:szCs w:val="20"/>
              </w:rPr>
            </w:pPr>
          </w:p>
        </w:tc>
      </w:tr>
      <w:tr w:rsidR="00BC0705" w:rsidRPr="00E37E1B" w14:paraId="2560C691" w14:textId="77777777" w:rsidTr="00813CCF">
        <w:tc>
          <w:tcPr>
            <w:tcW w:w="1134" w:type="dxa"/>
            <w:hideMark/>
          </w:tcPr>
          <w:p w14:paraId="27CA6C11" w14:textId="77777777" w:rsidR="00BC0705" w:rsidRPr="00E37E1B" w:rsidRDefault="00BC0705" w:rsidP="00813CCF">
            <w:r w:rsidRPr="00E37E1B">
              <w:t>C.10.1</w:t>
            </w:r>
          </w:p>
        </w:tc>
        <w:tc>
          <w:tcPr>
            <w:tcW w:w="7655" w:type="dxa"/>
            <w:hideMark/>
          </w:tcPr>
          <w:p w14:paraId="1BA0A251" w14:textId="77777777" w:rsidR="00BC0705" w:rsidRPr="00E37E1B" w:rsidRDefault="00BC0705" w:rsidP="00813CCF">
            <w:pPr>
              <w:jc w:val="both"/>
            </w:pPr>
            <w:r w:rsidRPr="00E37E1B">
              <w:t>CONFIRMATION OF THE MINUTES OF THE COUNCIL MEETING HELD ON MONDAY, 28 FEBRUARY 2022</w:t>
            </w:r>
          </w:p>
          <w:p w14:paraId="7C7FC49B" w14:textId="77777777" w:rsidR="00BC0705" w:rsidRPr="00E37E1B" w:rsidRDefault="00BC0705" w:rsidP="00813CCF">
            <w:pPr>
              <w:jc w:val="both"/>
              <w:rPr>
                <w:b/>
              </w:rPr>
            </w:pPr>
            <w:r w:rsidRPr="00E37E1B">
              <w:rPr>
                <w:b/>
              </w:rPr>
              <w:t>(ATTACHED)</w:t>
            </w:r>
          </w:p>
        </w:tc>
        <w:tc>
          <w:tcPr>
            <w:tcW w:w="992" w:type="dxa"/>
          </w:tcPr>
          <w:p w14:paraId="4CA65D94" w14:textId="77777777" w:rsidR="00BC0705" w:rsidRPr="00E37E1B" w:rsidRDefault="00BC0705" w:rsidP="00813CCF">
            <w:pPr>
              <w:jc w:val="right"/>
            </w:pPr>
            <w:r w:rsidRPr="00E37E1B">
              <w:t>1</w:t>
            </w:r>
          </w:p>
        </w:tc>
      </w:tr>
      <w:tr w:rsidR="00BC0705" w:rsidRPr="00E37E1B" w14:paraId="08FC3ECD" w14:textId="77777777" w:rsidTr="00813CCF">
        <w:tc>
          <w:tcPr>
            <w:tcW w:w="1134" w:type="dxa"/>
          </w:tcPr>
          <w:p w14:paraId="0CAE6D50" w14:textId="77777777" w:rsidR="00BC0705" w:rsidRPr="00E37E1B" w:rsidRDefault="00BC0705" w:rsidP="00813CCF">
            <w:pPr>
              <w:rPr>
                <w:sz w:val="20"/>
                <w:szCs w:val="20"/>
              </w:rPr>
            </w:pPr>
          </w:p>
        </w:tc>
        <w:tc>
          <w:tcPr>
            <w:tcW w:w="7655" w:type="dxa"/>
          </w:tcPr>
          <w:p w14:paraId="1AA4583A" w14:textId="77777777" w:rsidR="00BC0705" w:rsidRPr="00E37E1B" w:rsidRDefault="00BC0705" w:rsidP="00813CCF">
            <w:pPr>
              <w:jc w:val="both"/>
              <w:rPr>
                <w:sz w:val="20"/>
                <w:szCs w:val="20"/>
              </w:rPr>
            </w:pPr>
          </w:p>
        </w:tc>
        <w:tc>
          <w:tcPr>
            <w:tcW w:w="992" w:type="dxa"/>
          </w:tcPr>
          <w:p w14:paraId="2DD96B75" w14:textId="77777777" w:rsidR="00BC0705" w:rsidRPr="00E37E1B" w:rsidRDefault="00BC0705" w:rsidP="00813CCF">
            <w:pPr>
              <w:jc w:val="right"/>
              <w:rPr>
                <w:sz w:val="20"/>
                <w:szCs w:val="20"/>
              </w:rPr>
            </w:pPr>
          </w:p>
        </w:tc>
      </w:tr>
      <w:tr w:rsidR="00BC0705" w:rsidRPr="00E37E1B" w14:paraId="2A337526" w14:textId="77777777" w:rsidTr="00813CCF">
        <w:tc>
          <w:tcPr>
            <w:tcW w:w="1134" w:type="dxa"/>
            <w:hideMark/>
          </w:tcPr>
          <w:p w14:paraId="5001E309" w14:textId="77777777" w:rsidR="00BC0705" w:rsidRPr="00E37E1B" w:rsidRDefault="00BC0705" w:rsidP="00813CCF">
            <w:r w:rsidRPr="00E37E1B">
              <w:t>C.10.2</w:t>
            </w:r>
          </w:p>
        </w:tc>
        <w:tc>
          <w:tcPr>
            <w:tcW w:w="7655" w:type="dxa"/>
            <w:hideMark/>
          </w:tcPr>
          <w:p w14:paraId="736FC2AF" w14:textId="77777777" w:rsidR="00BC0705" w:rsidRPr="00E37E1B" w:rsidRDefault="00BC0705" w:rsidP="00813CCF">
            <w:pPr>
              <w:jc w:val="both"/>
            </w:pPr>
            <w:r w:rsidRPr="00E37E1B">
              <w:t>REPORT BY THE MUNICIPAL MANAGER: ACTION MINUTES OF THE COUNCIL MEETING HELD ON MONDAY, 28 FEBRUARY 2022</w:t>
            </w:r>
          </w:p>
        </w:tc>
        <w:tc>
          <w:tcPr>
            <w:tcW w:w="992" w:type="dxa"/>
          </w:tcPr>
          <w:p w14:paraId="218C9B6D" w14:textId="77777777" w:rsidR="00BC0705" w:rsidRPr="00E37E1B" w:rsidRDefault="00BC0705" w:rsidP="00813CCF">
            <w:pPr>
              <w:jc w:val="right"/>
            </w:pPr>
            <w:r w:rsidRPr="00E37E1B">
              <w:t>2</w:t>
            </w:r>
          </w:p>
        </w:tc>
      </w:tr>
      <w:tr w:rsidR="00BC0705" w:rsidRPr="00E37E1B" w14:paraId="1C554662" w14:textId="77777777" w:rsidTr="00813CCF">
        <w:tc>
          <w:tcPr>
            <w:tcW w:w="1134" w:type="dxa"/>
          </w:tcPr>
          <w:p w14:paraId="1321F066" w14:textId="77777777" w:rsidR="00BC0705" w:rsidRPr="00E37E1B" w:rsidRDefault="00BC0705" w:rsidP="00813CCF">
            <w:pPr>
              <w:rPr>
                <w:sz w:val="20"/>
                <w:szCs w:val="20"/>
              </w:rPr>
            </w:pPr>
          </w:p>
        </w:tc>
        <w:tc>
          <w:tcPr>
            <w:tcW w:w="7655" w:type="dxa"/>
          </w:tcPr>
          <w:p w14:paraId="1810385F" w14:textId="77777777" w:rsidR="00BC0705" w:rsidRPr="00E37E1B" w:rsidRDefault="00BC0705" w:rsidP="00813CCF">
            <w:pPr>
              <w:jc w:val="both"/>
              <w:rPr>
                <w:sz w:val="20"/>
                <w:szCs w:val="20"/>
              </w:rPr>
            </w:pPr>
          </w:p>
        </w:tc>
        <w:tc>
          <w:tcPr>
            <w:tcW w:w="992" w:type="dxa"/>
          </w:tcPr>
          <w:p w14:paraId="414F5AA5" w14:textId="77777777" w:rsidR="00BC0705" w:rsidRPr="00E37E1B" w:rsidRDefault="00BC0705" w:rsidP="00813CCF">
            <w:pPr>
              <w:jc w:val="right"/>
              <w:rPr>
                <w:sz w:val="20"/>
                <w:szCs w:val="20"/>
              </w:rPr>
            </w:pPr>
          </w:p>
        </w:tc>
      </w:tr>
      <w:tr w:rsidR="00BC0705" w:rsidRPr="00E37E1B" w14:paraId="230C79EF" w14:textId="77777777" w:rsidTr="00813CCF">
        <w:tc>
          <w:tcPr>
            <w:tcW w:w="1134" w:type="dxa"/>
            <w:hideMark/>
          </w:tcPr>
          <w:p w14:paraId="0E79DA4C" w14:textId="77777777" w:rsidR="00BC0705" w:rsidRPr="00E37E1B" w:rsidRDefault="00BC0705" w:rsidP="00813CCF">
            <w:pPr>
              <w:rPr>
                <w:b/>
                <w:bCs/>
              </w:rPr>
            </w:pPr>
            <w:r w:rsidRPr="00E37E1B">
              <w:rPr>
                <w:b/>
                <w:bCs/>
              </w:rPr>
              <w:t>C.11</w:t>
            </w:r>
          </w:p>
        </w:tc>
        <w:tc>
          <w:tcPr>
            <w:tcW w:w="7655" w:type="dxa"/>
            <w:hideMark/>
          </w:tcPr>
          <w:p w14:paraId="73B84E07" w14:textId="77777777" w:rsidR="00BC0705" w:rsidRPr="00E37E1B" w:rsidRDefault="00BC0705" w:rsidP="00813CCF">
            <w:pPr>
              <w:jc w:val="both"/>
              <w:rPr>
                <w:b/>
                <w:bCs/>
              </w:rPr>
            </w:pPr>
            <w:r w:rsidRPr="00E37E1B">
              <w:rPr>
                <w:b/>
                <w:bCs/>
              </w:rPr>
              <w:t>INTERVIEWS WITH OR PRESENTATIONS BY DEPUTATIONS</w:t>
            </w:r>
          </w:p>
        </w:tc>
        <w:tc>
          <w:tcPr>
            <w:tcW w:w="992" w:type="dxa"/>
          </w:tcPr>
          <w:p w14:paraId="00965A22" w14:textId="77777777" w:rsidR="00BC0705" w:rsidRPr="00E37E1B" w:rsidRDefault="00BC0705" w:rsidP="00813CCF">
            <w:pPr>
              <w:jc w:val="right"/>
              <w:rPr>
                <w:b/>
                <w:bCs/>
              </w:rPr>
            </w:pPr>
          </w:p>
        </w:tc>
      </w:tr>
      <w:tr w:rsidR="00BC0705" w:rsidRPr="00E37E1B" w14:paraId="0F3413CF" w14:textId="77777777" w:rsidTr="00813CCF">
        <w:tc>
          <w:tcPr>
            <w:tcW w:w="1134" w:type="dxa"/>
          </w:tcPr>
          <w:p w14:paraId="30AE866A" w14:textId="77777777" w:rsidR="00BC0705" w:rsidRPr="00E37E1B" w:rsidRDefault="00BC0705" w:rsidP="00813CCF">
            <w:pPr>
              <w:rPr>
                <w:sz w:val="20"/>
                <w:szCs w:val="20"/>
              </w:rPr>
            </w:pPr>
          </w:p>
        </w:tc>
        <w:tc>
          <w:tcPr>
            <w:tcW w:w="7655" w:type="dxa"/>
          </w:tcPr>
          <w:p w14:paraId="32676584" w14:textId="77777777" w:rsidR="00BC0705" w:rsidRPr="00E37E1B" w:rsidRDefault="00BC0705" w:rsidP="00813CCF">
            <w:pPr>
              <w:jc w:val="both"/>
              <w:rPr>
                <w:sz w:val="20"/>
                <w:szCs w:val="20"/>
              </w:rPr>
            </w:pPr>
          </w:p>
        </w:tc>
        <w:tc>
          <w:tcPr>
            <w:tcW w:w="992" w:type="dxa"/>
          </w:tcPr>
          <w:p w14:paraId="43AE4258" w14:textId="77777777" w:rsidR="00BC0705" w:rsidRPr="00E37E1B" w:rsidRDefault="00BC0705" w:rsidP="00813CCF">
            <w:pPr>
              <w:jc w:val="right"/>
              <w:rPr>
                <w:sz w:val="20"/>
                <w:szCs w:val="20"/>
              </w:rPr>
            </w:pPr>
          </w:p>
        </w:tc>
      </w:tr>
      <w:tr w:rsidR="00BC0705" w:rsidRPr="00E37E1B" w14:paraId="097D7914" w14:textId="77777777" w:rsidTr="00813CCF">
        <w:tc>
          <w:tcPr>
            <w:tcW w:w="1134" w:type="dxa"/>
          </w:tcPr>
          <w:p w14:paraId="5BE8A24C" w14:textId="77777777" w:rsidR="00BC0705" w:rsidRPr="00E37E1B" w:rsidRDefault="00BC0705" w:rsidP="00813CCF">
            <w:pPr>
              <w:tabs>
                <w:tab w:val="left" w:pos="1276"/>
                <w:tab w:val="left" w:pos="9214"/>
                <w:tab w:val="left" w:pos="9781"/>
              </w:tabs>
            </w:pPr>
            <w:r w:rsidRPr="00E37E1B">
              <w:t>C.11.1</w:t>
            </w:r>
          </w:p>
        </w:tc>
        <w:tc>
          <w:tcPr>
            <w:tcW w:w="7655" w:type="dxa"/>
          </w:tcPr>
          <w:p w14:paraId="06A71CFF" w14:textId="77777777" w:rsidR="00BC0705" w:rsidRPr="00E37E1B" w:rsidRDefault="00BC0705" w:rsidP="00813CCF">
            <w:pPr>
              <w:tabs>
                <w:tab w:val="left" w:pos="1276"/>
                <w:tab w:val="left" w:pos="9214"/>
                <w:tab w:val="left" w:pos="9781"/>
              </w:tabs>
              <w:jc w:val="both"/>
              <w:rPr>
                <w:bCs/>
                <w:color w:val="201F1E"/>
                <w:shd w:val="clear" w:color="auto" w:fill="FFFFFF"/>
              </w:rPr>
            </w:pPr>
            <w:r w:rsidRPr="00E37E1B">
              <w:rPr>
                <w:bCs/>
                <w:color w:val="201F1E"/>
                <w:shd w:val="clear" w:color="auto" w:fill="FFFFFF"/>
              </w:rPr>
              <w:t>PRESENTATION: POWERS AND FUNCTIONS AND 5</w:t>
            </w:r>
            <w:r w:rsidRPr="00E37E1B">
              <w:rPr>
                <w:bCs/>
                <w:color w:val="201F1E"/>
                <w:shd w:val="clear" w:color="auto" w:fill="FFFFFF"/>
                <w:vertAlign w:val="superscript"/>
              </w:rPr>
              <w:t>TH</w:t>
            </w:r>
            <w:r w:rsidRPr="00E37E1B">
              <w:rPr>
                <w:bCs/>
                <w:color w:val="201F1E"/>
                <w:shd w:val="clear" w:color="auto" w:fill="FFFFFF"/>
              </w:rPr>
              <w:t xml:space="preserve"> GENERATION IDP OF THE CAPE WINELANDS DISTRICT MUNICIPALITY: MS. B.T. DARIES, DIRECTOR: IDP, PERFORMANCE AND RISK MANAGEMENT</w:t>
            </w:r>
          </w:p>
        </w:tc>
        <w:tc>
          <w:tcPr>
            <w:tcW w:w="992" w:type="dxa"/>
          </w:tcPr>
          <w:p w14:paraId="54101EE1" w14:textId="77777777" w:rsidR="00BC0705" w:rsidRPr="00E37E1B" w:rsidRDefault="00BC0705" w:rsidP="00813CCF">
            <w:pPr>
              <w:tabs>
                <w:tab w:val="left" w:pos="1276"/>
                <w:tab w:val="left" w:pos="9214"/>
                <w:tab w:val="left" w:pos="9781"/>
              </w:tabs>
              <w:jc w:val="right"/>
              <w:rPr>
                <w:bCs/>
                <w:color w:val="201F1E"/>
                <w:shd w:val="clear" w:color="auto" w:fill="FFFFFF"/>
              </w:rPr>
            </w:pPr>
            <w:r w:rsidRPr="00E37E1B">
              <w:rPr>
                <w:bCs/>
                <w:color w:val="201F1E"/>
                <w:shd w:val="clear" w:color="auto" w:fill="FFFFFF"/>
              </w:rPr>
              <w:t>2</w:t>
            </w:r>
          </w:p>
        </w:tc>
      </w:tr>
      <w:tr w:rsidR="00BC0705" w:rsidRPr="00E37E1B" w14:paraId="7BF04DE7" w14:textId="77777777" w:rsidTr="00813CCF">
        <w:tc>
          <w:tcPr>
            <w:tcW w:w="1134" w:type="dxa"/>
          </w:tcPr>
          <w:p w14:paraId="2D9AB7DA" w14:textId="77777777" w:rsidR="00BC0705" w:rsidRPr="00E37E1B" w:rsidRDefault="00BC0705" w:rsidP="00813CCF">
            <w:pPr>
              <w:tabs>
                <w:tab w:val="left" w:pos="1276"/>
                <w:tab w:val="left" w:pos="9214"/>
                <w:tab w:val="left" w:pos="9781"/>
              </w:tabs>
              <w:rPr>
                <w:sz w:val="20"/>
                <w:szCs w:val="20"/>
              </w:rPr>
            </w:pPr>
          </w:p>
        </w:tc>
        <w:tc>
          <w:tcPr>
            <w:tcW w:w="7655" w:type="dxa"/>
          </w:tcPr>
          <w:p w14:paraId="238BF9E4" w14:textId="77777777" w:rsidR="00BC0705" w:rsidRPr="00E37E1B" w:rsidRDefault="00BC0705" w:rsidP="00813CCF">
            <w:pPr>
              <w:tabs>
                <w:tab w:val="left" w:pos="1276"/>
                <w:tab w:val="left" w:pos="9214"/>
                <w:tab w:val="left" w:pos="9781"/>
              </w:tabs>
              <w:jc w:val="both"/>
              <w:rPr>
                <w:bCs/>
                <w:color w:val="201F1E"/>
                <w:sz w:val="20"/>
                <w:szCs w:val="20"/>
                <w:shd w:val="clear" w:color="auto" w:fill="FFFFFF"/>
              </w:rPr>
            </w:pPr>
          </w:p>
        </w:tc>
        <w:tc>
          <w:tcPr>
            <w:tcW w:w="992" w:type="dxa"/>
          </w:tcPr>
          <w:p w14:paraId="4BFE758C" w14:textId="77777777" w:rsidR="00BC0705" w:rsidRPr="00E37E1B" w:rsidRDefault="00BC0705" w:rsidP="00813CCF">
            <w:pPr>
              <w:tabs>
                <w:tab w:val="left" w:pos="1276"/>
                <w:tab w:val="left" w:pos="9214"/>
                <w:tab w:val="left" w:pos="9781"/>
              </w:tabs>
              <w:jc w:val="right"/>
              <w:rPr>
                <w:bCs/>
                <w:color w:val="201F1E"/>
                <w:sz w:val="20"/>
                <w:szCs w:val="20"/>
                <w:shd w:val="clear" w:color="auto" w:fill="FFFFFF"/>
              </w:rPr>
            </w:pPr>
          </w:p>
        </w:tc>
      </w:tr>
      <w:tr w:rsidR="00BC0705" w:rsidRPr="00E37E1B" w14:paraId="051AA03F" w14:textId="77777777" w:rsidTr="00813CCF">
        <w:tc>
          <w:tcPr>
            <w:tcW w:w="1134" w:type="dxa"/>
          </w:tcPr>
          <w:p w14:paraId="4CE99326" w14:textId="77777777" w:rsidR="00BC0705" w:rsidRPr="00E37E1B" w:rsidRDefault="00BC0705" w:rsidP="00813CCF">
            <w:pPr>
              <w:tabs>
                <w:tab w:val="left" w:pos="1276"/>
                <w:tab w:val="left" w:pos="9214"/>
                <w:tab w:val="left" w:pos="9781"/>
              </w:tabs>
            </w:pPr>
            <w:r w:rsidRPr="00E37E1B">
              <w:t>C.11.2</w:t>
            </w:r>
          </w:p>
        </w:tc>
        <w:tc>
          <w:tcPr>
            <w:tcW w:w="7655" w:type="dxa"/>
          </w:tcPr>
          <w:p w14:paraId="37BEF8F0" w14:textId="77777777" w:rsidR="00BC0705" w:rsidRPr="00E37E1B" w:rsidRDefault="00BC0705" w:rsidP="00813CCF">
            <w:pPr>
              <w:tabs>
                <w:tab w:val="left" w:pos="1276"/>
                <w:tab w:val="left" w:pos="9214"/>
                <w:tab w:val="left" w:pos="9781"/>
              </w:tabs>
              <w:jc w:val="both"/>
              <w:rPr>
                <w:bCs/>
                <w:color w:val="201F1E"/>
                <w:shd w:val="clear" w:color="auto" w:fill="FFFFFF"/>
              </w:rPr>
            </w:pPr>
            <w:r w:rsidRPr="00E37E1B">
              <w:rPr>
                <w:bCs/>
                <w:color w:val="201F1E"/>
                <w:shd w:val="clear" w:color="auto" w:fill="FFFFFF"/>
              </w:rPr>
              <w:t>OVERVIEW OF THE 2022/2023 TO 2024/2025 MTREF: MS. F.A. DU RAAN-GROENEWALD, CHIEF FINANCIAL OFFICER</w:t>
            </w:r>
          </w:p>
        </w:tc>
        <w:tc>
          <w:tcPr>
            <w:tcW w:w="992" w:type="dxa"/>
          </w:tcPr>
          <w:p w14:paraId="3460EAC0" w14:textId="77777777" w:rsidR="00BC0705" w:rsidRPr="00E37E1B" w:rsidRDefault="00BC0705" w:rsidP="00813CCF">
            <w:pPr>
              <w:tabs>
                <w:tab w:val="left" w:pos="1276"/>
                <w:tab w:val="left" w:pos="9214"/>
                <w:tab w:val="left" w:pos="9781"/>
              </w:tabs>
              <w:jc w:val="right"/>
              <w:rPr>
                <w:bCs/>
                <w:color w:val="201F1E"/>
                <w:shd w:val="clear" w:color="auto" w:fill="FFFFFF"/>
              </w:rPr>
            </w:pPr>
          </w:p>
        </w:tc>
      </w:tr>
      <w:tr w:rsidR="00BC0705" w:rsidRPr="00E37E1B" w14:paraId="3126D756" w14:textId="77777777" w:rsidTr="00813CCF">
        <w:tc>
          <w:tcPr>
            <w:tcW w:w="1134" w:type="dxa"/>
          </w:tcPr>
          <w:p w14:paraId="698231DA" w14:textId="77777777" w:rsidR="00BC0705" w:rsidRPr="00E37E1B" w:rsidRDefault="00BC0705" w:rsidP="00813CCF">
            <w:pPr>
              <w:tabs>
                <w:tab w:val="left" w:pos="1276"/>
                <w:tab w:val="left" w:pos="9214"/>
                <w:tab w:val="left" w:pos="9781"/>
              </w:tabs>
              <w:rPr>
                <w:sz w:val="20"/>
                <w:szCs w:val="20"/>
                <w:highlight w:val="yellow"/>
              </w:rPr>
            </w:pPr>
          </w:p>
        </w:tc>
        <w:tc>
          <w:tcPr>
            <w:tcW w:w="7655" w:type="dxa"/>
          </w:tcPr>
          <w:p w14:paraId="42BF7567" w14:textId="77777777" w:rsidR="00BC0705" w:rsidRPr="00E37E1B" w:rsidRDefault="00BC0705" w:rsidP="00813CCF">
            <w:pPr>
              <w:tabs>
                <w:tab w:val="left" w:pos="1276"/>
                <w:tab w:val="left" w:pos="9214"/>
                <w:tab w:val="left" w:pos="9781"/>
              </w:tabs>
              <w:jc w:val="both"/>
              <w:rPr>
                <w:bCs/>
                <w:color w:val="201F1E"/>
                <w:sz w:val="20"/>
                <w:szCs w:val="20"/>
                <w:shd w:val="clear" w:color="auto" w:fill="FFFFFF"/>
              </w:rPr>
            </w:pPr>
          </w:p>
        </w:tc>
        <w:tc>
          <w:tcPr>
            <w:tcW w:w="992" w:type="dxa"/>
          </w:tcPr>
          <w:p w14:paraId="4607B7E6" w14:textId="77777777" w:rsidR="00BC0705" w:rsidRPr="00E37E1B" w:rsidRDefault="00BC0705" w:rsidP="00813CCF">
            <w:pPr>
              <w:tabs>
                <w:tab w:val="left" w:pos="1276"/>
                <w:tab w:val="left" w:pos="9214"/>
                <w:tab w:val="left" w:pos="9781"/>
              </w:tabs>
              <w:jc w:val="right"/>
              <w:rPr>
                <w:bCs/>
                <w:color w:val="201F1E"/>
                <w:sz w:val="20"/>
                <w:szCs w:val="20"/>
                <w:shd w:val="clear" w:color="auto" w:fill="FFFFFF"/>
              </w:rPr>
            </w:pPr>
          </w:p>
        </w:tc>
      </w:tr>
      <w:tr w:rsidR="00BC0705" w:rsidRPr="00E37E1B" w14:paraId="5C18A42D" w14:textId="77777777" w:rsidTr="00813CCF">
        <w:tc>
          <w:tcPr>
            <w:tcW w:w="1134" w:type="dxa"/>
            <w:hideMark/>
          </w:tcPr>
          <w:p w14:paraId="3A1FBD7B" w14:textId="77777777" w:rsidR="00BC0705" w:rsidRPr="00E37E1B" w:rsidRDefault="00BC0705" w:rsidP="00813CCF">
            <w:r w:rsidRPr="00E37E1B">
              <w:t>C.12</w:t>
            </w:r>
          </w:p>
        </w:tc>
        <w:tc>
          <w:tcPr>
            <w:tcW w:w="7655" w:type="dxa"/>
            <w:hideMark/>
          </w:tcPr>
          <w:p w14:paraId="6EB4FD35" w14:textId="77777777" w:rsidR="00BC0705" w:rsidRPr="00E37E1B" w:rsidRDefault="00BC0705" w:rsidP="00813CCF">
            <w:pPr>
              <w:jc w:val="both"/>
            </w:pPr>
            <w:r w:rsidRPr="00E37E1B">
              <w:t>URGENT MATTERS SUBMITTED BY THE MUNICIPAL MANAGER</w:t>
            </w:r>
          </w:p>
        </w:tc>
        <w:tc>
          <w:tcPr>
            <w:tcW w:w="992" w:type="dxa"/>
          </w:tcPr>
          <w:p w14:paraId="3062DF2E" w14:textId="77777777" w:rsidR="00BC0705" w:rsidRPr="00E37E1B" w:rsidRDefault="00BC0705" w:rsidP="00813CCF">
            <w:pPr>
              <w:jc w:val="right"/>
            </w:pPr>
            <w:r w:rsidRPr="00E37E1B">
              <w:t>2</w:t>
            </w:r>
          </w:p>
        </w:tc>
      </w:tr>
      <w:tr w:rsidR="00BC0705" w:rsidRPr="00E37E1B" w14:paraId="5040452A" w14:textId="77777777" w:rsidTr="00813CCF">
        <w:tc>
          <w:tcPr>
            <w:tcW w:w="1134" w:type="dxa"/>
          </w:tcPr>
          <w:p w14:paraId="385F4297" w14:textId="77777777" w:rsidR="00BC0705" w:rsidRPr="00E37E1B" w:rsidRDefault="00BC0705" w:rsidP="00813CCF">
            <w:pPr>
              <w:rPr>
                <w:sz w:val="20"/>
                <w:szCs w:val="20"/>
              </w:rPr>
            </w:pPr>
          </w:p>
        </w:tc>
        <w:tc>
          <w:tcPr>
            <w:tcW w:w="7655" w:type="dxa"/>
          </w:tcPr>
          <w:p w14:paraId="398A7871" w14:textId="77777777" w:rsidR="00BC0705" w:rsidRPr="00E37E1B" w:rsidRDefault="00BC0705" w:rsidP="00813CCF">
            <w:pPr>
              <w:jc w:val="both"/>
              <w:rPr>
                <w:sz w:val="20"/>
                <w:szCs w:val="20"/>
              </w:rPr>
            </w:pPr>
          </w:p>
        </w:tc>
        <w:tc>
          <w:tcPr>
            <w:tcW w:w="992" w:type="dxa"/>
          </w:tcPr>
          <w:p w14:paraId="103B5BDF" w14:textId="77777777" w:rsidR="00BC0705" w:rsidRPr="00E37E1B" w:rsidRDefault="00BC0705" w:rsidP="00813CCF">
            <w:pPr>
              <w:jc w:val="right"/>
              <w:rPr>
                <w:sz w:val="20"/>
                <w:szCs w:val="20"/>
              </w:rPr>
            </w:pPr>
          </w:p>
        </w:tc>
      </w:tr>
      <w:tr w:rsidR="00BC0705" w:rsidRPr="00E37E1B" w14:paraId="4BB0955A" w14:textId="77777777" w:rsidTr="00813CCF">
        <w:tc>
          <w:tcPr>
            <w:tcW w:w="1134" w:type="dxa"/>
          </w:tcPr>
          <w:p w14:paraId="4CAA3D37" w14:textId="77777777" w:rsidR="00BC0705" w:rsidRPr="00E37E1B" w:rsidRDefault="00BC0705" w:rsidP="00813CCF">
            <w:pPr>
              <w:tabs>
                <w:tab w:val="left" w:pos="1276"/>
                <w:tab w:val="left" w:pos="9214"/>
                <w:tab w:val="left" w:pos="9781"/>
              </w:tabs>
            </w:pPr>
            <w:r w:rsidRPr="00E37E1B">
              <w:t>C.13.1</w:t>
            </w:r>
          </w:p>
        </w:tc>
        <w:tc>
          <w:tcPr>
            <w:tcW w:w="7655" w:type="dxa"/>
          </w:tcPr>
          <w:p w14:paraId="39FB4278" w14:textId="77777777" w:rsidR="00BC0705" w:rsidRPr="00E37E1B" w:rsidRDefault="00BC0705" w:rsidP="00813CCF">
            <w:pPr>
              <w:tabs>
                <w:tab w:val="left" w:pos="1276"/>
                <w:tab w:val="left" w:pos="9214"/>
                <w:tab w:val="left" w:pos="9781"/>
              </w:tabs>
              <w:jc w:val="both"/>
            </w:pPr>
            <w:r w:rsidRPr="00E37E1B">
              <w:t>REPORT BY THE EXECUTIVE MAYOR: MAYORAL COMMITTEE MEETING HELD ON TUESDAY, 8 FEBRUARY 2021</w:t>
            </w:r>
          </w:p>
        </w:tc>
        <w:tc>
          <w:tcPr>
            <w:tcW w:w="992" w:type="dxa"/>
          </w:tcPr>
          <w:p w14:paraId="7731C71D" w14:textId="77777777" w:rsidR="00BC0705" w:rsidRPr="00E37E1B" w:rsidRDefault="00BC0705" w:rsidP="00813CCF">
            <w:pPr>
              <w:tabs>
                <w:tab w:val="left" w:pos="1276"/>
                <w:tab w:val="left" w:pos="9214"/>
                <w:tab w:val="left" w:pos="9781"/>
              </w:tabs>
              <w:jc w:val="right"/>
            </w:pPr>
            <w:r w:rsidRPr="00E37E1B">
              <w:t>3</w:t>
            </w:r>
          </w:p>
        </w:tc>
      </w:tr>
    </w:tbl>
    <w:p w14:paraId="505E743D" w14:textId="77777777" w:rsidR="00BC0705" w:rsidRPr="00E37E1B" w:rsidRDefault="00BC0705" w:rsidP="00BC0705">
      <w:pPr>
        <w:jc w:val="center"/>
      </w:pPr>
      <w:r w:rsidRPr="00E37E1B">
        <w:br w:type="page"/>
      </w:r>
      <w:r w:rsidRPr="00E37E1B">
        <w:lastRenderedPageBreak/>
        <w:t>2</w:t>
      </w:r>
    </w:p>
    <w:p w14:paraId="529E1A22" w14:textId="77777777" w:rsidR="00BC0705" w:rsidRPr="00E37E1B" w:rsidRDefault="00BC0705" w:rsidP="00BC0705">
      <w:pPr>
        <w:jc w:val="center"/>
      </w:pPr>
    </w:p>
    <w:p w14:paraId="165D5941" w14:textId="77777777" w:rsidR="00BC0705" w:rsidRPr="00E37E1B" w:rsidRDefault="00BC0705" w:rsidP="00BC0705">
      <w:pPr>
        <w:jc w:val="center"/>
      </w:pPr>
    </w:p>
    <w:tbl>
      <w:tblPr>
        <w:tblW w:w="9923" w:type="dxa"/>
        <w:tblInd w:w="108" w:type="dxa"/>
        <w:tblLayout w:type="fixed"/>
        <w:tblLook w:val="04A0" w:firstRow="1" w:lastRow="0" w:firstColumn="1" w:lastColumn="0" w:noHBand="0" w:noVBand="1"/>
      </w:tblPr>
      <w:tblGrid>
        <w:gridCol w:w="1134"/>
        <w:gridCol w:w="7797"/>
        <w:gridCol w:w="992"/>
      </w:tblGrid>
      <w:tr w:rsidR="00BC0705" w:rsidRPr="00E37E1B" w14:paraId="64C7FDD4" w14:textId="77777777" w:rsidTr="00813CCF">
        <w:tc>
          <w:tcPr>
            <w:tcW w:w="1134" w:type="dxa"/>
          </w:tcPr>
          <w:p w14:paraId="1635D05B" w14:textId="77777777" w:rsidR="00BC0705" w:rsidRPr="00E37E1B" w:rsidRDefault="00BC0705" w:rsidP="00813CCF">
            <w:pPr>
              <w:tabs>
                <w:tab w:val="left" w:pos="1276"/>
                <w:tab w:val="left" w:pos="9214"/>
                <w:tab w:val="left" w:pos="9781"/>
              </w:tabs>
              <w:rPr>
                <w:b/>
              </w:rPr>
            </w:pPr>
            <w:r w:rsidRPr="00E37E1B">
              <w:rPr>
                <w:b/>
              </w:rPr>
              <w:t>ITEM</w:t>
            </w:r>
          </w:p>
        </w:tc>
        <w:tc>
          <w:tcPr>
            <w:tcW w:w="7797" w:type="dxa"/>
          </w:tcPr>
          <w:p w14:paraId="29870050" w14:textId="77777777" w:rsidR="00BC0705" w:rsidRPr="00E37E1B" w:rsidRDefault="00BC0705" w:rsidP="00813CCF">
            <w:pPr>
              <w:tabs>
                <w:tab w:val="left" w:pos="1276"/>
                <w:tab w:val="left" w:pos="9214"/>
                <w:tab w:val="left" w:pos="9781"/>
              </w:tabs>
              <w:jc w:val="both"/>
              <w:rPr>
                <w:b/>
              </w:rPr>
            </w:pPr>
          </w:p>
        </w:tc>
        <w:tc>
          <w:tcPr>
            <w:tcW w:w="992" w:type="dxa"/>
          </w:tcPr>
          <w:p w14:paraId="3B23BAF4" w14:textId="77777777" w:rsidR="00BC0705" w:rsidRPr="00E37E1B" w:rsidRDefault="00BC0705" w:rsidP="00813CCF">
            <w:pPr>
              <w:tabs>
                <w:tab w:val="left" w:pos="1276"/>
                <w:tab w:val="left" w:pos="9214"/>
                <w:tab w:val="left" w:pos="9781"/>
              </w:tabs>
              <w:jc w:val="right"/>
              <w:rPr>
                <w:b/>
              </w:rPr>
            </w:pPr>
            <w:r w:rsidRPr="00E37E1B">
              <w:rPr>
                <w:b/>
              </w:rPr>
              <w:t>PAGE</w:t>
            </w:r>
          </w:p>
        </w:tc>
      </w:tr>
      <w:tr w:rsidR="00BC0705" w:rsidRPr="00E37E1B" w14:paraId="2A5E10C2" w14:textId="77777777" w:rsidTr="00813CCF">
        <w:tc>
          <w:tcPr>
            <w:tcW w:w="1134" w:type="dxa"/>
          </w:tcPr>
          <w:p w14:paraId="67618A07" w14:textId="77777777" w:rsidR="00BC0705" w:rsidRPr="00E37E1B" w:rsidRDefault="00BC0705" w:rsidP="00813CCF">
            <w:pPr>
              <w:tabs>
                <w:tab w:val="left" w:pos="1276"/>
                <w:tab w:val="left" w:pos="9214"/>
                <w:tab w:val="left" w:pos="9781"/>
              </w:tabs>
              <w:rPr>
                <w:bCs/>
              </w:rPr>
            </w:pPr>
          </w:p>
        </w:tc>
        <w:tc>
          <w:tcPr>
            <w:tcW w:w="7797" w:type="dxa"/>
          </w:tcPr>
          <w:p w14:paraId="23F90A7B" w14:textId="77777777" w:rsidR="00BC0705" w:rsidRPr="00E37E1B" w:rsidRDefault="00BC0705" w:rsidP="00813CCF">
            <w:pPr>
              <w:tabs>
                <w:tab w:val="left" w:pos="1276"/>
                <w:tab w:val="left" w:pos="9214"/>
                <w:tab w:val="left" w:pos="9781"/>
              </w:tabs>
              <w:jc w:val="both"/>
              <w:rPr>
                <w:bCs/>
              </w:rPr>
            </w:pPr>
          </w:p>
        </w:tc>
        <w:tc>
          <w:tcPr>
            <w:tcW w:w="992" w:type="dxa"/>
          </w:tcPr>
          <w:p w14:paraId="2413E5A8" w14:textId="77777777" w:rsidR="00BC0705" w:rsidRPr="00E37E1B" w:rsidRDefault="00BC0705" w:rsidP="00813CCF">
            <w:pPr>
              <w:tabs>
                <w:tab w:val="left" w:pos="1276"/>
                <w:tab w:val="left" w:pos="9214"/>
                <w:tab w:val="left" w:pos="9781"/>
              </w:tabs>
              <w:jc w:val="right"/>
              <w:rPr>
                <w:bCs/>
              </w:rPr>
            </w:pPr>
          </w:p>
        </w:tc>
      </w:tr>
      <w:tr w:rsidR="00BC0705" w:rsidRPr="00E37E1B" w14:paraId="6F265E02" w14:textId="77777777" w:rsidTr="00813CCF">
        <w:tc>
          <w:tcPr>
            <w:tcW w:w="1134" w:type="dxa"/>
            <w:hideMark/>
          </w:tcPr>
          <w:p w14:paraId="75B5BB30" w14:textId="77777777" w:rsidR="00BC0705" w:rsidRPr="00E37E1B" w:rsidRDefault="00BC0705" w:rsidP="00813CCF">
            <w:pPr>
              <w:tabs>
                <w:tab w:val="left" w:pos="1276"/>
                <w:tab w:val="left" w:pos="9214"/>
                <w:tab w:val="left" w:pos="9781"/>
              </w:tabs>
              <w:rPr>
                <w:b/>
                <w:bCs/>
              </w:rPr>
            </w:pPr>
            <w:r w:rsidRPr="00E37E1B">
              <w:rPr>
                <w:b/>
                <w:bCs/>
              </w:rPr>
              <w:t>C.14</w:t>
            </w:r>
          </w:p>
        </w:tc>
        <w:tc>
          <w:tcPr>
            <w:tcW w:w="7797" w:type="dxa"/>
            <w:hideMark/>
          </w:tcPr>
          <w:p w14:paraId="57DB2309" w14:textId="77777777" w:rsidR="00BC0705" w:rsidRPr="00E37E1B" w:rsidRDefault="00BC0705" w:rsidP="00813CCF">
            <w:pPr>
              <w:tabs>
                <w:tab w:val="left" w:pos="1276"/>
                <w:tab w:val="left" w:pos="9214"/>
                <w:tab w:val="left" w:pos="9781"/>
              </w:tabs>
              <w:jc w:val="both"/>
              <w:rPr>
                <w:b/>
              </w:rPr>
            </w:pPr>
            <w:r w:rsidRPr="00E37E1B">
              <w:rPr>
                <w:b/>
              </w:rPr>
              <w:t>MATTERS FOR NOTIFICATION</w:t>
            </w:r>
          </w:p>
        </w:tc>
        <w:tc>
          <w:tcPr>
            <w:tcW w:w="992" w:type="dxa"/>
          </w:tcPr>
          <w:p w14:paraId="0CDC0131" w14:textId="77777777" w:rsidR="00BC0705" w:rsidRPr="00E37E1B" w:rsidRDefault="00BC0705" w:rsidP="00813CCF">
            <w:pPr>
              <w:tabs>
                <w:tab w:val="left" w:pos="1276"/>
                <w:tab w:val="left" w:pos="9214"/>
                <w:tab w:val="left" w:pos="9781"/>
              </w:tabs>
              <w:jc w:val="right"/>
              <w:rPr>
                <w:b/>
              </w:rPr>
            </w:pPr>
          </w:p>
        </w:tc>
      </w:tr>
      <w:tr w:rsidR="00BC0705" w:rsidRPr="00E37E1B" w14:paraId="09372A01" w14:textId="77777777" w:rsidTr="00813CCF">
        <w:tc>
          <w:tcPr>
            <w:tcW w:w="1134" w:type="dxa"/>
          </w:tcPr>
          <w:p w14:paraId="2DF16F2F" w14:textId="77777777" w:rsidR="00BC0705" w:rsidRPr="00E37E1B" w:rsidRDefault="00BC0705" w:rsidP="00813CCF">
            <w:pPr>
              <w:tabs>
                <w:tab w:val="left" w:pos="1276"/>
                <w:tab w:val="left" w:pos="9214"/>
                <w:tab w:val="left" w:pos="9781"/>
              </w:tabs>
            </w:pPr>
          </w:p>
        </w:tc>
        <w:tc>
          <w:tcPr>
            <w:tcW w:w="7797" w:type="dxa"/>
          </w:tcPr>
          <w:p w14:paraId="22432CAD" w14:textId="77777777" w:rsidR="00BC0705" w:rsidRPr="00E37E1B" w:rsidRDefault="00BC0705" w:rsidP="00813CCF">
            <w:pPr>
              <w:tabs>
                <w:tab w:val="left" w:pos="1276"/>
                <w:tab w:val="left" w:pos="9214"/>
                <w:tab w:val="left" w:pos="9781"/>
              </w:tabs>
              <w:jc w:val="both"/>
            </w:pPr>
          </w:p>
        </w:tc>
        <w:tc>
          <w:tcPr>
            <w:tcW w:w="992" w:type="dxa"/>
          </w:tcPr>
          <w:p w14:paraId="0615B115" w14:textId="77777777" w:rsidR="00BC0705" w:rsidRPr="00E37E1B" w:rsidRDefault="00BC0705" w:rsidP="00813CCF">
            <w:pPr>
              <w:tabs>
                <w:tab w:val="left" w:pos="1276"/>
                <w:tab w:val="left" w:pos="9214"/>
                <w:tab w:val="left" w:pos="9781"/>
              </w:tabs>
              <w:jc w:val="right"/>
            </w:pPr>
          </w:p>
        </w:tc>
      </w:tr>
      <w:tr w:rsidR="00BC0705" w:rsidRPr="00E37E1B" w14:paraId="083B06EF" w14:textId="77777777" w:rsidTr="00813CCF">
        <w:tc>
          <w:tcPr>
            <w:tcW w:w="1134" w:type="dxa"/>
          </w:tcPr>
          <w:p w14:paraId="245324C2" w14:textId="77777777" w:rsidR="00BC0705" w:rsidRPr="00E37E1B" w:rsidRDefault="00BC0705" w:rsidP="00813CCF">
            <w:pPr>
              <w:jc w:val="both"/>
              <w:rPr>
                <w:bCs/>
              </w:rPr>
            </w:pPr>
            <w:r w:rsidRPr="00E37E1B">
              <w:rPr>
                <w:bCs/>
              </w:rPr>
              <w:t>C.14.1</w:t>
            </w:r>
          </w:p>
        </w:tc>
        <w:tc>
          <w:tcPr>
            <w:tcW w:w="7797" w:type="dxa"/>
          </w:tcPr>
          <w:p w14:paraId="24B5E964" w14:textId="77777777" w:rsidR="00BC0705" w:rsidRPr="00E37E1B" w:rsidRDefault="00BC0705" w:rsidP="00813CCF">
            <w:pPr>
              <w:jc w:val="both"/>
            </w:pPr>
            <w:r w:rsidRPr="00E37E1B">
              <w:rPr>
                <w:bCs/>
              </w:rPr>
              <w:t xml:space="preserve">MONTHLY </w:t>
            </w:r>
            <w:r w:rsidRPr="00E37E1B">
              <w:t>PROGRESS REPORT ON MUNICIPAL MINIMUM COMPETENCY LEVELS: FEBRUARY 2022 (4/12/5, 1/1/1 &amp; 3/2/5/13)</w:t>
            </w:r>
          </w:p>
        </w:tc>
        <w:tc>
          <w:tcPr>
            <w:tcW w:w="992" w:type="dxa"/>
          </w:tcPr>
          <w:p w14:paraId="71C75CAB" w14:textId="77777777" w:rsidR="00BC0705" w:rsidRPr="00E37E1B" w:rsidRDefault="00BC0705" w:rsidP="00813CCF">
            <w:pPr>
              <w:jc w:val="right"/>
              <w:rPr>
                <w:bCs/>
              </w:rPr>
            </w:pPr>
            <w:r w:rsidRPr="00E37E1B">
              <w:rPr>
                <w:bCs/>
              </w:rPr>
              <w:t>5</w:t>
            </w:r>
          </w:p>
        </w:tc>
      </w:tr>
      <w:tr w:rsidR="00BC0705" w:rsidRPr="00E37E1B" w14:paraId="3C6E8118" w14:textId="77777777" w:rsidTr="00813CCF">
        <w:tc>
          <w:tcPr>
            <w:tcW w:w="1134" w:type="dxa"/>
          </w:tcPr>
          <w:p w14:paraId="5B85A736" w14:textId="77777777" w:rsidR="00BC0705" w:rsidRPr="00E37E1B" w:rsidRDefault="00BC0705" w:rsidP="00813CCF">
            <w:pPr>
              <w:jc w:val="both"/>
              <w:rPr>
                <w:bCs/>
              </w:rPr>
            </w:pPr>
          </w:p>
        </w:tc>
        <w:tc>
          <w:tcPr>
            <w:tcW w:w="7797" w:type="dxa"/>
          </w:tcPr>
          <w:p w14:paraId="316C98C9" w14:textId="77777777" w:rsidR="00BC0705" w:rsidRPr="00E37E1B" w:rsidRDefault="00BC0705" w:rsidP="00813CCF">
            <w:pPr>
              <w:jc w:val="both"/>
            </w:pPr>
          </w:p>
        </w:tc>
        <w:tc>
          <w:tcPr>
            <w:tcW w:w="992" w:type="dxa"/>
          </w:tcPr>
          <w:p w14:paraId="2E2E2C84" w14:textId="77777777" w:rsidR="00BC0705" w:rsidRPr="00E37E1B" w:rsidRDefault="00BC0705" w:rsidP="00813CCF">
            <w:pPr>
              <w:jc w:val="right"/>
              <w:rPr>
                <w:bCs/>
              </w:rPr>
            </w:pPr>
          </w:p>
        </w:tc>
      </w:tr>
      <w:tr w:rsidR="00BC0705" w:rsidRPr="00E37E1B" w14:paraId="346357D8" w14:textId="77777777" w:rsidTr="00813CCF">
        <w:tc>
          <w:tcPr>
            <w:tcW w:w="1134" w:type="dxa"/>
            <w:hideMark/>
          </w:tcPr>
          <w:p w14:paraId="765B57F2" w14:textId="77777777" w:rsidR="00BC0705" w:rsidRPr="00E37E1B" w:rsidRDefault="00BC0705" w:rsidP="00813CCF">
            <w:pPr>
              <w:jc w:val="both"/>
              <w:rPr>
                <w:b/>
                <w:bCs/>
              </w:rPr>
            </w:pPr>
            <w:r w:rsidRPr="00E37E1B">
              <w:rPr>
                <w:b/>
                <w:bCs/>
              </w:rPr>
              <w:t>C.15</w:t>
            </w:r>
          </w:p>
        </w:tc>
        <w:tc>
          <w:tcPr>
            <w:tcW w:w="7797" w:type="dxa"/>
            <w:hideMark/>
          </w:tcPr>
          <w:p w14:paraId="2949E423" w14:textId="77777777" w:rsidR="00BC0705" w:rsidRPr="00E37E1B" w:rsidRDefault="00BC0705" w:rsidP="00813CCF">
            <w:pPr>
              <w:jc w:val="both"/>
              <w:rPr>
                <w:b/>
                <w:bCs/>
              </w:rPr>
            </w:pPr>
            <w:r w:rsidRPr="00E37E1B">
              <w:rPr>
                <w:b/>
                <w:bCs/>
              </w:rPr>
              <w:t>MATTERS FOR CONSIDERATION</w:t>
            </w:r>
          </w:p>
        </w:tc>
        <w:tc>
          <w:tcPr>
            <w:tcW w:w="992" w:type="dxa"/>
          </w:tcPr>
          <w:p w14:paraId="12C1EB0F" w14:textId="77777777" w:rsidR="00BC0705" w:rsidRPr="00E37E1B" w:rsidRDefault="00BC0705" w:rsidP="00813CCF">
            <w:pPr>
              <w:jc w:val="right"/>
              <w:rPr>
                <w:b/>
                <w:bCs/>
              </w:rPr>
            </w:pPr>
          </w:p>
        </w:tc>
      </w:tr>
      <w:tr w:rsidR="00BC0705" w:rsidRPr="00E37E1B" w14:paraId="53230256" w14:textId="77777777" w:rsidTr="00813CCF">
        <w:tc>
          <w:tcPr>
            <w:tcW w:w="1134" w:type="dxa"/>
          </w:tcPr>
          <w:p w14:paraId="622DD88D" w14:textId="77777777" w:rsidR="00BC0705" w:rsidRPr="00E37E1B" w:rsidRDefault="00BC0705" w:rsidP="00813CCF">
            <w:pPr>
              <w:jc w:val="both"/>
            </w:pPr>
          </w:p>
        </w:tc>
        <w:tc>
          <w:tcPr>
            <w:tcW w:w="7797" w:type="dxa"/>
          </w:tcPr>
          <w:p w14:paraId="13D98652" w14:textId="77777777" w:rsidR="00BC0705" w:rsidRPr="00E37E1B" w:rsidRDefault="00BC0705" w:rsidP="00813CCF">
            <w:pPr>
              <w:jc w:val="both"/>
            </w:pPr>
          </w:p>
        </w:tc>
        <w:tc>
          <w:tcPr>
            <w:tcW w:w="992" w:type="dxa"/>
          </w:tcPr>
          <w:p w14:paraId="1B02BD40" w14:textId="77777777" w:rsidR="00BC0705" w:rsidRPr="00E37E1B" w:rsidRDefault="00BC0705" w:rsidP="00813CCF">
            <w:pPr>
              <w:jc w:val="right"/>
            </w:pPr>
          </w:p>
        </w:tc>
      </w:tr>
      <w:tr w:rsidR="00BC0705" w:rsidRPr="00E37E1B" w14:paraId="60B137F7" w14:textId="77777777" w:rsidTr="00813CCF">
        <w:tc>
          <w:tcPr>
            <w:tcW w:w="1134" w:type="dxa"/>
          </w:tcPr>
          <w:p w14:paraId="011D7F07" w14:textId="77777777" w:rsidR="00BC0705" w:rsidRPr="00E37E1B" w:rsidRDefault="00BC0705" w:rsidP="00813CCF">
            <w:pPr>
              <w:jc w:val="both"/>
              <w:rPr>
                <w:bCs/>
                <w:color w:val="000000"/>
              </w:rPr>
            </w:pPr>
            <w:r w:rsidRPr="00E37E1B">
              <w:rPr>
                <w:bCs/>
                <w:color w:val="000000"/>
              </w:rPr>
              <w:t>C.15.1</w:t>
            </w:r>
          </w:p>
        </w:tc>
        <w:tc>
          <w:tcPr>
            <w:tcW w:w="7797" w:type="dxa"/>
          </w:tcPr>
          <w:p w14:paraId="639EE497" w14:textId="77777777" w:rsidR="00BC0705" w:rsidRPr="00E37E1B" w:rsidRDefault="00BC0705" w:rsidP="00813CCF">
            <w:pPr>
              <w:jc w:val="both"/>
              <w:rPr>
                <w:bCs/>
                <w:color w:val="000000"/>
              </w:rPr>
            </w:pPr>
            <w:r w:rsidRPr="00E37E1B">
              <w:rPr>
                <w:bCs/>
                <w:color w:val="000000"/>
              </w:rPr>
              <w:t>DRAFT 2022/2023, 2023/2024 AND 2024/2025 MEDIUM TERM REVENUE AND EXPENDITURE FRAMEWORK (MTREF) FOR THE CAPE WINELANDS DISTRICT MUNICIPALITY (5/1/1/10)</w:t>
            </w:r>
          </w:p>
        </w:tc>
        <w:tc>
          <w:tcPr>
            <w:tcW w:w="992" w:type="dxa"/>
          </w:tcPr>
          <w:p w14:paraId="61B465C6" w14:textId="77777777" w:rsidR="00BC0705" w:rsidRPr="00E37E1B" w:rsidRDefault="00BC0705" w:rsidP="00813CCF">
            <w:pPr>
              <w:jc w:val="right"/>
              <w:rPr>
                <w:bCs/>
                <w:color w:val="000000"/>
              </w:rPr>
            </w:pPr>
            <w:r w:rsidRPr="00E37E1B">
              <w:rPr>
                <w:bCs/>
                <w:color w:val="000000"/>
              </w:rPr>
              <w:t>17</w:t>
            </w:r>
          </w:p>
        </w:tc>
      </w:tr>
      <w:tr w:rsidR="00BC0705" w:rsidRPr="00E37E1B" w14:paraId="7B38BE6E" w14:textId="77777777" w:rsidTr="00813CCF">
        <w:tc>
          <w:tcPr>
            <w:tcW w:w="1134" w:type="dxa"/>
          </w:tcPr>
          <w:p w14:paraId="09BCF32C" w14:textId="77777777" w:rsidR="00BC0705" w:rsidRPr="00E37E1B" w:rsidRDefault="00BC0705" w:rsidP="00813CCF">
            <w:pPr>
              <w:jc w:val="both"/>
              <w:rPr>
                <w:bCs/>
                <w:color w:val="000000"/>
              </w:rPr>
            </w:pPr>
          </w:p>
        </w:tc>
        <w:tc>
          <w:tcPr>
            <w:tcW w:w="7797" w:type="dxa"/>
          </w:tcPr>
          <w:p w14:paraId="30C99CCD" w14:textId="77777777" w:rsidR="00BC0705" w:rsidRPr="00E37E1B" w:rsidRDefault="00BC0705" w:rsidP="00813CCF">
            <w:pPr>
              <w:jc w:val="both"/>
              <w:rPr>
                <w:bCs/>
                <w:color w:val="000000"/>
              </w:rPr>
            </w:pPr>
          </w:p>
        </w:tc>
        <w:tc>
          <w:tcPr>
            <w:tcW w:w="992" w:type="dxa"/>
          </w:tcPr>
          <w:p w14:paraId="419138B1" w14:textId="77777777" w:rsidR="00BC0705" w:rsidRPr="00E37E1B" w:rsidRDefault="00BC0705" w:rsidP="00813CCF">
            <w:pPr>
              <w:jc w:val="right"/>
              <w:rPr>
                <w:bCs/>
                <w:color w:val="000000"/>
              </w:rPr>
            </w:pPr>
          </w:p>
        </w:tc>
      </w:tr>
      <w:tr w:rsidR="00BC0705" w:rsidRPr="00E37E1B" w14:paraId="2CB772E1" w14:textId="77777777" w:rsidTr="00813CCF">
        <w:tc>
          <w:tcPr>
            <w:tcW w:w="1134" w:type="dxa"/>
          </w:tcPr>
          <w:p w14:paraId="4AEE83E3" w14:textId="77777777" w:rsidR="00BC0705" w:rsidRPr="00E37E1B" w:rsidRDefault="00BC0705" w:rsidP="00813CCF">
            <w:pPr>
              <w:jc w:val="both"/>
              <w:rPr>
                <w:bCs/>
                <w:color w:val="000000"/>
              </w:rPr>
            </w:pPr>
            <w:r w:rsidRPr="00E37E1B">
              <w:rPr>
                <w:bCs/>
                <w:color w:val="000000"/>
              </w:rPr>
              <w:t>C.15.2</w:t>
            </w:r>
          </w:p>
        </w:tc>
        <w:tc>
          <w:tcPr>
            <w:tcW w:w="7797" w:type="dxa"/>
          </w:tcPr>
          <w:p w14:paraId="3B46741B" w14:textId="77777777" w:rsidR="00BC0705" w:rsidRPr="00E37E1B" w:rsidRDefault="00BC0705" w:rsidP="00813CCF">
            <w:pPr>
              <w:jc w:val="both"/>
              <w:rPr>
                <w:bCs/>
                <w:color w:val="000000"/>
              </w:rPr>
            </w:pPr>
            <w:r w:rsidRPr="00E37E1B">
              <w:rPr>
                <w:bCs/>
                <w:color w:val="000000"/>
              </w:rPr>
              <w:t>DRAFT ANNUAL REPORT FOR 2020/2021 OF THE CAPE WINELANDS</w:t>
            </w:r>
          </w:p>
          <w:p w14:paraId="18E10514" w14:textId="77777777" w:rsidR="00BC0705" w:rsidRPr="00E37E1B" w:rsidRDefault="00BC0705" w:rsidP="00813CCF">
            <w:pPr>
              <w:jc w:val="both"/>
              <w:rPr>
                <w:bCs/>
                <w:color w:val="000000"/>
              </w:rPr>
            </w:pPr>
            <w:r w:rsidRPr="00E37E1B">
              <w:rPr>
                <w:bCs/>
                <w:color w:val="000000"/>
              </w:rPr>
              <w:t>DISTRICT MUNICIPALITY AND DRAFT OVERSIGHT REPORT FOR THE 2020/2021 FINANCIAL YEAR (3/2/5/5, 5/1/1/13 &amp; 9/1/1)</w:t>
            </w:r>
          </w:p>
        </w:tc>
        <w:tc>
          <w:tcPr>
            <w:tcW w:w="992" w:type="dxa"/>
          </w:tcPr>
          <w:p w14:paraId="0B8C9EDE" w14:textId="77777777" w:rsidR="00BC0705" w:rsidRPr="00E37E1B" w:rsidRDefault="00BC0705" w:rsidP="00813CCF">
            <w:pPr>
              <w:jc w:val="right"/>
              <w:rPr>
                <w:bCs/>
                <w:color w:val="000000"/>
              </w:rPr>
            </w:pPr>
            <w:r w:rsidRPr="00E37E1B">
              <w:rPr>
                <w:bCs/>
                <w:color w:val="000000"/>
              </w:rPr>
              <w:t>19</w:t>
            </w:r>
          </w:p>
        </w:tc>
      </w:tr>
      <w:tr w:rsidR="00BC0705" w:rsidRPr="00E37E1B" w14:paraId="68F0101B" w14:textId="77777777" w:rsidTr="00813CCF">
        <w:tc>
          <w:tcPr>
            <w:tcW w:w="1134" w:type="dxa"/>
          </w:tcPr>
          <w:p w14:paraId="14BEFF7A" w14:textId="77777777" w:rsidR="00BC0705" w:rsidRPr="00E37E1B" w:rsidRDefault="00BC0705" w:rsidP="00813CCF">
            <w:pPr>
              <w:jc w:val="both"/>
              <w:rPr>
                <w:bCs/>
                <w:color w:val="000000"/>
              </w:rPr>
            </w:pPr>
          </w:p>
        </w:tc>
        <w:tc>
          <w:tcPr>
            <w:tcW w:w="7797" w:type="dxa"/>
          </w:tcPr>
          <w:p w14:paraId="7E5BA7B6" w14:textId="77777777" w:rsidR="00BC0705" w:rsidRPr="00E37E1B" w:rsidRDefault="00BC0705" w:rsidP="00813CCF">
            <w:pPr>
              <w:jc w:val="both"/>
              <w:rPr>
                <w:bCs/>
                <w:color w:val="000000"/>
              </w:rPr>
            </w:pPr>
          </w:p>
        </w:tc>
        <w:tc>
          <w:tcPr>
            <w:tcW w:w="992" w:type="dxa"/>
          </w:tcPr>
          <w:p w14:paraId="1D3DDA65" w14:textId="77777777" w:rsidR="00BC0705" w:rsidRPr="00E37E1B" w:rsidRDefault="00BC0705" w:rsidP="00813CCF">
            <w:pPr>
              <w:jc w:val="right"/>
              <w:rPr>
                <w:bCs/>
                <w:color w:val="000000"/>
              </w:rPr>
            </w:pPr>
          </w:p>
        </w:tc>
      </w:tr>
      <w:tr w:rsidR="00BC0705" w:rsidRPr="00E37E1B" w14:paraId="410D73EB" w14:textId="77777777" w:rsidTr="00813CCF">
        <w:tc>
          <w:tcPr>
            <w:tcW w:w="1134" w:type="dxa"/>
            <w:hideMark/>
          </w:tcPr>
          <w:p w14:paraId="5CA6DD95" w14:textId="77777777" w:rsidR="00BC0705" w:rsidRPr="00E37E1B" w:rsidRDefault="00BC0705" w:rsidP="00813CCF">
            <w:pPr>
              <w:jc w:val="both"/>
              <w:rPr>
                <w:color w:val="000000"/>
              </w:rPr>
            </w:pPr>
            <w:r w:rsidRPr="00E37E1B">
              <w:rPr>
                <w:color w:val="000000"/>
              </w:rPr>
              <w:t>C.16</w:t>
            </w:r>
          </w:p>
        </w:tc>
        <w:tc>
          <w:tcPr>
            <w:tcW w:w="7797" w:type="dxa"/>
            <w:hideMark/>
          </w:tcPr>
          <w:p w14:paraId="088F8E0D" w14:textId="77777777" w:rsidR="00BC0705" w:rsidRPr="00E37E1B" w:rsidRDefault="00BC0705" w:rsidP="00813CCF">
            <w:pPr>
              <w:jc w:val="both"/>
              <w:rPr>
                <w:color w:val="000000"/>
              </w:rPr>
            </w:pPr>
            <w:r w:rsidRPr="00E37E1B">
              <w:rPr>
                <w:color w:val="000000"/>
              </w:rPr>
              <w:t>CONCLUSION</w:t>
            </w:r>
          </w:p>
        </w:tc>
        <w:tc>
          <w:tcPr>
            <w:tcW w:w="992" w:type="dxa"/>
          </w:tcPr>
          <w:p w14:paraId="064931F0" w14:textId="77777777" w:rsidR="00BC0705" w:rsidRPr="00E37E1B" w:rsidRDefault="00BC0705" w:rsidP="00813CCF">
            <w:pPr>
              <w:jc w:val="right"/>
              <w:rPr>
                <w:color w:val="000000"/>
              </w:rPr>
            </w:pPr>
          </w:p>
        </w:tc>
      </w:tr>
    </w:tbl>
    <w:p w14:paraId="2CDB27AC" w14:textId="692E7321" w:rsidR="003E49FA" w:rsidRPr="00FA386D" w:rsidRDefault="003E49FA" w:rsidP="00BC0705">
      <w:pPr>
        <w:jc w:val="center"/>
        <w:rPr>
          <w:sz w:val="24"/>
          <w:szCs w:val="24"/>
        </w:rPr>
      </w:pPr>
    </w:p>
    <w:sectPr w:rsidR="003E49FA" w:rsidRPr="00FA386D" w:rsidSect="00B44ECE">
      <w:headerReference w:type="first" r:id="rId25"/>
      <w:pgSz w:w="11907" w:h="16840" w:code="9"/>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0721B" w14:textId="77777777" w:rsidR="00893629" w:rsidRDefault="00893629">
      <w:r>
        <w:separator/>
      </w:r>
    </w:p>
  </w:endnote>
  <w:endnote w:type="continuationSeparator" w:id="0">
    <w:p w14:paraId="2FAF2BF6" w14:textId="77777777" w:rsidR="00893629" w:rsidRDefault="0089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w:altName w:val="Times New Roman"/>
    <w:panose1 w:val="00000000000000000000"/>
    <w:charset w:val="00"/>
    <w:family w:val="roman"/>
    <w:notTrueType/>
    <w:pitch w:val="default"/>
    <w:sig w:usb0="06079CD3" w:usb1="00009716" w:usb2="00000000" w:usb3="00000000" w:csb0="00000001" w:csb1="009E370C"/>
  </w:font>
  <w:font w:name="Univers">
    <w:altName w:val="Univers"/>
    <w:charset w:val="00"/>
    <w:family w:val="swiss"/>
    <w:pitch w:val="variable"/>
    <w:sig w:usb0="80000287" w:usb1="00000000" w:usb2="00000000" w:usb3="00000000" w:csb0="0000000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DHMK E+ Arial MT">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6CD64" w14:textId="77777777" w:rsidR="00893629" w:rsidRDefault="00893629">
      <w:r>
        <w:separator/>
      </w:r>
    </w:p>
  </w:footnote>
  <w:footnote w:type="continuationSeparator" w:id="0">
    <w:p w14:paraId="6E380F4F" w14:textId="77777777" w:rsidR="00893629" w:rsidRDefault="00893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608303096"/>
      <w:docPartObj>
        <w:docPartGallery w:val="Page Numbers (Top of Page)"/>
        <w:docPartUnique/>
      </w:docPartObj>
    </w:sdtPr>
    <w:sdtEndPr>
      <w:rPr>
        <w:noProof/>
      </w:rPr>
    </w:sdtEndPr>
    <w:sdtContent>
      <w:p w14:paraId="501F8BEF" w14:textId="6C6DA270" w:rsidR="008F203A" w:rsidRPr="001047AB" w:rsidRDefault="008F203A" w:rsidP="001047AB">
        <w:pPr>
          <w:pStyle w:val="Header"/>
          <w:jc w:val="center"/>
          <w:rPr>
            <w:noProof/>
            <w:sz w:val="24"/>
            <w:szCs w:val="24"/>
          </w:rPr>
        </w:pPr>
        <w:r w:rsidRPr="001047AB">
          <w:rPr>
            <w:sz w:val="24"/>
            <w:szCs w:val="24"/>
          </w:rPr>
          <w:fldChar w:fldCharType="begin"/>
        </w:r>
        <w:r w:rsidRPr="001047AB">
          <w:rPr>
            <w:sz w:val="24"/>
            <w:szCs w:val="24"/>
          </w:rPr>
          <w:instrText xml:space="preserve"> PAGE   \* MERGEFORMAT </w:instrText>
        </w:r>
        <w:r w:rsidRPr="001047AB">
          <w:rPr>
            <w:sz w:val="24"/>
            <w:szCs w:val="24"/>
          </w:rPr>
          <w:fldChar w:fldCharType="separate"/>
        </w:r>
        <w:r w:rsidR="008233FB">
          <w:rPr>
            <w:noProof/>
            <w:sz w:val="24"/>
            <w:szCs w:val="24"/>
          </w:rPr>
          <w:t>40</w:t>
        </w:r>
        <w:r w:rsidRPr="001047AB">
          <w:rPr>
            <w:noProof/>
            <w:sz w:val="24"/>
            <w:szCs w:val="24"/>
          </w:rPr>
          <w:fldChar w:fldCharType="end"/>
        </w:r>
      </w:p>
      <w:p w14:paraId="2CD9692B" w14:textId="77777777" w:rsidR="008F203A" w:rsidRPr="001047AB" w:rsidRDefault="008F203A" w:rsidP="001047AB">
        <w:pPr>
          <w:pStyle w:val="Header"/>
          <w:jc w:val="center"/>
          <w:rPr>
            <w:noProof/>
            <w:sz w:val="24"/>
            <w:szCs w:val="24"/>
          </w:rPr>
        </w:pPr>
        <w:r w:rsidRPr="001047AB">
          <w:rPr>
            <w:noProof/>
            <w:sz w:val="24"/>
            <w:szCs w:val="24"/>
          </w:rPr>
          <w:t>Council Meeting</w:t>
        </w:r>
      </w:p>
      <w:p w14:paraId="08246793" w14:textId="214E3A23" w:rsidR="008F203A" w:rsidRPr="001047AB" w:rsidRDefault="008F203A" w:rsidP="001047AB">
        <w:pPr>
          <w:pStyle w:val="Header"/>
          <w:jc w:val="center"/>
          <w:rPr>
            <w:sz w:val="24"/>
            <w:szCs w:val="24"/>
          </w:rPr>
        </w:pPr>
        <w:r w:rsidRPr="001047AB">
          <w:rPr>
            <w:noProof/>
            <w:sz w:val="24"/>
            <w:szCs w:val="24"/>
          </w:rPr>
          <w:t>24 March 2022</w:t>
        </w:r>
      </w:p>
    </w:sdtContent>
  </w:sdt>
  <w:p w14:paraId="6EA65651" w14:textId="446A3BF9" w:rsidR="008F203A" w:rsidRDefault="008F203A" w:rsidP="001047AB">
    <w:pPr>
      <w:pStyle w:val="Header"/>
      <w:jc w:val="center"/>
      <w:rPr>
        <w:sz w:val="24"/>
        <w:szCs w:val="24"/>
      </w:rPr>
    </w:pPr>
  </w:p>
  <w:p w14:paraId="3A8B9F97" w14:textId="77777777" w:rsidR="001047AB" w:rsidRPr="001047AB" w:rsidRDefault="001047AB" w:rsidP="001047AB">
    <w:pPr>
      <w:pStyle w:val="Header"/>
      <w:jc w:val="cent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E617" w14:textId="77777777" w:rsidR="008F203A" w:rsidRPr="00E30E07" w:rsidRDefault="008F203A" w:rsidP="00891B1F">
    <w:pPr>
      <w:pStyle w:val="Header"/>
      <w:jc w:val="center"/>
      <w:rPr>
        <w:noProof/>
        <w:sz w:val="24"/>
        <w:szCs w:val="24"/>
      </w:rPr>
    </w:pPr>
    <w:r w:rsidRPr="00E30E07">
      <w:rPr>
        <w:sz w:val="24"/>
        <w:szCs w:val="24"/>
      </w:rPr>
      <w:fldChar w:fldCharType="begin"/>
    </w:r>
    <w:r w:rsidRPr="00E30E07">
      <w:rPr>
        <w:sz w:val="24"/>
        <w:szCs w:val="24"/>
      </w:rPr>
      <w:instrText xml:space="preserve"> PAGE   \* MERGEFORMAT </w:instrText>
    </w:r>
    <w:r w:rsidRPr="00E30E07">
      <w:rPr>
        <w:sz w:val="24"/>
        <w:szCs w:val="24"/>
      </w:rPr>
      <w:fldChar w:fldCharType="separate"/>
    </w:r>
    <w:r>
      <w:rPr>
        <w:noProof/>
        <w:sz w:val="24"/>
        <w:szCs w:val="24"/>
      </w:rPr>
      <w:t>23</w:t>
    </w:r>
    <w:r w:rsidRPr="00E30E07">
      <w:rPr>
        <w:noProof/>
        <w:sz w:val="24"/>
        <w:szCs w:val="24"/>
      </w:rPr>
      <w:fldChar w:fldCharType="end"/>
    </w:r>
  </w:p>
  <w:p w14:paraId="4A0AAD63" w14:textId="77777777" w:rsidR="008F203A" w:rsidRPr="00E30E07" w:rsidRDefault="008F203A" w:rsidP="00891B1F">
    <w:pPr>
      <w:pStyle w:val="Header"/>
      <w:jc w:val="center"/>
      <w:rPr>
        <w:noProof/>
        <w:sz w:val="24"/>
        <w:szCs w:val="24"/>
      </w:rPr>
    </w:pPr>
    <w:r w:rsidRPr="00E30E07">
      <w:rPr>
        <w:noProof/>
        <w:sz w:val="24"/>
        <w:szCs w:val="24"/>
      </w:rPr>
      <w:t>Mayoral Committee</w:t>
    </w:r>
  </w:p>
  <w:p w14:paraId="16AA8F2D" w14:textId="77777777" w:rsidR="008F203A" w:rsidRPr="00E30E07" w:rsidRDefault="008F203A" w:rsidP="00891B1F">
    <w:pPr>
      <w:pStyle w:val="Header"/>
      <w:jc w:val="center"/>
      <w:rPr>
        <w:noProof/>
        <w:sz w:val="24"/>
        <w:szCs w:val="24"/>
      </w:rPr>
    </w:pPr>
    <w:r w:rsidRPr="00E30E07">
      <w:rPr>
        <w:noProof/>
        <w:sz w:val="24"/>
        <w:szCs w:val="24"/>
      </w:rPr>
      <w:t>8 March 2022</w:t>
    </w:r>
  </w:p>
  <w:p w14:paraId="28436D84" w14:textId="77777777" w:rsidR="008F203A" w:rsidRDefault="008F203A" w:rsidP="00891B1F">
    <w:pPr>
      <w:pStyle w:val="Header"/>
      <w:jc w:val="center"/>
      <w:rPr>
        <w:sz w:val="24"/>
        <w:szCs w:val="24"/>
      </w:rPr>
    </w:pPr>
  </w:p>
  <w:p w14:paraId="3DCD3553" w14:textId="77777777" w:rsidR="008F203A" w:rsidRPr="00E30E07" w:rsidRDefault="008F203A" w:rsidP="00891B1F">
    <w:pPr>
      <w:pStyle w:val="Header"/>
      <w:jc w:val="cent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B131" w14:textId="77777777" w:rsidR="008F203A" w:rsidRPr="003C38A6" w:rsidRDefault="008F203A" w:rsidP="00533BF1">
    <w:pPr>
      <w:pStyle w:val="Header"/>
      <w:jc w:val="center"/>
      <w:rPr>
        <w:noProof/>
        <w:sz w:val="24"/>
        <w:szCs w:val="24"/>
      </w:rPr>
    </w:pPr>
    <w:r w:rsidRPr="003C38A6">
      <w:rPr>
        <w:sz w:val="24"/>
        <w:szCs w:val="24"/>
      </w:rPr>
      <w:fldChar w:fldCharType="begin"/>
    </w:r>
    <w:r w:rsidRPr="003C38A6">
      <w:rPr>
        <w:sz w:val="24"/>
        <w:szCs w:val="24"/>
      </w:rPr>
      <w:instrText xml:space="preserve"> PAGE   \* MERGEFORMAT </w:instrText>
    </w:r>
    <w:r w:rsidRPr="003C38A6">
      <w:rPr>
        <w:sz w:val="24"/>
        <w:szCs w:val="24"/>
      </w:rPr>
      <w:fldChar w:fldCharType="separate"/>
    </w:r>
    <w:r>
      <w:rPr>
        <w:noProof/>
        <w:sz w:val="24"/>
        <w:szCs w:val="24"/>
      </w:rPr>
      <w:t>20</w:t>
    </w:r>
    <w:r w:rsidRPr="003C38A6">
      <w:rPr>
        <w:noProof/>
        <w:sz w:val="24"/>
        <w:szCs w:val="24"/>
      </w:rPr>
      <w:fldChar w:fldCharType="end"/>
    </w:r>
  </w:p>
  <w:p w14:paraId="0C227128" w14:textId="77777777" w:rsidR="008F203A" w:rsidRPr="003C38A6" w:rsidRDefault="008F203A" w:rsidP="00533BF1">
    <w:pPr>
      <w:pStyle w:val="Header"/>
      <w:jc w:val="center"/>
      <w:rPr>
        <w:noProof/>
        <w:sz w:val="24"/>
        <w:szCs w:val="24"/>
      </w:rPr>
    </w:pPr>
    <w:r w:rsidRPr="003C38A6">
      <w:rPr>
        <w:noProof/>
        <w:sz w:val="24"/>
        <w:szCs w:val="24"/>
      </w:rPr>
      <w:t>Mayoral Committee</w:t>
    </w:r>
  </w:p>
  <w:p w14:paraId="205BC288" w14:textId="77777777" w:rsidR="008F203A" w:rsidRPr="003C38A6" w:rsidRDefault="008F203A" w:rsidP="00533BF1">
    <w:pPr>
      <w:pStyle w:val="Header"/>
      <w:jc w:val="center"/>
      <w:rPr>
        <w:noProof/>
        <w:sz w:val="24"/>
        <w:szCs w:val="24"/>
      </w:rPr>
    </w:pPr>
    <w:r w:rsidRPr="003C38A6">
      <w:rPr>
        <w:noProof/>
        <w:sz w:val="24"/>
        <w:szCs w:val="24"/>
      </w:rPr>
      <w:t>10 February 2020</w:t>
    </w:r>
  </w:p>
  <w:p w14:paraId="7B429B51" w14:textId="77777777" w:rsidR="008F203A" w:rsidRDefault="008F203A">
    <w:pPr>
      <w:pStyle w:val="Header"/>
    </w:pPr>
  </w:p>
  <w:p w14:paraId="454D704E" w14:textId="77777777" w:rsidR="008F203A" w:rsidRDefault="008F203A"/>
  <w:p w14:paraId="239DF82A" w14:textId="77777777" w:rsidR="008F203A" w:rsidRDefault="008F20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A4ACAF0"/>
    <w:lvl w:ilvl="0">
      <w:start w:val="1"/>
      <w:numFmt w:val="bullet"/>
      <w:pStyle w:val="ListBullet"/>
      <w:lvlText w:val=""/>
      <w:lvlJc w:val="left"/>
      <w:pPr>
        <w:tabs>
          <w:tab w:val="num" w:pos="398"/>
        </w:tabs>
        <w:ind w:left="398" w:hanging="360"/>
      </w:pPr>
      <w:rPr>
        <w:rFonts w:ascii="Symbol" w:hAnsi="Symbol" w:hint="default"/>
      </w:rPr>
    </w:lvl>
  </w:abstractNum>
  <w:abstractNum w:abstractNumId="1" w15:restartNumberingAfterBreak="0">
    <w:nsid w:val="06093F90"/>
    <w:multiLevelType w:val="hybridMultilevel"/>
    <w:tmpl w:val="B650B0EE"/>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2" w15:restartNumberingAfterBreak="0">
    <w:nsid w:val="07C126F1"/>
    <w:multiLevelType w:val="multilevel"/>
    <w:tmpl w:val="0BB0A5D0"/>
    <w:lvl w:ilvl="0">
      <w:start w:val="1"/>
      <w:numFmt w:val="decimal"/>
      <w:pStyle w:val="Shanaaz1"/>
      <w:lvlText w:val="%1."/>
      <w:lvlJc w:val="left"/>
      <w:pPr>
        <w:ind w:left="360" w:hanging="360"/>
      </w:pPr>
      <w:rPr>
        <w:rFonts w:cs="Times New Roman"/>
      </w:rPr>
    </w:lvl>
    <w:lvl w:ilvl="1">
      <w:start w:val="1"/>
      <w:numFmt w:val="decimal"/>
      <w:pStyle w:val="Shanaaz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A311AC2"/>
    <w:multiLevelType w:val="hybridMultilevel"/>
    <w:tmpl w:val="DF6261DA"/>
    <w:lvl w:ilvl="0" w:tplc="4EB6EB70">
      <w:start w:val="1"/>
      <w:numFmt w:val="decimal"/>
      <w:lvlText w:val="%1."/>
      <w:lvlJc w:val="left"/>
      <w:pPr>
        <w:ind w:left="720" w:hanging="360"/>
      </w:pPr>
    </w:lvl>
    <w:lvl w:ilvl="1" w:tplc="E7C03CE2">
      <w:start w:val="1"/>
      <w:numFmt w:val="lowerLetter"/>
      <w:lvlText w:val="%2."/>
      <w:lvlJc w:val="left"/>
      <w:pPr>
        <w:ind w:left="1440" w:hanging="360"/>
      </w:pPr>
    </w:lvl>
    <w:lvl w:ilvl="2" w:tplc="0C6E445C">
      <w:start w:val="1"/>
      <w:numFmt w:val="lowerRoman"/>
      <w:lvlText w:val="%3."/>
      <w:lvlJc w:val="right"/>
      <w:pPr>
        <w:ind w:left="2160" w:hanging="180"/>
      </w:pPr>
    </w:lvl>
    <w:lvl w:ilvl="3" w:tplc="EF80A874">
      <w:start w:val="1"/>
      <w:numFmt w:val="decimal"/>
      <w:lvlText w:val="%4."/>
      <w:lvlJc w:val="left"/>
      <w:pPr>
        <w:ind w:left="2880" w:hanging="360"/>
      </w:pPr>
    </w:lvl>
    <w:lvl w:ilvl="4" w:tplc="1B9C8920">
      <w:start w:val="1"/>
      <w:numFmt w:val="lowerLetter"/>
      <w:lvlText w:val="%5."/>
      <w:lvlJc w:val="left"/>
      <w:pPr>
        <w:ind w:left="3600" w:hanging="360"/>
      </w:pPr>
    </w:lvl>
    <w:lvl w:ilvl="5" w:tplc="1D12A4C8">
      <w:start w:val="1"/>
      <w:numFmt w:val="lowerRoman"/>
      <w:lvlText w:val="%6."/>
      <w:lvlJc w:val="right"/>
      <w:pPr>
        <w:ind w:left="4320" w:hanging="180"/>
      </w:pPr>
    </w:lvl>
    <w:lvl w:ilvl="6" w:tplc="1068B8B4">
      <w:start w:val="1"/>
      <w:numFmt w:val="decimal"/>
      <w:lvlText w:val="%7."/>
      <w:lvlJc w:val="left"/>
      <w:pPr>
        <w:ind w:left="5040" w:hanging="360"/>
      </w:pPr>
    </w:lvl>
    <w:lvl w:ilvl="7" w:tplc="6AFE05F6">
      <w:start w:val="1"/>
      <w:numFmt w:val="lowerLetter"/>
      <w:lvlText w:val="%8."/>
      <w:lvlJc w:val="left"/>
      <w:pPr>
        <w:ind w:left="5760" w:hanging="360"/>
      </w:pPr>
    </w:lvl>
    <w:lvl w:ilvl="8" w:tplc="1A40796A">
      <w:start w:val="1"/>
      <w:numFmt w:val="lowerRoman"/>
      <w:lvlText w:val="%9."/>
      <w:lvlJc w:val="right"/>
      <w:pPr>
        <w:ind w:left="6480" w:hanging="180"/>
      </w:pPr>
    </w:lvl>
  </w:abstractNum>
  <w:abstractNum w:abstractNumId="4" w15:restartNumberingAfterBreak="0">
    <w:nsid w:val="0AB206BC"/>
    <w:multiLevelType w:val="hybridMultilevel"/>
    <w:tmpl w:val="11D6A3F0"/>
    <w:lvl w:ilvl="0" w:tplc="A184C3F4">
      <w:start w:val="1"/>
      <w:numFmt w:val="lowerLetter"/>
      <w:lvlText w:val="(%1)"/>
      <w:lvlJc w:val="left"/>
      <w:pPr>
        <w:ind w:left="3492" w:hanging="360"/>
      </w:pPr>
      <w:rPr>
        <w:rFonts w:hint="default"/>
      </w:rPr>
    </w:lvl>
    <w:lvl w:ilvl="1" w:tplc="1C090019" w:tentative="1">
      <w:start w:val="1"/>
      <w:numFmt w:val="lowerLetter"/>
      <w:lvlText w:val="%2."/>
      <w:lvlJc w:val="left"/>
      <w:pPr>
        <w:ind w:left="4212" w:hanging="360"/>
      </w:pPr>
    </w:lvl>
    <w:lvl w:ilvl="2" w:tplc="1C09001B" w:tentative="1">
      <w:start w:val="1"/>
      <w:numFmt w:val="lowerRoman"/>
      <w:lvlText w:val="%3."/>
      <w:lvlJc w:val="right"/>
      <w:pPr>
        <w:ind w:left="4932" w:hanging="180"/>
      </w:pPr>
    </w:lvl>
    <w:lvl w:ilvl="3" w:tplc="1C09000F" w:tentative="1">
      <w:start w:val="1"/>
      <w:numFmt w:val="decimal"/>
      <w:lvlText w:val="%4."/>
      <w:lvlJc w:val="left"/>
      <w:pPr>
        <w:ind w:left="5652" w:hanging="360"/>
      </w:pPr>
    </w:lvl>
    <w:lvl w:ilvl="4" w:tplc="1C090019" w:tentative="1">
      <w:start w:val="1"/>
      <w:numFmt w:val="lowerLetter"/>
      <w:lvlText w:val="%5."/>
      <w:lvlJc w:val="left"/>
      <w:pPr>
        <w:ind w:left="6372" w:hanging="360"/>
      </w:pPr>
    </w:lvl>
    <w:lvl w:ilvl="5" w:tplc="1C09001B" w:tentative="1">
      <w:start w:val="1"/>
      <w:numFmt w:val="lowerRoman"/>
      <w:lvlText w:val="%6."/>
      <w:lvlJc w:val="right"/>
      <w:pPr>
        <w:ind w:left="7092" w:hanging="180"/>
      </w:pPr>
    </w:lvl>
    <w:lvl w:ilvl="6" w:tplc="1C09000F" w:tentative="1">
      <w:start w:val="1"/>
      <w:numFmt w:val="decimal"/>
      <w:lvlText w:val="%7."/>
      <w:lvlJc w:val="left"/>
      <w:pPr>
        <w:ind w:left="7812" w:hanging="360"/>
      </w:pPr>
    </w:lvl>
    <w:lvl w:ilvl="7" w:tplc="1C090019" w:tentative="1">
      <w:start w:val="1"/>
      <w:numFmt w:val="lowerLetter"/>
      <w:lvlText w:val="%8."/>
      <w:lvlJc w:val="left"/>
      <w:pPr>
        <w:ind w:left="8532" w:hanging="360"/>
      </w:pPr>
    </w:lvl>
    <w:lvl w:ilvl="8" w:tplc="1C09001B" w:tentative="1">
      <w:start w:val="1"/>
      <w:numFmt w:val="lowerRoman"/>
      <w:lvlText w:val="%9."/>
      <w:lvlJc w:val="right"/>
      <w:pPr>
        <w:ind w:left="9252" w:hanging="180"/>
      </w:pPr>
    </w:lvl>
  </w:abstractNum>
  <w:abstractNum w:abstractNumId="5" w15:restartNumberingAfterBreak="0">
    <w:nsid w:val="104308E6"/>
    <w:multiLevelType w:val="hybridMultilevel"/>
    <w:tmpl w:val="200E2E08"/>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 w15:restartNumberingAfterBreak="0">
    <w:nsid w:val="11B44D53"/>
    <w:multiLevelType w:val="hybridMultilevel"/>
    <w:tmpl w:val="3CF025A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8DD0EDD"/>
    <w:multiLevelType w:val="hybridMultilevel"/>
    <w:tmpl w:val="474A5960"/>
    <w:lvl w:ilvl="0" w:tplc="345ADB0E">
      <w:start w:val="1"/>
      <w:numFmt w:val="lowerLetter"/>
      <w:lvlText w:val="(%1)"/>
      <w:lvlJc w:val="left"/>
      <w:pPr>
        <w:ind w:left="2049" w:hanging="360"/>
      </w:pPr>
      <w:rPr>
        <w:rFonts w:hint="default"/>
      </w:rPr>
    </w:lvl>
    <w:lvl w:ilvl="1" w:tplc="1C090019" w:tentative="1">
      <w:start w:val="1"/>
      <w:numFmt w:val="lowerLetter"/>
      <w:lvlText w:val="%2."/>
      <w:lvlJc w:val="left"/>
      <w:pPr>
        <w:ind w:left="2769" w:hanging="360"/>
      </w:pPr>
    </w:lvl>
    <w:lvl w:ilvl="2" w:tplc="1C09001B" w:tentative="1">
      <w:start w:val="1"/>
      <w:numFmt w:val="lowerRoman"/>
      <w:lvlText w:val="%3."/>
      <w:lvlJc w:val="right"/>
      <w:pPr>
        <w:ind w:left="3489" w:hanging="180"/>
      </w:pPr>
    </w:lvl>
    <w:lvl w:ilvl="3" w:tplc="1C09000F" w:tentative="1">
      <w:start w:val="1"/>
      <w:numFmt w:val="decimal"/>
      <w:lvlText w:val="%4."/>
      <w:lvlJc w:val="left"/>
      <w:pPr>
        <w:ind w:left="4209" w:hanging="360"/>
      </w:pPr>
    </w:lvl>
    <w:lvl w:ilvl="4" w:tplc="1C090019" w:tentative="1">
      <w:start w:val="1"/>
      <w:numFmt w:val="lowerLetter"/>
      <w:lvlText w:val="%5."/>
      <w:lvlJc w:val="left"/>
      <w:pPr>
        <w:ind w:left="4929" w:hanging="360"/>
      </w:pPr>
    </w:lvl>
    <w:lvl w:ilvl="5" w:tplc="1C09001B" w:tentative="1">
      <w:start w:val="1"/>
      <w:numFmt w:val="lowerRoman"/>
      <w:lvlText w:val="%6."/>
      <w:lvlJc w:val="right"/>
      <w:pPr>
        <w:ind w:left="5649" w:hanging="180"/>
      </w:pPr>
    </w:lvl>
    <w:lvl w:ilvl="6" w:tplc="1C09000F" w:tentative="1">
      <w:start w:val="1"/>
      <w:numFmt w:val="decimal"/>
      <w:lvlText w:val="%7."/>
      <w:lvlJc w:val="left"/>
      <w:pPr>
        <w:ind w:left="6369" w:hanging="360"/>
      </w:pPr>
    </w:lvl>
    <w:lvl w:ilvl="7" w:tplc="1C090019" w:tentative="1">
      <w:start w:val="1"/>
      <w:numFmt w:val="lowerLetter"/>
      <w:lvlText w:val="%8."/>
      <w:lvlJc w:val="left"/>
      <w:pPr>
        <w:ind w:left="7089" w:hanging="360"/>
      </w:pPr>
    </w:lvl>
    <w:lvl w:ilvl="8" w:tplc="1C09001B" w:tentative="1">
      <w:start w:val="1"/>
      <w:numFmt w:val="lowerRoman"/>
      <w:lvlText w:val="%9."/>
      <w:lvlJc w:val="right"/>
      <w:pPr>
        <w:ind w:left="7809" w:hanging="180"/>
      </w:pPr>
    </w:lvl>
  </w:abstractNum>
  <w:abstractNum w:abstractNumId="8" w15:restartNumberingAfterBreak="0">
    <w:nsid w:val="1B9859C1"/>
    <w:multiLevelType w:val="hybridMultilevel"/>
    <w:tmpl w:val="0D62CD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C81259C"/>
    <w:multiLevelType w:val="hybridMultilevel"/>
    <w:tmpl w:val="123E29E0"/>
    <w:lvl w:ilvl="0" w:tplc="7F461F2A">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0" w15:restartNumberingAfterBreak="0">
    <w:nsid w:val="1F151EBA"/>
    <w:multiLevelType w:val="hybridMultilevel"/>
    <w:tmpl w:val="DCAC39F8"/>
    <w:lvl w:ilvl="0" w:tplc="FFFFFFFF">
      <w:start w:val="1"/>
      <w:numFmt w:val="lowerLetter"/>
      <w:lvlText w:val="(%1)"/>
      <w:lvlJc w:val="left"/>
      <w:pPr>
        <w:ind w:left="2558" w:hanging="360"/>
      </w:pPr>
      <w:rPr>
        <w:rFonts w:hint="default"/>
      </w:rPr>
    </w:lvl>
    <w:lvl w:ilvl="1" w:tplc="FFFFFFFF">
      <w:start w:val="1"/>
      <w:numFmt w:val="lowerLetter"/>
      <w:lvlText w:val="%2."/>
      <w:lvlJc w:val="left"/>
      <w:pPr>
        <w:ind w:left="3278" w:hanging="360"/>
      </w:pPr>
    </w:lvl>
    <w:lvl w:ilvl="2" w:tplc="FFFFFFFF" w:tentative="1">
      <w:start w:val="1"/>
      <w:numFmt w:val="lowerRoman"/>
      <w:lvlText w:val="%3."/>
      <w:lvlJc w:val="right"/>
      <w:pPr>
        <w:ind w:left="3998" w:hanging="180"/>
      </w:pPr>
    </w:lvl>
    <w:lvl w:ilvl="3" w:tplc="FFFFFFFF" w:tentative="1">
      <w:start w:val="1"/>
      <w:numFmt w:val="decimal"/>
      <w:lvlText w:val="%4."/>
      <w:lvlJc w:val="left"/>
      <w:pPr>
        <w:ind w:left="4718" w:hanging="360"/>
      </w:pPr>
    </w:lvl>
    <w:lvl w:ilvl="4" w:tplc="FFFFFFFF" w:tentative="1">
      <w:start w:val="1"/>
      <w:numFmt w:val="lowerLetter"/>
      <w:lvlText w:val="%5."/>
      <w:lvlJc w:val="left"/>
      <w:pPr>
        <w:ind w:left="5438" w:hanging="360"/>
      </w:pPr>
    </w:lvl>
    <w:lvl w:ilvl="5" w:tplc="FFFFFFFF" w:tentative="1">
      <w:start w:val="1"/>
      <w:numFmt w:val="lowerRoman"/>
      <w:lvlText w:val="%6."/>
      <w:lvlJc w:val="right"/>
      <w:pPr>
        <w:ind w:left="6158" w:hanging="180"/>
      </w:pPr>
    </w:lvl>
    <w:lvl w:ilvl="6" w:tplc="FFFFFFFF" w:tentative="1">
      <w:start w:val="1"/>
      <w:numFmt w:val="decimal"/>
      <w:lvlText w:val="%7."/>
      <w:lvlJc w:val="left"/>
      <w:pPr>
        <w:ind w:left="6878" w:hanging="360"/>
      </w:pPr>
    </w:lvl>
    <w:lvl w:ilvl="7" w:tplc="FFFFFFFF" w:tentative="1">
      <w:start w:val="1"/>
      <w:numFmt w:val="lowerLetter"/>
      <w:lvlText w:val="%8."/>
      <w:lvlJc w:val="left"/>
      <w:pPr>
        <w:ind w:left="7598" w:hanging="360"/>
      </w:pPr>
    </w:lvl>
    <w:lvl w:ilvl="8" w:tplc="FFFFFFFF" w:tentative="1">
      <w:start w:val="1"/>
      <w:numFmt w:val="lowerRoman"/>
      <w:lvlText w:val="%9."/>
      <w:lvlJc w:val="right"/>
      <w:pPr>
        <w:ind w:left="8318" w:hanging="180"/>
      </w:pPr>
    </w:lvl>
  </w:abstractNum>
  <w:abstractNum w:abstractNumId="11" w15:restartNumberingAfterBreak="0">
    <w:nsid w:val="1F5C3255"/>
    <w:multiLevelType w:val="hybridMultilevel"/>
    <w:tmpl w:val="46D85F0A"/>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04D516B"/>
    <w:multiLevelType w:val="hybridMultilevel"/>
    <w:tmpl w:val="63B81054"/>
    <w:lvl w:ilvl="0" w:tplc="1C09000B">
      <w:start w:val="1"/>
      <w:numFmt w:val="bullet"/>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3" w15:restartNumberingAfterBreak="0">
    <w:nsid w:val="25B559D8"/>
    <w:multiLevelType w:val="hybridMultilevel"/>
    <w:tmpl w:val="D6E6E400"/>
    <w:lvl w:ilvl="0" w:tplc="DB088368">
      <w:start w:val="1"/>
      <w:numFmt w:val="lowerLetter"/>
      <w:lvlText w:val="(%1)"/>
      <w:lvlJc w:val="left"/>
      <w:pPr>
        <w:ind w:left="3492" w:hanging="360"/>
      </w:pPr>
      <w:rPr>
        <w:rFonts w:hint="default"/>
      </w:rPr>
    </w:lvl>
    <w:lvl w:ilvl="1" w:tplc="1C090019" w:tentative="1">
      <w:start w:val="1"/>
      <w:numFmt w:val="lowerLetter"/>
      <w:lvlText w:val="%2."/>
      <w:lvlJc w:val="left"/>
      <w:pPr>
        <w:ind w:left="4212" w:hanging="360"/>
      </w:pPr>
    </w:lvl>
    <w:lvl w:ilvl="2" w:tplc="1C09001B" w:tentative="1">
      <w:start w:val="1"/>
      <w:numFmt w:val="lowerRoman"/>
      <w:lvlText w:val="%3."/>
      <w:lvlJc w:val="right"/>
      <w:pPr>
        <w:ind w:left="4932" w:hanging="180"/>
      </w:pPr>
    </w:lvl>
    <w:lvl w:ilvl="3" w:tplc="1C09000F" w:tentative="1">
      <w:start w:val="1"/>
      <w:numFmt w:val="decimal"/>
      <w:lvlText w:val="%4."/>
      <w:lvlJc w:val="left"/>
      <w:pPr>
        <w:ind w:left="5652" w:hanging="360"/>
      </w:pPr>
    </w:lvl>
    <w:lvl w:ilvl="4" w:tplc="1C090019" w:tentative="1">
      <w:start w:val="1"/>
      <w:numFmt w:val="lowerLetter"/>
      <w:lvlText w:val="%5."/>
      <w:lvlJc w:val="left"/>
      <w:pPr>
        <w:ind w:left="6372" w:hanging="360"/>
      </w:pPr>
    </w:lvl>
    <w:lvl w:ilvl="5" w:tplc="1C09001B" w:tentative="1">
      <w:start w:val="1"/>
      <w:numFmt w:val="lowerRoman"/>
      <w:lvlText w:val="%6."/>
      <w:lvlJc w:val="right"/>
      <w:pPr>
        <w:ind w:left="7092" w:hanging="180"/>
      </w:pPr>
    </w:lvl>
    <w:lvl w:ilvl="6" w:tplc="1C09000F" w:tentative="1">
      <w:start w:val="1"/>
      <w:numFmt w:val="decimal"/>
      <w:lvlText w:val="%7."/>
      <w:lvlJc w:val="left"/>
      <w:pPr>
        <w:ind w:left="7812" w:hanging="360"/>
      </w:pPr>
    </w:lvl>
    <w:lvl w:ilvl="7" w:tplc="1C090019" w:tentative="1">
      <w:start w:val="1"/>
      <w:numFmt w:val="lowerLetter"/>
      <w:lvlText w:val="%8."/>
      <w:lvlJc w:val="left"/>
      <w:pPr>
        <w:ind w:left="8532" w:hanging="360"/>
      </w:pPr>
    </w:lvl>
    <w:lvl w:ilvl="8" w:tplc="1C09001B" w:tentative="1">
      <w:start w:val="1"/>
      <w:numFmt w:val="lowerRoman"/>
      <w:lvlText w:val="%9."/>
      <w:lvlJc w:val="right"/>
      <w:pPr>
        <w:ind w:left="9252" w:hanging="180"/>
      </w:pPr>
    </w:lvl>
  </w:abstractNum>
  <w:abstractNum w:abstractNumId="14" w15:restartNumberingAfterBreak="0">
    <w:nsid w:val="29514428"/>
    <w:multiLevelType w:val="hybridMultilevel"/>
    <w:tmpl w:val="63BCB006"/>
    <w:lvl w:ilvl="0" w:tplc="0A44428C">
      <w:start w:val="1"/>
      <w:numFmt w:val="lowerLetter"/>
      <w:lvlText w:val="(%1)"/>
      <w:lvlJc w:val="left"/>
      <w:pPr>
        <w:ind w:left="3492" w:hanging="360"/>
      </w:pPr>
      <w:rPr>
        <w:rFonts w:hint="default"/>
      </w:rPr>
    </w:lvl>
    <w:lvl w:ilvl="1" w:tplc="1C090019" w:tentative="1">
      <w:start w:val="1"/>
      <w:numFmt w:val="lowerLetter"/>
      <w:lvlText w:val="%2."/>
      <w:lvlJc w:val="left"/>
      <w:pPr>
        <w:ind w:left="4212" w:hanging="360"/>
      </w:pPr>
    </w:lvl>
    <w:lvl w:ilvl="2" w:tplc="1C09001B" w:tentative="1">
      <w:start w:val="1"/>
      <w:numFmt w:val="lowerRoman"/>
      <w:lvlText w:val="%3."/>
      <w:lvlJc w:val="right"/>
      <w:pPr>
        <w:ind w:left="4932" w:hanging="180"/>
      </w:pPr>
    </w:lvl>
    <w:lvl w:ilvl="3" w:tplc="1C09000F" w:tentative="1">
      <w:start w:val="1"/>
      <w:numFmt w:val="decimal"/>
      <w:lvlText w:val="%4."/>
      <w:lvlJc w:val="left"/>
      <w:pPr>
        <w:ind w:left="5652" w:hanging="360"/>
      </w:pPr>
    </w:lvl>
    <w:lvl w:ilvl="4" w:tplc="1C090019" w:tentative="1">
      <w:start w:val="1"/>
      <w:numFmt w:val="lowerLetter"/>
      <w:lvlText w:val="%5."/>
      <w:lvlJc w:val="left"/>
      <w:pPr>
        <w:ind w:left="6372" w:hanging="360"/>
      </w:pPr>
    </w:lvl>
    <w:lvl w:ilvl="5" w:tplc="1C09001B" w:tentative="1">
      <w:start w:val="1"/>
      <w:numFmt w:val="lowerRoman"/>
      <w:lvlText w:val="%6."/>
      <w:lvlJc w:val="right"/>
      <w:pPr>
        <w:ind w:left="7092" w:hanging="180"/>
      </w:pPr>
    </w:lvl>
    <w:lvl w:ilvl="6" w:tplc="1C09000F" w:tentative="1">
      <w:start w:val="1"/>
      <w:numFmt w:val="decimal"/>
      <w:lvlText w:val="%7."/>
      <w:lvlJc w:val="left"/>
      <w:pPr>
        <w:ind w:left="7812" w:hanging="360"/>
      </w:pPr>
    </w:lvl>
    <w:lvl w:ilvl="7" w:tplc="1C090019" w:tentative="1">
      <w:start w:val="1"/>
      <w:numFmt w:val="lowerLetter"/>
      <w:lvlText w:val="%8."/>
      <w:lvlJc w:val="left"/>
      <w:pPr>
        <w:ind w:left="8532" w:hanging="360"/>
      </w:pPr>
    </w:lvl>
    <w:lvl w:ilvl="8" w:tplc="1C09001B" w:tentative="1">
      <w:start w:val="1"/>
      <w:numFmt w:val="lowerRoman"/>
      <w:lvlText w:val="%9."/>
      <w:lvlJc w:val="right"/>
      <w:pPr>
        <w:ind w:left="9252" w:hanging="180"/>
      </w:pPr>
    </w:lvl>
  </w:abstractNum>
  <w:abstractNum w:abstractNumId="15" w15:restartNumberingAfterBreak="0">
    <w:nsid w:val="2A3D2614"/>
    <w:multiLevelType w:val="hybridMultilevel"/>
    <w:tmpl w:val="D6E6E400"/>
    <w:lvl w:ilvl="0" w:tplc="DB088368">
      <w:start w:val="1"/>
      <w:numFmt w:val="lowerLetter"/>
      <w:lvlText w:val="(%1)"/>
      <w:lvlJc w:val="left"/>
      <w:pPr>
        <w:ind w:left="3492" w:hanging="360"/>
      </w:pPr>
      <w:rPr>
        <w:rFonts w:hint="default"/>
      </w:rPr>
    </w:lvl>
    <w:lvl w:ilvl="1" w:tplc="1C090019" w:tentative="1">
      <w:start w:val="1"/>
      <w:numFmt w:val="lowerLetter"/>
      <w:lvlText w:val="%2."/>
      <w:lvlJc w:val="left"/>
      <w:pPr>
        <w:ind w:left="4212" w:hanging="360"/>
      </w:pPr>
    </w:lvl>
    <w:lvl w:ilvl="2" w:tplc="1C09001B" w:tentative="1">
      <w:start w:val="1"/>
      <w:numFmt w:val="lowerRoman"/>
      <w:lvlText w:val="%3."/>
      <w:lvlJc w:val="right"/>
      <w:pPr>
        <w:ind w:left="4932" w:hanging="180"/>
      </w:pPr>
    </w:lvl>
    <w:lvl w:ilvl="3" w:tplc="1C09000F" w:tentative="1">
      <w:start w:val="1"/>
      <w:numFmt w:val="decimal"/>
      <w:lvlText w:val="%4."/>
      <w:lvlJc w:val="left"/>
      <w:pPr>
        <w:ind w:left="5652" w:hanging="360"/>
      </w:pPr>
    </w:lvl>
    <w:lvl w:ilvl="4" w:tplc="1C090019" w:tentative="1">
      <w:start w:val="1"/>
      <w:numFmt w:val="lowerLetter"/>
      <w:lvlText w:val="%5."/>
      <w:lvlJc w:val="left"/>
      <w:pPr>
        <w:ind w:left="6372" w:hanging="360"/>
      </w:pPr>
    </w:lvl>
    <w:lvl w:ilvl="5" w:tplc="1C09001B" w:tentative="1">
      <w:start w:val="1"/>
      <w:numFmt w:val="lowerRoman"/>
      <w:lvlText w:val="%6."/>
      <w:lvlJc w:val="right"/>
      <w:pPr>
        <w:ind w:left="7092" w:hanging="180"/>
      </w:pPr>
    </w:lvl>
    <w:lvl w:ilvl="6" w:tplc="1C09000F" w:tentative="1">
      <w:start w:val="1"/>
      <w:numFmt w:val="decimal"/>
      <w:lvlText w:val="%7."/>
      <w:lvlJc w:val="left"/>
      <w:pPr>
        <w:ind w:left="7812" w:hanging="360"/>
      </w:pPr>
    </w:lvl>
    <w:lvl w:ilvl="7" w:tplc="1C090019" w:tentative="1">
      <w:start w:val="1"/>
      <w:numFmt w:val="lowerLetter"/>
      <w:lvlText w:val="%8."/>
      <w:lvlJc w:val="left"/>
      <w:pPr>
        <w:ind w:left="8532" w:hanging="360"/>
      </w:pPr>
    </w:lvl>
    <w:lvl w:ilvl="8" w:tplc="1C09001B" w:tentative="1">
      <w:start w:val="1"/>
      <w:numFmt w:val="lowerRoman"/>
      <w:lvlText w:val="%9."/>
      <w:lvlJc w:val="right"/>
      <w:pPr>
        <w:ind w:left="9252" w:hanging="180"/>
      </w:pPr>
    </w:lvl>
  </w:abstractNum>
  <w:abstractNum w:abstractNumId="16" w15:restartNumberingAfterBreak="0">
    <w:nsid w:val="2CCD621E"/>
    <w:multiLevelType w:val="hybridMultilevel"/>
    <w:tmpl w:val="F9C80110"/>
    <w:lvl w:ilvl="0" w:tplc="6A387320">
      <w:start w:val="1"/>
      <w:numFmt w:val="lowerRoman"/>
      <w:lvlText w:val="(%1)"/>
      <w:lvlJc w:val="left"/>
      <w:pPr>
        <w:ind w:left="2421" w:hanging="720"/>
      </w:pPr>
    </w:lvl>
    <w:lvl w:ilvl="1" w:tplc="1C090019">
      <w:start w:val="1"/>
      <w:numFmt w:val="lowerLetter"/>
      <w:lvlText w:val="%2."/>
      <w:lvlJc w:val="left"/>
      <w:pPr>
        <w:ind w:left="2781" w:hanging="360"/>
      </w:pPr>
    </w:lvl>
    <w:lvl w:ilvl="2" w:tplc="1C09001B">
      <w:start w:val="1"/>
      <w:numFmt w:val="lowerRoman"/>
      <w:lvlText w:val="%3."/>
      <w:lvlJc w:val="right"/>
      <w:pPr>
        <w:ind w:left="3501" w:hanging="180"/>
      </w:pPr>
    </w:lvl>
    <w:lvl w:ilvl="3" w:tplc="1C09000F">
      <w:start w:val="1"/>
      <w:numFmt w:val="decimal"/>
      <w:lvlText w:val="%4."/>
      <w:lvlJc w:val="left"/>
      <w:pPr>
        <w:ind w:left="4221" w:hanging="360"/>
      </w:pPr>
    </w:lvl>
    <w:lvl w:ilvl="4" w:tplc="1C090019">
      <w:start w:val="1"/>
      <w:numFmt w:val="lowerLetter"/>
      <w:lvlText w:val="%5."/>
      <w:lvlJc w:val="left"/>
      <w:pPr>
        <w:ind w:left="4941" w:hanging="360"/>
      </w:pPr>
    </w:lvl>
    <w:lvl w:ilvl="5" w:tplc="1C09001B">
      <w:start w:val="1"/>
      <w:numFmt w:val="lowerRoman"/>
      <w:lvlText w:val="%6."/>
      <w:lvlJc w:val="right"/>
      <w:pPr>
        <w:ind w:left="5661" w:hanging="180"/>
      </w:pPr>
    </w:lvl>
    <w:lvl w:ilvl="6" w:tplc="1C09000F">
      <w:start w:val="1"/>
      <w:numFmt w:val="decimal"/>
      <w:lvlText w:val="%7."/>
      <w:lvlJc w:val="left"/>
      <w:pPr>
        <w:ind w:left="6381" w:hanging="360"/>
      </w:pPr>
    </w:lvl>
    <w:lvl w:ilvl="7" w:tplc="1C090019">
      <w:start w:val="1"/>
      <w:numFmt w:val="lowerLetter"/>
      <w:lvlText w:val="%8."/>
      <w:lvlJc w:val="left"/>
      <w:pPr>
        <w:ind w:left="7101" w:hanging="360"/>
      </w:pPr>
    </w:lvl>
    <w:lvl w:ilvl="8" w:tplc="1C09001B">
      <w:start w:val="1"/>
      <w:numFmt w:val="lowerRoman"/>
      <w:lvlText w:val="%9."/>
      <w:lvlJc w:val="right"/>
      <w:pPr>
        <w:ind w:left="7821" w:hanging="180"/>
      </w:pPr>
    </w:lvl>
  </w:abstractNum>
  <w:abstractNum w:abstractNumId="17" w15:restartNumberingAfterBreak="0">
    <w:nsid w:val="2CFA3316"/>
    <w:multiLevelType w:val="hybridMultilevel"/>
    <w:tmpl w:val="07A20DC6"/>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18" w15:restartNumberingAfterBreak="0">
    <w:nsid w:val="2FA63DFC"/>
    <w:multiLevelType w:val="hybridMultilevel"/>
    <w:tmpl w:val="D2EE70E8"/>
    <w:lvl w:ilvl="0" w:tplc="6B2C0674">
      <w:start w:val="1"/>
      <w:numFmt w:val="upperLetter"/>
      <w:lvlText w:val="(%1)"/>
      <w:lvlJc w:val="left"/>
      <w:pPr>
        <w:ind w:left="1494" w:hanging="360"/>
      </w:pPr>
      <w:rPr>
        <w:rFonts w:hint="default"/>
        <w:b/>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9" w15:restartNumberingAfterBreak="0">
    <w:nsid w:val="349D2ED0"/>
    <w:multiLevelType w:val="hybridMultilevel"/>
    <w:tmpl w:val="38907D9A"/>
    <w:lvl w:ilvl="0" w:tplc="0B4CC0CE">
      <w:start w:val="1"/>
      <w:numFmt w:val="lowerLetter"/>
      <w:lvlText w:val="(%1)"/>
      <w:lvlJc w:val="left"/>
      <w:pPr>
        <w:ind w:left="1500" w:hanging="360"/>
      </w:pPr>
      <w:rPr>
        <w:rFonts w:hint="default"/>
      </w:rPr>
    </w:lvl>
    <w:lvl w:ilvl="1" w:tplc="1C090019" w:tentative="1">
      <w:start w:val="1"/>
      <w:numFmt w:val="lowerLetter"/>
      <w:lvlText w:val="%2."/>
      <w:lvlJc w:val="left"/>
      <w:pPr>
        <w:ind w:left="2220" w:hanging="360"/>
      </w:pPr>
    </w:lvl>
    <w:lvl w:ilvl="2" w:tplc="1C09001B" w:tentative="1">
      <w:start w:val="1"/>
      <w:numFmt w:val="lowerRoman"/>
      <w:lvlText w:val="%3."/>
      <w:lvlJc w:val="right"/>
      <w:pPr>
        <w:ind w:left="2940" w:hanging="180"/>
      </w:pPr>
    </w:lvl>
    <w:lvl w:ilvl="3" w:tplc="1C09000F" w:tentative="1">
      <w:start w:val="1"/>
      <w:numFmt w:val="decimal"/>
      <w:lvlText w:val="%4."/>
      <w:lvlJc w:val="left"/>
      <w:pPr>
        <w:ind w:left="3660" w:hanging="360"/>
      </w:pPr>
    </w:lvl>
    <w:lvl w:ilvl="4" w:tplc="1C090019" w:tentative="1">
      <w:start w:val="1"/>
      <w:numFmt w:val="lowerLetter"/>
      <w:lvlText w:val="%5."/>
      <w:lvlJc w:val="left"/>
      <w:pPr>
        <w:ind w:left="4380" w:hanging="360"/>
      </w:pPr>
    </w:lvl>
    <w:lvl w:ilvl="5" w:tplc="1C09001B" w:tentative="1">
      <w:start w:val="1"/>
      <w:numFmt w:val="lowerRoman"/>
      <w:lvlText w:val="%6."/>
      <w:lvlJc w:val="right"/>
      <w:pPr>
        <w:ind w:left="5100" w:hanging="180"/>
      </w:pPr>
    </w:lvl>
    <w:lvl w:ilvl="6" w:tplc="1C09000F" w:tentative="1">
      <w:start w:val="1"/>
      <w:numFmt w:val="decimal"/>
      <w:lvlText w:val="%7."/>
      <w:lvlJc w:val="left"/>
      <w:pPr>
        <w:ind w:left="5820" w:hanging="360"/>
      </w:pPr>
    </w:lvl>
    <w:lvl w:ilvl="7" w:tplc="1C090019" w:tentative="1">
      <w:start w:val="1"/>
      <w:numFmt w:val="lowerLetter"/>
      <w:lvlText w:val="%8."/>
      <w:lvlJc w:val="left"/>
      <w:pPr>
        <w:ind w:left="6540" w:hanging="360"/>
      </w:pPr>
    </w:lvl>
    <w:lvl w:ilvl="8" w:tplc="1C09001B" w:tentative="1">
      <w:start w:val="1"/>
      <w:numFmt w:val="lowerRoman"/>
      <w:lvlText w:val="%9."/>
      <w:lvlJc w:val="right"/>
      <w:pPr>
        <w:ind w:left="7260" w:hanging="180"/>
      </w:pPr>
    </w:lvl>
  </w:abstractNum>
  <w:abstractNum w:abstractNumId="20" w15:restartNumberingAfterBreak="0">
    <w:nsid w:val="35B50CAC"/>
    <w:multiLevelType w:val="hybridMultilevel"/>
    <w:tmpl w:val="BA0C0926"/>
    <w:lvl w:ilvl="0" w:tplc="762C0F06">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1" w15:restartNumberingAfterBreak="0">
    <w:nsid w:val="36552A86"/>
    <w:multiLevelType w:val="hybridMultilevel"/>
    <w:tmpl w:val="1BDE6552"/>
    <w:lvl w:ilvl="0" w:tplc="84F2C9AA">
      <w:start w:val="11"/>
      <w:numFmt w:val="lowerRoman"/>
      <w:lvlText w:val="(%1)"/>
      <w:lvlJc w:val="left"/>
      <w:pPr>
        <w:ind w:left="1800" w:hanging="720"/>
      </w:pPr>
      <w:rPr>
        <w:rFonts w:hint="default"/>
      </w:r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 w15:restartNumberingAfterBreak="0">
    <w:nsid w:val="41FF25A7"/>
    <w:multiLevelType w:val="hybridMultilevel"/>
    <w:tmpl w:val="D3CCE334"/>
    <w:lvl w:ilvl="0" w:tplc="1C09000F">
      <w:start w:val="1"/>
      <w:numFmt w:val="decimal"/>
      <w:pStyle w:val="Numberedparagraph"/>
      <w:lvlText w:val="%1."/>
      <w:lvlJc w:val="left"/>
      <w:pPr>
        <w:tabs>
          <w:tab w:val="num" w:pos="3148"/>
        </w:tabs>
        <w:ind w:left="3148" w:hanging="454"/>
      </w:pPr>
      <w:rPr>
        <w:rFonts w:hint="default"/>
        <w:sz w:val="22"/>
        <w:szCs w:val="22"/>
      </w:rPr>
    </w:lvl>
    <w:lvl w:ilvl="1" w:tplc="1C090001">
      <w:start w:val="1"/>
      <w:numFmt w:val="bullet"/>
      <w:lvlText w:val=""/>
      <w:lvlJc w:val="left"/>
      <w:pPr>
        <w:tabs>
          <w:tab w:val="num" w:pos="2739"/>
        </w:tabs>
        <w:ind w:left="2739" w:hanging="360"/>
      </w:pPr>
      <w:rPr>
        <w:rFonts w:ascii="Symbol" w:hAnsi="Symbol" w:hint="default"/>
      </w:rPr>
    </w:lvl>
    <w:lvl w:ilvl="2" w:tplc="7696C8F0">
      <w:start w:val="1"/>
      <w:numFmt w:val="bullet"/>
      <w:lvlText w:val=""/>
      <w:lvlJc w:val="left"/>
      <w:pPr>
        <w:tabs>
          <w:tab w:val="num" w:pos="3459"/>
        </w:tabs>
        <w:ind w:left="3459" w:hanging="180"/>
      </w:pPr>
      <w:rPr>
        <w:rFonts w:ascii="Symbol" w:hAnsi="Symbol" w:hint="default"/>
      </w:rPr>
    </w:lvl>
    <w:lvl w:ilvl="3" w:tplc="1C09000F">
      <w:start w:val="1"/>
      <w:numFmt w:val="lowerLetter"/>
      <w:lvlText w:val="%4."/>
      <w:lvlJc w:val="left"/>
      <w:pPr>
        <w:tabs>
          <w:tab w:val="num" w:pos="4179"/>
        </w:tabs>
        <w:ind w:left="4179" w:hanging="360"/>
      </w:pPr>
      <w:rPr>
        <w:rFonts w:hint="default"/>
      </w:rPr>
    </w:lvl>
    <w:lvl w:ilvl="4" w:tplc="1C090019">
      <w:start w:val="1"/>
      <w:numFmt w:val="lowerLetter"/>
      <w:lvlText w:val="%5."/>
      <w:lvlJc w:val="left"/>
      <w:pPr>
        <w:tabs>
          <w:tab w:val="num" w:pos="4899"/>
        </w:tabs>
        <w:ind w:left="4899" w:hanging="360"/>
      </w:pPr>
    </w:lvl>
    <w:lvl w:ilvl="5" w:tplc="1C09001B" w:tentative="1">
      <w:start w:val="1"/>
      <w:numFmt w:val="lowerRoman"/>
      <w:lvlText w:val="%6."/>
      <w:lvlJc w:val="right"/>
      <w:pPr>
        <w:tabs>
          <w:tab w:val="num" w:pos="5619"/>
        </w:tabs>
        <w:ind w:left="5619" w:hanging="180"/>
      </w:pPr>
    </w:lvl>
    <w:lvl w:ilvl="6" w:tplc="1C09000F" w:tentative="1">
      <w:start w:val="1"/>
      <w:numFmt w:val="decimal"/>
      <w:lvlText w:val="%7."/>
      <w:lvlJc w:val="left"/>
      <w:pPr>
        <w:tabs>
          <w:tab w:val="num" w:pos="6339"/>
        </w:tabs>
        <w:ind w:left="6339" w:hanging="360"/>
      </w:pPr>
    </w:lvl>
    <w:lvl w:ilvl="7" w:tplc="1C090019" w:tentative="1">
      <w:start w:val="1"/>
      <w:numFmt w:val="lowerLetter"/>
      <w:lvlText w:val="%8."/>
      <w:lvlJc w:val="left"/>
      <w:pPr>
        <w:tabs>
          <w:tab w:val="num" w:pos="7059"/>
        </w:tabs>
        <w:ind w:left="7059" w:hanging="360"/>
      </w:pPr>
    </w:lvl>
    <w:lvl w:ilvl="8" w:tplc="1C09001B" w:tentative="1">
      <w:start w:val="1"/>
      <w:numFmt w:val="lowerRoman"/>
      <w:lvlText w:val="%9."/>
      <w:lvlJc w:val="right"/>
      <w:pPr>
        <w:tabs>
          <w:tab w:val="num" w:pos="7779"/>
        </w:tabs>
        <w:ind w:left="7779" w:hanging="180"/>
      </w:pPr>
    </w:lvl>
  </w:abstractNum>
  <w:abstractNum w:abstractNumId="23" w15:restartNumberingAfterBreak="0">
    <w:nsid w:val="45BA37D4"/>
    <w:multiLevelType w:val="hybridMultilevel"/>
    <w:tmpl w:val="3F9EE87C"/>
    <w:lvl w:ilvl="0" w:tplc="99861E22">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24" w15:restartNumberingAfterBreak="0">
    <w:nsid w:val="4E3E6460"/>
    <w:multiLevelType w:val="hybridMultilevel"/>
    <w:tmpl w:val="B220F228"/>
    <w:lvl w:ilvl="0" w:tplc="7D6AC54C">
      <w:start w:val="1"/>
      <w:numFmt w:val="lowerLetter"/>
      <w:lvlText w:val="(%1)"/>
      <w:lvlJc w:val="left"/>
      <w:pPr>
        <w:ind w:left="1689" w:hanging="555"/>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25" w15:restartNumberingAfterBreak="0">
    <w:nsid w:val="4EA1301E"/>
    <w:multiLevelType w:val="hybridMultilevel"/>
    <w:tmpl w:val="534AC804"/>
    <w:lvl w:ilvl="0" w:tplc="E7625900">
      <w:start w:val="1"/>
      <w:numFmt w:val="lowerLetter"/>
      <w:lvlText w:val="(%1)"/>
      <w:lvlJc w:val="left"/>
      <w:pPr>
        <w:ind w:left="3492" w:hanging="360"/>
      </w:pPr>
      <w:rPr>
        <w:rFonts w:ascii="Arial" w:eastAsia="Times New Roman" w:hAnsi="Arial" w:cs="Arial"/>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6" w15:restartNumberingAfterBreak="0">
    <w:nsid w:val="50CF488D"/>
    <w:multiLevelType w:val="hybridMultilevel"/>
    <w:tmpl w:val="FA88B76C"/>
    <w:lvl w:ilvl="0" w:tplc="FFFFFFFF">
      <w:start w:val="1"/>
      <w:numFmt w:val="lowerRoman"/>
      <w:lvlText w:val="(%1)"/>
      <w:lvlJc w:val="left"/>
      <w:pPr>
        <w:ind w:left="3272" w:hanging="720"/>
      </w:pPr>
      <w:rPr>
        <w:rFonts w:hint="default"/>
      </w:r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27" w15:restartNumberingAfterBreak="0">
    <w:nsid w:val="524B5D6D"/>
    <w:multiLevelType w:val="hybridMultilevel"/>
    <w:tmpl w:val="15B881D2"/>
    <w:lvl w:ilvl="0" w:tplc="217AA080">
      <w:start w:val="1"/>
      <w:numFmt w:val="lowerRoman"/>
      <w:lvlText w:val="(%1)"/>
      <w:lvlJc w:val="left"/>
      <w:pPr>
        <w:ind w:left="3132" w:hanging="720"/>
      </w:pPr>
    </w:lvl>
    <w:lvl w:ilvl="1" w:tplc="E7625900">
      <w:start w:val="1"/>
      <w:numFmt w:val="lowerLetter"/>
      <w:lvlText w:val="(%2)"/>
      <w:lvlJc w:val="left"/>
      <w:pPr>
        <w:ind w:left="3492" w:hanging="360"/>
      </w:pPr>
      <w:rPr>
        <w:rFonts w:ascii="Arial" w:eastAsia="Times New Roman" w:hAnsi="Arial" w:cs="Arial"/>
      </w:rPr>
    </w:lvl>
    <w:lvl w:ilvl="2" w:tplc="1C09001B">
      <w:start w:val="1"/>
      <w:numFmt w:val="lowerRoman"/>
      <w:lvlText w:val="%3."/>
      <w:lvlJc w:val="right"/>
      <w:pPr>
        <w:ind w:left="4212" w:hanging="180"/>
      </w:pPr>
    </w:lvl>
    <w:lvl w:ilvl="3" w:tplc="1C09000F">
      <w:start w:val="1"/>
      <w:numFmt w:val="decimal"/>
      <w:lvlText w:val="%4."/>
      <w:lvlJc w:val="left"/>
      <w:pPr>
        <w:ind w:left="4932" w:hanging="360"/>
      </w:pPr>
    </w:lvl>
    <w:lvl w:ilvl="4" w:tplc="1C090019">
      <w:start w:val="1"/>
      <w:numFmt w:val="lowerLetter"/>
      <w:lvlText w:val="%5."/>
      <w:lvlJc w:val="left"/>
      <w:pPr>
        <w:ind w:left="5652" w:hanging="360"/>
      </w:pPr>
    </w:lvl>
    <w:lvl w:ilvl="5" w:tplc="1C09001B">
      <w:start w:val="1"/>
      <w:numFmt w:val="lowerRoman"/>
      <w:lvlText w:val="%6."/>
      <w:lvlJc w:val="right"/>
      <w:pPr>
        <w:ind w:left="6372" w:hanging="180"/>
      </w:pPr>
    </w:lvl>
    <w:lvl w:ilvl="6" w:tplc="1C09000F">
      <w:start w:val="1"/>
      <w:numFmt w:val="decimal"/>
      <w:lvlText w:val="%7."/>
      <w:lvlJc w:val="left"/>
      <w:pPr>
        <w:ind w:left="7092" w:hanging="360"/>
      </w:pPr>
    </w:lvl>
    <w:lvl w:ilvl="7" w:tplc="1C090019">
      <w:start w:val="1"/>
      <w:numFmt w:val="lowerLetter"/>
      <w:lvlText w:val="%8."/>
      <w:lvlJc w:val="left"/>
      <w:pPr>
        <w:ind w:left="7812" w:hanging="360"/>
      </w:pPr>
    </w:lvl>
    <w:lvl w:ilvl="8" w:tplc="1C09001B">
      <w:start w:val="1"/>
      <w:numFmt w:val="lowerRoman"/>
      <w:lvlText w:val="%9."/>
      <w:lvlJc w:val="right"/>
      <w:pPr>
        <w:ind w:left="8532" w:hanging="180"/>
      </w:pPr>
    </w:lvl>
  </w:abstractNum>
  <w:abstractNum w:abstractNumId="28" w15:restartNumberingAfterBreak="0">
    <w:nsid w:val="568D2864"/>
    <w:multiLevelType w:val="multilevel"/>
    <w:tmpl w:val="9EEE7DD6"/>
    <w:lvl w:ilvl="0">
      <w:start w:val="1"/>
      <w:numFmt w:val="decimal"/>
      <w:pStyle w:val="Style1"/>
      <w:lvlText w:val="%1."/>
      <w:lvlJc w:val="left"/>
      <w:pPr>
        <w:ind w:left="720" w:hanging="360"/>
      </w:pPr>
      <w:rPr>
        <w:rFonts w:hint="default"/>
      </w:rPr>
    </w:lvl>
    <w:lvl w:ilvl="1">
      <w:start w:val="1"/>
      <w:numFmt w:val="decimal"/>
      <w:isLgl/>
      <w:lvlText w:val="%1.%2"/>
      <w:lvlJc w:val="left"/>
      <w:pPr>
        <w:ind w:left="2008" w:hanging="1440"/>
      </w:pPr>
      <w:rPr>
        <w:rFonts w:hint="default"/>
        <w:b w:val="0"/>
        <w:color w:val="1B153B"/>
      </w:rPr>
    </w:lvl>
    <w:lvl w:ilvl="2">
      <w:start w:val="1"/>
      <w:numFmt w:val="decimal"/>
      <w:pStyle w:val="Style4"/>
      <w:isLgl/>
      <w:lvlText w:val="%1.%2.%3"/>
      <w:lvlJc w:val="left"/>
      <w:pPr>
        <w:ind w:left="1440" w:hanging="1440"/>
      </w:pPr>
      <w:rPr>
        <w:rFonts w:hint="default"/>
        <w:b w:val="0"/>
        <w:color w:val="1B153B"/>
      </w:rPr>
    </w:lvl>
    <w:lvl w:ilvl="3">
      <w:start w:val="1"/>
      <w:numFmt w:val="decimal"/>
      <w:pStyle w:val="Style3"/>
      <w:isLgl/>
      <w:lvlText w:val="%1.%2.%3.%4"/>
      <w:lvlJc w:val="left"/>
      <w:pPr>
        <w:ind w:left="2880" w:hanging="1440"/>
      </w:pPr>
      <w:rPr>
        <w:rFonts w:hint="default"/>
        <w:color w:val="1B153B"/>
      </w:rPr>
    </w:lvl>
    <w:lvl w:ilvl="4">
      <w:start w:val="1"/>
      <w:numFmt w:val="decimal"/>
      <w:isLgl/>
      <w:lvlText w:val="%1.%2.%3.%4.%5"/>
      <w:lvlJc w:val="left"/>
      <w:pPr>
        <w:ind w:left="3240" w:hanging="1440"/>
      </w:pPr>
      <w:rPr>
        <w:rFonts w:hint="default"/>
        <w:color w:val="1B153B"/>
      </w:rPr>
    </w:lvl>
    <w:lvl w:ilvl="5">
      <w:start w:val="1"/>
      <w:numFmt w:val="decimal"/>
      <w:isLgl/>
      <w:lvlText w:val="%1.%2.%3.%4.%5.%6"/>
      <w:lvlJc w:val="left"/>
      <w:pPr>
        <w:ind w:left="3600" w:hanging="1440"/>
      </w:pPr>
      <w:rPr>
        <w:rFonts w:hint="default"/>
        <w:color w:val="1B153B"/>
      </w:rPr>
    </w:lvl>
    <w:lvl w:ilvl="6">
      <w:start w:val="1"/>
      <w:numFmt w:val="decimal"/>
      <w:isLgl/>
      <w:lvlText w:val="%1.%2.%3.%4.%5.%6.%7"/>
      <w:lvlJc w:val="left"/>
      <w:pPr>
        <w:ind w:left="3960" w:hanging="1440"/>
      </w:pPr>
      <w:rPr>
        <w:rFonts w:hint="default"/>
        <w:color w:val="1B153B"/>
      </w:rPr>
    </w:lvl>
    <w:lvl w:ilvl="7">
      <w:start w:val="1"/>
      <w:numFmt w:val="decimal"/>
      <w:isLgl/>
      <w:lvlText w:val="%1.%2.%3.%4.%5.%6.%7.%8"/>
      <w:lvlJc w:val="left"/>
      <w:pPr>
        <w:ind w:left="4320" w:hanging="1440"/>
      </w:pPr>
      <w:rPr>
        <w:rFonts w:hint="default"/>
        <w:color w:val="1B153B"/>
      </w:rPr>
    </w:lvl>
    <w:lvl w:ilvl="8">
      <w:start w:val="1"/>
      <w:numFmt w:val="decimal"/>
      <w:isLgl/>
      <w:lvlText w:val="%1.%2.%3.%4.%5.%6.%7.%8.%9"/>
      <w:lvlJc w:val="left"/>
      <w:pPr>
        <w:ind w:left="5040" w:hanging="1800"/>
      </w:pPr>
      <w:rPr>
        <w:rFonts w:hint="default"/>
        <w:color w:val="1B153B"/>
      </w:rPr>
    </w:lvl>
  </w:abstractNum>
  <w:abstractNum w:abstractNumId="29" w15:restartNumberingAfterBreak="0">
    <w:nsid w:val="56E60391"/>
    <w:multiLevelType w:val="hybridMultilevel"/>
    <w:tmpl w:val="19FA0AEA"/>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30" w15:restartNumberingAfterBreak="0">
    <w:nsid w:val="59FC6215"/>
    <w:multiLevelType w:val="hybridMultilevel"/>
    <w:tmpl w:val="474A5960"/>
    <w:lvl w:ilvl="0" w:tplc="345ADB0E">
      <w:start w:val="1"/>
      <w:numFmt w:val="lowerLetter"/>
      <w:lvlText w:val="(%1)"/>
      <w:lvlJc w:val="left"/>
      <w:pPr>
        <w:ind w:left="2049" w:hanging="360"/>
      </w:pPr>
      <w:rPr>
        <w:rFonts w:hint="default"/>
      </w:rPr>
    </w:lvl>
    <w:lvl w:ilvl="1" w:tplc="1C090019" w:tentative="1">
      <w:start w:val="1"/>
      <w:numFmt w:val="lowerLetter"/>
      <w:lvlText w:val="%2."/>
      <w:lvlJc w:val="left"/>
      <w:pPr>
        <w:ind w:left="2769" w:hanging="360"/>
      </w:pPr>
    </w:lvl>
    <w:lvl w:ilvl="2" w:tplc="1C09001B" w:tentative="1">
      <w:start w:val="1"/>
      <w:numFmt w:val="lowerRoman"/>
      <w:lvlText w:val="%3."/>
      <w:lvlJc w:val="right"/>
      <w:pPr>
        <w:ind w:left="3489" w:hanging="180"/>
      </w:pPr>
    </w:lvl>
    <w:lvl w:ilvl="3" w:tplc="1C09000F" w:tentative="1">
      <w:start w:val="1"/>
      <w:numFmt w:val="decimal"/>
      <w:lvlText w:val="%4."/>
      <w:lvlJc w:val="left"/>
      <w:pPr>
        <w:ind w:left="4209" w:hanging="360"/>
      </w:pPr>
    </w:lvl>
    <w:lvl w:ilvl="4" w:tplc="1C090019" w:tentative="1">
      <w:start w:val="1"/>
      <w:numFmt w:val="lowerLetter"/>
      <w:lvlText w:val="%5."/>
      <w:lvlJc w:val="left"/>
      <w:pPr>
        <w:ind w:left="4929" w:hanging="360"/>
      </w:pPr>
    </w:lvl>
    <w:lvl w:ilvl="5" w:tplc="1C09001B" w:tentative="1">
      <w:start w:val="1"/>
      <w:numFmt w:val="lowerRoman"/>
      <w:lvlText w:val="%6."/>
      <w:lvlJc w:val="right"/>
      <w:pPr>
        <w:ind w:left="5649" w:hanging="180"/>
      </w:pPr>
    </w:lvl>
    <w:lvl w:ilvl="6" w:tplc="1C09000F" w:tentative="1">
      <w:start w:val="1"/>
      <w:numFmt w:val="decimal"/>
      <w:lvlText w:val="%7."/>
      <w:lvlJc w:val="left"/>
      <w:pPr>
        <w:ind w:left="6369" w:hanging="360"/>
      </w:pPr>
    </w:lvl>
    <w:lvl w:ilvl="7" w:tplc="1C090019" w:tentative="1">
      <w:start w:val="1"/>
      <w:numFmt w:val="lowerLetter"/>
      <w:lvlText w:val="%8."/>
      <w:lvlJc w:val="left"/>
      <w:pPr>
        <w:ind w:left="7089" w:hanging="360"/>
      </w:pPr>
    </w:lvl>
    <w:lvl w:ilvl="8" w:tplc="1C09001B" w:tentative="1">
      <w:start w:val="1"/>
      <w:numFmt w:val="lowerRoman"/>
      <w:lvlText w:val="%9."/>
      <w:lvlJc w:val="right"/>
      <w:pPr>
        <w:ind w:left="7809" w:hanging="180"/>
      </w:pPr>
    </w:lvl>
  </w:abstractNum>
  <w:abstractNum w:abstractNumId="31" w15:restartNumberingAfterBreak="0">
    <w:nsid w:val="5AB93ED6"/>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32" w15:restartNumberingAfterBreak="0">
    <w:nsid w:val="5BD3724F"/>
    <w:multiLevelType w:val="hybridMultilevel"/>
    <w:tmpl w:val="B2B44B42"/>
    <w:lvl w:ilvl="0" w:tplc="34F2864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33" w15:restartNumberingAfterBreak="0">
    <w:nsid w:val="5D3F0AFA"/>
    <w:multiLevelType w:val="hybridMultilevel"/>
    <w:tmpl w:val="5C2EE09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4" w15:restartNumberingAfterBreak="0">
    <w:nsid w:val="5F8125BF"/>
    <w:multiLevelType w:val="hybridMultilevel"/>
    <w:tmpl w:val="9F0C4124"/>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35" w15:restartNumberingAfterBreak="0">
    <w:nsid w:val="626343DD"/>
    <w:multiLevelType w:val="hybridMultilevel"/>
    <w:tmpl w:val="8086F7C4"/>
    <w:lvl w:ilvl="0" w:tplc="3EFA55B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36" w15:restartNumberingAfterBreak="0">
    <w:nsid w:val="64AE27FD"/>
    <w:multiLevelType w:val="hybridMultilevel"/>
    <w:tmpl w:val="92A41DE6"/>
    <w:lvl w:ilvl="0" w:tplc="62E683E0">
      <w:start w:val="1"/>
      <w:numFmt w:val="lowerRoman"/>
      <w:lvlText w:val="(%1)"/>
      <w:lvlJc w:val="left"/>
      <w:pPr>
        <w:ind w:left="3555" w:hanging="720"/>
      </w:pPr>
      <w:rPr>
        <w:i/>
      </w:rPr>
    </w:lvl>
    <w:lvl w:ilvl="1" w:tplc="1C090019">
      <w:start w:val="1"/>
      <w:numFmt w:val="lowerLetter"/>
      <w:lvlText w:val="%2."/>
      <w:lvlJc w:val="left"/>
      <w:pPr>
        <w:ind w:left="3915" w:hanging="360"/>
      </w:pPr>
    </w:lvl>
    <w:lvl w:ilvl="2" w:tplc="1C09001B">
      <w:start w:val="1"/>
      <w:numFmt w:val="lowerRoman"/>
      <w:lvlText w:val="%3."/>
      <w:lvlJc w:val="right"/>
      <w:pPr>
        <w:ind w:left="4635" w:hanging="180"/>
      </w:pPr>
    </w:lvl>
    <w:lvl w:ilvl="3" w:tplc="1C09000F">
      <w:start w:val="1"/>
      <w:numFmt w:val="decimal"/>
      <w:lvlText w:val="%4."/>
      <w:lvlJc w:val="left"/>
      <w:pPr>
        <w:ind w:left="5355" w:hanging="360"/>
      </w:pPr>
    </w:lvl>
    <w:lvl w:ilvl="4" w:tplc="1C090019">
      <w:start w:val="1"/>
      <w:numFmt w:val="lowerLetter"/>
      <w:lvlText w:val="%5."/>
      <w:lvlJc w:val="left"/>
      <w:pPr>
        <w:ind w:left="6075" w:hanging="360"/>
      </w:pPr>
    </w:lvl>
    <w:lvl w:ilvl="5" w:tplc="1C09001B">
      <w:start w:val="1"/>
      <w:numFmt w:val="lowerRoman"/>
      <w:lvlText w:val="%6."/>
      <w:lvlJc w:val="right"/>
      <w:pPr>
        <w:ind w:left="6795" w:hanging="180"/>
      </w:pPr>
    </w:lvl>
    <w:lvl w:ilvl="6" w:tplc="1C09000F">
      <w:start w:val="1"/>
      <w:numFmt w:val="decimal"/>
      <w:lvlText w:val="%7."/>
      <w:lvlJc w:val="left"/>
      <w:pPr>
        <w:ind w:left="7515" w:hanging="360"/>
      </w:pPr>
    </w:lvl>
    <w:lvl w:ilvl="7" w:tplc="1C090019">
      <w:start w:val="1"/>
      <w:numFmt w:val="lowerLetter"/>
      <w:lvlText w:val="%8."/>
      <w:lvlJc w:val="left"/>
      <w:pPr>
        <w:ind w:left="8235" w:hanging="360"/>
      </w:pPr>
    </w:lvl>
    <w:lvl w:ilvl="8" w:tplc="1C09001B">
      <w:start w:val="1"/>
      <w:numFmt w:val="lowerRoman"/>
      <w:lvlText w:val="%9."/>
      <w:lvlJc w:val="right"/>
      <w:pPr>
        <w:ind w:left="8955" w:hanging="180"/>
      </w:pPr>
    </w:lvl>
  </w:abstractNum>
  <w:abstractNum w:abstractNumId="37" w15:restartNumberingAfterBreak="0">
    <w:nsid w:val="6B450623"/>
    <w:multiLevelType w:val="hybridMultilevel"/>
    <w:tmpl w:val="46AE12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B9C1A89"/>
    <w:multiLevelType w:val="hybridMultilevel"/>
    <w:tmpl w:val="627C8994"/>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39" w15:restartNumberingAfterBreak="0">
    <w:nsid w:val="6E977823"/>
    <w:multiLevelType w:val="hybridMultilevel"/>
    <w:tmpl w:val="4F06311C"/>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0" w15:restartNumberingAfterBreak="0">
    <w:nsid w:val="70257C37"/>
    <w:multiLevelType w:val="hybridMultilevel"/>
    <w:tmpl w:val="5C1895D4"/>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start w:val="1"/>
      <w:numFmt w:val="bullet"/>
      <w:lvlText w:val=""/>
      <w:lvlJc w:val="left"/>
      <w:pPr>
        <w:ind w:left="4014" w:hanging="360"/>
      </w:pPr>
      <w:rPr>
        <w:rFonts w:ascii="Symbol" w:hAnsi="Symbol" w:hint="default"/>
      </w:rPr>
    </w:lvl>
    <w:lvl w:ilvl="4" w:tplc="1C090003">
      <w:start w:val="1"/>
      <w:numFmt w:val="bullet"/>
      <w:lvlText w:val="o"/>
      <w:lvlJc w:val="left"/>
      <w:pPr>
        <w:ind w:left="4734" w:hanging="360"/>
      </w:pPr>
      <w:rPr>
        <w:rFonts w:ascii="Courier New" w:hAnsi="Courier New" w:cs="Courier New" w:hint="default"/>
      </w:rPr>
    </w:lvl>
    <w:lvl w:ilvl="5" w:tplc="1C090005">
      <w:start w:val="1"/>
      <w:numFmt w:val="bullet"/>
      <w:lvlText w:val=""/>
      <w:lvlJc w:val="left"/>
      <w:pPr>
        <w:ind w:left="5454" w:hanging="360"/>
      </w:pPr>
      <w:rPr>
        <w:rFonts w:ascii="Wingdings" w:hAnsi="Wingdings" w:hint="default"/>
      </w:rPr>
    </w:lvl>
    <w:lvl w:ilvl="6" w:tplc="1C090001">
      <w:start w:val="1"/>
      <w:numFmt w:val="bullet"/>
      <w:lvlText w:val=""/>
      <w:lvlJc w:val="left"/>
      <w:pPr>
        <w:ind w:left="6174" w:hanging="360"/>
      </w:pPr>
      <w:rPr>
        <w:rFonts w:ascii="Symbol" w:hAnsi="Symbol" w:hint="default"/>
      </w:rPr>
    </w:lvl>
    <w:lvl w:ilvl="7" w:tplc="1C090003">
      <w:start w:val="1"/>
      <w:numFmt w:val="bullet"/>
      <w:lvlText w:val="o"/>
      <w:lvlJc w:val="left"/>
      <w:pPr>
        <w:ind w:left="6894" w:hanging="360"/>
      </w:pPr>
      <w:rPr>
        <w:rFonts w:ascii="Courier New" w:hAnsi="Courier New" w:cs="Courier New" w:hint="default"/>
      </w:rPr>
    </w:lvl>
    <w:lvl w:ilvl="8" w:tplc="1C090005">
      <w:start w:val="1"/>
      <w:numFmt w:val="bullet"/>
      <w:lvlText w:val=""/>
      <w:lvlJc w:val="left"/>
      <w:pPr>
        <w:ind w:left="7614" w:hanging="360"/>
      </w:pPr>
      <w:rPr>
        <w:rFonts w:ascii="Wingdings" w:hAnsi="Wingdings" w:hint="default"/>
      </w:rPr>
    </w:lvl>
  </w:abstractNum>
  <w:abstractNum w:abstractNumId="41" w15:restartNumberingAfterBreak="0">
    <w:nsid w:val="71297FBE"/>
    <w:multiLevelType w:val="hybridMultilevel"/>
    <w:tmpl w:val="456C8D22"/>
    <w:lvl w:ilvl="0" w:tplc="5FA24250">
      <w:start w:val="1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2" w15:restartNumberingAfterBreak="0">
    <w:nsid w:val="7622410E"/>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43" w15:restartNumberingAfterBreak="0">
    <w:nsid w:val="794B7324"/>
    <w:multiLevelType w:val="hybridMultilevel"/>
    <w:tmpl w:val="27788562"/>
    <w:lvl w:ilvl="0" w:tplc="398AD5A8">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44" w15:restartNumberingAfterBreak="0">
    <w:nsid w:val="795918AD"/>
    <w:multiLevelType w:val="hybridMultilevel"/>
    <w:tmpl w:val="54525FAE"/>
    <w:lvl w:ilvl="0" w:tplc="CF4AECA6">
      <w:start w:val="1"/>
      <w:numFmt w:val="lowerLetter"/>
      <w:lvlText w:val="(%1)"/>
      <w:lvlJc w:val="left"/>
      <w:pPr>
        <w:ind w:left="3492" w:hanging="360"/>
      </w:pPr>
      <w:rPr>
        <w:rFonts w:hint="default"/>
      </w:rPr>
    </w:lvl>
    <w:lvl w:ilvl="1" w:tplc="1C090019" w:tentative="1">
      <w:start w:val="1"/>
      <w:numFmt w:val="lowerLetter"/>
      <w:lvlText w:val="%2."/>
      <w:lvlJc w:val="left"/>
      <w:pPr>
        <w:ind w:left="4212" w:hanging="360"/>
      </w:pPr>
    </w:lvl>
    <w:lvl w:ilvl="2" w:tplc="1C09001B" w:tentative="1">
      <w:start w:val="1"/>
      <w:numFmt w:val="lowerRoman"/>
      <w:lvlText w:val="%3."/>
      <w:lvlJc w:val="right"/>
      <w:pPr>
        <w:ind w:left="4932" w:hanging="180"/>
      </w:pPr>
    </w:lvl>
    <w:lvl w:ilvl="3" w:tplc="1C09000F" w:tentative="1">
      <w:start w:val="1"/>
      <w:numFmt w:val="decimal"/>
      <w:lvlText w:val="%4."/>
      <w:lvlJc w:val="left"/>
      <w:pPr>
        <w:ind w:left="5652" w:hanging="360"/>
      </w:pPr>
    </w:lvl>
    <w:lvl w:ilvl="4" w:tplc="1C090019" w:tentative="1">
      <w:start w:val="1"/>
      <w:numFmt w:val="lowerLetter"/>
      <w:lvlText w:val="%5."/>
      <w:lvlJc w:val="left"/>
      <w:pPr>
        <w:ind w:left="6372" w:hanging="360"/>
      </w:pPr>
    </w:lvl>
    <w:lvl w:ilvl="5" w:tplc="1C09001B" w:tentative="1">
      <w:start w:val="1"/>
      <w:numFmt w:val="lowerRoman"/>
      <w:lvlText w:val="%6."/>
      <w:lvlJc w:val="right"/>
      <w:pPr>
        <w:ind w:left="7092" w:hanging="180"/>
      </w:pPr>
    </w:lvl>
    <w:lvl w:ilvl="6" w:tplc="1C09000F" w:tentative="1">
      <w:start w:val="1"/>
      <w:numFmt w:val="decimal"/>
      <w:lvlText w:val="%7."/>
      <w:lvlJc w:val="left"/>
      <w:pPr>
        <w:ind w:left="7812" w:hanging="360"/>
      </w:pPr>
    </w:lvl>
    <w:lvl w:ilvl="7" w:tplc="1C090019" w:tentative="1">
      <w:start w:val="1"/>
      <w:numFmt w:val="lowerLetter"/>
      <w:lvlText w:val="%8."/>
      <w:lvlJc w:val="left"/>
      <w:pPr>
        <w:ind w:left="8532" w:hanging="360"/>
      </w:pPr>
    </w:lvl>
    <w:lvl w:ilvl="8" w:tplc="1C09001B" w:tentative="1">
      <w:start w:val="1"/>
      <w:numFmt w:val="lowerRoman"/>
      <w:lvlText w:val="%9."/>
      <w:lvlJc w:val="right"/>
      <w:pPr>
        <w:ind w:left="9252" w:hanging="180"/>
      </w:pPr>
    </w:lvl>
  </w:abstractNum>
  <w:abstractNum w:abstractNumId="45" w15:restartNumberingAfterBreak="0">
    <w:nsid w:val="7B1539FA"/>
    <w:multiLevelType w:val="multilevel"/>
    <w:tmpl w:val="EC088006"/>
    <w:lvl w:ilvl="0">
      <w:start w:val="2"/>
      <w:numFmt w:val="decimal"/>
      <w:lvlText w:val="%1"/>
      <w:lvlJc w:val="left"/>
      <w:pPr>
        <w:ind w:left="360" w:hanging="360"/>
      </w:pPr>
      <w:rPr>
        <w:i/>
      </w:rPr>
    </w:lvl>
    <w:lvl w:ilvl="1">
      <w:start w:val="5"/>
      <w:numFmt w:val="decimal"/>
      <w:lvlText w:val="%1.%2"/>
      <w:lvlJc w:val="left"/>
      <w:pPr>
        <w:ind w:left="1494" w:hanging="360"/>
      </w:pPr>
      <w:rPr>
        <w:i/>
      </w:rPr>
    </w:lvl>
    <w:lvl w:ilvl="2">
      <w:start w:val="1"/>
      <w:numFmt w:val="decimal"/>
      <w:lvlText w:val="%1.%2.%3"/>
      <w:lvlJc w:val="left"/>
      <w:pPr>
        <w:ind w:left="2988" w:hanging="720"/>
      </w:pPr>
      <w:rPr>
        <w:i/>
      </w:rPr>
    </w:lvl>
    <w:lvl w:ilvl="3">
      <w:start w:val="1"/>
      <w:numFmt w:val="decimal"/>
      <w:lvlText w:val="%1.%2.%3.%4"/>
      <w:lvlJc w:val="left"/>
      <w:pPr>
        <w:ind w:left="4482" w:hanging="1080"/>
      </w:pPr>
      <w:rPr>
        <w:i/>
      </w:rPr>
    </w:lvl>
    <w:lvl w:ilvl="4">
      <w:start w:val="1"/>
      <w:numFmt w:val="decimal"/>
      <w:lvlText w:val="%1.%2.%3.%4.%5"/>
      <w:lvlJc w:val="left"/>
      <w:pPr>
        <w:ind w:left="5616" w:hanging="1080"/>
      </w:pPr>
      <w:rPr>
        <w:i/>
      </w:rPr>
    </w:lvl>
    <w:lvl w:ilvl="5">
      <w:start w:val="1"/>
      <w:numFmt w:val="decimal"/>
      <w:lvlText w:val="%1.%2.%3.%4.%5.%6"/>
      <w:lvlJc w:val="left"/>
      <w:pPr>
        <w:ind w:left="7110" w:hanging="1440"/>
      </w:pPr>
      <w:rPr>
        <w:i/>
      </w:rPr>
    </w:lvl>
    <w:lvl w:ilvl="6">
      <w:start w:val="1"/>
      <w:numFmt w:val="decimal"/>
      <w:lvlText w:val="%1.%2.%3.%4.%5.%6.%7"/>
      <w:lvlJc w:val="left"/>
      <w:pPr>
        <w:ind w:left="8244" w:hanging="1440"/>
      </w:pPr>
      <w:rPr>
        <w:i/>
      </w:rPr>
    </w:lvl>
    <w:lvl w:ilvl="7">
      <w:start w:val="1"/>
      <w:numFmt w:val="decimal"/>
      <w:lvlText w:val="%1.%2.%3.%4.%5.%6.%7.%8"/>
      <w:lvlJc w:val="left"/>
      <w:pPr>
        <w:ind w:left="9738" w:hanging="1800"/>
      </w:pPr>
      <w:rPr>
        <w:i/>
      </w:rPr>
    </w:lvl>
    <w:lvl w:ilvl="8">
      <w:start w:val="1"/>
      <w:numFmt w:val="decimal"/>
      <w:lvlText w:val="%1.%2.%3.%4.%5.%6.%7.%8.%9"/>
      <w:lvlJc w:val="left"/>
      <w:pPr>
        <w:ind w:left="10872" w:hanging="1800"/>
      </w:pPr>
      <w:rPr>
        <w:i/>
      </w:rPr>
    </w:lvl>
  </w:abstractNum>
  <w:abstractNum w:abstractNumId="46" w15:restartNumberingAfterBreak="0">
    <w:nsid w:val="7CDA166C"/>
    <w:multiLevelType w:val="hybridMultilevel"/>
    <w:tmpl w:val="89B211F6"/>
    <w:lvl w:ilvl="0" w:tplc="86FC1776">
      <w:start w:val="1"/>
      <w:numFmt w:val="lowerLetter"/>
      <w:lvlText w:val="(%1)"/>
      <w:lvlJc w:val="left"/>
      <w:pPr>
        <w:ind w:left="3492" w:hanging="360"/>
      </w:pPr>
      <w:rPr>
        <w:rFonts w:hint="default"/>
      </w:rPr>
    </w:lvl>
    <w:lvl w:ilvl="1" w:tplc="1C090019" w:tentative="1">
      <w:start w:val="1"/>
      <w:numFmt w:val="lowerLetter"/>
      <w:lvlText w:val="%2."/>
      <w:lvlJc w:val="left"/>
      <w:pPr>
        <w:ind w:left="4212" w:hanging="360"/>
      </w:pPr>
    </w:lvl>
    <w:lvl w:ilvl="2" w:tplc="1C09001B" w:tentative="1">
      <w:start w:val="1"/>
      <w:numFmt w:val="lowerRoman"/>
      <w:lvlText w:val="%3."/>
      <w:lvlJc w:val="right"/>
      <w:pPr>
        <w:ind w:left="4932" w:hanging="180"/>
      </w:pPr>
    </w:lvl>
    <w:lvl w:ilvl="3" w:tplc="1C09000F" w:tentative="1">
      <w:start w:val="1"/>
      <w:numFmt w:val="decimal"/>
      <w:lvlText w:val="%4."/>
      <w:lvlJc w:val="left"/>
      <w:pPr>
        <w:ind w:left="5652" w:hanging="360"/>
      </w:pPr>
    </w:lvl>
    <w:lvl w:ilvl="4" w:tplc="1C090019" w:tentative="1">
      <w:start w:val="1"/>
      <w:numFmt w:val="lowerLetter"/>
      <w:lvlText w:val="%5."/>
      <w:lvlJc w:val="left"/>
      <w:pPr>
        <w:ind w:left="6372" w:hanging="360"/>
      </w:pPr>
    </w:lvl>
    <w:lvl w:ilvl="5" w:tplc="1C09001B" w:tentative="1">
      <w:start w:val="1"/>
      <w:numFmt w:val="lowerRoman"/>
      <w:lvlText w:val="%6."/>
      <w:lvlJc w:val="right"/>
      <w:pPr>
        <w:ind w:left="7092" w:hanging="180"/>
      </w:pPr>
    </w:lvl>
    <w:lvl w:ilvl="6" w:tplc="1C09000F" w:tentative="1">
      <w:start w:val="1"/>
      <w:numFmt w:val="decimal"/>
      <w:lvlText w:val="%7."/>
      <w:lvlJc w:val="left"/>
      <w:pPr>
        <w:ind w:left="7812" w:hanging="360"/>
      </w:pPr>
    </w:lvl>
    <w:lvl w:ilvl="7" w:tplc="1C090019" w:tentative="1">
      <w:start w:val="1"/>
      <w:numFmt w:val="lowerLetter"/>
      <w:lvlText w:val="%8."/>
      <w:lvlJc w:val="left"/>
      <w:pPr>
        <w:ind w:left="8532" w:hanging="360"/>
      </w:pPr>
    </w:lvl>
    <w:lvl w:ilvl="8" w:tplc="1C09001B" w:tentative="1">
      <w:start w:val="1"/>
      <w:numFmt w:val="lowerRoman"/>
      <w:lvlText w:val="%9."/>
      <w:lvlJc w:val="right"/>
      <w:pPr>
        <w:ind w:left="9252" w:hanging="180"/>
      </w:pPr>
    </w:lvl>
  </w:abstractNum>
  <w:abstractNum w:abstractNumId="47" w15:restartNumberingAfterBreak="0">
    <w:nsid w:val="7E026B73"/>
    <w:multiLevelType w:val="hybridMultilevel"/>
    <w:tmpl w:val="CAE64F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F7E519E"/>
    <w:multiLevelType w:val="hybridMultilevel"/>
    <w:tmpl w:val="699E56F0"/>
    <w:lvl w:ilvl="0" w:tplc="FFFFFFFF">
      <w:start w:val="1"/>
      <w:numFmt w:val="lowerRoman"/>
      <w:lvlText w:val="(%1)"/>
      <w:lvlJc w:val="left"/>
      <w:pPr>
        <w:ind w:left="3272" w:hanging="720"/>
      </w:pPr>
      <w:rPr>
        <w:rFonts w:hint="default"/>
      </w:r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8"/>
  </w:num>
  <w:num w:numId="5">
    <w:abstractNumId w:val="1"/>
  </w:num>
  <w:num w:numId="6">
    <w:abstractNumId w:val="29"/>
  </w:num>
  <w:num w:numId="7">
    <w:abstractNumId w:val="38"/>
  </w:num>
  <w:num w:numId="8">
    <w:abstractNumId w:val="17"/>
  </w:num>
  <w:num w:numId="9">
    <w:abstractNumId w:val="40"/>
  </w:num>
  <w:num w:numId="10">
    <w:abstractNumId w:val="34"/>
  </w:num>
  <w:num w:numId="11">
    <w:abstractNumId w:val="42"/>
  </w:num>
  <w:num w:numId="12">
    <w:abstractNumId w:val="45"/>
  </w:num>
  <w:num w:numId="13">
    <w:abstractNumId w:val="35"/>
  </w:num>
  <w:num w:numId="14">
    <w:abstractNumId w:val="36"/>
  </w:num>
  <w:num w:numId="15">
    <w:abstractNumId w:val="32"/>
  </w:num>
  <w:num w:numId="16">
    <w:abstractNumId w:val="31"/>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41"/>
  </w:num>
  <w:num w:numId="20">
    <w:abstractNumId w:val="16"/>
  </w:num>
  <w:num w:numId="21">
    <w:abstractNumId w:val="25"/>
  </w:num>
  <w:num w:numId="22">
    <w:abstractNumId w:val="4"/>
  </w:num>
  <w:num w:numId="23">
    <w:abstractNumId w:val="21"/>
  </w:num>
  <w:num w:numId="24">
    <w:abstractNumId w:val="15"/>
  </w:num>
  <w:num w:numId="25">
    <w:abstractNumId w:val="14"/>
  </w:num>
  <w:num w:numId="26">
    <w:abstractNumId w:val="39"/>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4"/>
  </w:num>
  <w:num w:numId="33">
    <w:abstractNumId w:val="30"/>
  </w:num>
  <w:num w:numId="34">
    <w:abstractNumId w:val="13"/>
  </w:num>
  <w:num w:numId="35">
    <w:abstractNumId w:val="18"/>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9"/>
  </w:num>
  <w:num w:numId="39">
    <w:abstractNumId w:val="46"/>
  </w:num>
  <w:num w:numId="40">
    <w:abstractNumId w:val="44"/>
  </w:num>
  <w:num w:numId="41">
    <w:abstractNumId w:val="7"/>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3"/>
  </w:num>
  <w:num w:numId="45">
    <w:abstractNumId w:val="43"/>
  </w:num>
  <w:num w:numId="46">
    <w:abstractNumId w:val="8"/>
  </w:num>
  <w:num w:numId="47">
    <w:abstractNumId w:val="37"/>
  </w:num>
  <w:num w:numId="48">
    <w:abstractNumId w:val="6"/>
  </w:num>
  <w:num w:numId="49">
    <w:abstractNumId w:val="4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68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noExtraLineSpacing/>
    <w:ulTrailSpac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E3E"/>
    <w:rsid w:val="00000373"/>
    <w:rsid w:val="00000FC5"/>
    <w:rsid w:val="00001150"/>
    <w:rsid w:val="00001D19"/>
    <w:rsid w:val="00001E55"/>
    <w:rsid w:val="000026DF"/>
    <w:rsid w:val="00002D49"/>
    <w:rsid w:val="00003584"/>
    <w:rsid w:val="00003CDF"/>
    <w:rsid w:val="0000452D"/>
    <w:rsid w:val="000047CF"/>
    <w:rsid w:val="00004A2B"/>
    <w:rsid w:val="000061AD"/>
    <w:rsid w:val="000121C4"/>
    <w:rsid w:val="00014418"/>
    <w:rsid w:val="000144C7"/>
    <w:rsid w:val="00016387"/>
    <w:rsid w:val="000164FF"/>
    <w:rsid w:val="00017795"/>
    <w:rsid w:val="000178A0"/>
    <w:rsid w:val="00017A5A"/>
    <w:rsid w:val="00017B95"/>
    <w:rsid w:val="00021631"/>
    <w:rsid w:val="0002181B"/>
    <w:rsid w:val="00021827"/>
    <w:rsid w:val="00022F2D"/>
    <w:rsid w:val="000233E2"/>
    <w:rsid w:val="00023BA2"/>
    <w:rsid w:val="00023D96"/>
    <w:rsid w:val="0002474E"/>
    <w:rsid w:val="00024F7F"/>
    <w:rsid w:val="00024FB1"/>
    <w:rsid w:val="00025778"/>
    <w:rsid w:val="00025CBF"/>
    <w:rsid w:val="00026074"/>
    <w:rsid w:val="00026098"/>
    <w:rsid w:val="00026A10"/>
    <w:rsid w:val="000279F4"/>
    <w:rsid w:val="00027C43"/>
    <w:rsid w:val="00031226"/>
    <w:rsid w:val="0003233F"/>
    <w:rsid w:val="00034D73"/>
    <w:rsid w:val="00037C34"/>
    <w:rsid w:val="0004105A"/>
    <w:rsid w:val="00042599"/>
    <w:rsid w:val="00043C8C"/>
    <w:rsid w:val="00044D56"/>
    <w:rsid w:val="00044F95"/>
    <w:rsid w:val="0004589B"/>
    <w:rsid w:val="000465B6"/>
    <w:rsid w:val="000466D5"/>
    <w:rsid w:val="000468C3"/>
    <w:rsid w:val="0004731D"/>
    <w:rsid w:val="00051FB3"/>
    <w:rsid w:val="0005236E"/>
    <w:rsid w:val="00054428"/>
    <w:rsid w:val="000544B7"/>
    <w:rsid w:val="000553D0"/>
    <w:rsid w:val="00055648"/>
    <w:rsid w:val="00055845"/>
    <w:rsid w:val="00056605"/>
    <w:rsid w:val="000567F4"/>
    <w:rsid w:val="00056B28"/>
    <w:rsid w:val="00056CAE"/>
    <w:rsid w:val="0005723F"/>
    <w:rsid w:val="00057289"/>
    <w:rsid w:val="00057A72"/>
    <w:rsid w:val="00061CA4"/>
    <w:rsid w:val="00062923"/>
    <w:rsid w:val="00062A94"/>
    <w:rsid w:val="00065AD1"/>
    <w:rsid w:val="000679CB"/>
    <w:rsid w:val="000702FF"/>
    <w:rsid w:val="00070989"/>
    <w:rsid w:val="00070F03"/>
    <w:rsid w:val="0007184A"/>
    <w:rsid w:val="00071EED"/>
    <w:rsid w:val="00073E8A"/>
    <w:rsid w:val="00073FDF"/>
    <w:rsid w:val="000762E2"/>
    <w:rsid w:val="0007680C"/>
    <w:rsid w:val="00077B89"/>
    <w:rsid w:val="0008012A"/>
    <w:rsid w:val="00081259"/>
    <w:rsid w:val="00083A7C"/>
    <w:rsid w:val="00084825"/>
    <w:rsid w:val="0008526A"/>
    <w:rsid w:val="00086F82"/>
    <w:rsid w:val="00091313"/>
    <w:rsid w:val="00093537"/>
    <w:rsid w:val="00093787"/>
    <w:rsid w:val="000939D6"/>
    <w:rsid w:val="00094F80"/>
    <w:rsid w:val="00096129"/>
    <w:rsid w:val="00097953"/>
    <w:rsid w:val="00097CCF"/>
    <w:rsid w:val="000A0E4B"/>
    <w:rsid w:val="000A124A"/>
    <w:rsid w:val="000A3654"/>
    <w:rsid w:val="000A37DE"/>
    <w:rsid w:val="000A3A2E"/>
    <w:rsid w:val="000A49F8"/>
    <w:rsid w:val="000A4F99"/>
    <w:rsid w:val="000A5023"/>
    <w:rsid w:val="000A6766"/>
    <w:rsid w:val="000A6869"/>
    <w:rsid w:val="000B1129"/>
    <w:rsid w:val="000B1C87"/>
    <w:rsid w:val="000B1F62"/>
    <w:rsid w:val="000B25F9"/>
    <w:rsid w:val="000B27F8"/>
    <w:rsid w:val="000B2959"/>
    <w:rsid w:val="000B4323"/>
    <w:rsid w:val="000B4C8A"/>
    <w:rsid w:val="000B4F7B"/>
    <w:rsid w:val="000B50CA"/>
    <w:rsid w:val="000B53D1"/>
    <w:rsid w:val="000B59D6"/>
    <w:rsid w:val="000B6DA6"/>
    <w:rsid w:val="000C0670"/>
    <w:rsid w:val="000C0BDE"/>
    <w:rsid w:val="000C0ED6"/>
    <w:rsid w:val="000C2DDF"/>
    <w:rsid w:val="000C439A"/>
    <w:rsid w:val="000C5F46"/>
    <w:rsid w:val="000C5F61"/>
    <w:rsid w:val="000C6AE8"/>
    <w:rsid w:val="000C6E78"/>
    <w:rsid w:val="000C7C70"/>
    <w:rsid w:val="000D165C"/>
    <w:rsid w:val="000D1692"/>
    <w:rsid w:val="000D196E"/>
    <w:rsid w:val="000D1F26"/>
    <w:rsid w:val="000D24F7"/>
    <w:rsid w:val="000D2C65"/>
    <w:rsid w:val="000D2E6F"/>
    <w:rsid w:val="000D307C"/>
    <w:rsid w:val="000D31F5"/>
    <w:rsid w:val="000D3840"/>
    <w:rsid w:val="000D3F68"/>
    <w:rsid w:val="000D52E0"/>
    <w:rsid w:val="000D7A47"/>
    <w:rsid w:val="000E0E1C"/>
    <w:rsid w:val="000E0EBC"/>
    <w:rsid w:val="000E0FD6"/>
    <w:rsid w:val="000E347E"/>
    <w:rsid w:val="000E3F79"/>
    <w:rsid w:val="000E41A5"/>
    <w:rsid w:val="000E4344"/>
    <w:rsid w:val="000E4932"/>
    <w:rsid w:val="000E4AF5"/>
    <w:rsid w:val="000E600C"/>
    <w:rsid w:val="000E725E"/>
    <w:rsid w:val="000E78FE"/>
    <w:rsid w:val="000F0016"/>
    <w:rsid w:val="000F02C0"/>
    <w:rsid w:val="000F0458"/>
    <w:rsid w:val="000F0FC8"/>
    <w:rsid w:val="000F27A3"/>
    <w:rsid w:val="000F3442"/>
    <w:rsid w:val="000F4069"/>
    <w:rsid w:val="000F4873"/>
    <w:rsid w:val="000F5ADA"/>
    <w:rsid w:val="000F5D00"/>
    <w:rsid w:val="000F6565"/>
    <w:rsid w:val="000F7BF7"/>
    <w:rsid w:val="000F7D73"/>
    <w:rsid w:val="00101444"/>
    <w:rsid w:val="00101DE1"/>
    <w:rsid w:val="00103C3E"/>
    <w:rsid w:val="001044FC"/>
    <w:rsid w:val="001047AB"/>
    <w:rsid w:val="001050FA"/>
    <w:rsid w:val="0010591E"/>
    <w:rsid w:val="00105E04"/>
    <w:rsid w:val="001071CF"/>
    <w:rsid w:val="00111786"/>
    <w:rsid w:val="001117A1"/>
    <w:rsid w:val="00111D75"/>
    <w:rsid w:val="00113776"/>
    <w:rsid w:val="00114208"/>
    <w:rsid w:val="00114294"/>
    <w:rsid w:val="00114330"/>
    <w:rsid w:val="00114BCF"/>
    <w:rsid w:val="00114EF0"/>
    <w:rsid w:val="00115888"/>
    <w:rsid w:val="00115C06"/>
    <w:rsid w:val="00116173"/>
    <w:rsid w:val="00116A6D"/>
    <w:rsid w:val="00120127"/>
    <w:rsid w:val="00120192"/>
    <w:rsid w:val="001209EF"/>
    <w:rsid w:val="00120A00"/>
    <w:rsid w:val="001213CD"/>
    <w:rsid w:val="00121688"/>
    <w:rsid w:val="001231F3"/>
    <w:rsid w:val="0012358C"/>
    <w:rsid w:val="001257E7"/>
    <w:rsid w:val="00125C2B"/>
    <w:rsid w:val="00126190"/>
    <w:rsid w:val="001261D9"/>
    <w:rsid w:val="001268F6"/>
    <w:rsid w:val="00126B51"/>
    <w:rsid w:val="00126D4B"/>
    <w:rsid w:val="0012773D"/>
    <w:rsid w:val="00127BF6"/>
    <w:rsid w:val="00130698"/>
    <w:rsid w:val="001310A8"/>
    <w:rsid w:val="0013185D"/>
    <w:rsid w:val="001335BC"/>
    <w:rsid w:val="00134464"/>
    <w:rsid w:val="001350D5"/>
    <w:rsid w:val="0013518B"/>
    <w:rsid w:val="001351B9"/>
    <w:rsid w:val="001355AA"/>
    <w:rsid w:val="001362C5"/>
    <w:rsid w:val="0013708D"/>
    <w:rsid w:val="001376BF"/>
    <w:rsid w:val="00137E18"/>
    <w:rsid w:val="00142AF0"/>
    <w:rsid w:val="00145816"/>
    <w:rsid w:val="00145AA8"/>
    <w:rsid w:val="0014664D"/>
    <w:rsid w:val="0014684D"/>
    <w:rsid w:val="0014791C"/>
    <w:rsid w:val="0015039C"/>
    <w:rsid w:val="00152166"/>
    <w:rsid w:val="00153CD2"/>
    <w:rsid w:val="00153E5E"/>
    <w:rsid w:val="001547CD"/>
    <w:rsid w:val="00155728"/>
    <w:rsid w:val="00155F7B"/>
    <w:rsid w:val="00156E77"/>
    <w:rsid w:val="0015740F"/>
    <w:rsid w:val="00157D72"/>
    <w:rsid w:val="00160091"/>
    <w:rsid w:val="00160AC1"/>
    <w:rsid w:val="00160C1F"/>
    <w:rsid w:val="00161BFD"/>
    <w:rsid w:val="0016297A"/>
    <w:rsid w:val="00162EAB"/>
    <w:rsid w:val="00163498"/>
    <w:rsid w:val="00163931"/>
    <w:rsid w:val="001647C4"/>
    <w:rsid w:val="00164818"/>
    <w:rsid w:val="00164AC4"/>
    <w:rsid w:val="00165360"/>
    <w:rsid w:val="001653FF"/>
    <w:rsid w:val="0016551A"/>
    <w:rsid w:val="00165CB0"/>
    <w:rsid w:val="001664DD"/>
    <w:rsid w:val="00166C7F"/>
    <w:rsid w:val="00166E7B"/>
    <w:rsid w:val="0017125A"/>
    <w:rsid w:val="00171902"/>
    <w:rsid w:val="00171B1F"/>
    <w:rsid w:val="001720C9"/>
    <w:rsid w:val="00172292"/>
    <w:rsid w:val="00174DFA"/>
    <w:rsid w:val="001767A5"/>
    <w:rsid w:val="0018318C"/>
    <w:rsid w:val="00183AF5"/>
    <w:rsid w:val="00184449"/>
    <w:rsid w:val="00184CCB"/>
    <w:rsid w:val="00186170"/>
    <w:rsid w:val="00186B9D"/>
    <w:rsid w:val="00186FB7"/>
    <w:rsid w:val="00187422"/>
    <w:rsid w:val="001875A8"/>
    <w:rsid w:val="00190766"/>
    <w:rsid w:val="00190EFE"/>
    <w:rsid w:val="00191640"/>
    <w:rsid w:val="0019184D"/>
    <w:rsid w:val="001925F4"/>
    <w:rsid w:val="00193739"/>
    <w:rsid w:val="00193752"/>
    <w:rsid w:val="00195267"/>
    <w:rsid w:val="001958C2"/>
    <w:rsid w:val="00196D99"/>
    <w:rsid w:val="00197011"/>
    <w:rsid w:val="001A0372"/>
    <w:rsid w:val="001A2280"/>
    <w:rsid w:val="001A27BD"/>
    <w:rsid w:val="001A344E"/>
    <w:rsid w:val="001A3C4B"/>
    <w:rsid w:val="001A4A9A"/>
    <w:rsid w:val="001A52D3"/>
    <w:rsid w:val="001A78B3"/>
    <w:rsid w:val="001B0B4D"/>
    <w:rsid w:val="001B112B"/>
    <w:rsid w:val="001B140D"/>
    <w:rsid w:val="001B18CB"/>
    <w:rsid w:val="001B1A3D"/>
    <w:rsid w:val="001B1CDF"/>
    <w:rsid w:val="001B1E7C"/>
    <w:rsid w:val="001B23D0"/>
    <w:rsid w:val="001B3454"/>
    <w:rsid w:val="001B44AF"/>
    <w:rsid w:val="001B44B6"/>
    <w:rsid w:val="001B709E"/>
    <w:rsid w:val="001C085E"/>
    <w:rsid w:val="001C0C8E"/>
    <w:rsid w:val="001C1C14"/>
    <w:rsid w:val="001C2DA7"/>
    <w:rsid w:val="001C3BD9"/>
    <w:rsid w:val="001C3EB5"/>
    <w:rsid w:val="001C43C7"/>
    <w:rsid w:val="001C4BA7"/>
    <w:rsid w:val="001C5E5F"/>
    <w:rsid w:val="001C5F6D"/>
    <w:rsid w:val="001C5FF2"/>
    <w:rsid w:val="001C6448"/>
    <w:rsid w:val="001C7CBC"/>
    <w:rsid w:val="001D1BF7"/>
    <w:rsid w:val="001D2368"/>
    <w:rsid w:val="001D27A7"/>
    <w:rsid w:val="001D2EED"/>
    <w:rsid w:val="001D37DE"/>
    <w:rsid w:val="001D4273"/>
    <w:rsid w:val="001D49D0"/>
    <w:rsid w:val="001D4EEB"/>
    <w:rsid w:val="001D501B"/>
    <w:rsid w:val="001D6351"/>
    <w:rsid w:val="001D7713"/>
    <w:rsid w:val="001D775E"/>
    <w:rsid w:val="001D778A"/>
    <w:rsid w:val="001D77AA"/>
    <w:rsid w:val="001D7FC8"/>
    <w:rsid w:val="001E2AE3"/>
    <w:rsid w:val="001E3A6B"/>
    <w:rsid w:val="001E3B28"/>
    <w:rsid w:val="001E3F96"/>
    <w:rsid w:val="001E5F20"/>
    <w:rsid w:val="001E5F68"/>
    <w:rsid w:val="001E6374"/>
    <w:rsid w:val="001E6463"/>
    <w:rsid w:val="001E717E"/>
    <w:rsid w:val="001F0008"/>
    <w:rsid w:val="001F059D"/>
    <w:rsid w:val="001F073A"/>
    <w:rsid w:val="001F0B88"/>
    <w:rsid w:val="001F1644"/>
    <w:rsid w:val="001F168E"/>
    <w:rsid w:val="001F1ACB"/>
    <w:rsid w:val="001F3385"/>
    <w:rsid w:val="001F352B"/>
    <w:rsid w:val="001F3B47"/>
    <w:rsid w:val="001F5C76"/>
    <w:rsid w:val="001F637E"/>
    <w:rsid w:val="001F72B1"/>
    <w:rsid w:val="001F76BC"/>
    <w:rsid w:val="001F7DE7"/>
    <w:rsid w:val="00200AF5"/>
    <w:rsid w:val="00201626"/>
    <w:rsid w:val="002031B7"/>
    <w:rsid w:val="002038A3"/>
    <w:rsid w:val="00203C36"/>
    <w:rsid w:val="002040C0"/>
    <w:rsid w:val="00204449"/>
    <w:rsid w:val="00204799"/>
    <w:rsid w:val="00205ED5"/>
    <w:rsid w:val="00211154"/>
    <w:rsid w:val="002122D3"/>
    <w:rsid w:val="00212CD4"/>
    <w:rsid w:val="0021336A"/>
    <w:rsid w:val="002142E0"/>
    <w:rsid w:val="0021645D"/>
    <w:rsid w:val="002164B5"/>
    <w:rsid w:val="002203B0"/>
    <w:rsid w:val="002224C8"/>
    <w:rsid w:val="0022340A"/>
    <w:rsid w:val="002239E0"/>
    <w:rsid w:val="00225329"/>
    <w:rsid w:val="002254B4"/>
    <w:rsid w:val="00225997"/>
    <w:rsid w:val="00226207"/>
    <w:rsid w:val="00226920"/>
    <w:rsid w:val="00227AEC"/>
    <w:rsid w:val="002340FB"/>
    <w:rsid w:val="002360D5"/>
    <w:rsid w:val="00236C69"/>
    <w:rsid w:val="002370E8"/>
    <w:rsid w:val="00240158"/>
    <w:rsid w:val="00240544"/>
    <w:rsid w:val="00242150"/>
    <w:rsid w:val="00242186"/>
    <w:rsid w:val="00243138"/>
    <w:rsid w:val="00244308"/>
    <w:rsid w:val="002444C9"/>
    <w:rsid w:val="002457CC"/>
    <w:rsid w:val="00245FF7"/>
    <w:rsid w:val="002462DF"/>
    <w:rsid w:val="002470F8"/>
    <w:rsid w:val="00247950"/>
    <w:rsid w:val="00250BFC"/>
    <w:rsid w:val="002524AE"/>
    <w:rsid w:val="002533C4"/>
    <w:rsid w:val="00256BE4"/>
    <w:rsid w:val="002575AC"/>
    <w:rsid w:val="00260047"/>
    <w:rsid w:val="00260126"/>
    <w:rsid w:val="0026108E"/>
    <w:rsid w:val="00262294"/>
    <w:rsid w:val="00262DFB"/>
    <w:rsid w:val="002639F3"/>
    <w:rsid w:val="00263A75"/>
    <w:rsid w:val="002648C6"/>
    <w:rsid w:val="00264D5A"/>
    <w:rsid w:val="0026507D"/>
    <w:rsid w:val="0026591F"/>
    <w:rsid w:val="00266995"/>
    <w:rsid w:val="00266D9B"/>
    <w:rsid w:val="00267740"/>
    <w:rsid w:val="0027136F"/>
    <w:rsid w:val="00271445"/>
    <w:rsid w:val="00273740"/>
    <w:rsid w:val="002739BD"/>
    <w:rsid w:val="00273EB5"/>
    <w:rsid w:val="002740BB"/>
    <w:rsid w:val="00275029"/>
    <w:rsid w:val="0027571B"/>
    <w:rsid w:val="00276786"/>
    <w:rsid w:val="00276C47"/>
    <w:rsid w:val="00277F35"/>
    <w:rsid w:val="002811BA"/>
    <w:rsid w:val="00283D87"/>
    <w:rsid w:val="00283E59"/>
    <w:rsid w:val="00284015"/>
    <w:rsid w:val="0028492A"/>
    <w:rsid w:val="00285314"/>
    <w:rsid w:val="002862E8"/>
    <w:rsid w:val="0028648B"/>
    <w:rsid w:val="002870C0"/>
    <w:rsid w:val="002879F5"/>
    <w:rsid w:val="002935A8"/>
    <w:rsid w:val="002948E4"/>
    <w:rsid w:val="00294D24"/>
    <w:rsid w:val="00295E05"/>
    <w:rsid w:val="00296508"/>
    <w:rsid w:val="00297D5C"/>
    <w:rsid w:val="00297D8D"/>
    <w:rsid w:val="002A0C23"/>
    <w:rsid w:val="002A1BC2"/>
    <w:rsid w:val="002A1E09"/>
    <w:rsid w:val="002A24E6"/>
    <w:rsid w:val="002A26BD"/>
    <w:rsid w:val="002A346A"/>
    <w:rsid w:val="002A3B16"/>
    <w:rsid w:val="002A5AB0"/>
    <w:rsid w:val="002A5CB1"/>
    <w:rsid w:val="002A5DE4"/>
    <w:rsid w:val="002A5E93"/>
    <w:rsid w:val="002A62DF"/>
    <w:rsid w:val="002A6598"/>
    <w:rsid w:val="002B06DD"/>
    <w:rsid w:val="002B152E"/>
    <w:rsid w:val="002B329B"/>
    <w:rsid w:val="002B3DED"/>
    <w:rsid w:val="002B485C"/>
    <w:rsid w:val="002B4A6D"/>
    <w:rsid w:val="002B5E02"/>
    <w:rsid w:val="002B7C9B"/>
    <w:rsid w:val="002C069F"/>
    <w:rsid w:val="002C15A1"/>
    <w:rsid w:val="002C1617"/>
    <w:rsid w:val="002C251A"/>
    <w:rsid w:val="002C257D"/>
    <w:rsid w:val="002C3C10"/>
    <w:rsid w:val="002C5D26"/>
    <w:rsid w:val="002C61EB"/>
    <w:rsid w:val="002C6504"/>
    <w:rsid w:val="002C6BFE"/>
    <w:rsid w:val="002C7FF3"/>
    <w:rsid w:val="002D0752"/>
    <w:rsid w:val="002D1975"/>
    <w:rsid w:val="002D6BEA"/>
    <w:rsid w:val="002D72C1"/>
    <w:rsid w:val="002D7563"/>
    <w:rsid w:val="002D7D80"/>
    <w:rsid w:val="002E1037"/>
    <w:rsid w:val="002E19DD"/>
    <w:rsid w:val="002E25EA"/>
    <w:rsid w:val="002E38DE"/>
    <w:rsid w:val="002E451E"/>
    <w:rsid w:val="002E62B3"/>
    <w:rsid w:val="002E6637"/>
    <w:rsid w:val="002E69E9"/>
    <w:rsid w:val="002E6FBC"/>
    <w:rsid w:val="002E733C"/>
    <w:rsid w:val="002E7F56"/>
    <w:rsid w:val="002F1050"/>
    <w:rsid w:val="002F1E54"/>
    <w:rsid w:val="002F2282"/>
    <w:rsid w:val="002F32A7"/>
    <w:rsid w:val="002F562B"/>
    <w:rsid w:val="002F7181"/>
    <w:rsid w:val="002F72D8"/>
    <w:rsid w:val="002F7883"/>
    <w:rsid w:val="002F7DDA"/>
    <w:rsid w:val="002F7F44"/>
    <w:rsid w:val="003002DD"/>
    <w:rsid w:val="00300440"/>
    <w:rsid w:val="00300535"/>
    <w:rsid w:val="00302245"/>
    <w:rsid w:val="00302977"/>
    <w:rsid w:val="00302A30"/>
    <w:rsid w:val="00302C04"/>
    <w:rsid w:val="00303896"/>
    <w:rsid w:val="003038D0"/>
    <w:rsid w:val="00304F03"/>
    <w:rsid w:val="003057AC"/>
    <w:rsid w:val="00305EAC"/>
    <w:rsid w:val="00306167"/>
    <w:rsid w:val="003065F2"/>
    <w:rsid w:val="00306A33"/>
    <w:rsid w:val="0030775C"/>
    <w:rsid w:val="00307D3E"/>
    <w:rsid w:val="00310027"/>
    <w:rsid w:val="00310CA3"/>
    <w:rsid w:val="00310DBD"/>
    <w:rsid w:val="00312C28"/>
    <w:rsid w:val="00313653"/>
    <w:rsid w:val="003138E7"/>
    <w:rsid w:val="00313E06"/>
    <w:rsid w:val="00313F09"/>
    <w:rsid w:val="00314E35"/>
    <w:rsid w:val="00315F60"/>
    <w:rsid w:val="00316201"/>
    <w:rsid w:val="00317A31"/>
    <w:rsid w:val="00321B8F"/>
    <w:rsid w:val="00322FA8"/>
    <w:rsid w:val="00323A84"/>
    <w:rsid w:val="00324EC4"/>
    <w:rsid w:val="00324F91"/>
    <w:rsid w:val="00326936"/>
    <w:rsid w:val="00330A4C"/>
    <w:rsid w:val="00331643"/>
    <w:rsid w:val="00331CAF"/>
    <w:rsid w:val="0033206D"/>
    <w:rsid w:val="00332AFB"/>
    <w:rsid w:val="00332C9C"/>
    <w:rsid w:val="00332FF6"/>
    <w:rsid w:val="00333CDF"/>
    <w:rsid w:val="00335EEB"/>
    <w:rsid w:val="003368C4"/>
    <w:rsid w:val="0033702E"/>
    <w:rsid w:val="003406D5"/>
    <w:rsid w:val="003449B1"/>
    <w:rsid w:val="00344CA1"/>
    <w:rsid w:val="00345503"/>
    <w:rsid w:val="00346467"/>
    <w:rsid w:val="00347962"/>
    <w:rsid w:val="00350E77"/>
    <w:rsid w:val="00350F29"/>
    <w:rsid w:val="00351C38"/>
    <w:rsid w:val="00351CC0"/>
    <w:rsid w:val="00352C7D"/>
    <w:rsid w:val="00352F7A"/>
    <w:rsid w:val="0035309F"/>
    <w:rsid w:val="0035362A"/>
    <w:rsid w:val="00353A82"/>
    <w:rsid w:val="00356748"/>
    <w:rsid w:val="003567F0"/>
    <w:rsid w:val="003570E6"/>
    <w:rsid w:val="0035746C"/>
    <w:rsid w:val="00357671"/>
    <w:rsid w:val="003602DE"/>
    <w:rsid w:val="00361736"/>
    <w:rsid w:val="00364BCB"/>
    <w:rsid w:val="0036610F"/>
    <w:rsid w:val="0036690F"/>
    <w:rsid w:val="00367A80"/>
    <w:rsid w:val="00370205"/>
    <w:rsid w:val="00370F10"/>
    <w:rsid w:val="00371252"/>
    <w:rsid w:val="003720F3"/>
    <w:rsid w:val="003721A4"/>
    <w:rsid w:val="00373CB7"/>
    <w:rsid w:val="00373E49"/>
    <w:rsid w:val="00375BFD"/>
    <w:rsid w:val="003768C1"/>
    <w:rsid w:val="00376F37"/>
    <w:rsid w:val="00380315"/>
    <w:rsid w:val="00380762"/>
    <w:rsid w:val="00382054"/>
    <w:rsid w:val="003832C2"/>
    <w:rsid w:val="0038393A"/>
    <w:rsid w:val="00383A5A"/>
    <w:rsid w:val="00383E0D"/>
    <w:rsid w:val="00383FFC"/>
    <w:rsid w:val="0038410C"/>
    <w:rsid w:val="00384537"/>
    <w:rsid w:val="003845BA"/>
    <w:rsid w:val="00384A94"/>
    <w:rsid w:val="003851E6"/>
    <w:rsid w:val="003852A9"/>
    <w:rsid w:val="0039178B"/>
    <w:rsid w:val="00392601"/>
    <w:rsid w:val="003952BB"/>
    <w:rsid w:val="003955D4"/>
    <w:rsid w:val="0039750D"/>
    <w:rsid w:val="00397CDD"/>
    <w:rsid w:val="003A0A4E"/>
    <w:rsid w:val="003A198A"/>
    <w:rsid w:val="003A28D2"/>
    <w:rsid w:val="003A3B17"/>
    <w:rsid w:val="003A3FB9"/>
    <w:rsid w:val="003A4991"/>
    <w:rsid w:val="003A49AF"/>
    <w:rsid w:val="003A54FC"/>
    <w:rsid w:val="003A7C88"/>
    <w:rsid w:val="003B0715"/>
    <w:rsid w:val="003B129A"/>
    <w:rsid w:val="003B172D"/>
    <w:rsid w:val="003B17AA"/>
    <w:rsid w:val="003B238E"/>
    <w:rsid w:val="003B2E4D"/>
    <w:rsid w:val="003B37DD"/>
    <w:rsid w:val="003B3843"/>
    <w:rsid w:val="003B7C0D"/>
    <w:rsid w:val="003B7EE5"/>
    <w:rsid w:val="003C0555"/>
    <w:rsid w:val="003C0BCD"/>
    <w:rsid w:val="003C190B"/>
    <w:rsid w:val="003C213E"/>
    <w:rsid w:val="003C2C01"/>
    <w:rsid w:val="003C2D80"/>
    <w:rsid w:val="003C3460"/>
    <w:rsid w:val="003C6430"/>
    <w:rsid w:val="003D1B7F"/>
    <w:rsid w:val="003D2C4C"/>
    <w:rsid w:val="003D308F"/>
    <w:rsid w:val="003D3687"/>
    <w:rsid w:val="003D3F1D"/>
    <w:rsid w:val="003D4F35"/>
    <w:rsid w:val="003D4FA2"/>
    <w:rsid w:val="003D54F9"/>
    <w:rsid w:val="003D5848"/>
    <w:rsid w:val="003D6ECE"/>
    <w:rsid w:val="003D75F0"/>
    <w:rsid w:val="003D785F"/>
    <w:rsid w:val="003D78BE"/>
    <w:rsid w:val="003E12F5"/>
    <w:rsid w:val="003E2DF7"/>
    <w:rsid w:val="003E3B2B"/>
    <w:rsid w:val="003E4756"/>
    <w:rsid w:val="003E49FA"/>
    <w:rsid w:val="003E4F20"/>
    <w:rsid w:val="003E5078"/>
    <w:rsid w:val="003E6289"/>
    <w:rsid w:val="003E7E01"/>
    <w:rsid w:val="003F0121"/>
    <w:rsid w:val="003F0AFC"/>
    <w:rsid w:val="003F12A8"/>
    <w:rsid w:val="003F20CD"/>
    <w:rsid w:val="003F31C6"/>
    <w:rsid w:val="003F34DF"/>
    <w:rsid w:val="003F3ED2"/>
    <w:rsid w:val="003F44C6"/>
    <w:rsid w:val="003F4FF2"/>
    <w:rsid w:val="003F5482"/>
    <w:rsid w:val="003F5547"/>
    <w:rsid w:val="003F576C"/>
    <w:rsid w:val="003F6253"/>
    <w:rsid w:val="003F676D"/>
    <w:rsid w:val="003F6BF8"/>
    <w:rsid w:val="003F6FE0"/>
    <w:rsid w:val="003F7496"/>
    <w:rsid w:val="003F754E"/>
    <w:rsid w:val="003F78BB"/>
    <w:rsid w:val="0040027B"/>
    <w:rsid w:val="00400353"/>
    <w:rsid w:val="00400AD0"/>
    <w:rsid w:val="00400D3C"/>
    <w:rsid w:val="004012E3"/>
    <w:rsid w:val="004022B2"/>
    <w:rsid w:val="0040237E"/>
    <w:rsid w:val="004042FD"/>
    <w:rsid w:val="004044BA"/>
    <w:rsid w:val="004051E0"/>
    <w:rsid w:val="0040535E"/>
    <w:rsid w:val="0040592A"/>
    <w:rsid w:val="00407967"/>
    <w:rsid w:val="00410E85"/>
    <w:rsid w:val="00410F6A"/>
    <w:rsid w:val="00411138"/>
    <w:rsid w:val="00411378"/>
    <w:rsid w:val="00411AD8"/>
    <w:rsid w:val="0041368B"/>
    <w:rsid w:val="00413A66"/>
    <w:rsid w:val="00414882"/>
    <w:rsid w:val="00415141"/>
    <w:rsid w:val="0041527A"/>
    <w:rsid w:val="00415997"/>
    <w:rsid w:val="004174D8"/>
    <w:rsid w:val="004179CC"/>
    <w:rsid w:val="00417A38"/>
    <w:rsid w:val="00417B4E"/>
    <w:rsid w:val="0042229F"/>
    <w:rsid w:val="00423ED0"/>
    <w:rsid w:val="0042418D"/>
    <w:rsid w:val="004267CC"/>
    <w:rsid w:val="00426937"/>
    <w:rsid w:val="00427030"/>
    <w:rsid w:val="00427460"/>
    <w:rsid w:val="004305E9"/>
    <w:rsid w:val="00431BB1"/>
    <w:rsid w:val="00432CA2"/>
    <w:rsid w:val="0043328D"/>
    <w:rsid w:val="004337B2"/>
    <w:rsid w:val="00433E8B"/>
    <w:rsid w:val="00434460"/>
    <w:rsid w:val="00435639"/>
    <w:rsid w:val="00437724"/>
    <w:rsid w:val="00437A7E"/>
    <w:rsid w:val="004402A9"/>
    <w:rsid w:val="00440AFA"/>
    <w:rsid w:val="004413D9"/>
    <w:rsid w:val="0044148A"/>
    <w:rsid w:val="00441EE2"/>
    <w:rsid w:val="00442914"/>
    <w:rsid w:val="00442A33"/>
    <w:rsid w:val="0044363B"/>
    <w:rsid w:val="00444A1C"/>
    <w:rsid w:val="00444A63"/>
    <w:rsid w:val="004450D9"/>
    <w:rsid w:val="004453F3"/>
    <w:rsid w:val="00446FF9"/>
    <w:rsid w:val="004473A3"/>
    <w:rsid w:val="00447A5A"/>
    <w:rsid w:val="00450F7F"/>
    <w:rsid w:val="00451661"/>
    <w:rsid w:val="004519B0"/>
    <w:rsid w:val="00452267"/>
    <w:rsid w:val="00452DBD"/>
    <w:rsid w:val="00453AD9"/>
    <w:rsid w:val="00454285"/>
    <w:rsid w:val="004600CE"/>
    <w:rsid w:val="004607A3"/>
    <w:rsid w:val="004615DB"/>
    <w:rsid w:val="00461E6E"/>
    <w:rsid w:val="00462544"/>
    <w:rsid w:val="00462CDA"/>
    <w:rsid w:val="004630E5"/>
    <w:rsid w:val="00463DAA"/>
    <w:rsid w:val="00464D33"/>
    <w:rsid w:val="00464E57"/>
    <w:rsid w:val="0046622B"/>
    <w:rsid w:val="004665E7"/>
    <w:rsid w:val="00473D06"/>
    <w:rsid w:val="00473DDD"/>
    <w:rsid w:val="00475482"/>
    <w:rsid w:val="00475667"/>
    <w:rsid w:val="00475AB0"/>
    <w:rsid w:val="00475E1E"/>
    <w:rsid w:val="00476563"/>
    <w:rsid w:val="004766BE"/>
    <w:rsid w:val="004802C0"/>
    <w:rsid w:val="00480C3A"/>
    <w:rsid w:val="00481260"/>
    <w:rsid w:val="00481851"/>
    <w:rsid w:val="004818A7"/>
    <w:rsid w:val="004819FE"/>
    <w:rsid w:val="004823EE"/>
    <w:rsid w:val="004848B9"/>
    <w:rsid w:val="00486051"/>
    <w:rsid w:val="0048794A"/>
    <w:rsid w:val="004879F0"/>
    <w:rsid w:val="00487EAC"/>
    <w:rsid w:val="00490286"/>
    <w:rsid w:val="00491533"/>
    <w:rsid w:val="0049162E"/>
    <w:rsid w:val="0049176F"/>
    <w:rsid w:val="00491B7F"/>
    <w:rsid w:val="00491DC6"/>
    <w:rsid w:val="00492D65"/>
    <w:rsid w:val="004945E2"/>
    <w:rsid w:val="004947A4"/>
    <w:rsid w:val="0049487F"/>
    <w:rsid w:val="004970A8"/>
    <w:rsid w:val="00497D51"/>
    <w:rsid w:val="004A0DAF"/>
    <w:rsid w:val="004A2762"/>
    <w:rsid w:val="004A2765"/>
    <w:rsid w:val="004A2E6F"/>
    <w:rsid w:val="004A31BC"/>
    <w:rsid w:val="004A32A6"/>
    <w:rsid w:val="004A353C"/>
    <w:rsid w:val="004A5081"/>
    <w:rsid w:val="004A5BB6"/>
    <w:rsid w:val="004A6BCB"/>
    <w:rsid w:val="004B108E"/>
    <w:rsid w:val="004B1425"/>
    <w:rsid w:val="004B2065"/>
    <w:rsid w:val="004B22C4"/>
    <w:rsid w:val="004B22CB"/>
    <w:rsid w:val="004B23AA"/>
    <w:rsid w:val="004B299B"/>
    <w:rsid w:val="004B3363"/>
    <w:rsid w:val="004B3634"/>
    <w:rsid w:val="004B39A2"/>
    <w:rsid w:val="004B3C99"/>
    <w:rsid w:val="004B5F1A"/>
    <w:rsid w:val="004B63E0"/>
    <w:rsid w:val="004B6E39"/>
    <w:rsid w:val="004B71C3"/>
    <w:rsid w:val="004B7B67"/>
    <w:rsid w:val="004C10AC"/>
    <w:rsid w:val="004C19CC"/>
    <w:rsid w:val="004C19DB"/>
    <w:rsid w:val="004C2CE8"/>
    <w:rsid w:val="004C3547"/>
    <w:rsid w:val="004C35BC"/>
    <w:rsid w:val="004C3D3D"/>
    <w:rsid w:val="004C4F40"/>
    <w:rsid w:val="004C572A"/>
    <w:rsid w:val="004C7ADA"/>
    <w:rsid w:val="004D40EA"/>
    <w:rsid w:val="004D4832"/>
    <w:rsid w:val="004D6717"/>
    <w:rsid w:val="004D7163"/>
    <w:rsid w:val="004D72ED"/>
    <w:rsid w:val="004D76E9"/>
    <w:rsid w:val="004E128C"/>
    <w:rsid w:val="004E1B88"/>
    <w:rsid w:val="004E2215"/>
    <w:rsid w:val="004E237B"/>
    <w:rsid w:val="004E2BD7"/>
    <w:rsid w:val="004E33F5"/>
    <w:rsid w:val="004E3468"/>
    <w:rsid w:val="004E3BCF"/>
    <w:rsid w:val="004E46AD"/>
    <w:rsid w:val="004E6F48"/>
    <w:rsid w:val="004E7716"/>
    <w:rsid w:val="004E77FF"/>
    <w:rsid w:val="004E7870"/>
    <w:rsid w:val="004E7983"/>
    <w:rsid w:val="004F059E"/>
    <w:rsid w:val="004F0EEB"/>
    <w:rsid w:val="004F14D8"/>
    <w:rsid w:val="004F14E3"/>
    <w:rsid w:val="004F1EF8"/>
    <w:rsid w:val="004F2A2E"/>
    <w:rsid w:val="004F2A9B"/>
    <w:rsid w:val="004F41D6"/>
    <w:rsid w:val="004F4F9E"/>
    <w:rsid w:val="004F528C"/>
    <w:rsid w:val="004F6018"/>
    <w:rsid w:val="004F7738"/>
    <w:rsid w:val="005002E9"/>
    <w:rsid w:val="0050118E"/>
    <w:rsid w:val="00502784"/>
    <w:rsid w:val="005036D4"/>
    <w:rsid w:val="00504932"/>
    <w:rsid w:val="005068BD"/>
    <w:rsid w:val="00507474"/>
    <w:rsid w:val="0050768D"/>
    <w:rsid w:val="00512AF3"/>
    <w:rsid w:val="005133F0"/>
    <w:rsid w:val="00513C57"/>
    <w:rsid w:val="00514440"/>
    <w:rsid w:val="00517E82"/>
    <w:rsid w:val="0052000E"/>
    <w:rsid w:val="00521DC6"/>
    <w:rsid w:val="00521EB1"/>
    <w:rsid w:val="005233A6"/>
    <w:rsid w:val="0052372E"/>
    <w:rsid w:val="00523ECF"/>
    <w:rsid w:val="00524B02"/>
    <w:rsid w:val="0052519D"/>
    <w:rsid w:val="00527FDB"/>
    <w:rsid w:val="00530D68"/>
    <w:rsid w:val="00530E66"/>
    <w:rsid w:val="00531AA9"/>
    <w:rsid w:val="00532514"/>
    <w:rsid w:val="00533207"/>
    <w:rsid w:val="0053382A"/>
    <w:rsid w:val="00533BF1"/>
    <w:rsid w:val="00533C55"/>
    <w:rsid w:val="00534017"/>
    <w:rsid w:val="00534C03"/>
    <w:rsid w:val="00534C7F"/>
    <w:rsid w:val="00535DB7"/>
    <w:rsid w:val="00536834"/>
    <w:rsid w:val="00536E93"/>
    <w:rsid w:val="005372B5"/>
    <w:rsid w:val="00540DFB"/>
    <w:rsid w:val="0054133A"/>
    <w:rsid w:val="00542AA6"/>
    <w:rsid w:val="00542C35"/>
    <w:rsid w:val="00542C61"/>
    <w:rsid w:val="00542F28"/>
    <w:rsid w:val="0054440E"/>
    <w:rsid w:val="005449B7"/>
    <w:rsid w:val="00544B5A"/>
    <w:rsid w:val="00544FE0"/>
    <w:rsid w:val="0054748E"/>
    <w:rsid w:val="00547DD4"/>
    <w:rsid w:val="005504DF"/>
    <w:rsid w:val="00550BFF"/>
    <w:rsid w:val="00553240"/>
    <w:rsid w:val="00553B9E"/>
    <w:rsid w:val="0055549E"/>
    <w:rsid w:val="00555E22"/>
    <w:rsid w:val="00557903"/>
    <w:rsid w:val="00557C3E"/>
    <w:rsid w:val="0056055B"/>
    <w:rsid w:val="00561695"/>
    <w:rsid w:val="005623B1"/>
    <w:rsid w:val="00566801"/>
    <w:rsid w:val="005723CE"/>
    <w:rsid w:val="005724BB"/>
    <w:rsid w:val="00572875"/>
    <w:rsid w:val="0057290F"/>
    <w:rsid w:val="00574664"/>
    <w:rsid w:val="00574C66"/>
    <w:rsid w:val="005755EB"/>
    <w:rsid w:val="005764D9"/>
    <w:rsid w:val="005772EF"/>
    <w:rsid w:val="00577536"/>
    <w:rsid w:val="00577C74"/>
    <w:rsid w:val="0058013B"/>
    <w:rsid w:val="00580C25"/>
    <w:rsid w:val="00580CD5"/>
    <w:rsid w:val="00580DB8"/>
    <w:rsid w:val="00580EF8"/>
    <w:rsid w:val="005811A7"/>
    <w:rsid w:val="00582D98"/>
    <w:rsid w:val="00584405"/>
    <w:rsid w:val="005858D1"/>
    <w:rsid w:val="0058694B"/>
    <w:rsid w:val="005871ED"/>
    <w:rsid w:val="0059189E"/>
    <w:rsid w:val="00591AD2"/>
    <w:rsid w:val="00592882"/>
    <w:rsid w:val="00593831"/>
    <w:rsid w:val="00593B8F"/>
    <w:rsid w:val="00595F91"/>
    <w:rsid w:val="00596AB2"/>
    <w:rsid w:val="00597CD3"/>
    <w:rsid w:val="00597D96"/>
    <w:rsid w:val="005A097F"/>
    <w:rsid w:val="005A0AAC"/>
    <w:rsid w:val="005A1ADF"/>
    <w:rsid w:val="005A1C96"/>
    <w:rsid w:val="005A3409"/>
    <w:rsid w:val="005A3BAF"/>
    <w:rsid w:val="005A438C"/>
    <w:rsid w:val="005A4F0C"/>
    <w:rsid w:val="005A520F"/>
    <w:rsid w:val="005A7274"/>
    <w:rsid w:val="005B0B32"/>
    <w:rsid w:val="005B0D18"/>
    <w:rsid w:val="005B0FB0"/>
    <w:rsid w:val="005B1B4D"/>
    <w:rsid w:val="005B4C5A"/>
    <w:rsid w:val="005B4D6C"/>
    <w:rsid w:val="005B5384"/>
    <w:rsid w:val="005B5FA0"/>
    <w:rsid w:val="005B6873"/>
    <w:rsid w:val="005B697A"/>
    <w:rsid w:val="005C1ACA"/>
    <w:rsid w:val="005C1C0A"/>
    <w:rsid w:val="005C2696"/>
    <w:rsid w:val="005C49EE"/>
    <w:rsid w:val="005C56A4"/>
    <w:rsid w:val="005C7295"/>
    <w:rsid w:val="005D0250"/>
    <w:rsid w:val="005D0829"/>
    <w:rsid w:val="005D104A"/>
    <w:rsid w:val="005D18F6"/>
    <w:rsid w:val="005D1A2C"/>
    <w:rsid w:val="005D1A53"/>
    <w:rsid w:val="005D1AF2"/>
    <w:rsid w:val="005D2EA7"/>
    <w:rsid w:val="005D3150"/>
    <w:rsid w:val="005D40B8"/>
    <w:rsid w:val="005D4301"/>
    <w:rsid w:val="005D4C90"/>
    <w:rsid w:val="005D5080"/>
    <w:rsid w:val="005D54BC"/>
    <w:rsid w:val="005D6850"/>
    <w:rsid w:val="005D6FBB"/>
    <w:rsid w:val="005D7B8A"/>
    <w:rsid w:val="005E0387"/>
    <w:rsid w:val="005E0D58"/>
    <w:rsid w:val="005E234F"/>
    <w:rsid w:val="005E3681"/>
    <w:rsid w:val="005E3F80"/>
    <w:rsid w:val="005E6F59"/>
    <w:rsid w:val="005E7C6A"/>
    <w:rsid w:val="005F067B"/>
    <w:rsid w:val="005F0E7B"/>
    <w:rsid w:val="005F17DC"/>
    <w:rsid w:val="005F1EAA"/>
    <w:rsid w:val="005F29C4"/>
    <w:rsid w:val="005F3606"/>
    <w:rsid w:val="005F397A"/>
    <w:rsid w:val="005F5D32"/>
    <w:rsid w:val="005F634F"/>
    <w:rsid w:val="005F6643"/>
    <w:rsid w:val="005F6E31"/>
    <w:rsid w:val="005F7C7C"/>
    <w:rsid w:val="00602D9E"/>
    <w:rsid w:val="006032BD"/>
    <w:rsid w:val="006048EF"/>
    <w:rsid w:val="00605296"/>
    <w:rsid w:val="006058C5"/>
    <w:rsid w:val="00605B6F"/>
    <w:rsid w:val="006064FB"/>
    <w:rsid w:val="0060713F"/>
    <w:rsid w:val="0061032A"/>
    <w:rsid w:val="0061103F"/>
    <w:rsid w:val="006110D3"/>
    <w:rsid w:val="00611A1D"/>
    <w:rsid w:val="00611DE9"/>
    <w:rsid w:val="006123A8"/>
    <w:rsid w:val="00612F73"/>
    <w:rsid w:val="00613B9C"/>
    <w:rsid w:val="0061460C"/>
    <w:rsid w:val="00614BAE"/>
    <w:rsid w:val="0061637F"/>
    <w:rsid w:val="00617D81"/>
    <w:rsid w:val="0062074F"/>
    <w:rsid w:val="006208CA"/>
    <w:rsid w:val="006213DC"/>
    <w:rsid w:val="00622CD2"/>
    <w:rsid w:val="006234B9"/>
    <w:rsid w:val="00625A96"/>
    <w:rsid w:val="00625D99"/>
    <w:rsid w:val="00626827"/>
    <w:rsid w:val="0062746B"/>
    <w:rsid w:val="00627C70"/>
    <w:rsid w:val="00627D11"/>
    <w:rsid w:val="006326E3"/>
    <w:rsid w:val="006330CD"/>
    <w:rsid w:val="00635A1F"/>
    <w:rsid w:val="00641580"/>
    <w:rsid w:val="00641614"/>
    <w:rsid w:val="00641AC8"/>
    <w:rsid w:val="0064264B"/>
    <w:rsid w:val="00642936"/>
    <w:rsid w:val="00643207"/>
    <w:rsid w:val="006433B9"/>
    <w:rsid w:val="00643696"/>
    <w:rsid w:val="00643CD9"/>
    <w:rsid w:val="00643FCA"/>
    <w:rsid w:val="00646ED9"/>
    <w:rsid w:val="006470C9"/>
    <w:rsid w:val="00647458"/>
    <w:rsid w:val="006474A5"/>
    <w:rsid w:val="00647AF0"/>
    <w:rsid w:val="00647CD5"/>
    <w:rsid w:val="006502EC"/>
    <w:rsid w:val="006506ED"/>
    <w:rsid w:val="0065082B"/>
    <w:rsid w:val="00652165"/>
    <w:rsid w:val="006527D9"/>
    <w:rsid w:val="00653008"/>
    <w:rsid w:val="00653B17"/>
    <w:rsid w:val="00654052"/>
    <w:rsid w:val="00656908"/>
    <w:rsid w:val="00657CE8"/>
    <w:rsid w:val="00660E4E"/>
    <w:rsid w:val="0066259F"/>
    <w:rsid w:val="00662701"/>
    <w:rsid w:val="00662B56"/>
    <w:rsid w:val="006648DC"/>
    <w:rsid w:val="00665B0D"/>
    <w:rsid w:val="00666B9E"/>
    <w:rsid w:val="0066768B"/>
    <w:rsid w:val="006705C1"/>
    <w:rsid w:val="00670708"/>
    <w:rsid w:val="006708AE"/>
    <w:rsid w:val="006708D5"/>
    <w:rsid w:val="00670BE4"/>
    <w:rsid w:val="00671AFF"/>
    <w:rsid w:val="00674284"/>
    <w:rsid w:val="00675EAA"/>
    <w:rsid w:val="006777E7"/>
    <w:rsid w:val="00680324"/>
    <w:rsid w:val="00680DA8"/>
    <w:rsid w:val="00681488"/>
    <w:rsid w:val="006816B5"/>
    <w:rsid w:val="00681917"/>
    <w:rsid w:val="006819F2"/>
    <w:rsid w:val="0068229F"/>
    <w:rsid w:val="00682568"/>
    <w:rsid w:val="006827CC"/>
    <w:rsid w:val="00682C30"/>
    <w:rsid w:val="00682EE9"/>
    <w:rsid w:val="00684371"/>
    <w:rsid w:val="00684657"/>
    <w:rsid w:val="0068524D"/>
    <w:rsid w:val="00685B8F"/>
    <w:rsid w:val="006861E4"/>
    <w:rsid w:val="006863C7"/>
    <w:rsid w:val="006900F5"/>
    <w:rsid w:val="00691F97"/>
    <w:rsid w:val="00692011"/>
    <w:rsid w:val="006926B3"/>
    <w:rsid w:val="00692BAA"/>
    <w:rsid w:val="00693B1B"/>
    <w:rsid w:val="00694104"/>
    <w:rsid w:val="006943E9"/>
    <w:rsid w:val="0069469E"/>
    <w:rsid w:val="00694965"/>
    <w:rsid w:val="00694F60"/>
    <w:rsid w:val="00694F8C"/>
    <w:rsid w:val="00695A29"/>
    <w:rsid w:val="00696548"/>
    <w:rsid w:val="0069714C"/>
    <w:rsid w:val="006A0CC3"/>
    <w:rsid w:val="006A0DDF"/>
    <w:rsid w:val="006A2DEF"/>
    <w:rsid w:val="006A34F5"/>
    <w:rsid w:val="006A438E"/>
    <w:rsid w:val="006A4974"/>
    <w:rsid w:val="006A4F15"/>
    <w:rsid w:val="006A5305"/>
    <w:rsid w:val="006A535C"/>
    <w:rsid w:val="006A5726"/>
    <w:rsid w:val="006B0771"/>
    <w:rsid w:val="006B08C3"/>
    <w:rsid w:val="006B0B83"/>
    <w:rsid w:val="006B1A50"/>
    <w:rsid w:val="006B1ECA"/>
    <w:rsid w:val="006B2AD4"/>
    <w:rsid w:val="006B2B37"/>
    <w:rsid w:val="006B46EE"/>
    <w:rsid w:val="006B5FC2"/>
    <w:rsid w:val="006B75BF"/>
    <w:rsid w:val="006B7AAE"/>
    <w:rsid w:val="006B7C41"/>
    <w:rsid w:val="006B7DF3"/>
    <w:rsid w:val="006C105D"/>
    <w:rsid w:val="006C1180"/>
    <w:rsid w:val="006C171C"/>
    <w:rsid w:val="006C1F05"/>
    <w:rsid w:val="006C2657"/>
    <w:rsid w:val="006C5325"/>
    <w:rsid w:val="006C5D95"/>
    <w:rsid w:val="006C5FDC"/>
    <w:rsid w:val="006C68EF"/>
    <w:rsid w:val="006C6A56"/>
    <w:rsid w:val="006C6FE3"/>
    <w:rsid w:val="006C7400"/>
    <w:rsid w:val="006C7C1D"/>
    <w:rsid w:val="006D0100"/>
    <w:rsid w:val="006D2DCB"/>
    <w:rsid w:val="006D3B08"/>
    <w:rsid w:val="006D7A8B"/>
    <w:rsid w:val="006E0AC5"/>
    <w:rsid w:val="006E0B2C"/>
    <w:rsid w:val="006E0F6C"/>
    <w:rsid w:val="006E1189"/>
    <w:rsid w:val="006E1728"/>
    <w:rsid w:val="006E1E39"/>
    <w:rsid w:val="006E2941"/>
    <w:rsid w:val="006E38E2"/>
    <w:rsid w:val="006E3B08"/>
    <w:rsid w:val="006E55BC"/>
    <w:rsid w:val="006E578B"/>
    <w:rsid w:val="006E682C"/>
    <w:rsid w:val="006E7228"/>
    <w:rsid w:val="006F0866"/>
    <w:rsid w:val="006F2E84"/>
    <w:rsid w:val="006F34A9"/>
    <w:rsid w:val="006F3941"/>
    <w:rsid w:val="006F471E"/>
    <w:rsid w:val="006F4AB9"/>
    <w:rsid w:val="006F7E52"/>
    <w:rsid w:val="00700634"/>
    <w:rsid w:val="00700F3F"/>
    <w:rsid w:val="007010C8"/>
    <w:rsid w:val="007025C6"/>
    <w:rsid w:val="00705672"/>
    <w:rsid w:val="007064CC"/>
    <w:rsid w:val="007078ED"/>
    <w:rsid w:val="0071070F"/>
    <w:rsid w:val="00712214"/>
    <w:rsid w:val="00712B04"/>
    <w:rsid w:val="00712CB6"/>
    <w:rsid w:val="007135AE"/>
    <w:rsid w:val="00714204"/>
    <w:rsid w:val="00714F40"/>
    <w:rsid w:val="007160D9"/>
    <w:rsid w:val="00716F97"/>
    <w:rsid w:val="007176D0"/>
    <w:rsid w:val="00721241"/>
    <w:rsid w:val="00721B16"/>
    <w:rsid w:val="00721E42"/>
    <w:rsid w:val="007224E2"/>
    <w:rsid w:val="00722A5E"/>
    <w:rsid w:val="007245C2"/>
    <w:rsid w:val="00726032"/>
    <w:rsid w:val="00727464"/>
    <w:rsid w:val="00727495"/>
    <w:rsid w:val="00727B63"/>
    <w:rsid w:val="007308FA"/>
    <w:rsid w:val="00730C28"/>
    <w:rsid w:val="00730EFA"/>
    <w:rsid w:val="00731529"/>
    <w:rsid w:val="007329EB"/>
    <w:rsid w:val="00732FB6"/>
    <w:rsid w:val="007338A4"/>
    <w:rsid w:val="007342D2"/>
    <w:rsid w:val="00734EAD"/>
    <w:rsid w:val="00735514"/>
    <w:rsid w:val="00736181"/>
    <w:rsid w:val="0073669B"/>
    <w:rsid w:val="00736797"/>
    <w:rsid w:val="0073718C"/>
    <w:rsid w:val="007407BB"/>
    <w:rsid w:val="007407CC"/>
    <w:rsid w:val="00741B48"/>
    <w:rsid w:val="00744EC8"/>
    <w:rsid w:val="00745255"/>
    <w:rsid w:val="00746CB6"/>
    <w:rsid w:val="00746E51"/>
    <w:rsid w:val="007472E0"/>
    <w:rsid w:val="00750608"/>
    <w:rsid w:val="00750B90"/>
    <w:rsid w:val="00755762"/>
    <w:rsid w:val="00755EBF"/>
    <w:rsid w:val="007562D4"/>
    <w:rsid w:val="00757051"/>
    <w:rsid w:val="00757E69"/>
    <w:rsid w:val="00760DD3"/>
    <w:rsid w:val="00760E52"/>
    <w:rsid w:val="0076184C"/>
    <w:rsid w:val="00762013"/>
    <w:rsid w:val="00762D4F"/>
    <w:rsid w:val="00763CF5"/>
    <w:rsid w:val="00763DA4"/>
    <w:rsid w:val="00766589"/>
    <w:rsid w:val="007668D9"/>
    <w:rsid w:val="00767544"/>
    <w:rsid w:val="00767EC9"/>
    <w:rsid w:val="007704A4"/>
    <w:rsid w:val="00771BC7"/>
    <w:rsid w:val="00771C2E"/>
    <w:rsid w:val="00771F9A"/>
    <w:rsid w:val="00772466"/>
    <w:rsid w:val="00773E32"/>
    <w:rsid w:val="00774777"/>
    <w:rsid w:val="0077582E"/>
    <w:rsid w:val="00776194"/>
    <w:rsid w:val="00776B73"/>
    <w:rsid w:val="00780CE4"/>
    <w:rsid w:val="0078132B"/>
    <w:rsid w:val="0078175B"/>
    <w:rsid w:val="00781E35"/>
    <w:rsid w:val="007823C2"/>
    <w:rsid w:val="007825D1"/>
    <w:rsid w:val="00782C0B"/>
    <w:rsid w:val="00783C35"/>
    <w:rsid w:val="00784DF6"/>
    <w:rsid w:val="00786D79"/>
    <w:rsid w:val="00790088"/>
    <w:rsid w:val="007907DA"/>
    <w:rsid w:val="00790898"/>
    <w:rsid w:val="00790E1B"/>
    <w:rsid w:val="00792404"/>
    <w:rsid w:val="007940E6"/>
    <w:rsid w:val="00794214"/>
    <w:rsid w:val="00794306"/>
    <w:rsid w:val="0079524C"/>
    <w:rsid w:val="00795857"/>
    <w:rsid w:val="00795A0E"/>
    <w:rsid w:val="007961E2"/>
    <w:rsid w:val="00796AFD"/>
    <w:rsid w:val="0079791C"/>
    <w:rsid w:val="007A0224"/>
    <w:rsid w:val="007A0313"/>
    <w:rsid w:val="007A111B"/>
    <w:rsid w:val="007A1968"/>
    <w:rsid w:val="007A20C2"/>
    <w:rsid w:val="007A341C"/>
    <w:rsid w:val="007A428E"/>
    <w:rsid w:val="007A4390"/>
    <w:rsid w:val="007A52C6"/>
    <w:rsid w:val="007A5988"/>
    <w:rsid w:val="007A62CB"/>
    <w:rsid w:val="007A7C05"/>
    <w:rsid w:val="007B1386"/>
    <w:rsid w:val="007B1762"/>
    <w:rsid w:val="007B17D7"/>
    <w:rsid w:val="007B27FD"/>
    <w:rsid w:val="007B2A58"/>
    <w:rsid w:val="007B39A2"/>
    <w:rsid w:val="007B40A3"/>
    <w:rsid w:val="007B4181"/>
    <w:rsid w:val="007B43F5"/>
    <w:rsid w:val="007B4CB4"/>
    <w:rsid w:val="007B5695"/>
    <w:rsid w:val="007B587D"/>
    <w:rsid w:val="007B6254"/>
    <w:rsid w:val="007B6285"/>
    <w:rsid w:val="007B780F"/>
    <w:rsid w:val="007B78A7"/>
    <w:rsid w:val="007C082C"/>
    <w:rsid w:val="007C0AC8"/>
    <w:rsid w:val="007C0AD1"/>
    <w:rsid w:val="007C1A05"/>
    <w:rsid w:val="007C2808"/>
    <w:rsid w:val="007C40EE"/>
    <w:rsid w:val="007C53A9"/>
    <w:rsid w:val="007C57C0"/>
    <w:rsid w:val="007C6121"/>
    <w:rsid w:val="007C624A"/>
    <w:rsid w:val="007C6CE6"/>
    <w:rsid w:val="007C7295"/>
    <w:rsid w:val="007C7BB3"/>
    <w:rsid w:val="007D06CB"/>
    <w:rsid w:val="007D0D1B"/>
    <w:rsid w:val="007D17CA"/>
    <w:rsid w:val="007D2145"/>
    <w:rsid w:val="007D34A7"/>
    <w:rsid w:val="007D4113"/>
    <w:rsid w:val="007D5A4A"/>
    <w:rsid w:val="007D721C"/>
    <w:rsid w:val="007D7335"/>
    <w:rsid w:val="007E00DA"/>
    <w:rsid w:val="007E05B0"/>
    <w:rsid w:val="007E09F2"/>
    <w:rsid w:val="007E161D"/>
    <w:rsid w:val="007E179E"/>
    <w:rsid w:val="007E1EC9"/>
    <w:rsid w:val="007E206F"/>
    <w:rsid w:val="007E2653"/>
    <w:rsid w:val="007E2918"/>
    <w:rsid w:val="007E2A0C"/>
    <w:rsid w:val="007E334B"/>
    <w:rsid w:val="007E4929"/>
    <w:rsid w:val="007E54B2"/>
    <w:rsid w:val="007E6773"/>
    <w:rsid w:val="007E75A6"/>
    <w:rsid w:val="007F0166"/>
    <w:rsid w:val="007F02C5"/>
    <w:rsid w:val="007F1122"/>
    <w:rsid w:val="007F17A2"/>
    <w:rsid w:val="007F19F7"/>
    <w:rsid w:val="007F25EC"/>
    <w:rsid w:val="007F26F1"/>
    <w:rsid w:val="007F32D3"/>
    <w:rsid w:val="007F598F"/>
    <w:rsid w:val="007F66C4"/>
    <w:rsid w:val="007F7BE4"/>
    <w:rsid w:val="008000E7"/>
    <w:rsid w:val="00800189"/>
    <w:rsid w:val="0080037A"/>
    <w:rsid w:val="008007AB"/>
    <w:rsid w:val="008037FE"/>
    <w:rsid w:val="008044DA"/>
    <w:rsid w:val="00804A70"/>
    <w:rsid w:val="00804C34"/>
    <w:rsid w:val="00805D60"/>
    <w:rsid w:val="008077B7"/>
    <w:rsid w:val="00807EDB"/>
    <w:rsid w:val="008103D7"/>
    <w:rsid w:val="008128C9"/>
    <w:rsid w:val="008133BF"/>
    <w:rsid w:val="00813EF7"/>
    <w:rsid w:val="008145D6"/>
    <w:rsid w:val="0081476E"/>
    <w:rsid w:val="00814AD1"/>
    <w:rsid w:val="00814BAF"/>
    <w:rsid w:val="008164A0"/>
    <w:rsid w:val="00817F91"/>
    <w:rsid w:val="00820165"/>
    <w:rsid w:val="00820589"/>
    <w:rsid w:val="00820EE3"/>
    <w:rsid w:val="008233FB"/>
    <w:rsid w:val="008234AB"/>
    <w:rsid w:val="00823DE2"/>
    <w:rsid w:val="00825069"/>
    <w:rsid w:val="0082557A"/>
    <w:rsid w:val="00826EB1"/>
    <w:rsid w:val="00831904"/>
    <w:rsid w:val="00831C2A"/>
    <w:rsid w:val="00833ADC"/>
    <w:rsid w:val="008353B9"/>
    <w:rsid w:val="008358B6"/>
    <w:rsid w:val="00837B31"/>
    <w:rsid w:val="00837F8D"/>
    <w:rsid w:val="008404BE"/>
    <w:rsid w:val="00840992"/>
    <w:rsid w:val="00840CDA"/>
    <w:rsid w:val="008418A9"/>
    <w:rsid w:val="00841FB8"/>
    <w:rsid w:val="00842098"/>
    <w:rsid w:val="00843399"/>
    <w:rsid w:val="00843848"/>
    <w:rsid w:val="0084456E"/>
    <w:rsid w:val="00844F45"/>
    <w:rsid w:val="0084631D"/>
    <w:rsid w:val="0084632A"/>
    <w:rsid w:val="008465B7"/>
    <w:rsid w:val="00847065"/>
    <w:rsid w:val="008502D1"/>
    <w:rsid w:val="008503B2"/>
    <w:rsid w:val="008519F4"/>
    <w:rsid w:val="00851FDB"/>
    <w:rsid w:val="008522AE"/>
    <w:rsid w:val="008532A6"/>
    <w:rsid w:val="008539E5"/>
    <w:rsid w:val="0085421E"/>
    <w:rsid w:val="00854C82"/>
    <w:rsid w:val="0085508C"/>
    <w:rsid w:val="00855226"/>
    <w:rsid w:val="008553E8"/>
    <w:rsid w:val="008555AC"/>
    <w:rsid w:val="008559E3"/>
    <w:rsid w:val="00856021"/>
    <w:rsid w:val="00856286"/>
    <w:rsid w:val="0085665F"/>
    <w:rsid w:val="00856894"/>
    <w:rsid w:val="00861416"/>
    <w:rsid w:val="00861D49"/>
    <w:rsid w:val="00862178"/>
    <w:rsid w:val="0086272A"/>
    <w:rsid w:val="0086328D"/>
    <w:rsid w:val="00863910"/>
    <w:rsid w:val="00864AC9"/>
    <w:rsid w:val="008652A4"/>
    <w:rsid w:val="00866A5E"/>
    <w:rsid w:val="00871326"/>
    <w:rsid w:val="00871BAA"/>
    <w:rsid w:val="00872AF1"/>
    <w:rsid w:val="0087351C"/>
    <w:rsid w:val="008746E9"/>
    <w:rsid w:val="00874C96"/>
    <w:rsid w:val="00875A00"/>
    <w:rsid w:val="0087683F"/>
    <w:rsid w:val="0087778D"/>
    <w:rsid w:val="0088173D"/>
    <w:rsid w:val="00881D57"/>
    <w:rsid w:val="00881F2E"/>
    <w:rsid w:val="00882200"/>
    <w:rsid w:val="0088352D"/>
    <w:rsid w:val="00883D9E"/>
    <w:rsid w:val="00883F1B"/>
    <w:rsid w:val="00884FF5"/>
    <w:rsid w:val="008854A6"/>
    <w:rsid w:val="00885790"/>
    <w:rsid w:val="00887F1E"/>
    <w:rsid w:val="008907B2"/>
    <w:rsid w:val="00891673"/>
    <w:rsid w:val="00891B1F"/>
    <w:rsid w:val="00893629"/>
    <w:rsid w:val="00893668"/>
    <w:rsid w:val="00893B70"/>
    <w:rsid w:val="008941D7"/>
    <w:rsid w:val="0089496E"/>
    <w:rsid w:val="0089551F"/>
    <w:rsid w:val="0089619F"/>
    <w:rsid w:val="00897EFF"/>
    <w:rsid w:val="008A049C"/>
    <w:rsid w:val="008A1DE3"/>
    <w:rsid w:val="008A288C"/>
    <w:rsid w:val="008A3749"/>
    <w:rsid w:val="008A3C33"/>
    <w:rsid w:val="008A4DF4"/>
    <w:rsid w:val="008A695B"/>
    <w:rsid w:val="008A6CF8"/>
    <w:rsid w:val="008A6DA4"/>
    <w:rsid w:val="008B1FC1"/>
    <w:rsid w:val="008B2CF2"/>
    <w:rsid w:val="008B3FA7"/>
    <w:rsid w:val="008B40E0"/>
    <w:rsid w:val="008B457C"/>
    <w:rsid w:val="008B4EBD"/>
    <w:rsid w:val="008B678E"/>
    <w:rsid w:val="008B7370"/>
    <w:rsid w:val="008C044F"/>
    <w:rsid w:val="008C1740"/>
    <w:rsid w:val="008C2CB8"/>
    <w:rsid w:val="008C5180"/>
    <w:rsid w:val="008C5454"/>
    <w:rsid w:val="008C5950"/>
    <w:rsid w:val="008C644E"/>
    <w:rsid w:val="008C6960"/>
    <w:rsid w:val="008C723C"/>
    <w:rsid w:val="008C72F6"/>
    <w:rsid w:val="008C75BD"/>
    <w:rsid w:val="008D0B35"/>
    <w:rsid w:val="008D0D5F"/>
    <w:rsid w:val="008D1993"/>
    <w:rsid w:val="008D1DB1"/>
    <w:rsid w:val="008D22CE"/>
    <w:rsid w:val="008D2A10"/>
    <w:rsid w:val="008D4617"/>
    <w:rsid w:val="008D4844"/>
    <w:rsid w:val="008D4B94"/>
    <w:rsid w:val="008D4DFC"/>
    <w:rsid w:val="008D4F67"/>
    <w:rsid w:val="008D6E3E"/>
    <w:rsid w:val="008E011A"/>
    <w:rsid w:val="008E067C"/>
    <w:rsid w:val="008E1196"/>
    <w:rsid w:val="008E1AEF"/>
    <w:rsid w:val="008E2699"/>
    <w:rsid w:val="008E43B1"/>
    <w:rsid w:val="008E578E"/>
    <w:rsid w:val="008E583A"/>
    <w:rsid w:val="008E5E1A"/>
    <w:rsid w:val="008E6942"/>
    <w:rsid w:val="008E737C"/>
    <w:rsid w:val="008F0287"/>
    <w:rsid w:val="008F0359"/>
    <w:rsid w:val="008F0DAF"/>
    <w:rsid w:val="008F1B95"/>
    <w:rsid w:val="008F1FF4"/>
    <w:rsid w:val="008F203A"/>
    <w:rsid w:val="008F45E3"/>
    <w:rsid w:val="008F5920"/>
    <w:rsid w:val="008F5F2F"/>
    <w:rsid w:val="008F65D4"/>
    <w:rsid w:val="008F672E"/>
    <w:rsid w:val="008F764A"/>
    <w:rsid w:val="008F784C"/>
    <w:rsid w:val="00900E52"/>
    <w:rsid w:val="00902BF5"/>
    <w:rsid w:val="009030BE"/>
    <w:rsid w:val="0090445C"/>
    <w:rsid w:val="0090493F"/>
    <w:rsid w:val="00905911"/>
    <w:rsid w:val="009062D9"/>
    <w:rsid w:val="00906E4A"/>
    <w:rsid w:val="00907D2F"/>
    <w:rsid w:val="00907F15"/>
    <w:rsid w:val="009100CE"/>
    <w:rsid w:val="00913149"/>
    <w:rsid w:val="00915A5D"/>
    <w:rsid w:val="00916B85"/>
    <w:rsid w:val="009179BD"/>
    <w:rsid w:val="00920449"/>
    <w:rsid w:val="00920B56"/>
    <w:rsid w:val="00920C19"/>
    <w:rsid w:val="00921010"/>
    <w:rsid w:val="009210E1"/>
    <w:rsid w:val="00921148"/>
    <w:rsid w:val="00921891"/>
    <w:rsid w:val="00922416"/>
    <w:rsid w:val="0092325E"/>
    <w:rsid w:val="00923557"/>
    <w:rsid w:val="0092398F"/>
    <w:rsid w:val="00923CBC"/>
    <w:rsid w:val="0092447B"/>
    <w:rsid w:val="00925150"/>
    <w:rsid w:val="009251E0"/>
    <w:rsid w:val="009253A4"/>
    <w:rsid w:val="009254ED"/>
    <w:rsid w:val="0092682C"/>
    <w:rsid w:val="00926A75"/>
    <w:rsid w:val="00927504"/>
    <w:rsid w:val="00927CBA"/>
    <w:rsid w:val="00927CEB"/>
    <w:rsid w:val="00932857"/>
    <w:rsid w:val="00932AE4"/>
    <w:rsid w:val="00933666"/>
    <w:rsid w:val="00933BBA"/>
    <w:rsid w:val="00933E63"/>
    <w:rsid w:val="0093632C"/>
    <w:rsid w:val="0093709A"/>
    <w:rsid w:val="00937A8E"/>
    <w:rsid w:val="00941600"/>
    <w:rsid w:val="00941EAD"/>
    <w:rsid w:val="009422DF"/>
    <w:rsid w:val="009441B3"/>
    <w:rsid w:val="0094583D"/>
    <w:rsid w:val="00945E28"/>
    <w:rsid w:val="00952AF9"/>
    <w:rsid w:val="00952DA7"/>
    <w:rsid w:val="0095367F"/>
    <w:rsid w:val="00953CD9"/>
    <w:rsid w:val="00953CF6"/>
    <w:rsid w:val="0095412B"/>
    <w:rsid w:val="00955847"/>
    <w:rsid w:val="00955D6B"/>
    <w:rsid w:val="009573C6"/>
    <w:rsid w:val="009605E6"/>
    <w:rsid w:val="00960D6D"/>
    <w:rsid w:val="00961C58"/>
    <w:rsid w:val="00963DF6"/>
    <w:rsid w:val="009640E4"/>
    <w:rsid w:val="00964703"/>
    <w:rsid w:val="00967706"/>
    <w:rsid w:val="0096777F"/>
    <w:rsid w:val="00972CFA"/>
    <w:rsid w:val="00973685"/>
    <w:rsid w:val="00973AC3"/>
    <w:rsid w:val="00975FE6"/>
    <w:rsid w:val="00976B96"/>
    <w:rsid w:val="00977289"/>
    <w:rsid w:val="00980EC8"/>
    <w:rsid w:val="00981473"/>
    <w:rsid w:val="00982F7F"/>
    <w:rsid w:val="00983EEC"/>
    <w:rsid w:val="0098408B"/>
    <w:rsid w:val="0098465D"/>
    <w:rsid w:val="0098517C"/>
    <w:rsid w:val="00985AA5"/>
    <w:rsid w:val="009875F3"/>
    <w:rsid w:val="00987757"/>
    <w:rsid w:val="00987A13"/>
    <w:rsid w:val="00990EA1"/>
    <w:rsid w:val="009918DF"/>
    <w:rsid w:val="009925DE"/>
    <w:rsid w:val="009930C1"/>
    <w:rsid w:val="00993DBE"/>
    <w:rsid w:val="00993E53"/>
    <w:rsid w:val="0099500A"/>
    <w:rsid w:val="00996B66"/>
    <w:rsid w:val="00996E81"/>
    <w:rsid w:val="009A0B87"/>
    <w:rsid w:val="009A1BFB"/>
    <w:rsid w:val="009A2015"/>
    <w:rsid w:val="009A2A91"/>
    <w:rsid w:val="009A343C"/>
    <w:rsid w:val="009A4F5B"/>
    <w:rsid w:val="009A5A41"/>
    <w:rsid w:val="009A6134"/>
    <w:rsid w:val="009A69D7"/>
    <w:rsid w:val="009A7566"/>
    <w:rsid w:val="009A7DF0"/>
    <w:rsid w:val="009B04A5"/>
    <w:rsid w:val="009B12CB"/>
    <w:rsid w:val="009B2C7A"/>
    <w:rsid w:val="009B336A"/>
    <w:rsid w:val="009B3CAB"/>
    <w:rsid w:val="009B3CD7"/>
    <w:rsid w:val="009B41AD"/>
    <w:rsid w:val="009B53D1"/>
    <w:rsid w:val="009B5BF2"/>
    <w:rsid w:val="009B6047"/>
    <w:rsid w:val="009B6303"/>
    <w:rsid w:val="009B650F"/>
    <w:rsid w:val="009B682E"/>
    <w:rsid w:val="009B7010"/>
    <w:rsid w:val="009C0682"/>
    <w:rsid w:val="009C1DA2"/>
    <w:rsid w:val="009C218F"/>
    <w:rsid w:val="009C3B2E"/>
    <w:rsid w:val="009C41E9"/>
    <w:rsid w:val="009C428B"/>
    <w:rsid w:val="009C7776"/>
    <w:rsid w:val="009C7B7D"/>
    <w:rsid w:val="009D0500"/>
    <w:rsid w:val="009D1A58"/>
    <w:rsid w:val="009D2874"/>
    <w:rsid w:val="009D4803"/>
    <w:rsid w:val="009D5062"/>
    <w:rsid w:val="009D576B"/>
    <w:rsid w:val="009D6337"/>
    <w:rsid w:val="009D64BC"/>
    <w:rsid w:val="009E2739"/>
    <w:rsid w:val="009E2B87"/>
    <w:rsid w:val="009E41CC"/>
    <w:rsid w:val="009E450D"/>
    <w:rsid w:val="009E6C75"/>
    <w:rsid w:val="009E720E"/>
    <w:rsid w:val="009E762B"/>
    <w:rsid w:val="009E7C1A"/>
    <w:rsid w:val="009F042B"/>
    <w:rsid w:val="009F0964"/>
    <w:rsid w:val="009F11EB"/>
    <w:rsid w:val="009F2BD4"/>
    <w:rsid w:val="009F41E9"/>
    <w:rsid w:val="009F432E"/>
    <w:rsid w:val="009F55FF"/>
    <w:rsid w:val="009F59ED"/>
    <w:rsid w:val="009F731F"/>
    <w:rsid w:val="009F75DD"/>
    <w:rsid w:val="00A00B1E"/>
    <w:rsid w:val="00A01CCE"/>
    <w:rsid w:val="00A02DE5"/>
    <w:rsid w:val="00A03C8D"/>
    <w:rsid w:val="00A0521D"/>
    <w:rsid w:val="00A05553"/>
    <w:rsid w:val="00A05B4B"/>
    <w:rsid w:val="00A06751"/>
    <w:rsid w:val="00A07A1A"/>
    <w:rsid w:val="00A10AB5"/>
    <w:rsid w:val="00A10C39"/>
    <w:rsid w:val="00A130A3"/>
    <w:rsid w:val="00A13563"/>
    <w:rsid w:val="00A136B2"/>
    <w:rsid w:val="00A14C93"/>
    <w:rsid w:val="00A15F38"/>
    <w:rsid w:val="00A16760"/>
    <w:rsid w:val="00A168CE"/>
    <w:rsid w:val="00A173B8"/>
    <w:rsid w:val="00A177C3"/>
    <w:rsid w:val="00A177C9"/>
    <w:rsid w:val="00A20CDC"/>
    <w:rsid w:val="00A22308"/>
    <w:rsid w:val="00A2262A"/>
    <w:rsid w:val="00A2373E"/>
    <w:rsid w:val="00A239A1"/>
    <w:rsid w:val="00A248B0"/>
    <w:rsid w:val="00A25BEA"/>
    <w:rsid w:val="00A272CB"/>
    <w:rsid w:val="00A277CB"/>
    <w:rsid w:val="00A27F36"/>
    <w:rsid w:val="00A305D8"/>
    <w:rsid w:val="00A32087"/>
    <w:rsid w:val="00A32175"/>
    <w:rsid w:val="00A32D3C"/>
    <w:rsid w:val="00A32EC9"/>
    <w:rsid w:val="00A33B86"/>
    <w:rsid w:val="00A33BCF"/>
    <w:rsid w:val="00A345E3"/>
    <w:rsid w:val="00A34672"/>
    <w:rsid w:val="00A34691"/>
    <w:rsid w:val="00A3660B"/>
    <w:rsid w:val="00A36C3E"/>
    <w:rsid w:val="00A374C2"/>
    <w:rsid w:val="00A46143"/>
    <w:rsid w:val="00A46A2F"/>
    <w:rsid w:val="00A47B11"/>
    <w:rsid w:val="00A47CDB"/>
    <w:rsid w:val="00A47F42"/>
    <w:rsid w:val="00A50472"/>
    <w:rsid w:val="00A5078B"/>
    <w:rsid w:val="00A51674"/>
    <w:rsid w:val="00A51833"/>
    <w:rsid w:val="00A51A06"/>
    <w:rsid w:val="00A52C31"/>
    <w:rsid w:val="00A545F9"/>
    <w:rsid w:val="00A55089"/>
    <w:rsid w:val="00A556AA"/>
    <w:rsid w:val="00A557D6"/>
    <w:rsid w:val="00A56408"/>
    <w:rsid w:val="00A56457"/>
    <w:rsid w:val="00A56C9D"/>
    <w:rsid w:val="00A61A70"/>
    <w:rsid w:val="00A63D8C"/>
    <w:rsid w:val="00A640C2"/>
    <w:rsid w:val="00A641A6"/>
    <w:rsid w:val="00A64553"/>
    <w:rsid w:val="00A6727F"/>
    <w:rsid w:val="00A67EBF"/>
    <w:rsid w:val="00A70381"/>
    <w:rsid w:val="00A704EA"/>
    <w:rsid w:val="00A70E10"/>
    <w:rsid w:val="00A710EC"/>
    <w:rsid w:val="00A723BA"/>
    <w:rsid w:val="00A72759"/>
    <w:rsid w:val="00A7348E"/>
    <w:rsid w:val="00A7477F"/>
    <w:rsid w:val="00A74802"/>
    <w:rsid w:val="00A7561F"/>
    <w:rsid w:val="00A75781"/>
    <w:rsid w:val="00A75BF4"/>
    <w:rsid w:val="00A766D2"/>
    <w:rsid w:val="00A77CED"/>
    <w:rsid w:val="00A800D9"/>
    <w:rsid w:val="00A81631"/>
    <w:rsid w:val="00A81C9F"/>
    <w:rsid w:val="00A81E80"/>
    <w:rsid w:val="00A82AEF"/>
    <w:rsid w:val="00A82FE8"/>
    <w:rsid w:val="00A830AF"/>
    <w:rsid w:val="00A8367C"/>
    <w:rsid w:val="00A83F18"/>
    <w:rsid w:val="00A846F3"/>
    <w:rsid w:val="00A84A8F"/>
    <w:rsid w:val="00A84BB2"/>
    <w:rsid w:val="00A86BB6"/>
    <w:rsid w:val="00A874AC"/>
    <w:rsid w:val="00A9006D"/>
    <w:rsid w:val="00A90898"/>
    <w:rsid w:val="00A9248B"/>
    <w:rsid w:val="00A92B1D"/>
    <w:rsid w:val="00A92F44"/>
    <w:rsid w:val="00A93ECA"/>
    <w:rsid w:val="00A95C90"/>
    <w:rsid w:val="00A9695C"/>
    <w:rsid w:val="00AA02AD"/>
    <w:rsid w:val="00AA0615"/>
    <w:rsid w:val="00AA0BEF"/>
    <w:rsid w:val="00AA2F84"/>
    <w:rsid w:val="00AA3634"/>
    <w:rsid w:val="00AA45DA"/>
    <w:rsid w:val="00AA55D1"/>
    <w:rsid w:val="00AA5841"/>
    <w:rsid w:val="00AA631F"/>
    <w:rsid w:val="00AA70D0"/>
    <w:rsid w:val="00AA717C"/>
    <w:rsid w:val="00AA7DD4"/>
    <w:rsid w:val="00AB006F"/>
    <w:rsid w:val="00AB0EB3"/>
    <w:rsid w:val="00AB128C"/>
    <w:rsid w:val="00AB23AE"/>
    <w:rsid w:val="00AB2BBC"/>
    <w:rsid w:val="00AB33E9"/>
    <w:rsid w:val="00AB3738"/>
    <w:rsid w:val="00AB3A24"/>
    <w:rsid w:val="00AB3FAD"/>
    <w:rsid w:val="00AB4294"/>
    <w:rsid w:val="00AB5228"/>
    <w:rsid w:val="00AB6E20"/>
    <w:rsid w:val="00AB7943"/>
    <w:rsid w:val="00AC140A"/>
    <w:rsid w:val="00AC317E"/>
    <w:rsid w:val="00AC6BEF"/>
    <w:rsid w:val="00AC6D4E"/>
    <w:rsid w:val="00AC76AF"/>
    <w:rsid w:val="00AD0179"/>
    <w:rsid w:val="00AD0E42"/>
    <w:rsid w:val="00AD2432"/>
    <w:rsid w:val="00AD2706"/>
    <w:rsid w:val="00AD2B35"/>
    <w:rsid w:val="00AD2F82"/>
    <w:rsid w:val="00AD3FB2"/>
    <w:rsid w:val="00AD49F9"/>
    <w:rsid w:val="00AE00B0"/>
    <w:rsid w:val="00AE0CDD"/>
    <w:rsid w:val="00AE0DD8"/>
    <w:rsid w:val="00AE193C"/>
    <w:rsid w:val="00AE357A"/>
    <w:rsid w:val="00AE38F5"/>
    <w:rsid w:val="00AE45AC"/>
    <w:rsid w:val="00AE51B0"/>
    <w:rsid w:val="00AE5727"/>
    <w:rsid w:val="00AE5DE8"/>
    <w:rsid w:val="00AE6797"/>
    <w:rsid w:val="00AE695F"/>
    <w:rsid w:val="00AE6F93"/>
    <w:rsid w:val="00AE70C7"/>
    <w:rsid w:val="00AE7B19"/>
    <w:rsid w:val="00AF0FC7"/>
    <w:rsid w:val="00AF14FB"/>
    <w:rsid w:val="00AF1746"/>
    <w:rsid w:val="00AF17F4"/>
    <w:rsid w:val="00AF202E"/>
    <w:rsid w:val="00AF2330"/>
    <w:rsid w:val="00AF3BFD"/>
    <w:rsid w:val="00AF3FC3"/>
    <w:rsid w:val="00AF47B0"/>
    <w:rsid w:val="00AF602A"/>
    <w:rsid w:val="00AF6C41"/>
    <w:rsid w:val="00AF7A29"/>
    <w:rsid w:val="00AF7EDA"/>
    <w:rsid w:val="00B0075F"/>
    <w:rsid w:val="00B01E89"/>
    <w:rsid w:val="00B0213F"/>
    <w:rsid w:val="00B02618"/>
    <w:rsid w:val="00B0299B"/>
    <w:rsid w:val="00B03CE0"/>
    <w:rsid w:val="00B05C37"/>
    <w:rsid w:val="00B06528"/>
    <w:rsid w:val="00B06A05"/>
    <w:rsid w:val="00B07381"/>
    <w:rsid w:val="00B10407"/>
    <w:rsid w:val="00B1069F"/>
    <w:rsid w:val="00B11BF5"/>
    <w:rsid w:val="00B13577"/>
    <w:rsid w:val="00B13D0F"/>
    <w:rsid w:val="00B14B7C"/>
    <w:rsid w:val="00B16439"/>
    <w:rsid w:val="00B1666B"/>
    <w:rsid w:val="00B169D4"/>
    <w:rsid w:val="00B20CE8"/>
    <w:rsid w:val="00B22E5B"/>
    <w:rsid w:val="00B22F00"/>
    <w:rsid w:val="00B234DD"/>
    <w:rsid w:val="00B23610"/>
    <w:rsid w:val="00B23E88"/>
    <w:rsid w:val="00B2467F"/>
    <w:rsid w:val="00B25732"/>
    <w:rsid w:val="00B25B77"/>
    <w:rsid w:val="00B26437"/>
    <w:rsid w:val="00B26940"/>
    <w:rsid w:val="00B27BA4"/>
    <w:rsid w:val="00B31A4C"/>
    <w:rsid w:val="00B320FD"/>
    <w:rsid w:val="00B335A7"/>
    <w:rsid w:val="00B350B6"/>
    <w:rsid w:val="00B35365"/>
    <w:rsid w:val="00B35790"/>
    <w:rsid w:val="00B37EE5"/>
    <w:rsid w:val="00B41B95"/>
    <w:rsid w:val="00B42E18"/>
    <w:rsid w:val="00B4313F"/>
    <w:rsid w:val="00B44008"/>
    <w:rsid w:val="00B44ECE"/>
    <w:rsid w:val="00B454CC"/>
    <w:rsid w:val="00B46A59"/>
    <w:rsid w:val="00B47722"/>
    <w:rsid w:val="00B47DAE"/>
    <w:rsid w:val="00B50DCA"/>
    <w:rsid w:val="00B50F6E"/>
    <w:rsid w:val="00B53268"/>
    <w:rsid w:val="00B543C8"/>
    <w:rsid w:val="00B547C6"/>
    <w:rsid w:val="00B54E75"/>
    <w:rsid w:val="00B55A9E"/>
    <w:rsid w:val="00B5659C"/>
    <w:rsid w:val="00B5789B"/>
    <w:rsid w:val="00B60745"/>
    <w:rsid w:val="00B60854"/>
    <w:rsid w:val="00B61824"/>
    <w:rsid w:val="00B6266B"/>
    <w:rsid w:val="00B63F68"/>
    <w:rsid w:val="00B65D87"/>
    <w:rsid w:val="00B66494"/>
    <w:rsid w:val="00B666AF"/>
    <w:rsid w:val="00B6700F"/>
    <w:rsid w:val="00B67B76"/>
    <w:rsid w:val="00B67F9F"/>
    <w:rsid w:val="00B70E20"/>
    <w:rsid w:val="00B717B9"/>
    <w:rsid w:val="00B720E3"/>
    <w:rsid w:val="00B7299D"/>
    <w:rsid w:val="00B731C2"/>
    <w:rsid w:val="00B735AF"/>
    <w:rsid w:val="00B74487"/>
    <w:rsid w:val="00B75496"/>
    <w:rsid w:val="00B75D77"/>
    <w:rsid w:val="00B7626A"/>
    <w:rsid w:val="00B764C5"/>
    <w:rsid w:val="00B769AE"/>
    <w:rsid w:val="00B76B44"/>
    <w:rsid w:val="00B77FEE"/>
    <w:rsid w:val="00B77FFE"/>
    <w:rsid w:val="00B808D6"/>
    <w:rsid w:val="00B81478"/>
    <w:rsid w:val="00B8185B"/>
    <w:rsid w:val="00B818B4"/>
    <w:rsid w:val="00B81A37"/>
    <w:rsid w:val="00B82EEE"/>
    <w:rsid w:val="00B8333D"/>
    <w:rsid w:val="00B83455"/>
    <w:rsid w:val="00B83AF6"/>
    <w:rsid w:val="00B83F2C"/>
    <w:rsid w:val="00B8423F"/>
    <w:rsid w:val="00B84481"/>
    <w:rsid w:val="00B8491F"/>
    <w:rsid w:val="00B851C3"/>
    <w:rsid w:val="00B85735"/>
    <w:rsid w:val="00B85862"/>
    <w:rsid w:val="00B8649E"/>
    <w:rsid w:val="00B87354"/>
    <w:rsid w:val="00B87C20"/>
    <w:rsid w:val="00B9389F"/>
    <w:rsid w:val="00B951F7"/>
    <w:rsid w:val="00B965FD"/>
    <w:rsid w:val="00B97EDB"/>
    <w:rsid w:val="00BA0379"/>
    <w:rsid w:val="00BA03F1"/>
    <w:rsid w:val="00BA0887"/>
    <w:rsid w:val="00BA1412"/>
    <w:rsid w:val="00BA1997"/>
    <w:rsid w:val="00BA1BCD"/>
    <w:rsid w:val="00BA2F37"/>
    <w:rsid w:val="00BA3818"/>
    <w:rsid w:val="00BA4BFE"/>
    <w:rsid w:val="00BA5040"/>
    <w:rsid w:val="00BA5589"/>
    <w:rsid w:val="00BA6B67"/>
    <w:rsid w:val="00BA7256"/>
    <w:rsid w:val="00BA72E4"/>
    <w:rsid w:val="00BB200C"/>
    <w:rsid w:val="00BB20ED"/>
    <w:rsid w:val="00BB262A"/>
    <w:rsid w:val="00BB4596"/>
    <w:rsid w:val="00BB494C"/>
    <w:rsid w:val="00BB49F9"/>
    <w:rsid w:val="00BB4A79"/>
    <w:rsid w:val="00BB61C1"/>
    <w:rsid w:val="00BB6F16"/>
    <w:rsid w:val="00BB7E7A"/>
    <w:rsid w:val="00BB7F65"/>
    <w:rsid w:val="00BC0191"/>
    <w:rsid w:val="00BC0705"/>
    <w:rsid w:val="00BC086D"/>
    <w:rsid w:val="00BC1B4A"/>
    <w:rsid w:val="00BC321C"/>
    <w:rsid w:val="00BC3F6B"/>
    <w:rsid w:val="00BC428E"/>
    <w:rsid w:val="00BC4EDA"/>
    <w:rsid w:val="00BC4F4A"/>
    <w:rsid w:val="00BC5E5E"/>
    <w:rsid w:val="00BC5F62"/>
    <w:rsid w:val="00BC6118"/>
    <w:rsid w:val="00BC6203"/>
    <w:rsid w:val="00BC6ECA"/>
    <w:rsid w:val="00BC6F2E"/>
    <w:rsid w:val="00BC7D5E"/>
    <w:rsid w:val="00BD08F3"/>
    <w:rsid w:val="00BD113A"/>
    <w:rsid w:val="00BD181D"/>
    <w:rsid w:val="00BD31A8"/>
    <w:rsid w:val="00BD32B2"/>
    <w:rsid w:val="00BD497F"/>
    <w:rsid w:val="00BD4D1B"/>
    <w:rsid w:val="00BD5903"/>
    <w:rsid w:val="00BD721E"/>
    <w:rsid w:val="00BD7B22"/>
    <w:rsid w:val="00BE0204"/>
    <w:rsid w:val="00BE059C"/>
    <w:rsid w:val="00BE0681"/>
    <w:rsid w:val="00BE2691"/>
    <w:rsid w:val="00BE4761"/>
    <w:rsid w:val="00BE56DA"/>
    <w:rsid w:val="00BE6A99"/>
    <w:rsid w:val="00BE78D4"/>
    <w:rsid w:val="00BF0DC8"/>
    <w:rsid w:val="00BF1698"/>
    <w:rsid w:val="00BF1A58"/>
    <w:rsid w:val="00BF1F11"/>
    <w:rsid w:val="00BF2833"/>
    <w:rsid w:val="00BF298C"/>
    <w:rsid w:val="00BF2995"/>
    <w:rsid w:val="00BF364C"/>
    <w:rsid w:val="00BF4898"/>
    <w:rsid w:val="00BF50B8"/>
    <w:rsid w:val="00BF5CBA"/>
    <w:rsid w:val="00BF6F76"/>
    <w:rsid w:val="00BF7165"/>
    <w:rsid w:val="00BF7525"/>
    <w:rsid w:val="00C00295"/>
    <w:rsid w:val="00C005A2"/>
    <w:rsid w:val="00C00B96"/>
    <w:rsid w:val="00C025CD"/>
    <w:rsid w:val="00C03807"/>
    <w:rsid w:val="00C04810"/>
    <w:rsid w:val="00C0520E"/>
    <w:rsid w:val="00C05B72"/>
    <w:rsid w:val="00C07058"/>
    <w:rsid w:val="00C07586"/>
    <w:rsid w:val="00C07832"/>
    <w:rsid w:val="00C10848"/>
    <w:rsid w:val="00C10AFC"/>
    <w:rsid w:val="00C10BB1"/>
    <w:rsid w:val="00C11FE8"/>
    <w:rsid w:val="00C12266"/>
    <w:rsid w:val="00C13573"/>
    <w:rsid w:val="00C1489B"/>
    <w:rsid w:val="00C15FFB"/>
    <w:rsid w:val="00C16FF7"/>
    <w:rsid w:val="00C17715"/>
    <w:rsid w:val="00C20462"/>
    <w:rsid w:val="00C2157C"/>
    <w:rsid w:val="00C21615"/>
    <w:rsid w:val="00C227E3"/>
    <w:rsid w:val="00C23312"/>
    <w:rsid w:val="00C23874"/>
    <w:rsid w:val="00C23CB4"/>
    <w:rsid w:val="00C256E5"/>
    <w:rsid w:val="00C259DC"/>
    <w:rsid w:val="00C25C1A"/>
    <w:rsid w:val="00C25CB1"/>
    <w:rsid w:val="00C26876"/>
    <w:rsid w:val="00C26996"/>
    <w:rsid w:val="00C26BED"/>
    <w:rsid w:val="00C26D26"/>
    <w:rsid w:val="00C270CB"/>
    <w:rsid w:val="00C27F6E"/>
    <w:rsid w:val="00C30767"/>
    <w:rsid w:val="00C31DBA"/>
    <w:rsid w:val="00C331B3"/>
    <w:rsid w:val="00C344A0"/>
    <w:rsid w:val="00C34A28"/>
    <w:rsid w:val="00C3540A"/>
    <w:rsid w:val="00C356D3"/>
    <w:rsid w:val="00C37142"/>
    <w:rsid w:val="00C3717E"/>
    <w:rsid w:val="00C37BD6"/>
    <w:rsid w:val="00C37BE7"/>
    <w:rsid w:val="00C40567"/>
    <w:rsid w:val="00C4067F"/>
    <w:rsid w:val="00C422DE"/>
    <w:rsid w:val="00C44190"/>
    <w:rsid w:val="00C4479C"/>
    <w:rsid w:val="00C44CA2"/>
    <w:rsid w:val="00C4646B"/>
    <w:rsid w:val="00C47A81"/>
    <w:rsid w:val="00C5099D"/>
    <w:rsid w:val="00C517E4"/>
    <w:rsid w:val="00C52F69"/>
    <w:rsid w:val="00C53BB2"/>
    <w:rsid w:val="00C544D2"/>
    <w:rsid w:val="00C54C65"/>
    <w:rsid w:val="00C55650"/>
    <w:rsid w:val="00C560EA"/>
    <w:rsid w:val="00C56A97"/>
    <w:rsid w:val="00C61713"/>
    <w:rsid w:val="00C626A5"/>
    <w:rsid w:val="00C62F39"/>
    <w:rsid w:val="00C65511"/>
    <w:rsid w:val="00C655F6"/>
    <w:rsid w:val="00C66112"/>
    <w:rsid w:val="00C70F41"/>
    <w:rsid w:val="00C7168C"/>
    <w:rsid w:val="00C722C2"/>
    <w:rsid w:val="00C72A41"/>
    <w:rsid w:val="00C7309B"/>
    <w:rsid w:val="00C73F3F"/>
    <w:rsid w:val="00C74F8C"/>
    <w:rsid w:val="00C75AFB"/>
    <w:rsid w:val="00C806B0"/>
    <w:rsid w:val="00C83F40"/>
    <w:rsid w:val="00C8625A"/>
    <w:rsid w:val="00C9120A"/>
    <w:rsid w:val="00C9416C"/>
    <w:rsid w:val="00C94B54"/>
    <w:rsid w:val="00C95A6E"/>
    <w:rsid w:val="00C962EC"/>
    <w:rsid w:val="00C97967"/>
    <w:rsid w:val="00CA0693"/>
    <w:rsid w:val="00CA19D8"/>
    <w:rsid w:val="00CA1BBC"/>
    <w:rsid w:val="00CA1E8F"/>
    <w:rsid w:val="00CA235D"/>
    <w:rsid w:val="00CA393E"/>
    <w:rsid w:val="00CA4560"/>
    <w:rsid w:val="00CA4AD3"/>
    <w:rsid w:val="00CA5FB1"/>
    <w:rsid w:val="00CA6337"/>
    <w:rsid w:val="00CA67C2"/>
    <w:rsid w:val="00CA6AA6"/>
    <w:rsid w:val="00CA705B"/>
    <w:rsid w:val="00CB4240"/>
    <w:rsid w:val="00CB4B52"/>
    <w:rsid w:val="00CB4CA0"/>
    <w:rsid w:val="00CB5295"/>
    <w:rsid w:val="00CB56A7"/>
    <w:rsid w:val="00CC0DE4"/>
    <w:rsid w:val="00CC1091"/>
    <w:rsid w:val="00CC1E9D"/>
    <w:rsid w:val="00CC2318"/>
    <w:rsid w:val="00CC25DF"/>
    <w:rsid w:val="00CC262A"/>
    <w:rsid w:val="00CC2C42"/>
    <w:rsid w:val="00CC3F90"/>
    <w:rsid w:val="00CC447F"/>
    <w:rsid w:val="00CC6E7D"/>
    <w:rsid w:val="00CD04F4"/>
    <w:rsid w:val="00CD0512"/>
    <w:rsid w:val="00CD08F2"/>
    <w:rsid w:val="00CD08F6"/>
    <w:rsid w:val="00CD0D89"/>
    <w:rsid w:val="00CD0D8C"/>
    <w:rsid w:val="00CD0DD8"/>
    <w:rsid w:val="00CD0DFD"/>
    <w:rsid w:val="00CD16C1"/>
    <w:rsid w:val="00CD1CD4"/>
    <w:rsid w:val="00CD1D22"/>
    <w:rsid w:val="00CD22BB"/>
    <w:rsid w:val="00CD2FD6"/>
    <w:rsid w:val="00CD3325"/>
    <w:rsid w:val="00CD3947"/>
    <w:rsid w:val="00CD4F47"/>
    <w:rsid w:val="00CD5BD9"/>
    <w:rsid w:val="00CD6826"/>
    <w:rsid w:val="00CD76AF"/>
    <w:rsid w:val="00CD79C7"/>
    <w:rsid w:val="00CD7A60"/>
    <w:rsid w:val="00CD7D26"/>
    <w:rsid w:val="00CE000A"/>
    <w:rsid w:val="00CE1928"/>
    <w:rsid w:val="00CE20F2"/>
    <w:rsid w:val="00CE319B"/>
    <w:rsid w:val="00CE3461"/>
    <w:rsid w:val="00CE35AD"/>
    <w:rsid w:val="00CE502F"/>
    <w:rsid w:val="00CE5946"/>
    <w:rsid w:val="00CE69E3"/>
    <w:rsid w:val="00CE6CAF"/>
    <w:rsid w:val="00CE76BB"/>
    <w:rsid w:val="00CE7B7C"/>
    <w:rsid w:val="00CF03D0"/>
    <w:rsid w:val="00CF29DA"/>
    <w:rsid w:val="00CF31BC"/>
    <w:rsid w:val="00CF333E"/>
    <w:rsid w:val="00CF5A01"/>
    <w:rsid w:val="00CF6942"/>
    <w:rsid w:val="00CF751B"/>
    <w:rsid w:val="00D0051F"/>
    <w:rsid w:val="00D0243E"/>
    <w:rsid w:val="00D0349B"/>
    <w:rsid w:val="00D03C74"/>
    <w:rsid w:val="00D03D75"/>
    <w:rsid w:val="00D04048"/>
    <w:rsid w:val="00D05650"/>
    <w:rsid w:val="00D058C1"/>
    <w:rsid w:val="00D06E6C"/>
    <w:rsid w:val="00D06EE9"/>
    <w:rsid w:val="00D07177"/>
    <w:rsid w:val="00D0796F"/>
    <w:rsid w:val="00D07F83"/>
    <w:rsid w:val="00D10B6F"/>
    <w:rsid w:val="00D111A0"/>
    <w:rsid w:val="00D11625"/>
    <w:rsid w:val="00D11F7F"/>
    <w:rsid w:val="00D120FE"/>
    <w:rsid w:val="00D152BA"/>
    <w:rsid w:val="00D152F4"/>
    <w:rsid w:val="00D15372"/>
    <w:rsid w:val="00D1545B"/>
    <w:rsid w:val="00D15ABF"/>
    <w:rsid w:val="00D1698D"/>
    <w:rsid w:val="00D171E0"/>
    <w:rsid w:val="00D1740D"/>
    <w:rsid w:val="00D176F7"/>
    <w:rsid w:val="00D2080D"/>
    <w:rsid w:val="00D20CE7"/>
    <w:rsid w:val="00D21AD5"/>
    <w:rsid w:val="00D229CD"/>
    <w:rsid w:val="00D23502"/>
    <w:rsid w:val="00D241ED"/>
    <w:rsid w:val="00D247BC"/>
    <w:rsid w:val="00D248B6"/>
    <w:rsid w:val="00D251E4"/>
    <w:rsid w:val="00D25AB5"/>
    <w:rsid w:val="00D25F94"/>
    <w:rsid w:val="00D260F9"/>
    <w:rsid w:val="00D271A4"/>
    <w:rsid w:val="00D27EBF"/>
    <w:rsid w:val="00D309BD"/>
    <w:rsid w:val="00D30AD5"/>
    <w:rsid w:val="00D3118C"/>
    <w:rsid w:val="00D3140B"/>
    <w:rsid w:val="00D31D2B"/>
    <w:rsid w:val="00D32AAB"/>
    <w:rsid w:val="00D33F2E"/>
    <w:rsid w:val="00D34CB9"/>
    <w:rsid w:val="00D409DD"/>
    <w:rsid w:val="00D41FDF"/>
    <w:rsid w:val="00D42E92"/>
    <w:rsid w:val="00D434F6"/>
    <w:rsid w:val="00D43BF7"/>
    <w:rsid w:val="00D44340"/>
    <w:rsid w:val="00D444C6"/>
    <w:rsid w:val="00D44797"/>
    <w:rsid w:val="00D45D26"/>
    <w:rsid w:val="00D5056F"/>
    <w:rsid w:val="00D5143A"/>
    <w:rsid w:val="00D517FC"/>
    <w:rsid w:val="00D52BFD"/>
    <w:rsid w:val="00D53360"/>
    <w:rsid w:val="00D54702"/>
    <w:rsid w:val="00D57EF9"/>
    <w:rsid w:val="00D623EA"/>
    <w:rsid w:val="00D63427"/>
    <w:rsid w:val="00D63F9C"/>
    <w:rsid w:val="00D64EB6"/>
    <w:rsid w:val="00D65C0E"/>
    <w:rsid w:val="00D65C28"/>
    <w:rsid w:val="00D65E52"/>
    <w:rsid w:val="00D67E75"/>
    <w:rsid w:val="00D707D1"/>
    <w:rsid w:val="00D7174D"/>
    <w:rsid w:val="00D72474"/>
    <w:rsid w:val="00D72D0C"/>
    <w:rsid w:val="00D7317F"/>
    <w:rsid w:val="00D739D1"/>
    <w:rsid w:val="00D74B53"/>
    <w:rsid w:val="00D74BFC"/>
    <w:rsid w:val="00D8174C"/>
    <w:rsid w:val="00D82FBF"/>
    <w:rsid w:val="00D83237"/>
    <w:rsid w:val="00D8358A"/>
    <w:rsid w:val="00D83E4C"/>
    <w:rsid w:val="00D84D7E"/>
    <w:rsid w:val="00D85110"/>
    <w:rsid w:val="00D85AAB"/>
    <w:rsid w:val="00D8724B"/>
    <w:rsid w:val="00D9043B"/>
    <w:rsid w:val="00D90855"/>
    <w:rsid w:val="00D9098A"/>
    <w:rsid w:val="00D921A0"/>
    <w:rsid w:val="00D9334A"/>
    <w:rsid w:val="00D93BD3"/>
    <w:rsid w:val="00D93CFE"/>
    <w:rsid w:val="00D94EA8"/>
    <w:rsid w:val="00D9519E"/>
    <w:rsid w:val="00D95473"/>
    <w:rsid w:val="00D956FD"/>
    <w:rsid w:val="00D95C1A"/>
    <w:rsid w:val="00D966BC"/>
    <w:rsid w:val="00D96A5A"/>
    <w:rsid w:val="00D97420"/>
    <w:rsid w:val="00DA0F6C"/>
    <w:rsid w:val="00DA21C8"/>
    <w:rsid w:val="00DA25DD"/>
    <w:rsid w:val="00DA25F3"/>
    <w:rsid w:val="00DA34A5"/>
    <w:rsid w:val="00DA3514"/>
    <w:rsid w:val="00DA3581"/>
    <w:rsid w:val="00DA38D5"/>
    <w:rsid w:val="00DA452A"/>
    <w:rsid w:val="00DA453F"/>
    <w:rsid w:val="00DA57DE"/>
    <w:rsid w:val="00DA5E33"/>
    <w:rsid w:val="00DA6D5C"/>
    <w:rsid w:val="00DB04DC"/>
    <w:rsid w:val="00DB2213"/>
    <w:rsid w:val="00DB25E2"/>
    <w:rsid w:val="00DB2A32"/>
    <w:rsid w:val="00DB2D2E"/>
    <w:rsid w:val="00DB46ED"/>
    <w:rsid w:val="00DB476A"/>
    <w:rsid w:val="00DB5734"/>
    <w:rsid w:val="00DB6A25"/>
    <w:rsid w:val="00DB743D"/>
    <w:rsid w:val="00DB74CD"/>
    <w:rsid w:val="00DC01D7"/>
    <w:rsid w:val="00DC109C"/>
    <w:rsid w:val="00DC1362"/>
    <w:rsid w:val="00DC2059"/>
    <w:rsid w:val="00DC2361"/>
    <w:rsid w:val="00DC293E"/>
    <w:rsid w:val="00DC405E"/>
    <w:rsid w:val="00DC431F"/>
    <w:rsid w:val="00DC4351"/>
    <w:rsid w:val="00DC5F5E"/>
    <w:rsid w:val="00DC64D6"/>
    <w:rsid w:val="00DC7418"/>
    <w:rsid w:val="00DD0085"/>
    <w:rsid w:val="00DD1547"/>
    <w:rsid w:val="00DD15BE"/>
    <w:rsid w:val="00DD1B65"/>
    <w:rsid w:val="00DD1F4D"/>
    <w:rsid w:val="00DD31E4"/>
    <w:rsid w:val="00DD375D"/>
    <w:rsid w:val="00DD431E"/>
    <w:rsid w:val="00DD488B"/>
    <w:rsid w:val="00DD489B"/>
    <w:rsid w:val="00DD5287"/>
    <w:rsid w:val="00DD5BEB"/>
    <w:rsid w:val="00DD634E"/>
    <w:rsid w:val="00DE0529"/>
    <w:rsid w:val="00DE0D6D"/>
    <w:rsid w:val="00DE126C"/>
    <w:rsid w:val="00DE13DB"/>
    <w:rsid w:val="00DE1907"/>
    <w:rsid w:val="00DE2AF2"/>
    <w:rsid w:val="00DE2BF0"/>
    <w:rsid w:val="00DE2D64"/>
    <w:rsid w:val="00DE35A0"/>
    <w:rsid w:val="00DE37D9"/>
    <w:rsid w:val="00DE7DB2"/>
    <w:rsid w:val="00DF1370"/>
    <w:rsid w:val="00DF1522"/>
    <w:rsid w:val="00DF180D"/>
    <w:rsid w:val="00DF1A10"/>
    <w:rsid w:val="00DF30BC"/>
    <w:rsid w:val="00DF3784"/>
    <w:rsid w:val="00DF3E60"/>
    <w:rsid w:val="00DF46AB"/>
    <w:rsid w:val="00DF4BF8"/>
    <w:rsid w:val="00DF4EB1"/>
    <w:rsid w:val="00DF5397"/>
    <w:rsid w:val="00DF5D68"/>
    <w:rsid w:val="00DF5E32"/>
    <w:rsid w:val="00DF6EA9"/>
    <w:rsid w:val="00E012F8"/>
    <w:rsid w:val="00E01328"/>
    <w:rsid w:val="00E019E7"/>
    <w:rsid w:val="00E05CAF"/>
    <w:rsid w:val="00E05E3B"/>
    <w:rsid w:val="00E067FC"/>
    <w:rsid w:val="00E075DC"/>
    <w:rsid w:val="00E10E95"/>
    <w:rsid w:val="00E12CE9"/>
    <w:rsid w:val="00E12E46"/>
    <w:rsid w:val="00E133FC"/>
    <w:rsid w:val="00E13BCA"/>
    <w:rsid w:val="00E175E4"/>
    <w:rsid w:val="00E20AB6"/>
    <w:rsid w:val="00E20BB7"/>
    <w:rsid w:val="00E22BB6"/>
    <w:rsid w:val="00E22F16"/>
    <w:rsid w:val="00E24290"/>
    <w:rsid w:val="00E2608C"/>
    <w:rsid w:val="00E3020E"/>
    <w:rsid w:val="00E30CEF"/>
    <w:rsid w:val="00E30E18"/>
    <w:rsid w:val="00E31E94"/>
    <w:rsid w:val="00E32206"/>
    <w:rsid w:val="00E32301"/>
    <w:rsid w:val="00E32884"/>
    <w:rsid w:val="00E33A64"/>
    <w:rsid w:val="00E34109"/>
    <w:rsid w:val="00E34E01"/>
    <w:rsid w:val="00E36280"/>
    <w:rsid w:val="00E363BB"/>
    <w:rsid w:val="00E37668"/>
    <w:rsid w:val="00E3783B"/>
    <w:rsid w:val="00E37E1B"/>
    <w:rsid w:val="00E40AAE"/>
    <w:rsid w:val="00E44AE9"/>
    <w:rsid w:val="00E45A96"/>
    <w:rsid w:val="00E45C64"/>
    <w:rsid w:val="00E46EE2"/>
    <w:rsid w:val="00E47AEE"/>
    <w:rsid w:val="00E47F15"/>
    <w:rsid w:val="00E523A6"/>
    <w:rsid w:val="00E523E2"/>
    <w:rsid w:val="00E533DA"/>
    <w:rsid w:val="00E55D2C"/>
    <w:rsid w:val="00E55DA3"/>
    <w:rsid w:val="00E5642F"/>
    <w:rsid w:val="00E570FF"/>
    <w:rsid w:val="00E57BE8"/>
    <w:rsid w:val="00E6023A"/>
    <w:rsid w:val="00E60F1F"/>
    <w:rsid w:val="00E61A57"/>
    <w:rsid w:val="00E62B79"/>
    <w:rsid w:val="00E62DB4"/>
    <w:rsid w:val="00E63E04"/>
    <w:rsid w:val="00E64D17"/>
    <w:rsid w:val="00E65430"/>
    <w:rsid w:val="00E6637F"/>
    <w:rsid w:val="00E66A64"/>
    <w:rsid w:val="00E70DE8"/>
    <w:rsid w:val="00E717E8"/>
    <w:rsid w:val="00E726DB"/>
    <w:rsid w:val="00E737F5"/>
    <w:rsid w:val="00E7437D"/>
    <w:rsid w:val="00E7482D"/>
    <w:rsid w:val="00E74F58"/>
    <w:rsid w:val="00E76152"/>
    <w:rsid w:val="00E7633D"/>
    <w:rsid w:val="00E76342"/>
    <w:rsid w:val="00E76792"/>
    <w:rsid w:val="00E77CC0"/>
    <w:rsid w:val="00E77F6D"/>
    <w:rsid w:val="00E80C0D"/>
    <w:rsid w:val="00E80E6E"/>
    <w:rsid w:val="00E81A03"/>
    <w:rsid w:val="00E825C4"/>
    <w:rsid w:val="00E839DA"/>
    <w:rsid w:val="00E84FFC"/>
    <w:rsid w:val="00E86A07"/>
    <w:rsid w:val="00E86B9F"/>
    <w:rsid w:val="00E8755E"/>
    <w:rsid w:val="00E87ED7"/>
    <w:rsid w:val="00E90676"/>
    <w:rsid w:val="00E91440"/>
    <w:rsid w:val="00E918DD"/>
    <w:rsid w:val="00E9199D"/>
    <w:rsid w:val="00E925F7"/>
    <w:rsid w:val="00E92961"/>
    <w:rsid w:val="00E93309"/>
    <w:rsid w:val="00E93645"/>
    <w:rsid w:val="00E93AD8"/>
    <w:rsid w:val="00E94ED2"/>
    <w:rsid w:val="00E9655F"/>
    <w:rsid w:val="00E96F7E"/>
    <w:rsid w:val="00EA151A"/>
    <w:rsid w:val="00EA24B4"/>
    <w:rsid w:val="00EA4AFA"/>
    <w:rsid w:val="00EA6E9A"/>
    <w:rsid w:val="00EA7783"/>
    <w:rsid w:val="00EB055E"/>
    <w:rsid w:val="00EB32C9"/>
    <w:rsid w:val="00EB35AB"/>
    <w:rsid w:val="00EB39B2"/>
    <w:rsid w:val="00EB45C6"/>
    <w:rsid w:val="00EB5A49"/>
    <w:rsid w:val="00EB6A41"/>
    <w:rsid w:val="00EB74CB"/>
    <w:rsid w:val="00EB7F10"/>
    <w:rsid w:val="00EC0C2B"/>
    <w:rsid w:val="00EC2C16"/>
    <w:rsid w:val="00EC3336"/>
    <w:rsid w:val="00EC3B6D"/>
    <w:rsid w:val="00EC5687"/>
    <w:rsid w:val="00EC72A6"/>
    <w:rsid w:val="00ED0A67"/>
    <w:rsid w:val="00ED0C30"/>
    <w:rsid w:val="00ED0E2D"/>
    <w:rsid w:val="00ED1555"/>
    <w:rsid w:val="00ED2580"/>
    <w:rsid w:val="00ED2734"/>
    <w:rsid w:val="00ED36DC"/>
    <w:rsid w:val="00ED3B4F"/>
    <w:rsid w:val="00ED558F"/>
    <w:rsid w:val="00ED5CF0"/>
    <w:rsid w:val="00ED6EEF"/>
    <w:rsid w:val="00EE088A"/>
    <w:rsid w:val="00EE0F29"/>
    <w:rsid w:val="00EE18EB"/>
    <w:rsid w:val="00EE1CE8"/>
    <w:rsid w:val="00EE2549"/>
    <w:rsid w:val="00EE2983"/>
    <w:rsid w:val="00EE30EB"/>
    <w:rsid w:val="00EE5020"/>
    <w:rsid w:val="00EE5FCF"/>
    <w:rsid w:val="00EE688E"/>
    <w:rsid w:val="00EE6ADE"/>
    <w:rsid w:val="00EE6CAD"/>
    <w:rsid w:val="00EE797E"/>
    <w:rsid w:val="00EF0763"/>
    <w:rsid w:val="00EF264A"/>
    <w:rsid w:val="00EF3167"/>
    <w:rsid w:val="00EF5272"/>
    <w:rsid w:val="00EF7373"/>
    <w:rsid w:val="00EF7AA1"/>
    <w:rsid w:val="00F00933"/>
    <w:rsid w:val="00F01817"/>
    <w:rsid w:val="00F02537"/>
    <w:rsid w:val="00F030B7"/>
    <w:rsid w:val="00F03D38"/>
    <w:rsid w:val="00F04201"/>
    <w:rsid w:val="00F04A4E"/>
    <w:rsid w:val="00F057E3"/>
    <w:rsid w:val="00F05D4B"/>
    <w:rsid w:val="00F05F4E"/>
    <w:rsid w:val="00F062D1"/>
    <w:rsid w:val="00F06F21"/>
    <w:rsid w:val="00F079D7"/>
    <w:rsid w:val="00F07B83"/>
    <w:rsid w:val="00F10119"/>
    <w:rsid w:val="00F10D16"/>
    <w:rsid w:val="00F10FA6"/>
    <w:rsid w:val="00F111E8"/>
    <w:rsid w:val="00F13385"/>
    <w:rsid w:val="00F1470C"/>
    <w:rsid w:val="00F169F6"/>
    <w:rsid w:val="00F2052F"/>
    <w:rsid w:val="00F20FB2"/>
    <w:rsid w:val="00F247C6"/>
    <w:rsid w:val="00F25AF5"/>
    <w:rsid w:val="00F26AFE"/>
    <w:rsid w:val="00F30172"/>
    <w:rsid w:val="00F3025A"/>
    <w:rsid w:val="00F31E7A"/>
    <w:rsid w:val="00F32C53"/>
    <w:rsid w:val="00F33DCC"/>
    <w:rsid w:val="00F3443E"/>
    <w:rsid w:val="00F348C3"/>
    <w:rsid w:val="00F36C11"/>
    <w:rsid w:val="00F37DD3"/>
    <w:rsid w:val="00F43B6F"/>
    <w:rsid w:val="00F44C2F"/>
    <w:rsid w:val="00F45F13"/>
    <w:rsid w:val="00F47CE5"/>
    <w:rsid w:val="00F50838"/>
    <w:rsid w:val="00F52742"/>
    <w:rsid w:val="00F52A82"/>
    <w:rsid w:val="00F53343"/>
    <w:rsid w:val="00F54079"/>
    <w:rsid w:val="00F55394"/>
    <w:rsid w:val="00F56253"/>
    <w:rsid w:val="00F56A70"/>
    <w:rsid w:val="00F57A5D"/>
    <w:rsid w:val="00F57CFC"/>
    <w:rsid w:val="00F6036F"/>
    <w:rsid w:val="00F6182C"/>
    <w:rsid w:val="00F61E24"/>
    <w:rsid w:val="00F63967"/>
    <w:rsid w:val="00F6545E"/>
    <w:rsid w:val="00F6706C"/>
    <w:rsid w:val="00F67618"/>
    <w:rsid w:val="00F67F11"/>
    <w:rsid w:val="00F701E9"/>
    <w:rsid w:val="00F703F1"/>
    <w:rsid w:val="00F751E3"/>
    <w:rsid w:val="00F751F5"/>
    <w:rsid w:val="00F761F9"/>
    <w:rsid w:val="00F76940"/>
    <w:rsid w:val="00F76AD0"/>
    <w:rsid w:val="00F80B60"/>
    <w:rsid w:val="00F80C6B"/>
    <w:rsid w:val="00F81328"/>
    <w:rsid w:val="00F8261B"/>
    <w:rsid w:val="00F8349A"/>
    <w:rsid w:val="00F83CEB"/>
    <w:rsid w:val="00F852E0"/>
    <w:rsid w:val="00F85FCB"/>
    <w:rsid w:val="00F8678A"/>
    <w:rsid w:val="00F87089"/>
    <w:rsid w:val="00F90428"/>
    <w:rsid w:val="00F90E2A"/>
    <w:rsid w:val="00F919FC"/>
    <w:rsid w:val="00F91BE3"/>
    <w:rsid w:val="00F942DE"/>
    <w:rsid w:val="00F9550B"/>
    <w:rsid w:val="00F95566"/>
    <w:rsid w:val="00F95A73"/>
    <w:rsid w:val="00F95D37"/>
    <w:rsid w:val="00FA0468"/>
    <w:rsid w:val="00FA08A1"/>
    <w:rsid w:val="00FA386D"/>
    <w:rsid w:val="00FA44E8"/>
    <w:rsid w:val="00FA45D2"/>
    <w:rsid w:val="00FA4ABB"/>
    <w:rsid w:val="00FA5647"/>
    <w:rsid w:val="00FA7343"/>
    <w:rsid w:val="00FA792B"/>
    <w:rsid w:val="00FA7C7C"/>
    <w:rsid w:val="00FA7CA9"/>
    <w:rsid w:val="00FB11CB"/>
    <w:rsid w:val="00FB16DC"/>
    <w:rsid w:val="00FB1E78"/>
    <w:rsid w:val="00FB28CE"/>
    <w:rsid w:val="00FB3E12"/>
    <w:rsid w:val="00FB3F93"/>
    <w:rsid w:val="00FB5CA5"/>
    <w:rsid w:val="00FB6286"/>
    <w:rsid w:val="00FB73F4"/>
    <w:rsid w:val="00FB7732"/>
    <w:rsid w:val="00FC071C"/>
    <w:rsid w:val="00FC1A76"/>
    <w:rsid w:val="00FC1E3A"/>
    <w:rsid w:val="00FC1EE5"/>
    <w:rsid w:val="00FC3376"/>
    <w:rsid w:val="00FC4611"/>
    <w:rsid w:val="00FC4840"/>
    <w:rsid w:val="00FC4A30"/>
    <w:rsid w:val="00FC4A67"/>
    <w:rsid w:val="00FC4EEF"/>
    <w:rsid w:val="00FC5341"/>
    <w:rsid w:val="00FC5372"/>
    <w:rsid w:val="00FC5FFD"/>
    <w:rsid w:val="00FC69AA"/>
    <w:rsid w:val="00FD26CB"/>
    <w:rsid w:val="00FD3243"/>
    <w:rsid w:val="00FD33F2"/>
    <w:rsid w:val="00FD3B34"/>
    <w:rsid w:val="00FD3B8B"/>
    <w:rsid w:val="00FD4E4D"/>
    <w:rsid w:val="00FD54B7"/>
    <w:rsid w:val="00FD5CE7"/>
    <w:rsid w:val="00FD6A93"/>
    <w:rsid w:val="00FD6E56"/>
    <w:rsid w:val="00FD6EC2"/>
    <w:rsid w:val="00FD721E"/>
    <w:rsid w:val="00FD7229"/>
    <w:rsid w:val="00FD724B"/>
    <w:rsid w:val="00FD7469"/>
    <w:rsid w:val="00FE0261"/>
    <w:rsid w:val="00FE0531"/>
    <w:rsid w:val="00FE0B8F"/>
    <w:rsid w:val="00FE0BE7"/>
    <w:rsid w:val="00FE188D"/>
    <w:rsid w:val="00FE19C1"/>
    <w:rsid w:val="00FE2BFE"/>
    <w:rsid w:val="00FE38CA"/>
    <w:rsid w:val="00FE3A35"/>
    <w:rsid w:val="00FE56A8"/>
    <w:rsid w:val="00FE734D"/>
    <w:rsid w:val="00FE739C"/>
    <w:rsid w:val="00FE7B22"/>
    <w:rsid w:val="00FF2FB5"/>
    <w:rsid w:val="00FF3376"/>
    <w:rsid w:val="00FF3E57"/>
    <w:rsid w:val="00FF42E6"/>
    <w:rsid w:val="00FF4C73"/>
    <w:rsid w:val="00FF55CF"/>
    <w:rsid w:val="00FF5AD1"/>
    <w:rsid w:val="00FF5B4A"/>
    <w:rsid w:val="00FF65AA"/>
    <w:rsid w:val="00FF65EF"/>
    <w:rsid w:val="00FF7066"/>
    <w:rsid w:val="00FF7D3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D396B3"/>
  <w15:docId w15:val="{C3F10DE7-A89E-4259-9E55-D5EE31EC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9FA"/>
    <w:rPr>
      <w:rFonts w:ascii="Arial" w:eastAsia="Arial" w:hAnsi="Arial" w:cs="Arial"/>
      <w:lang w:val="en-ZA"/>
    </w:rPr>
  </w:style>
  <w:style w:type="paragraph" w:styleId="Heading1">
    <w:name w:val="heading 1"/>
    <w:basedOn w:val="Normal"/>
    <w:link w:val="Heading1Char"/>
    <w:qFormat/>
    <w:pPr>
      <w:ind w:left="188"/>
      <w:outlineLvl w:val="0"/>
    </w:pPr>
    <w:rPr>
      <w:sz w:val="50"/>
      <w:szCs w:val="50"/>
    </w:rPr>
  </w:style>
  <w:style w:type="paragraph" w:styleId="Heading2">
    <w:name w:val="heading 2"/>
    <w:basedOn w:val="Normal"/>
    <w:link w:val="Heading2Char"/>
    <w:unhideWhenUsed/>
    <w:qFormat/>
    <w:pPr>
      <w:spacing w:line="47" w:lineRule="exact"/>
      <w:jc w:val="center"/>
      <w:outlineLvl w:val="1"/>
    </w:pPr>
    <w:rPr>
      <w:b/>
      <w:bCs/>
      <w:sz w:val="41"/>
      <w:szCs w:val="41"/>
    </w:rPr>
  </w:style>
  <w:style w:type="paragraph" w:styleId="Heading3">
    <w:name w:val="heading 3"/>
    <w:basedOn w:val="Normal"/>
    <w:link w:val="Heading3Char"/>
    <w:unhideWhenUsed/>
    <w:qFormat/>
    <w:pPr>
      <w:spacing w:before="88"/>
      <w:ind w:left="89" w:right="-8" w:hanging="3135"/>
      <w:outlineLvl w:val="2"/>
    </w:pPr>
    <w:rPr>
      <w:b/>
      <w:bCs/>
      <w:sz w:val="38"/>
      <w:szCs w:val="38"/>
    </w:rPr>
  </w:style>
  <w:style w:type="paragraph" w:styleId="Heading4">
    <w:name w:val="heading 4"/>
    <w:basedOn w:val="Normal"/>
    <w:link w:val="Heading4Char"/>
    <w:unhideWhenUsed/>
    <w:qFormat/>
    <w:pPr>
      <w:spacing w:line="285" w:lineRule="exact"/>
      <w:ind w:left="143"/>
      <w:outlineLvl w:val="3"/>
    </w:pPr>
    <w:rPr>
      <w:b/>
      <w:bCs/>
      <w:sz w:val="37"/>
      <w:szCs w:val="37"/>
    </w:rPr>
  </w:style>
  <w:style w:type="paragraph" w:styleId="Heading5">
    <w:name w:val="heading 5"/>
    <w:basedOn w:val="Normal"/>
    <w:link w:val="Heading5Char"/>
    <w:unhideWhenUsed/>
    <w:qFormat/>
    <w:pPr>
      <w:outlineLvl w:val="4"/>
    </w:pPr>
    <w:rPr>
      <w:rFonts w:ascii="Times New Roman" w:eastAsia="Times New Roman" w:hAnsi="Times New Roman" w:cs="Times New Roman"/>
      <w:sz w:val="30"/>
      <w:szCs w:val="30"/>
    </w:rPr>
  </w:style>
  <w:style w:type="paragraph" w:styleId="Heading6">
    <w:name w:val="heading 6"/>
    <w:basedOn w:val="Normal"/>
    <w:link w:val="Heading6Char"/>
    <w:unhideWhenUsed/>
    <w:qFormat/>
    <w:pPr>
      <w:ind w:left="1231"/>
      <w:outlineLvl w:val="5"/>
    </w:pPr>
    <w:rPr>
      <w:b/>
      <w:bCs/>
      <w:sz w:val="24"/>
      <w:szCs w:val="24"/>
    </w:rPr>
  </w:style>
  <w:style w:type="paragraph" w:styleId="Heading7">
    <w:name w:val="heading 7"/>
    <w:basedOn w:val="Normal"/>
    <w:next w:val="Normal"/>
    <w:link w:val="Heading7Char"/>
    <w:qFormat/>
    <w:rsid w:val="00D41FDF"/>
    <w:pPr>
      <w:widowControl/>
      <w:autoSpaceDE/>
      <w:autoSpaceDN/>
      <w:spacing w:before="240" w:after="60"/>
      <w:outlineLvl w:val="6"/>
    </w:pPr>
    <w:rPr>
      <w:rFonts w:ascii="Times New Roman" w:eastAsia="MS Mincho" w:hAnsi="Times New Roman" w:cs="Times New Roman"/>
      <w:sz w:val="24"/>
      <w:szCs w:val="24"/>
    </w:rPr>
  </w:style>
  <w:style w:type="paragraph" w:styleId="Heading9">
    <w:name w:val="heading 9"/>
    <w:basedOn w:val="Normal"/>
    <w:next w:val="Normal"/>
    <w:link w:val="Heading9Char"/>
    <w:qFormat/>
    <w:rsid w:val="00D41FDF"/>
    <w:pPr>
      <w:widowControl/>
      <w:autoSpaceDE/>
      <w:autoSpaceDN/>
      <w:spacing w:before="240" w:after="60"/>
      <w:outlineLvl w:val="8"/>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4"/>
      <w:szCs w:val="24"/>
    </w:rPr>
  </w:style>
  <w:style w:type="paragraph" w:styleId="ListParagraph">
    <w:name w:val="List Paragraph"/>
    <w:aliases w:val="List Paragraph 1,Recommendation,List Paragraph1,Riana Table Bullets 1,Colorful List - Accent 11,Standard Paragraph,Sub heading"/>
    <w:basedOn w:val="Normal"/>
    <w:link w:val="ListParagraphChar"/>
    <w:uiPriority w:val="34"/>
    <w:qFormat/>
    <w:pPr>
      <w:ind w:left="2492" w:hanging="550"/>
      <w:jc w:val="both"/>
    </w:pPr>
  </w:style>
  <w:style w:type="paragraph" w:customStyle="1" w:styleId="TableParagraph">
    <w:name w:val="Table Paragraph"/>
    <w:basedOn w:val="Normal"/>
    <w:uiPriority w:val="1"/>
    <w:qFormat/>
    <w:pPr>
      <w:spacing w:line="243" w:lineRule="exact"/>
    </w:pPr>
  </w:style>
  <w:style w:type="paragraph" w:styleId="Header">
    <w:name w:val="header"/>
    <w:basedOn w:val="Normal"/>
    <w:link w:val="HeaderChar"/>
    <w:uiPriority w:val="99"/>
    <w:unhideWhenUsed/>
    <w:rsid w:val="008D4B94"/>
    <w:pPr>
      <w:tabs>
        <w:tab w:val="center" w:pos="4513"/>
        <w:tab w:val="right" w:pos="9026"/>
      </w:tabs>
    </w:pPr>
  </w:style>
  <w:style w:type="character" w:customStyle="1" w:styleId="HeaderChar">
    <w:name w:val="Header Char"/>
    <w:basedOn w:val="DefaultParagraphFont"/>
    <w:link w:val="Header"/>
    <w:uiPriority w:val="99"/>
    <w:rsid w:val="008D4B94"/>
    <w:rPr>
      <w:rFonts w:ascii="Arial" w:eastAsia="Arial" w:hAnsi="Arial" w:cs="Arial"/>
    </w:rPr>
  </w:style>
  <w:style w:type="paragraph" w:styleId="Footer">
    <w:name w:val="footer"/>
    <w:basedOn w:val="Normal"/>
    <w:link w:val="FooterChar"/>
    <w:uiPriority w:val="99"/>
    <w:unhideWhenUsed/>
    <w:rsid w:val="008D4B94"/>
    <w:pPr>
      <w:tabs>
        <w:tab w:val="center" w:pos="4513"/>
        <w:tab w:val="right" w:pos="9026"/>
      </w:tabs>
    </w:pPr>
  </w:style>
  <w:style w:type="character" w:customStyle="1" w:styleId="FooterChar">
    <w:name w:val="Footer Char"/>
    <w:basedOn w:val="DefaultParagraphFont"/>
    <w:link w:val="Footer"/>
    <w:uiPriority w:val="99"/>
    <w:rsid w:val="008D4B94"/>
    <w:rPr>
      <w:rFonts w:ascii="Arial" w:eastAsia="Arial" w:hAnsi="Arial" w:cs="Arial"/>
    </w:rPr>
  </w:style>
  <w:style w:type="paragraph" w:styleId="BalloonText">
    <w:name w:val="Balloon Text"/>
    <w:basedOn w:val="Normal"/>
    <w:link w:val="BalloonTextChar"/>
    <w:unhideWhenUsed/>
    <w:rsid w:val="00BF7165"/>
    <w:rPr>
      <w:rFonts w:ascii="Segoe UI" w:hAnsi="Segoe UI" w:cs="Segoe UI"/>
      <w:sz w:val="18"/>
      <w:szCs w:val="18"/>
    </w:rPr>
  </w:style>
  <w:style w:type="character" w:customStyle="1" w:styleId="BalloonTextChar">
    <w:name w:val="Balloon Text Char"/>
    <w:basedOn w:val="DefaultParagraphFont"/>
    <w:link w:val="BalloonText"/>
    <w:rsid w:val="00BF7165"/>
    <w:rPr>
      <w:rFonts w:ascii="Segoe UI" w:eastAsia="Arial" w:hAnsi="Segoe UI" w:cs="Segoe UI"/>
      <w:sz w:val="18"/>
      <w:szCs w:val="18"/>
    </w:rPr>
  </w:style>
  <w:style w:type="paragraph" w:customStyle="1" w:styleId="Default">
    <w:name w:val="Default"/>
    <w:rsid w:val="0098465D"/>
    <w:pPr>
      <w:widowControl/>
      <w:adjustRightInd w:val="0"/>
    </w:pPr>
    <w:rPr>
      <w:rFonts w:ascii="Tahoma" w:eastAsia="Times New Roman" w:hAnsi="Tahoma" w:cs="Tahoma"/>
      <w:color w:val="000000"/>
      <w:sz w:val="24"/>
      <w:szCs w:val="24"/>
      <w:lang w:val="en-ZA" w:eastAsia="en-ZA"/>
    </w:rPr>
  </w:style>
  <w:style w:type="character" w:styleId="Strong">
    <w:name w:val="Strong"/>
    <w:basedOn w:val="DefaultParagraphFont"/>
    <w:uiPriority w:val="22"/>
    <w:qFormat/>
    <w:rsid w:val="00FA792B"/>
    <w:rPr>
      <w:b/>
      <w:bCs/>
    </w:rPr>
  </w:style>
  <w:style w:type="character" w:customStyle="1" w:styleId="ListParagraphChar">
    <w:name w:val="List Paragraph Char"/>
    <w:aliases w:val="List Paragraph 1 Char,Recommendation Char,List Paragraph1 Char,Riana Table Bullets 1 Char,Colorful List - Accent 11 Char,Standard Paragraph Char,Sub heading Char"/>
    <w:link w:val="ListParagraph"/>
    <w:uiPriority w:val="34"/>
    <w:qFormat/>
    <w:locked/>
    <w:rsid w:val="00734EAD"/>
    <w:rPr>
      <w:rFonts w:ascii="Arial" w:eastAsia="Arial" w:hAnsi="Arial" w:cs="Arial"/>
    </w:rPr>
  </w:style>
  <w:style w:type="paragraph" w:styleId="HTMLPreformatted">
    <w:name w:val="HTML Preformatted"/>
    <w:basedOn w:val="Normal"/>
    <w:link w:val="HTMLPreformattedChar"/>
    <w:uiPriority w:val="99"/>
    <w:unhideWhenUsed/>
    <w:rsid w:val="00734E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cs="Courier New"/>
      <w:sz w:val="20"/>
      <w:szCs w:val="20"/>
      <w:lang w:eastAsia="en-ZA"/>
    </w:rPr>
  </w:style>
  <w:style w:type="character" w:customStyle="1" w:styleId="HTMLPreformattedChar">
    <w:name w:val="HTML Preformatted Char"/>
    <w:basedOn w:val="DefaultParagraphFont"/>
    <w:link w:val="HTMLPreformatted"/>
    <w:uiPriority w:val="99"/>
    <w:rsid w:val="00734EAD"/>
    <w:rPr>
      <w:rFonts w:ascii="Courier New" w:eastAsia="Calibri" w:hAnsi="Courier New" w:cs="Courier New"/>
      <w:sz w:val="20"/>
      <w:szCs w:val="20"/>
      <w:lang w:val="en-ZA" w:eastAsia="en-ZA"/>
    </w:rPr>
  </w:style>
  <w:style w:type="paragraph" w:customStyle="1" w:styleId="Char">
    <w:name w:val="Char"/>
    <w:basedOn w:val="Normal"/>
    <w:rsid w:val="008F45E3"/>
    <w:pPr>
      <w:widowControl/>
      <w:autoSpaceDE/>
      <w:autoSpaceDN/>
      <w:spacing w:after="160" w:line="240" w:lineRule="exact"/>
    </w:pPr>
    <w:rPr>
      <w:rFonts w:ascii="Normal" w:eastAsia="Times New Roman" w:hAnsi="Normal" w:cs="Times New Roman"/>
      <w:b/>
      <w:sz w:val="20"/>
      <w:szCs w:val="20"/>
    </w:rPr>
  </w:style>
  <w:style w:type="paragraph" w:styleId="Caption">
    <w:name w:val="caption"/>
    <w:basedOn w:val="Normal"/>
    <w:next w:val="Normal"/>
    <w:uiPriority w:val="35"/>
    <w:semiHidden/>
    <w:unhideWhenUsed/>
    <w:qFormat/>
    <w:rsid w:val="00361736"/>
    <w:pPr>
      <w:widowControl/>
      <w:autoSpaceDE/>
      <w:autoSpaceDN/>
      <w:spacing w:after="200"/>
    </w:pPr>
    <w:rPr>
      <w:rFonts w:ascii="Calibri" w:eastAsia="Calibri" w:hAnsi="Calibri" w:cs="Times New Roman"/>
      <w:i/>
      <w:iCs/>
      <w:color w:val="44546A"/>
      <w:sz w:val="18"/>
      <w:szCs w:val="18"/>
    </w:rPr>
  </w:style>
  <w:style w:type="character" w:customStyle="1" w:styleId="EmailStyle31">
    <w:name w:val="EmailStyle31"/>
    <w:semiHidden/>
    <w:rsid w:val="004E2BD7"/>
    <w:rPr>
      <w:rFonts w:ascii="Arial" w:hAnsi="Arial" w:cs="Arial" w:hint="default"/>
      <w:color w:val="auto"/>
      <w:sz w:val="20"/>
      <w:szCs w:val="20"/>
    </w:rPr>
  </w:style>
  <w:style w:type="character" w:customStyle="1" w:styleId="shorttext">
    <w:name w:val="short_text"/>
    <w:rsid w:val="004E2BD7"/>
  </w:style>
  <w:style w:type="paragraph" w:customStyle="1" w:styleId="big">
    <w:name w:val="big"/>
    <w:basedOn w:val="Normal"/>
    <w:uiPriority w:val="99"/>
    <w:rsid w:val="00C5099D"/>
    <w:pPr>
      <w:widowControl/>
      <w:autoSpaceDE/>
      <w:autoSpaceDN/>
      <w:spacing w:before="100" w:beforeAutospacing="1" w:after="100" w:afterAutospacing="1"/>
    </w:pPr>
    <w:rPr>
      <w:rFonts w:ascii="Times New Roman" w:eastAsiaTheme="minorHAnsi" w:hAnsi="Times New Roman" w:cs="Times New Roman"/>
      <w:sz w:val="24"/>
      <w:szCs w:val="24"/>
      <w:lang w:eastAsia="en-ZA"/>
    </w:rPr>
  </w:style>
  <w:style w:type="character" w:customStyle="1" w:styleId="e24kjd">
    <w:name w:val="e24kjd"/>
    <w:rsid w:val="007B78A7"/>
  </w:style>
  <w:style w:type="character" w:customStyle="1" w:styleId="Heading6Char">
    <w:name w:val="Heading 6 Char"/>
    <w:basedOn w:val="DefaultParagraphFont"/>
    <w:link w:val="Heading6"/>
    <w:rsid w:val="00745255"/>
    <w:rPr>
      <w:rFonts w:ascii="Arial" w:eastAsia="Arial" w:hAnsi="Arial" w:cs="Arial"/>
      <w:b/>
      <w:bCs/>
      <w:sz w:val="24"/>
      <w:szCs w:val="24"/>
    </w:rPr>
  </w:style>
  <w:style w:type="paragraph" w:styleId="NormalWeb">
    <w:name w:val="Normal (Web)"/>
    <w:basedOn w:val="Normal"/>
    <w:uiPriority w:val="99"/>
    <w:unhideWhenUsed/>
    <w:rsid w:val="00654052"/>
    <w:pPr>
      <w:widowControl/>
      <w:autoSpaceDE/>
      <w:autoSpaceDN/>
      <w:spacing w:after="75"/>
    </w:pPr>
    <w:rPr>
      <w:rFonts w:ascii="Times New Roman" w:eastAsia="Times New Roman" w:hAnsi="Times New Roman" w:cs="Times New Roman"/>
      <w:sz w:val="24"/>
      <w:szCs w:val="24"/>
      <w:lang w:eastAsia="en-ZA"/>
    </w:rPr>
  </w:style>
  <w:style w:type="table" w:styleId="TableGrid">
    <w:name w:val="Table Grid"/>
    <w:basedOn w:val="TableNormal"/>
    <w:uiPriority w:val="39"/>
    <w:rsid w:val="00DE2D64"/>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6ADE"/>
  </w:style>
  <w:style w:type="paragraph" w:styleId="BodyText2">
    <w:name w:val="Body Text 2"/>
    <w:basedOn w:val="Normal"/>
    <w:link w:val="BodyText2Char"/>
    <w:unhideWhenUsed/>
    <w:rsid w:val="00EB5A49"/>
    <w:pPr>
      <w:spacing w:after="120" w:line="480" w:lineRule="auto"/>
    </w:pPr>
  </w:style>
  <w:style w:type="character" w:customStyle="1" w:styleId="BodyText2Char">
    <w:name w:val="Body Text 2 Char"/>
    <w:basedOn w:val="DefaultParagraphFont"/>
    <w:link w:val="BodyText2"/>
    <w:rsid w:val="00EB5A49"/>
    <w:rPr>
      <w:rFonts w:ascii="Arial" w:eastAsia="Arial" w:hAnsi="Arial" w:cs="Arial"/>
      <w:lang w:val="en-ZA"/>
    </w:rPr>
  </w:style>
  <w:style w:type="character" w:styleId="Hyperlink">
    <w:name w:val="Hyperlink"/>
    <w:basedOn w:val="DefaultParagraphFont"/>
    <w:uiPriority w:val="99"/>
    <w:unhideWhenUsed/>
    <w:rsid w:val="00C04810"/>
    <w:rPr>
      <w:color w:val="0000FF"/>
      <w:u w:val="single"/>
    </w:rPr>
  </w:style>
  <w:style w:type="table" w:customStyle="1" w:styleId="TableGrid1">
    <w:name w:val="Table Grid1"/>
    <w:basedOn w:val="TableNormal"/>
    <w:next w:val="TableGrid"/>
    <w:uiPriority w:val="39"/>
    <w:rsid w:val="00431BB1"/>
    <w:pPr>
      <w:widowControl/>
      <w:autoSpaceDE/>
      <w:autoSpaceDN/>
      <w:ind w:left="1134"/>
      <w:jc w:val="both"/>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D41FDF"/>
    <w:rPr>
      <w:rFonts w:ascii="Times New Roman" w:eastAsia="MS Mincho" w:hAnsi="Times New Roman" w:cs="Times New Roman"/>
      <w:sz w:val="24"/>
      <w:szCs w:val="24"/>
      <w:lang w:val="en-ZA"/>
    </w:rPr>
  </w:style>
  <w:style w:type="character" w:customStyle="1" w:styleId="Heading9Char">
    <w:name w:val="Heading 9 Char"/>
    <w:basedOn w:val="DefaultParagraphFont"/>
    <w:link w:val="Heading9"/>
    <w:rsid w:val="00D41FDF"/>
    <w:rPr>
      <w:rFonts w:ascii="Arial" w:eastAsia="MS Mincho" w:hAnsi="Arial" w:cs="Arial"/>
      <w:lang w:val="en-ZA"/>
    </w:rPr>
  </w:style>
  <w:style w:type="character" w:customStyle="1" w:styleId="Heading1Char">
    <w:name w:val="Heading 1 Char"/>
    <w:basedOn w:val="DefaultParagraphFont"/>
    <w:link w:val="Heading1"/>
    <w:rsid w:val="00D41FDF"/>
    <w:rPr>
      <w:rFonts w:ascii="Arial" w:eastAsia="Arial" w:hAnsi="Arial" w:cs="Arial"/>
      <w:sz w:val="50"/>
      <w:szCs w:val="50"/>
      <w:lang w:val="en-ZA"/>
    </w:rPr>
  </w:style>
  <w:style w:type="character" w:customStyle="1" w:styleId="Heading2Char">
    <w:name w:val="Heading 2 Char"/>
    <w:basedOn w:val="DefaultParagraphFont"/>
    <w:link w:val="Heading2"/>
    <w:rsid w:val="00D41FDF"/>
    <w:rPr>
      <w:rFonts w:ascii="Arial" w:eastAsia="Arial" w:hAnsi="Arial" w:cs="Arial"/>
      <w:b/>
      <w:bCs/>
      <w:sz w:val="41"/>
      <w:szCs w:val="41"/>
      <w:lang w:val="en-ZA"/>
    </w:rPr>
  </w:style>
  <w:style w:type="character" w:customStyle="1" w:styleId="Heading3Char">
    <w:name w:val="Heading 3 Char"/>
    <w:basedOn w:val="DefaultParagraphFont"/>
    <w:link w:val="Heading3"/>
    <w:rsid w:val="00D41FDF"/>
    <w:rPr>
      <w:rFonts w:ascii="Arial" w:eastAsia="Arial" w:hAnsi="Arial" w:cs="Arial"/>
      <w:b/>
      <w:bCs/>
      <w:sz w:val="38"/>
      <w:szCs w:val="38"/>
      <w:lang w:val="en-ZA"/>
    </w:rPr>
  </w:style>
  <w:style w:type="character" w:customStyle="1" w:styleId="Heading4Char">
    <w:name w:val="Heading 4 Char"/>
    <w:basedOn w:val="DefaultParagraphFont"/>
    <w:link w:val="Heading4"/>
    <w:rsid w:val="00D41FDF"/>
    <w:rPr>
      <w:rFonts w:ascii="Arial" w:eastAsia="Arial" w:hAnsi="Arial" w:cs="Arial"/>
      <w:b/>
      <w:bCs/>
      <w:sz w:val="37"/>
      <w:szCs w:val="37"/>
      <w:lang w:val="en-ZA"/>
    </w:rPr>
  </w:style>
  <w:style w:type="character" w:customStyle="1" w:styleId="Heading5Char">
    <w:name w:val="Heading 5 Char"/>
    <w:basedOn w:val="DefaultParagraphFont"/>
    <w:link w:val="Heading5"/>
    <w:rsid w:val="00D41FDF"/>
    <w:rPr>
      <w:rFonts w:ascii="Times New Roman" w:eastAsia="Times New Roman" w:hAnsi="Times New Roman" w:cs="Times New Roman"/>
      <w:sz w:val="30"/>
      <w:szCs w:val="30"/>
      <w:lang w:val="en-ZA"/>
    </w:rPr>
  </w:style>
  <w:style w:type="paragraph" w:styleId="BodyTextIndent">
    <w:name w:val="Body Text Indent"/>
    <w:basedOn w:val="Normal"/>
    <w:link w:val="BodyTextIndentChar"/>
    <w:rsid w:val="00D41FDF"/>
    <w:pPr>
      <w:widowControl/>
      <w:autoSpaceDE/>
      <w:autoSpaceDN/>
      <w:ind w:left="1440" w:hanging="873"/>
      <w:jc w:val="both"/>
    </w:pPr>
    <w:rPr>
      <w:rFonts w:eastAsia="MS Mincho"/>
      <w:sz w:val="24"/>
      <w:szCs w:val="20"/>
    </w:rPr>
  </w:style>
  <w:style w:type="character" w:customStyle="1" w:styleId="BodyTextIndentChar">
    <w:name w:val="Body Text Indent Char"/>
    <w:basedOn w:val="DefaultParagraphFont"/>
    <w:link w:val="BodyTextIndent"/>
    <w:rsid w:val="00D41FDF"/>
    <w:rPr>
      <w:rFonts w:ascii="Arial" w:eastAsia="MS Mincho" w:hAnsi="Arial" w:cs="Arial"/>
      <w:sz w:val="24"/>
      <w:szCs w:val="20"/>
      <w:lang w:val="en-ZA"/>
    </w:rPr>
  </w:style>
  <w:style w:type="paragraph" w:styleId="BodyText3">
    <w:name w:val="Body Text 3"/>
    <w:basedOn w:val="Normal"/>
    <w:link w:val="BodyText3Char"/>
    <w:rsid w:val="00D41FDF"/>
    <w:pPr>
      <w:widowControl/>
      <w:autoSpaceDE/>
      <w:autoSpaceDN/>
      <w:spacing w:after="120"/>
    </w:pPr>
    <w:rPr>
      <w:rFonts w:ascii="Times New Roman" w:eastAsia="MS Mincho" w:hAnsi="Times New Roman" w:cs="Times New Roman"/>
      <w:sz w:val="16"/>
      <w:szCs w:val="16"/>
    </w:rPr>
  </w:style>
  <w:style w:type="character" w:customStyle="1" w:styleId="BodyText3Char">
    <w:name w:val="Body Text 3 Char"/>
    <w:basedOn w:val="DefaultParagraphFont"/>
    <w:link w:val="BodyText3"/>
    <w:rsid w:val="00D41FDF"/>
    <w:rPr>
      <w:rFonts w:ascii="Times New Roman" w:eastAsia="MS Mincho" w:hAnsi="Times New Roman" w:cs="Times New Roman"/>
      <w:sz w:val="16"/>
      <w:szCs w:val="16"/>
      <w:lang w:val="en-ZA"/>
    </w:rPr>
  </w:style>
  <w:style w:type="paragraph" w:styleId="Title">
    <w:name w:val="Title"/>
    <w:basedOn w:val="Normal"/>
    <w:link w:val="TitleChar"/>
    <w:qFormat/>
    <w:rsid w:val="00D41FDF"/>
    <w:pPr>
      <w:widowControl/>
      <w:autoSpaceDE/>
      <w:autoSpaceDN/>
      <w:jc w:val="center"/>
    </w:pPr>
    <w:rPr>
      <w:rFonts w:ascii="Univers" w:eastAsia="MS Mincho" w:hAnsi="Univers" w:cs="Times New Roman"/>
      <w:b/>
      <w:color w:val="000000"/>
      <w:sz w:val="36"/>
      <w:szCs w:val="20"/>
    </w:rPr>
  </w:style>
  <w:style w:type="character" w:customStyle="1" w:styleId="TitleChar">
    <w:name w:val="Title Char"/>
    <w:basedOn w:val="DefaultParagraphFont"/>
    <w:link w:val="Title"/>
    <w:rsid w:val="00D41FDF"/>
    <w:rPr>
      <w:rFonts w:ascii="Univers" w:eastAsia="MS Mincho" w:hAnsi="Univers" w:cs="Times New Roman"/>
      <w:b/>
      <w:color w:val="000000"/>
      <w:sz w:val="36"/>
      <w:szCs w:val="20"/>
      <w:lang w:val="en-ZA"/>
    </w:rPr>
  </w:style>
  <w:style w:type="paragraph" w:customStyle="1" w:styleId="AANHEG">
    <w:name w:val="AANHEG"/>
    <w:basedOn w:val="Normal"/>
    <w:link w:val="AANHEGChar"/>
    <w:rsid w:val="00D41FDF"/>
    <w:pPr>
      <w:widowControl/>
      <w:tabs>
        <w:tab w:val="left" w:pos="1134"/>
      </w:tabs>
      <w:overflowPunct w:val="0"/>
      <w:adjustRightInd w:val="0"/>
      <w:ind w:left="1095" w:hanging="1095"/>
      <w:textAlignment w:val="baseline"/>
    </w:pPr>
    <w:rPr>
      <w:rFonts w:eastAsia="MS Mincho"/>
      <w:bCs/>
      <w:sz w:val="24"/>
      <w:szCs w:val="20"/>
      <w:lang w:val="en-GB"/>
    </w:rPr>
  </w:style>
  <w:style w:type="character" w:customStyle="1" w:styleId="BodyTextChar">
    <w:name w:val="Body Text Char"/>
    <w:basedOn w:val="DefaultParagraphFont"/>
    <w:link w:val="BodyText"/>
    <w:rsid w:val="00D41FDF"/>
    <w:rPr>
      <w:rFonts w:ascii="Arial" w:eastAsia="Arial" w:hAnsi="Arial" w:cs="Arial"/>
      <w:sz w:val="24"/>
      <w:szCs w:val="24"/>
      <w:lang w:val="en-ZA"/>
    </w:rPr>
  </w:style>
  <w:style w:type="paragraph" w:styleId="BodyTextIndent2">
    <w:name w:val="Body Text Indent 2"/>
    <w:basedOn w:val="Normal"/>
    <w:link w:val="BodyTextIndent2Char"/>
    <w:rsid w:val="00D41FDF"/>
    <w:pPr>
      <w:widowControl/>
      <w:autoSpaceDE/>
      <w:autoSpaceDN/>
      <w:spacing w:after="120" w:line="480" w:lineRule="auto"/>
      <w:ind w:left="283"/>
    </w:pPr>
    <w:rPr>
      <w:rFonts w:ascii="Times New Roman" w:eastAsia="MS Mincho" w:hAnsi="Times New Roman" w:cs="Times New Roman"/>
      <w:sz w:val="20"/>
      <w:szCs w:val="20"/>
    </w:rPr>
  </w:style>
  <w:style w:type="character" w:customStyle="1" w:styleId="BodyTextIndent2Char">
    <w:name w:val="Body Text Indent 2 Char"/>
    <w:basedOn w:val="DefaultParagraphFont"/>
    <w:link w:val="BodyTextIndent2"/>
    <w:rsid w:val="00D41FDF"/>
    <w:rPr>
      <w:rFonts w:ascii="Times New Roman" w:eastAsia="MS Mincho" w:hAnsi="Times New Roman" w:cs="Times New Roman"/>
      <w:sz w:val="20"/>
      <w:szCs w:val="20"/>
      <w:lang w:val="en-ZA"/>
    </w:rPr>
  </w:style>
  <w:style w:type="character" w:customStyle="1" w:styleId="AANHEGChar">
    <w:name w:val="AANHEG Char"/>
    <w:link w:val="AANHEG"/>
    <w:rsid w:val="00D41FDF"/>
    <w:rPr>
      <w:rFonts w:ascii="Arial" w:eastAsia="MS Mincho" w:hAnsi="Arial" w:cs="Arial"/>
      <w:bCs/>
      <w:sz w:val="24"/>
      <w:szCs w:val="20"/>
      <w:lang w:val="en-GB"/>
    </w:rPr>
  </w:style>
  <w:style w:type="paragraph" w:styleId="BodyTextIndent3">
    <w:name w:val="Body Text Indent 3"/>
    <w:basedOn w:val="Normal"/>
    <w:link w:val="BodyTextIndent3Char"/>
    <w:rsid w:val="00D41FDF"/>
    <w:pPr>
      <w:widowControl/>
      <w:autoSpaceDE/>
      <w:autoSpaceDN/>
      <w:spacing w:after="120"/>
      <w:ind w:left="283"/>
    </w:pPr>
    <w:rPr>
      <w:rFonts w:ascii="Times New Roman" w:eastAsia="Times New Roman" w:hAnsi="Times New Roman" w:cs="Times New Roman"/>
      <w:sz w:val="16"/>
      <w:szCs w:val="16"/>
      <w:lang w:eastAsia="en-ZA"/>
    </w:rPr>
  </w:style>
  <w:style w:type="character" w:customStyle="1" w:styleId="BodyTextIndent3Char">
    <w:name w:val="Body Text Indent 3 Char"/>
    <w:basedOn w:val="DefaultParagraphFont"/>
    <w:link w:val="BodyTextIndent3"/>
    <w:rsid w:val="00D41FDF"/>
    <w:rPr>
      <w:rFonts w:ascii="Times New Roman" w:eastAsia="Times New Roman" w:hAnsi="Times New Roman" w:cs="Times New Roman"/>
      <w:sz w:val="16"/>
      <w:szCs w:val="16"/>
      <w:lang w:val="en-ZA" w:eastAsia="en-ZA"/>
    </w:rPr>
  </w:style>
  <w:style w:type="paragraph" w:customStyle="1" w:styleId="BodyText34">
    <w:name w:val="Body Text 3+4"/>
    <w:basedOn w:val="Default"/>
    <w:next w:val="Default"/>
    <w:rsid w:val="00D41FDF"/>
    <w:rPr>
      <w:rFonts w:ascii="Arial" w:hAnsi="Arial" w:cs="Times New Roman"/>
      <w:color w:val="auto"/>
      <w:lang w:val="en-GB" w:eastAsia="en-GB"/>
    </w:rPr>
  </w:style>
  <w:style w:type="paragraph" w:customStyle="1" w:styleId="Normal10">
    <w:name w:val="Normal+10"/>
    <w:basedOn w:val="Default"/>
    <w:next w:val="Default"/>
    <w:rsid w:val="00D41FDF"/>
    <w:rPr>
      <w:rFonts w:ascii="Arial" w:hAnsi="Arial" w:cs="Times New Roman"/>
      <w:color w:val="auto"/>
      <w:lang w:val="en-GB" w:eastAsia="en-GB"/>
    </w:rPr>
  </w:style>
  <w:style w:type="character" w:styleId="Emphasis">
    <w:name w:val="Emphasis"/>
    <w:qFormat/>
    <w:rsid w:val="00D41FDF"/>
    <w:rPr>
      <w:i/>
      <w:iCs/>
    </w:rPr>
  </w:style>
  <w:style w:type="paragraph" w:customStyle="1" w:styleId="PAR1">
    <w:name w:val="PAR.1"/>
    <w:link w:val="PAR1Char"/>
    <w:rsid w:val="00D41FDF"/>
    <w:pPr>
      <w:widowControl/>
      <w:tabs>
        <w:tab w:val="left" w:pos="864"/>
      </w:tabs>
      <w:overflowPunct w:val="0"/>
      <w:adjustRightInd w:val="0"/>
      <w:spacing w:after="240" w:line="240" w:lineRule="exact"/>
      <w:ind w:left="864" w:hanging="864"/>
      <w:textAlignment w:val="baseline"/>
    </w:pPr>
    <w:rPr>
      <w:rFonts w:ascii="Arial" w:eastAsia="MS Mincho" w:hAnsi="Arial" w:cs="Times New Roman"/>
      <w:szCs w:val="20"/>
      <w:lang w:val="en-GB"/>
    </w:rPr>
  </w:style>
  <w:style w:type="paragraph" w:styleId="FootnoteText">
    <w:name w:val="footnote text"/>
    <w:aliases w:val="Footnote Text Char Char"/>
    <w:basedOn w:val="Normal"/>
    <w:link w:val="FootnoteTextChar"/>
    <w:rsid w:val="00D41FDF"/>
    <w:pPr>
      <w:widowControl/>
      <w:overflowPunct w:val="0"/>
      <w:adjustRightInd w:val="0"/>
      <w:textAlignment w:val="baseline"/>
    </w:pPr>
    <w:rPr>
      <w:rFonts w:ascii="Arial Rounded MT Bold" w:eastAsia="Times New Roman" w:hAnsi="Arial Rounded MT Bold" w:cs="Times New Roman"/>
      <w:b/>
      <w:sz w:val="20"/>
      <w:szCs w:val="20"/>
      <w:lang w:val="en-GB"/>
    </w:rPr>
  </w:style>
  <w:style w:type="character" w:customStyle="1" w:styleId="FootnoteTextChar">
    <w:name w:val="Footnote Text Char"/>
    <w:aliases w:val="Footnote Text Char Char Char"/>
    <w:basedOn w:val="DefaultParagraphFont"/>
    <w:link w:val="FootnoteText"/>
    <w:rsid w:val="00D41FDF"/>
    <w:rPr>
      <w:rFonts w:ascii="Arial Rounded MT Bold" w:eastAsia="Times New Roman" w:hAnsi="Arial Rounded MT Bold" w:cs="Times New Roman"/>
      <w:b/>
      <w:sz w:val="20"/>
      <w:szCs w:val="20"/>
      <w:lang w:val="en-GB"/>
    </w:rPr>
  </w:style>
  <w:style w:type="character" w:styleId="FootnoteReference">
    <w:name w:val="footnote reference"/>
    <w:rsid w:val="00D41FDF"/>
    <w:rPr>
      <w:vertAlign w:val="superscript"/>
    </w:rPr>
  </w:style>
  <w:style w:type="paragraph" w:styleId="BlockText">
    <w:name w:val="Block Text"/>
    <w:basedOn w:val="Normal"/>
    <w:rsid w:val="00D41FDF"/>
    <w:pPr>
      <w:widowControl/>
      <w:autoSpaceDE/>
      <w:autoSpaceDN/>
      <w:spacing w:before="240"/>
      <w:ind w:left="567" w:right="-568"/>
    </w:pPr>
    <w:rPr>
      <w:rFonts w:eastAsia="Times New Roman"/>
      <w:b/>
      <w:szCs w:val="20"/>
    </w:rPr>
  </w:style>
  <w:style w:type="character" w:customStyle="1" w:styleId="AANHEGCharChar">
    <w:name w:val="AANHEG Char Char"/>
    <w:rsid w:val="00D41FDF"/>
    <w:rPr>
      <w:rFonts w:ascii="Arial" w:eastAsia="MS Mincho" w:hAnsi="Arial" w:cs="Arial"/>
      <w:bCs/>
      <w:sz w:val="24"/>
      <w:lang w:val="en-GB" w:eastAsia="en-US" w:bidi="ar-SA"/>
    </w:rPr>
  </w:style>
  <w:style w:type="character" w:customStyle="1" w:styleId="AANHEGCharChar1">
    <w:name w:val="AANHEG Char Char1"/>
    <w:rsid w:val="00D41FDF"/>
    <w:rPr>
      <w:rFonts w:ascii="Arial" w:eastAsia="MS Mincho" w:hAnsi="Arial" w:cs="Arial"/>
      <w:bCs/>
      <w:sz w:val="24"/>
      <w:lang w:val="en-GB" w:eastAsia="en-US" w:bidi="ar-SA"/>
    </w:rPr>
  </w:style>
  <w:style w:type="paragraph" w:customStyle="1" w:styleId="aanheg0">
    <w:name w:val="aanheg"/>
    <w:basedOn w:val="Normal"/>
    <w:rsid w:val="00D41FDF"/>
    <w:pPr>
      <w:widowControl/>
      <w:overflowPunct w:val="0"/>
      <w:ind w:left="1095" w:hanging="1095"/>
    </w:pPr>
    <w:rPr>
      <w:rFonts w:eastAsia="Times New Roman"/>
      <w:sz w:val="24"/>
      <w:szCs w:val="24"/>
    </w:rPr>
  </w:style>
  <w:style w:type="paragraph" w:customStyle="1" w:styleId="Normal7">
    <w:name w:val="Normal+7"/>
    <w:basedOn w:val="Default"/>
    <w:next w:val="Default"/>
    <w:rsid w:val="00D41FDF"/>
    <w:rPr>
      <w:rFonts w:ascii="Arial" w:hAnsi="Arial" w:cs="Times New Roman"/>
      <w:color w:val="auto"/>
      <w:lang w:val="en-US" w:eastAsia="en-US"/>
    </w:rPr>
  </w:style>
  <w:style w:type="character" w:customStyle="1" w:styleId="PAR1Char">
    <w:name w:val="PAR.1 Char"/>
    <w:link w:val="PAR1"/>
    <w:locked/>
    <w:rsid w:val="00D41FDF"/>
    <w:rPr>
      <w:rFonts w:ascii="Arial" w:eastAsia="MS Mincho" w:hAnsi="Arial" w:cs="Times New Roman"/>
      <w:szCs w:val="20"/>
      <w:lang w:val="en-GB"/>
    </w:rPr>
  </w:style>
  <w:style w:type="paragraph" w:customStyle="1" w:styleId="Normal3">
    <w:name w:val="Normal+3"/>
    <w:basedOn w:val="Normal"/>
    <w:next w:val="Normal"/>
    <w:rsid w:val="00D41FDF"/>
    <w:pPr>
      <w:widowControl/>
      <w:adjustRightInd w:val="0"/>
    </w:pPr>
    <w:rPr>
      <w:rFonts w:eastAsia="Times New Roman" w:cs="Times New Roman"/>
      <w:sz w:val="24"/>
      <w:szCs w:val="24"/>
    </w:rPr>
  </w:style>
  <w:style w:type="paragraph" w:customStyle="1" w:styleId="Char0">
    <w:name w:val="Char"/>
    <w:basedOn w:val="Normal"/>
    <w:rsid w:val="00D41FDF"/>
    <w:pPr>
      <w:widowControl/>
      <w:autoSpaceDE/>
      <w:autoSpaceDN/>
      <w:spacing w:after="160" w:line="240" w:lineRule="exact"/>
    </w:pPr>
    <w:rPr>
      <w:rFonts w:ascii="Normal" w:eastAsia="Times New Roman" w:hAnsi="Normal" w:cs="Times New Roman"/>
      <w:b/>
      <w:sz w:val="20"/>
      <w:szCs w:val="20"/>
    </w:rPr>
  </w:style>
  <w:style w:type="character" w:customStyle="1" w:styleId="CharChar1">
    <w:name w:val="Char Char1"/>
    <w:semiHidden/>
    <w:locked/>
    <w:rsid w:val="00D41FDF"/>
    <w:rPr>
      <w:rFonts w:eastAsia="MS Mincho"/>
      <w:b/>
      <w:bCs/>
      <w:sz w:val="28"/>
      <w:szCs w:val="28"/>
      <w:lang w:val="en-US" w:eastAsia="en-US" w:bidi="ar-SA"/>
    </w:rPr>
  </w:style>
  <w:style w:type="character" w:customStyle="1" w:styleId="CharChar">
    <w:name w:val="Char Char"/>
    <w:semiHidden/>
    <w:locked/>
    <w:rsid w:val="00D41FDF"/>
    <w:rPr>
      <w:rFonts w:ascii="Arial" w:eastAsia="MS Mincho" w:hAnsi="Arial" w:cs="Arial"/>
      <w:sz w:val="24"/>
      <w:lang w:val="en-US" w:eastAsia="en-US" w:bidi="ar-SA"/>
    </w:rPr>
  </w:style>
  <w:style w:type="character" w:customStyle="1" w:styleId="ilse">
    <w:name w:val="ilse"/>
    <w:semiHidden/>
    <w:rsid w:val="00D41FDF"/>
    <w:rPr>
      <w:rFonts w:ascii="Comic Sans MS" w:hAnsi="Comic Sans MS"/>
      <w:b w:val="0"/>
      <w:bCs w:val="0"/>
      <w:i w:val="0"/>
      <w:iCs w:val="0"/>
      <w:strike w:val="0"/>
      <w:color w:val="0000FF"/>
      <w:sz w:val="20"/>
      <w:szCs w:val="20"/>
      <w:u w:val="none"/>
    </w:rPr>
  </w:style>
  <w:style w:type="character" w:customStyle="1" w:styleId="emailstyle20">
    <w:name w:val="emailstyle20"/>
    <w:semiHidden/>
    <w:rsid w:val="00D41FDF"/>
    <w:rPr>
      <w:rFonts w:ascii="Comic Sans MS" w:hAnsi="Comic Sans MS" w:hint="default"/>
      <w:b w:val="0"/>
      <w:bCs w:val="0"/>
      <w:i w:val="0"/>
      <w:iCs w:val="0"/>
      <w:strike w:val="0"/>
      <w:dstrike w:val="0"/>
      <w:color w:val="0000FF"/>
      <w:sz w:val="20"/>
      <w:szCs w:val="20"/>
      <w:u w:val="none"/>
      <w:effect w:val="none"/>
    </w:rPr>
  </w:style>
  <w:style w:type="character" w:styleId="FollowedHyperlink">
    <w:name w:val="FollowedHyperlink"/>
    <w:uiPriority w:val="99"/>
    <w:rsid w:val="00D41FDF"/>
    <w:rPr>
      <w:color w:val="800080"/>
      <w:u w:val="single"/>
    </w:rPr>
  </w:style>
  <w:style w:type="paragraph" w:styleId="DocumentMap">
    <w:name w:val="Document Map"/>
    <w:basedOn w:val="Normal"/>
    <w:link w:val="DocumentMapChar"/>
    <w:rsid w:val="00D41FDF"/>
    <w:pPr>
      <w:widowControl/>
      <w:shd w:val="clear" w:color="auto" w:fill="000080"/>
      <w:autoSpaceDE/>
      <w:autoSpaceDN/>
    </w:pPr>
    <w:rPr>
      <w:rFonts w:ascii="Tahoma" w:eastAsia="Times New Roman" w:hAnsi="Tahoma" w:cs="Tahoma"/>
      <w:sz w:val="20"/>
      <w:szCs w:val="20"/>
      <w:lang w:val="en-GB" w:eastAsia="en-GB"/>
    </w:rPr>
  </w:style>
  <w:style w:type="character" w:customStyle="1" w:styleId="DocumentMapChar">
    <w:name w:val="Document Map Char"/>
    <w:basedOn w:val="DefaultParagraphFont"/>
    <w:link w:val="DocumentMap"/>
    <w:rsid w:val="00D41FDF"/>
    <w:rPr>
      <w:rFonts w:ascii="Tahoma" w:eastAsia="Times New Roman" w:hAnsi="Tahoma" w:cs="Tahoma"/>
      <w:sz w:val="20"/>
      <w:szCs w:val="20"/>
      <w:shd w:val="clear" w:color="auto" w:fill="000080"/>
      <w:lang w:val="en-GB" w:eastAsia="en-GB"/>
    </w:rPr>
  </w:style>
  <w:style w:type="character" w:customStyle="1" w:styleId="title31">
    <w:name w:val="title31"/>
    <w:rsid w:val="00D41FDF"/>
    <w:rPr>
      <w:rFonts w:ascii="Arial" w:hAnsi="Arial" w:cs="Arial" w:hint="default"/>
      <w:b/>
      <w:bCs/>
      <w:strike w:val="0"/>
      <w:dstrike w:val="0"/>
      <w:color w:val="057006"/>
      <w:sz w:val="22"/>
      <w:szCs w:val="22"/>
      <w:u w:val="none"/>
      <w:effect w:val="none"/>
    </w:rPr>
  </w:style>
  <w:style w:type="character" w:customStyle="1" w:styleId="spelle">
    <w:name w:val="spelle"/>
    <w:basedOn w:val="DefaultParagraphFont"/>
    <w:rsid w:val="00D41FDF"/>
  </w:style>
  <w:style w:type="paragraph" w:customStyle="1" w:styleId="msolistparagraph0">
    <w:name w:val="msolistparagraph"/>
    <w:basedOn w:val="Normal"/>
    <w:rsid w:val="00D41FDF"/>
    <w:pPr>
      <w:widowControl/>
      <w:autoSpaceDE/>
      <w:autoSpaceDN/>
      <w:ind w:left="720"/>
    </w:pPr>
    <w:rPr>
      <w:rFonts w:ascii="Trebuchet MS" w:eastAsia="Times New Roman" w:hAnsi="Trebuchet MS" w:cs="Times New Roman"/>
    </w:rPr>
  </w:style>
  <w:style w:type="paragraph" w:customStyle="1" w:styleId="Char1">
    <w:name w:val="Char1"/>
    <w:basedOn w:val="Normal"/>
    <w:rsid w:val="00D41FDF"/>
    <w:pPr>
      <w:widowControl/>
      <w:autoSpaceDE/>
      <w:autoSpaceDN/>
      <w:spacing w:after="160" w:line="240" w:lineRule="exact"/>
    </w:pPr>
    <w:rPr>
      <w:rFonts w:ascii="Normal" w:eastAsia="Times New Roman" w:hAnsi="Normal" w:cs="Times New Roman"/>
      <w:b/>
      <w:sz w:val="20"/>
      <w:szCs w:val="20"/>
    </w:rPr>
  </w:style>
  <w:style w:type="paragraph" w:styleId="NormalIndent">
    <w:name w:val="Normal Indent"/>
    <w:basedOn w:val="Normal"/>
    <w:rsid w:val="00D41FDF"/>
    <w:pPr>
      <w:widowControl/>
      <w:autoSpaceDE/>
      <w:autoSpaceDN/>
      <w:ind w:left="720"/>
    </w:pPr>
    <w:rPr>
      <w:rFonts w:eastAsia="Times New Roman" w:cs="Times New Roman"/>
      <w:sz w:val="16"/>
      <w:szCs w:val="20"/>
      <w:lang w:val="en-GB"/>
    </w:rPr>
  </w:style>
  <w:style w:type="character" w:customStyle="1" w:styleId="body13pbold1">
    <w:name w:val="body13pbold1"/>
    <w:rsid w:val="00D41FDF"/>
    <w:rPr>
      <w:rFonts w:ascii="Arial" w:hAnsi="Arial" w:cs="Arial" w:hint="default"/>
      <w:b/>
      <w:bCs/>
      <w:color w:val="000000"/>
      <w:sz w:val="26"/>
      <w:szCs w:val="26"/>
    </w:rPr>
  </w:style>
  <w:style w:type="character" w:customStyle="1" w:styleId="body13p1">
    <w:name w:val="body13p1"/>
    <w:rsid w:val="00D41FDF"/>
    <w:rPr>
      <w:rFonts w:ascii="Arial" w:hAnsi="Arial" w:cs="Arial" w:hint="default"/>
      <w:color w:val="000000"/>
      <w:sz w:val="26"/>
      <w:szCs w:val="26"/>
    </w:rPr>
  </w:style>
  <w:style w:type="character" w:customStyle="1" w:styleId="title1">
    <w:name w:val="title1"/>
    <w:rsid w:val="00D41FDF"/>
    <w:rPr>
      <w:rFonts w:ascii="Arial" w:hAnsi="Arial" w:cs="Arial" w:hint="default"/>
      <w:b/>
      <w:bCs/>
      <w:strike w:val="0"/>
      <w:dstrike w:val="0"/>
      <w:color w:val="669966"/>
      <w:sz w:val="32"/>
      <w:szCs w:val="32"/>
      <w:u w:val="none"/>
      <w:effect w:val="none"/>
    </w:rPr>
  </w:style>
  <w:style w:type="paragraph" w:styleId="NoSpacing">
    <w:name w:val="No Spacing"/>
    <w:uiPriority w:val="1"/>
    <w:qFormat/>
    <w:rsid w:val="00D41FDF"/>
    <w:pPr>
      <w:widowControl/>
      <w:autoSpaceDE/>
      <w:autoSpaceDN/>
    </w:pPr>
    <w:rPr>
      <w:rFonts w:ascii="Times New Roman" w:eastAsia="Times New Roman" w:hAnsi="Times New Roman" w:cs="Times New Roman"/>
      <w:sz w:val="24"/>
      <w:szCs w:val="24"/>
    </w:rPr>
  </w:style>
  <w:style w:type="character" w:customStyle="1" w:styleId="longtext1">
    <w:name w:val="long_text1"/>
    <w:rsid w:val="00D41FDF"/>
    <w:rPr>
      <w:sz w:val="20"/>
      <w:szCs w:val="20"/>
    </w:rPr>
  </w:style>
  <w:style w:type="paragraph" w:styleId="PlainText">
    <w:name w:val="Plain Text"/>
    <w:basedOn w:val="Normal"/>
    <w:link w:val="PlainTextChar"/>
    <w:rsid w:val="00D41FDF"/>
    <w:pPr>
      <w:widowControl/>
      <w:autoSpaceDE/>
      <w:autoSpaceDN/>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41FDF"/>
    <w:rPr>
      <w:rFonts w:ascii="Courier New" w:eastAsia="Times New Roman" w:hAnsi="Courier New" w:cs="Courier New"/>
      <w:sz w:val="20"/>
      <w:szCs w:val="20"/>
      <w:lang w:val="en-ZA"/>
    </w:rPr>
  </w:style>
  <w:style w:type="character" w:customStyle="1" w:styleId="emailstyle17">
    <w:name w:val="emailstyle17"/>
    <w:semiHidden/>
    <w:rsid w:val="00D41FDF"/>
    <w:rPr>
      <w:rFonts w:ascii="Arial" w:hAnsi="Arial" w:cs="Arial" w:hint="default"/>
      <w:color w:val="auto"/>
      <w:sz w:val="20"/>
      <w:szCs w:val="20"/>
    </w:rPr>
  </w:style>
  <w:style w:type="character" w:customStyle="1" w:styleId="mediumtext1">
    <w:name w:val="medium_text1"/>
    <w:rsid w:val="00D41FDF"/>
    <w:rPr>
      <w:sz w:val="24"/>
      <w:szCs w:val="24"/>
    </w:rPr>
  </w:style>
  <w:style w:type="paragraph" w:customStyle="1" w:styleId="CM34">
    <w:name w:val="CM34"/>
    <w:basedOn w:val="Normal"/>
    <w:next w:val="Normal"/>
    <w:rsid w:val="00D41FDF"/>
    <w:pPr>
      <w:adjustRightInd w:val="0"/>
      <w:spacing w:after="278"/>
    </w:pPr>
    <w:rPr>
      <w:rFonts w:ascii="CDHMK E+ Arial MT" w:eastAsia="Times New Roman" w:hAnsi="CDHMK E+ Arial MT" w:cs="CDHMK E+ Arial MT"/>
      <w:sz w:val="24"/>
      <w:szCs w:val="24"/>
      <w:lang w:val="en-GB" w:eastAsia="en-GB"/>
    </w:rPr>
  </w:style>
  <w:style w:type="paragraph" w:customStyle="1" w:styleId="DefaultText">
    <w:name w:val="Default Text"/>
    <w:basedOn w:val="Normal"/>
    <w:rsid w:val="00D41FDF"/>
    <w:pPr>
      <w:widowControl/>
      <w:autoSpaceDE/>
      <w:autoSpaceDN/>
    </w:pPr>
    <w:rPr>
      <w:rFonts w:ascii="Times New Roman" w:eastAsia="Times New Roman" w:hAnsi="Times New Roman" w:cs="Times New Roman"/>
      <w:sz w:val="24"/>
      <w:szCs w:val="24"/>
    </w:rPr>
  </w:style>
  <w:style w:type="character" w:customStyle="1" w:styleId="gt-icon-text1">
    <w:name w:val="gt-icon-text1"/>
    <w:basedOn w:val="DefaultParagraphFont"/>
    <w:rsid w:val="00D41FDF"/>
  </w:style>
  <w:style w:type="character" w:customStyle="1" w:styleId="AANHEGCharChar3">
    <w:name w:val="AANHEG Char Char3"/>
    <w:locked/>
    <w:rsid w:val="00D41FDF"/>
    <w:rPr>
      <w:rFonts w:ascii="Arial" w:eastAsia="MS Mincho" w:hAnsi="Arial" w:cs="Arial"/>
      <w:bCs/>
      <w:sz w:val="24"/>
      <w:lang w:val="en-GB" w:eastAsia="en-US" w:bidi="ar-SA"/>
    </w:rPr>
  </w:style>
  <w:style w:type="character" w:customStyle="1" w:styleId="apple-style-span">
    <w:name w:val="apple-style-span"/>
    <w:basedOn w:val="DefaultParagraphFont"/>
    <w:rsid w:val="00D41FDF"/>
  </w:style>
  <w:style w:type="paragraph" w:styleId="ListBullet">
    <w:name w:val="List Bullet"/>
    <w:basedOn w:val="Normal"/>
    <w:rsid w:val="00D41FDF"/>
    <w:pPr>
      <w:widowControl/>
      <w:numPr>
        <w:numId w:val="1"/>
      </w:numPr>
      <w:autoSpaceDE/>
      <w:autoSpaceDN/>
    </w:pPr>
    <w:rPr>
      <w:rFonts w:ascii="Times New Roman" w:eastAsia="MS Mincho" w:hAnsi="Times New Roman" w:cs="Times New Roman"/>
      <w:sz w:val="20"/>
      <w:szCs w:val="20"/>
    </w:rPr>
  </w:style>
  <w:style w:type="paragraph" w:styleId="CommentText">
    <w:name w:val="annotation text"/>
    <w:basedOn w:val="Normal"/>
    <w:link w:val="CommentTextChar"/>
    <w:uiPriority w:val="99"/>
    <w:rsid w:val="00D41FDF"/>
    <w:pPr>
      <w:widowControl/>
      <w:autoSpaceDE/>
      <w:autoSpaceDN/>
    </w:pPr>
    <w:rPr>
      <w:rFonts w:eastAsia="Times New Roman" w:cs="Times New Roman"/>
      <w:sz w:val="20"/>
      <w:szCs w:val="20"/>
      <w:lang w:val="en-GB"/>
    </w:rPr>
  </w:style>
  <w:style w:type="character" w:customStyle="1" w:styleId="CommentTextChar">
    <w:name w:val="Comment Text Char"/>
    <w:basedOn w:val="DefaultParagraphFont"/>
    <w:link w:val="CommentText"/>
    <w:uiPriority w:val="99"/>
    <w:rsid w:val="00D41FDF"/>
    <w:rPr>
      <w:rFonts w:ascii="Arial" w:eastAsia="Times New Roman" w:hAnsi="Arial" w:cs="Times New Roman"/>
      <w:sz w:val="20"/>
      <w:szCs w:val="20"/>
      <w:lang w:val="en-GB"/>
    </w:rPr>
  </w:style>
  <w:style w:type="character" w:customStyle="1" w:styleId="hps">
    <w:name w:val="hps"/>
    <w:rsid w:val="00D41FDF"/>
  </w:style>
  <w:style w:type="paragraph" w:customStyle="1" w:styleId="LEVEL2">
    <w:name w:val="LEVEL2"/>
    <w:basedOn w:val="Normal"/>
    <w:rsid w:val="00D41FDF"/>
    <w:pPr>
      <w:widowControl/>
      <w:tabs>
        <w:tab w:val="num" w:pos="360"/>
        <w:tab w:val="left" w:pos="1021"/>
      </w:tabs>
      <w:suppressAutoHyphens/>
      <w:autoSpaceDE/>
      <w:autoSpaceDN/>
      <w:spacing w:before="240" w:after="60" w:line="360" w:lineRule="auto"/>
      <w:jc w:val="both"/>
      <w:outlineLvl w:val="1"/>
    </w:pPr>
    <w:rPr>
      <w:rFonts w:eastAsia="Times New Roman" w:cs="Times New Roman"/>
      <w:sz w:val="24"/>
      <w:szCs w:val="20"/>
      <w:lang w:eastAsia="en-ZA"/>
    </w:rPr>
  </w:style>
  <w:style w:type="character" w:customStyle="1" w:styleId="atn">
    <w:name w:val="atn"/>
    <w:rsid w:val="00D41FDF"/>
  </w:style>
  <w:style w:type="character" w:customStyle="1" w:styleId="longtext">
    <w:name w:val="long_text"/>
    <w:rsid w:val="00D41FDF"/>
  </w:style>
  <w:style w:type="table" w:styleId="MediumList1-Accent5">
    <w:name w:val="Medium List 1 Accent 5"/>
    <w:basedOn w:val="TableNormal"/>
    <w:uiPriority w:val="65"/>
    <w:rsid w:val="00D41FDF"/>
    <w:pPr>
      <w:widowControl/>
      <w:autoSpaceDE/>
      <w:autoSpaceDN/>
    </w:pPr>
    <w:rPr>
      <w:rFonts w:ascii="Calibri" w:eastAsia="Calibri" w:hAnsi="Calibri" w:cs="Times New Roman"/>
      <w:color w:val="000000"/>
      <w:lang w:val="en-ZA"/>
    </w:rPr>
    <w:tblPr>
      <w:tblStyleRowBandSize w:val="1"/>
      <w:tblStyleColBandSize w:val="1"/>
      <w:tblInd w:w="0" w:type="nil"/>
      <w:tblBorders>
        <w:top w:val="single" w:sz="8" w:space="0" w:color="4BACC6"/>
        <w:bottom w:val="single" w:sz="8" w:space="0" w:color="4BACC6"/>
      </w:tblBorders>
    </w:tblPr>
    <w:tblStylePr w:type="firstRow">
      <w:rPr>
        <w:rFonts w:ascii="DengXian" w:eastAsia="Times New Roman" w:hAnsi="DengXia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2">
    <w:name w:val="Table Grid2"/>
    <w:basedOn w:val="TableNormal"/>
    <w:next w:val="TableGrid"/>
    <w:uiPriority w:val="59"/>
    <w:rsid w:val="00D41FDF"/>
    <w:pPr>
      <w:widowControl/>
      <w:autoSpaceDE/>
      <w:autoSpaceDN/>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41FDF"/>
    <w:pPr>
      <w:widowControl/>
      <w:autoSpaceDE/>
      <w:autoSpaceDN/>
    </w:pPr>
    <w:rPr>
      <w:rFonts w:ascii="Times New Roman" w:eastAsia="MS Mincho"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NHEGCharCharChar">
    <w:name w:val="AANHEG Char Char Char"/>
    <w:rsid w:val="00D41FDF"/>
    <w:rPr>
      <w:rFonts w:ascii="Arial" w:hAnsi="Arial" w:cs="Arial"/>
      <w:bCs/>
      <w:sz w:val="24"/>
      <w:lang w:eastAsia="en-US"/>
    </w:rPr>
  </w:style>
  <w:style w:type="character" w:customStyle="1" w:styleId="AANHEGCharCharChar1">
    <w:name w:val="AANHEG Char Char Char1"/>
    <w:rsid w:val="00D41FDF"/>
    <w:rPr>
      <w:rFonts w:ascii="Arial" w:eastAsia="MS Mincho" w:hAnsi="Arial" w:cs="Arial"/>
      <w:bCs/>
      <w:sz w:val="24"/>
      <w:lang w:val="en-GB" w:eastAsia="en-US" w:bidi="ar-SA"/>
    </w:rPr>
  </w:style>
  <w:style w:type="paragraph" w:customStyle="1" w:styleId="PAR2">
    <w:name w:val="PAR.2"/>
    <w:rsid w:val="00D41FDF"/>
    <w:pPr>
      <w:widowControl/>
      <w:tabs>
        <w:tab w:val="left" w:pos="864"/>
        <w:tab w:val="left" w:pos="1701"/>
      </w:tabs>
      <w:overflowPunct w:val="0"/>
      <w:adjustRightInd w:val="0"/>
      <w:spacing w:after="240" w:line="240" w:lineRule="exact"/>
      <w:ind w:left="1701" w:hanging="1701"/>
      <w:textAlignment w:val="baseline"/>
    </w:pPr>
    <w:rPr>
      <w:rFonts w:ascii="Arial" w:eastAsia="MS Mincho" w:hAnsi="Arial" w:cs="Times New Roman"/>
      <w:szCs w:val="20"/>
      <w:lang w:val="en-GB"/>
    </w:rPr>
  </w:style>
  <w:style w:type="character" w:customStyle="1" w:styleId="AANHEGCharChar2">
    <w:name w:val="AANHEG Char Char2"/>
    <w:rsid w:val="00D41FDF"/>
    <w:rPr>
      <w:rFonts w:ascii="Arial" w:eastAsia="MS Mincho" w:hAnsi="Arial" w:cs="Arial"/>
      <w:bCs/>
      <w:sz w:val="24"/>
      <w:lang w:val="en-GB" w:eastAsia="en-US" w:bidi="ar-SA"/>
    </w:rPr>
  </w:style>
  <w:style w:type="paragraph" w:customStyle="1" w:styleId="default0">
    <w:name w:val="default"/>
    <w:basedOn w:val="Normal"/>
    <w:rsid w:val="00D41FDF"/>
    <w:pPr>
      <w:widowControl/>
    </w:pPr>
    <w:rPr>
      <w:rFonts w:eastAsia="Times New Roman"/>
      <w:color w:val="000000"/>
      <w:sz w:val="24"/>
      <w:szCs w:val="24"/>
    </w:rPr>
  </w:style>
  <w:style w:type="character" w:customStyle="1" w:styleId="PAR1CharChar">
    <w:name w:val="PAR.1 Char Char"/>
    <w:rsid w:val="00D41FDF"/>
    <w:rPr>
      <w:rFonts w:ascii="Arial" w:eastAsia="MS Mincho" w:hAnsi="Arial"/>
      <w:sz w:val="22"/>
      <w:lang w:val="en-GB" w:eastAsia="en-US" w:bidi="ar-SA"/>
    </w:rPr>
  </w:style>
  <w:style w:type="character" w:customStyle="1" w:styleId="marida">
    <w:name w:val="marida"/>
    <w:semiHidden/>
    <w:rsid w:val="00D41FDF"/>
    <w:rPr>
      <w:rFonts w:ascii="Arial" w:hAnsi="Arial" w:cs="Arial"/>
      <w:color w:val="auto"/>
      <w:sz w:val="20"/>
      <w:szCs w:val="20"/>
    </w:rPr>
  </w:style>
  <w:style w:type="table" w:customStyle="1" w:styleId="TableGrid11">
    <w:name w:val="Table Grid11"/>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para3">
    <w:name w:val="lg-para3"/>
    <w:basedOn w:val="Normal"/>
    <w:rsid w:val="00D41FDF"/>
    <w:pPr>
      <w:widowControl/>
      <w:autoSpaceDE/>
      <w:autoSpaceDN/>
      <w:spacing w:before="120"/>
      <w:ind w:firstLine="601"/>
      <w:jc w:val="both"/>
    </w:pPr>
    <w:rPr>
      <w:rFonts w:ascii="Verdana" w:eastAsia="Times New Roman" w:hAnsi="Verdana" w:cs="Times New Roman"/>
      <w:color w:val="000000"/>
      <w:sz w:val="18"/>
      <w:szCs w:val="18"/>
    </w:rPr>
  </w:style>
  <w:style w:type="character" w:styleId="CommentReference">
    <w:name w:val="annotation reference"/>
    <w:uiPriority w:val="99"/>
    <w:unhideWhenUsed/>
    <w:rsid w:val="00D41FDF"/>
    <w:rPr>
      <w:sz w:val="16"/>
      <w:szCs w:val="16"/>
    </w:rPr>
  </w:style>
  <w:style w:type="paragraph" w:customStyle="1" w:styleId="Shanaaz2">
    <w:name w:val="Shanaaz 2"/>
    <w:basedOn w:val="ListParagraph"/>
    <w:uiPriority w:val="99"/>
    <w:rsid w:val="00D41FDF"/>
    <w:pPr>
      <w:widowControl/>
      <w:numPr>
        <w:ilvl w:val="1"/>
        <w:numId w:val="2"/>
      </w:numPr>
      <w:autoSpaceDE/>
      <w:autoSpaceDN/>
      <w:jc w:val="left"/>
      <w:outlineLvl w:val="0"/>
    </w:pPr>
    <w:rPr>
      <w:rFonts w:eastAsia="Times New Roman"/>
      <w:lang w:val="af-ZA" w:eastAsia="af-ZA"/>
    </w:rPr>
  </w:style>
  <w:style w:type="paragraph" w:customStyle="1" w:styleId="Shanaaz1">
    <w:name w:val="Shanaaz 1"/>
    <w:basedOn w:val="ListParagraph"/>
    <w:uiPriority w:val="99"/>
    <w:rsid w:val="00D41FDF"/>
    <w:pPr>
      <w:widowControl/>
      <w:numPr>
        <w:numId w:val="2"/>
      </w:numPr>
      <w:autoSpaceDE/>
      <w:autoSpaceDN/>
      <w:jc w:val="left"/>
      <w:outlineLvl w:val="0"/>
    </w:pPr>
    <w:rPr>
      <w:rFonts w:eastAsia="Times New Roman" w:cs="Times New Roman"/>
      <w:b/>
      <w:sz w:val="24"/>
      <w:szCs w:val="24"/>
      <w:lang w:val="af-ZA" w:eastAsia="af-ZA"/>
    </w:rPr>
  </w:style>
  <w:style w:type="paragraph" w:customStyle="1" w:styleId="MediumGrid1-Accent21">
    <w:name w:val="Medium Grid 1 - Accent 21"/>
    <w:basedOn w:val="Normal"/>
    <w:qFormat/>
    <w:rsid w:val="00D41FDF"/>
    <w:pPr>
      <w:widowControl/>
      <w:autoSpaceDE/>
      <w:autoSpaceDN/>
      <w:ind w:left="720"/>
      <w:contextualSpacing/>
    </w:pPr>
    <w:rPr>
      <w:rFonts w:ascii="Cambria" w:eastAsia="Cambria" w:hAnsi="Cambria" w:cs="Times New Roman"/>
      <w:sz w:val="24"/>
      <w:szCs w:val="24"/>
      <w:lang w:val="en-GB"/>
    </w:rPr>
  </w:style>
  <w:style w:type="paragraph" w:customStyle="1" w:styleId="comment-notes2">
    <w:name w:val="comment-notes2"/>
    <w:basedOn w:val="Normal"/>
    <w:uiPriority w:val="99"/>
    <w:rsid w:val="00D41FDF"/>
    <w:pPr>
      <w:widowControl/>
      <w:autoSpaceDE/>
      <w:autoSpaceDN/>
      <w:spacing w:after="240" w:line="300" w:lineRule="atLeast"/>
      <w:jc w:val="both"/>
    </w:pPr>
    <w:rPr>
      <w:rFonts w:ascii="Verdana" w:eastAsia="Times New Roman" w:hAnsi="Verdana" w:cs="Times New Roman"/>
      <w:color w:val="000000"/>
      <w:sz w:val="20"/>
      <w:szCs w:val="20"/>
      <w:lang w:eastAsia="en-ZA"/>
    </w:rPr>
  </w:style>
  <w:style w:type="paragraph" w:customStyle="1" w:styleId="comment-form-author1">
    <w:name w:val="comment-form-author1"/>
    <w:basedOn w:val="Normal"/>
    <w:uiPriority w:val="99"/>
    <w:rsid w:val="00D41FDF"/>
    <w:pPr>
      <w:widowControl/>
      <w:autoSpaceDE/>
      <w:autoSpaceDN/>
      <w:spacing w:line="300" w:lineRule="atLeast"/>
      <w:jc w:val="both"/>
    </w:pPr>
    <w:rPr>
      <w:rFonts w:ascii="Verdana" w:eastAsia="Times New Roman" w:hAnsi="Verdana" w:cs="Times New Roman"/>
      <w:color w:val="000000"/>
      <w:sz w:val="20"/>
      <w:szCs w:val="20"/>
      <w:lang w:eastAsia="en-ZA"/>
    </w:rPr>
  </w:style>
  <w:style w:type="paragraph" w:customStyle="1" w:styleId="form-allowed-tags2">
    <w:name w:val="form-allowed-tags2"/>
    <w:basedOn w:val="Normal"/>
    <w:uiPriority w:val="99"/>
    <w:rsid w:val="00D41FDF"/>
    <w:pPr>
      <w:widowControl/>
      <w:autoSpaceDE/>
      <w:autoSpaceDN/>
      <w:spacing w:line="270" w:lineRule="atLeast"/>
      <w:jc w:val="both"/>
    </w:pPr>
    <w:rPr>
      <w:rFonts w:ascii="Verdana" w:eastAsia="Times New Roman" w:hAnsi="Verdana" w:cs="Times New Roman"/>
      <w:color w:val="000000"/>
      <w:sz w:val="18"/>
      <w:szCs w:val="18"/>
      <w:lang w:eastAsia="en-ZA"/>
    </w:rPr>
  </w:style>
  <w:style w:type="paragraph" w:customStyle="1" w:styleId="form-submit2">
    <w:name w:val="form-submit2"/>
    <w:basedOn w:val="Normal"/>
    <w:uiPriority w:val="99"/>
    <w:rsid w:val="00D41FDF"/>
    <w:pPr>
      <w:widowControl/>
      <w:autoSpaceDE/>
      <w:autoSpaceDN/>
      <w:spacing w:before="180" w:after="180" w:line="300" w:lineRule="atLeast"/>
      <w:jc w:val="both"/>
    </w:pPr>
    <w:rPr>
      <w:rFonts w:ascii="Verdana" w:eastAsia="Times New Roman" w:hAnsi="Verdana" w:cs="Times New Roman"/>
      <w:color w:val="000000"/>
      <w:sz w:val="20"/>
      <w:szCs w:val="20"/>
      <w:lang w:eastAsia="en-ZA"/>
    </w:rPr>
  </w:style>
  <w:style w:type="paragraph" w:customStyle="1" w:styleId="lead">
    <w:name w:val="lead"/>
    <w:basedOn w:val="Normal"/>
    <w:uiPriority w:val="99"/>
    <w:rsid w:val="00D41FDF"/>
    <w:pPr>
      <w:widowControl/>
      <w:autoSpaceDE/>
      <w:autoSpaceDN/>
      <w:spacing w:after="300"/>
    </w:pPr>
    <w:rPr>
      <w:rFonts w:ascii="Times New Roman" w:eastAsia="Times New Roman" w:hAnsi="Times New Roman" w:cs="Times New Roman"/>
      <w:sz w:val="30"/>
      <w:szCs w:val="30"/>
      <w:lang w:eastAsia="en-ZA"/>
    </w:rPr>
  </w:style>
  <w:style w:type="character" w:customStyle="1" w:styleId="after-nav-banner">
    <w:name w:val="after-nav-banner"/>
    <w:rsid w:val="00D41FDF"/>
  </w:style>
  <w:style w:type="character" w:customStyle="1" w:styleId="ata11y">
    <w:name w:val="at_a11y"/>
    <w:rsid w:val="00D41FDF"/>
  </w:style>
  <w:style w:type="paragraph" w:styleId="z-TopofForm">
    <w:name w:val="HTML Top of Form"/>
    <w:basedOn w:val="Normal"/>
    <w:next w:val="Normal"/>
    <w:link w:val="z-TopofFormChar"/>
    <w:hidden/>
    <w:uiPriority w:val="99"/>
    <w:unhideWhenUsed/>
    <w:rsid w:val="00D41FDF"/>
    <w:pPr>
      <w:widowControl/>
      <w:pBdr>
        <w:bottom w:val="single" w:sz="6" w:space="1" w:color="auto"/>
      </w:pBdr>
      <w:autoSpaceDE/>
      <w:autoSpaceDN/>
      <w:jc w:val="center"/>
    </w:pPr>
    <w:rPr>
      <w:rFonts w:eastAsia="MS Mincho"/>
      <w:vanish/>
      <w:sz w:val="16"/>
      <w:szCs w:val="16"/>
    </w:rPr>
  </w:style>
  <w:style w:type="character" w:customStyle="1" w:styleId="z-TopofFormChar">
    <w:name w:val="z-Top of Form Char"/>
    <w:basedOn w:val="DefaultParagraphFont"/>
    <w:link w:val="z-TopofForm"/>
    <w:uiPriority w:val="99"/>
    <w:rsid w:val="00D41FDF"/>
    <w:rPr>
      <w:rFonts w:ascii="Arial" w:eastAsia="MS Mincho" w:hAnsi="Arial" w:cs="Arial"/>
      <w:vanish/>
      <w:sz w:val="16"/>
      <w:szCs w:val="16"/>
      <w:lang w:val="en-ZA"/>
    </w:rPr>
  </w:style>
  <w:style w:type="character" w:customStyle="1" w:styleId="required2">
    <w:name w:val="required2"/>
    <w:rsid w:val="00D41FDF"/>
    <w:rPr>
      <w:b/>
      <w:bCs/>
      <w:color w:val="FF4B33"/>
    </w:rPr>
  </w:style>
  <w:style w:type="paragraph" w:styleId="z-BottomofForm">
    <w:name w:val="HTML Bottom of Form"/>
    <w:basedOn w:val="Normal"/>
    <w:next w:val="Normal"/>
    <w:link w:val="z-BottomofFormChar"/>
    <w:hidden/>
    <w:uiPriority w:val="99"/>
    <w:unhideWhenUsed/>
    <w:rsid w:val="00D41FDF"/>
    <w:pPr>
      <w:widowControl/>
      <w:pBdr>
        <w:top w:val="single" w:sz="6" w:space="1" w:color="auto"/>
      </w:pBdr>
      <w:autoSpaceDE/>
      <w:autoSpaceDN/>
      <w:jc w:val="center"/>
    </w:pPr>
    <w:rPr>
      <w:rFonts w:eastAsia="MS Mincho"/>
      <w:vanish/>
      <w:sz w:val="16"/>
      <w:szCs w:val="16"/>
    </w:rPr>
  </w:style>
  <w:style w:type="character" w:customStyle="1" w:styleId="z-BottomofFormChar">
    <w:name w:val="z-Bottom of Form Char"/>
    <w:basedOn w:val="DefaultParagraphFont"/>
    <w:link w:val="z-BottomofForm"/>
    <w:uiPriority w:val="99"/>
    <w:rsid w:val="00D41FDF"/>
    <w:rPr>
      <w:rFonts w:ascii="Arial" w:eastAsia="MS Mincho" w:hAnsi="Arial" w:cs="Arial"/>
      <w:vanish/>
      <w:sz w:val="16"/>
      <w:szCs w:val="16"/>
      <w:lang w:val="en-ZA"/>
    </w:rPr>
  </w:style>
  <w:style w:type="character" w:customStyle="1" w:styleId="textheading1">
    <w:name w:val="text_heading1"/>
    <w:rsid w:val="00D41FDF"/>
    <w:rPr>
      <w:rFonts w:ascii="Verdana" w:hAnsi="Verdana" w:hint="default"/>
      <w:b/>
      <w:bCs/>
      <w:caps/>
      <w:color w:val="FFFFFF"/>
      <w:sz w:val="20"/>
      <w:szCs w:val="20"/>
    </w:rPr>
  </w:style>
  <w:style w:type="character" w:customStyle="1" w:styleId="style11">
    <w:name w:val="style11"/>
    <w:rsid w:val="00D41FDF"/>
    <w:rPr>
      <w:b/>
      <w:bCs/>
      <w:color w:val="CC0099"/>
    </w:rPr>
  </w:style>
  <w:style w:type="character" w:customStyle="1" w:styleId="style12">
    <w:name w:val="style12"/>
    <w:rsid w:val="00D41FDF"/>
    <w:rPr>
      <w:rFonts w:ascii="Verdana" w:hAnsi="Verdana" w:hint="default"/>
      <w:b/>
      <w:bCs/>
      <w:color w:val="CC0099"/>
      <w:sz w:val="18"/>
      <w:szCs w:val="18"/>
    </w:rPr>
  </w:style>
  <w:style w:type="character" w:customStyle="1" w:styleId="lifemediafghaboutusnav1">
    <w:name w:val="lifemedia_fgh_aboutusnav1"/>
    <w:rsid w:val="00D41FDF"/>
    <w:rPr>
      <w:color w:val="000000"/>
    </w:rPr>
  </w:style>
  <w:style w:type="character" w:customStyle="1" w:styleId="lifemediafghcotactusnav1">
    <w:name w:val="lifemedia_fgh_cotactusnav1"/>
    <w:rsid w:val="00D41FDF"/>
  </w:style>
  <w:style w:type="character" w:customStyle="1" w:styleId="lifemediafghlinestyle1">
    <w:name w:val="lifemedia_fgh_linestyle1"/>
    <w:rsid w:val="00D41FDF"/>
    <w:rPr>
      <w:color w:val="FFFFFF"/>
    </w:rPr>
  </w:style>
  <w:style w:type="character" w:customStyle="1" w:styleId="addthisseparator3">
    <w:name w:val="addthis_separator3"/>
    <w:rsid w:val="00D41FDF"/>
  </w:style>
  <w:style w:type="character" w:customStyle="1" w:styleId="lifemediaabcontentformfields">
    <w:name w:val="lifemedia_ab_contentform_fields"/>
    <w:rsid w:val="00D41FDF"/>
  </w:style>
  <w:style w:type="character" w:customStyle="1" w:styleId="lifemediafghreadmoreboxtextitself1">
    <w:name w:val="lifemedia_fgh_readmorebox_textitself1"/>
    <w:rsid w:val="00D41FDF"/>
    <w:rPr>
      <w:b/>
      <w:bCs/>
      <w:color w:val="000000"/>
      <w:sz w:val="27"/>
      <w:szCs w:val="27"/>
    </w:rPr>
  </w:style>
  <w:style w:type="character" w:customStyle="1" w:styleId="st">
    <w:name w:val="st"/>
    <w:rsid w:val="00D41FDF"/>
  </w:style>
  <w:style w:type="paragraph" w:customStyle="1" w:styleId="Numberedparagraph">
    <w:name w:val="Numbered paragraph"/>
    <w:basedOn w:val="Normal"/>
    <w:autoRedefine/>
    <w:rsid w:val="00D41FDF"/>
    <w:pPr>
      <w:widowControl/>
      <w:numPr>
        <w:numId w:val="3"/>
      </w:numPr>
      <w:tabs>
        <w:tab w:val="num" w:pos="634"/>
        <w:tab w:val="left" w:pos="851"/>
      </w:tabs>
      <w:autoSpaceDE/>
      <w:autoSpaceDN/>
      <w:spacing w:after="160"/>
      <w:ind w:left="634"/>
      <w:jc w:val="both"/>
    </w:pPr>
    <w:rPr>
      <w:rFonts w:eastAsia="Times New Roman" w:cs="Times New Roman"/>
      <w:sz w:val="20"/>
      <w:szCs w:val="24"/>
      <w:lang w:val="x-none" w:eastAsia="x-none"/>
    </w:rPr>
  </w:style>
  <w:style w:type="paragraph" w:customStyle="1" w:styleId="Numberedbodytext">
    <w:name w:val="Numbered body text"/>
    <w:basedOn w:val="Numberedparagraph"/>
    <w:qFormat/>
    <w:rsid w:val="00D41FDF"/>
    <w:pPr>
      <w:tabs>
        <w:tab w:val="clear" w:pos="634"/>
        <w:tab w:val="clear" w:pos="851"/>
      </w:tabs>
      <w:spacing w:before="160"/>
      <w:ind w:left="3148"/>
    </w:pPr>
  </w:style>
  <w:style w:type="paragraph" w:customStyle="1" w:styleId="last">
    <w:name w:val="last"/>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numbering" w:customStyle="1" w:styleId="NoList1">
    <w:name w:val="No List1"/>
    <w:next w:val="NoList"/>
    <w:semiHidden/>
    <w:unhideWhenUsed/>
    <w:rsid w:val="00D41FDF"/>
  </w:style>
  <w:style w:type="paragraph" w:customStyle="1" w:styleId="Style1">
    <w:name w:val="Style1"/>
    <w:basedOn w:val="Heading1"/>
    <w:qFormat/>
    <w:rsid w:val="00D41FDF"/>
    <w:pPr>
      <w:widowControl/>
      <w:numPr>
        <w:numId w:val="4"/>
      </w:numPr>
      <w:pBdr>
        <w:bottom w:val="single" w:sz="12" w:space="1" w:color="365F91"/>
      </w:pBdr>
      <w:tabs>
        <w:tab w:val="num" w:pos="360"/>
      </w:tabs>
      <w:autoSpaceDE/>
      <w:autoSpaceDN/>
      <w:spacing w:before="600" w:after="80"/>
      <w:ind w:left="360"/>
    </w:pPr>
    <w:rPr>
      <w:rFonts w:ascii="Cambria" w:eastAsia="Times New Roman" w:hAnsi="Cambria" w:cs="Times New Roman"/>
      <w:b/>
      <w:bCs/>
      <w:color w:val="365F91"/>
      <w:sz w:val="24"/>
      <w:szCs w:val="24"/>
      <w:lang w:val="en-GB" w:eastAsia="en-ZA" w:bidi="en-US"/>
    </w:rPr>
  </w:style>
  <w:style w:type="paragraph" w:customStyle="1" w:styleId="Style3">
    <w:name w:val="Style3"/>
    <w:basedOn w:val="Normal"/>
    <w:link w:val="Style3Char"/>
    <w:qFormat/>
    <w:rsid w:val="00D41FDF"/>
    <w:pPr>
      <w:widowControl/>
      <w:numPr>
        <w:ilvl w:val="3"/>
        <w:numId w:val="4"/>
      </w:numPr>
      <w:tabs>
        <w:tab w:val="num" w:pos="360"/>
      </w:tabs>
      <w:autoSpaceDE/>
      <w:autoSpaceDN/>
      <w:spacing w:line="360" w:lineRule="auto"/>
      <w:ind w:left="360" w:hanging="360"/>
      <w:jc w:val="both"/>
    </w:pPr>
    <w:rPr>
      <w:rFonts w:eastAsia="Times New Roman"/>
      <w:sz w:val="20"/>
      <w:szCs w:val="20"/>
      <w:lang w:val="en-GB" w:bidi="en-US"/>
    </w:rPr>
  </w:style>
  <w:style w:type="paragraph" w:customStyle="1" w:styleId="Style4">
    <w:name w:val="Style4"/>
    <w:basedOn w:val="Normal"/>
    <w:rsid w:val="00D41FDF"/>
    <w:pPr>
      <w:widowControl/>
      <w:numPr>
        <w:ilvl w:val="2"/>
        <w:numId w:val="4"/>
      </w:numPr>
      <w:adjustRightInd w:val="0"/>
      <w:spacing w:line="360" w:lineRule="auto"/>
      <w:jc w:val="both"/>
    </w:pPr>
    <w:rPr>
      <w:rFonts w:eastAsia="Times New Roman"/>
      <w:b/>
      <w:bCs/>
      <w:sz w:val="20"/>
      <w:szCs w:val="20"/>
      <w:lang w:val="en-GB" w:bidi="en-US"/>
    </w:rPr>
  </w:style>
  <w:style w:type="character" w:customStyle="1" w:styleId="Style3Char">
    <w:name w:val="Style3 Char"/>
    <w:link w:val="Style3"/>
    <w:rsid w:val="00D41FDF"/>
    <w:rPr>
      <w:rFonts w:ascii="Arial" w:eastAsia="Times New Roman" w:hAnsi="Arial" w:cs="Arial"/>
      <w:sz w:val="20"/>
      <w:szCs w:val="20"/>
      <w:lang w:val="en-GB" w:bidi="en-US"/>
    </w:rPr>
  </w:style>
  <w:style w:type="table" w:customStyle="1" w:styleId="TableGrid4">
    <w:name w:val="Table Grid4"/>
    <w:basedOn w:val="TableNormal"/>
    <w:next w:val="TableGrid"/>
    <w:rsid w:val="00D41FDF"/>
    <w:pPr>
      <w:widowControl/>
      <w:autoSpaceDE/>
      <w:autoSpaceDN/>
    </w:pPr>
    <w:rPr>
      <w:rFonts w:ascii="Times New Roman" w:eastAsia="MS Mincho"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41FDF"/>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s-bracket">
    <w:name w:val="values-bracket"/>
    <w:rsid w:val="00D41FDF"/>
  </w:style>
  <w:style w:type="character" w:customStyle="1" w:styleId="hidden-md">
    <w:name w:val="hidden-md"/>
    <w:rsid w:val="00D41FDF"/>
  </w:style>
  <w:style w:type="character" w:customStyle="1" w:styleId="js-twitter-feed">
    <w:name w:val="js-twitter-feed"/>
    <w:rsid w:val="00D41FDF"/>
  </w:style>
  <w:style w:type="paragraph" w:customStyle="1" w:styleId="desc">
    <w:name w:val="desc"/>
    <w:basedOn w:val="Normal"/>
    <w:rsid w:val="00D41FDF"/>
    <w:pPr>
      <w:widowControl/>
      <w:autoSpaceDE/>
      <w:autoSpaceDN/>
      <w:spacing w:after="150" w:line="435" w:lineRule="atLeast"/>
    </w:pPr>
    <w:rPr>
      <w:rFonts w:ascii="Times New Roman" w:eastAsia="Times New Roman" w:hAnsi="Times New Roman" w:cs="Times New Roman"/>
      <w:sz w:val="26"/>
      <w:szCs w:val="26"/>
    </w:rPr>
  </w:style>
  <w:style w:type="character" w:customStyle="1" w:styleId="notif1">
    <w:name w:val="notif1"/>
    <w:rsid w:val="00D41FDF"/>
    <w:rPr>
      <w:color w:val="FFFFFF"/>
      <w:sz w:val="14"/>
      <w:szCs w:val="14"/>
    </w:rPr>
  </w:style>
  <w:style w:type="character" w:customStyle="1" w:styleId="label2">
    <w:name w:val="label2"/>
    <w:rsid w:val="00D41FDF"/>
    <w:rPr>
      <w:b/>
      <w:bCs/>
      <w:vanish w:val="0"/>
      <w:webHidden w:val="0"/>
      <w:color w:val="FFFFFF"/>
      <w:sz w:val="18"/>
      <w:szCs w:val="18"/>
      <w:vertAlign w:val="baseline"/>
      <w:specVanish w:val="0"/>
    </w:rPr>
  </w:style>
  <w:style w:type="character" w:customStyle="1" w:styleId="badge8">
    <w:name w:val="badge8"/>
    <w:rsid w:val="00D41FDF"/>
    <w:rPr>
      <w:b w:val="0"/>
      <w:bCs w:val="0"/>
      <w:color w:val="FFFFFF"/>
      <w:sz w:val="18"/>
      <w:szCs w:val="18"/>
      <w:shd w:val="clear" w:color="auto" w:fill="777777"/>
    </w:rPr>
  </w:style>
  <w:style w:type="character" w:customStyle="1" w:styleId="dis-non1">
    <w:name w:val="dis-non1"/>
    <w:rsid w:val="00D41FDF"/>
    <w:rPr>
      <w:vanish/>
      <w:webHidden w:val="0"/>
      <w:specVanish w:val="0"/>
    </w:rPr>
  </w:style>
  <w:style w:type="character" w:customStyle="1" w:styleId="block2">
    <w:name w:val="block2"/>
    <w:rsid w:val="00D41FDF"/>
    <w:rPr>
      <w:vanish w:val="0"/>
      <w:webHidden w:val="0"/>
      <w:specVanish w:val="0"/>
    </w:rPr>
  </w:style>
  <w:style w:type="character" w:customStyle="1" w:styleId="block3">
    <w:name w:val="block3"/>
    <w:rsid w:val="00D41FDF"/>
    <w:rPr>
      <w:vanish w:val="0"/>
      <w:webHidden w:val="0"/>
      <w:specVanish w:val="0"/>
    </w:rPr>
  </w:style>
  <w:style w:type="character" w:customStyle="1" w:styleId="text-muted1">
    <w:name w:val="text-muted1"/>
    <w:rsid w:val="00D41FDF"/>
    <w:rPr>
      <w:color w:val="777777"/>
    </w:rPr>
  </w:style>
  <w:style w:type="paragraph" w:customStyle="1" w:styleId="msonormal0">
    <w:name w:val="msonormal"/>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op-nav">
    <w:name w:val="top-nav"/>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tem">
    <w:name w:val="item"/>
    <w:basedOn w:val="Normal"/>
    <w:rsid w:val="00D41F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tem1">
    <w:name w:val="item1"/>
    <w:basedOn w:val="Normal"/>
    <w:rsid w:val="00D41FDF"/>
    <w:pPr>
      <w:widowControl/>
      <w:autoSpaceDE/>
      <w:autoSpaceDN/>
      <w:spacing w:before="30" w:after="30"/>
    </w:pPr>
    <w:rPr>
      <w:rFonts w:ascii="Times New Roman" w:eastAsia="Times New Roman" w:hAnsi="Times New Roman" w:cs="Times New Roman"/>
      <w:sz w:val="24"/>
      <w:szCs w:val="24"/>
    </w:rPr>
  </w:style>
  <w:style w:type="character" w:customStyle="1" w:styleId="val">
    <w:name w:val="val"/>
    <w:rsid w:val="00D41FDF"/>
  </w:style>
  <w:style w:type="paragraph" w:customStyle="1" w:styleId="item2">
    <w:name w:val="item2"/>
    <w:basedOn w:val="Normal"/>
    <w:rsid w:val="00D41FDF"/>
    <w:pPr>
      <w:widowControl/>
      <w:autoSpaceDE/>
      <w:autoSpaceDN/>
      <w:spacing w:before="30" w:after="30"/>
    </w:pPr>
    <w:rPr>
      <w:rFonts w:ascii="Times New Roman" w:eastAsia="Times New Roman" w:hAnsi="Times New Roman" w:cs="Times New Roman"/>
      <w:sz w:val="24"/>
      <w:szCs w:val="24"/>
    </w:rPr>
  </w:style>
  <w:style w:type="paragraph" w:customStyle="1" w:styleId="PAR10">
    <w:name w:val="PAR1"/>
    <w:aliases w:val="11"/>
    <w:basedOn w:val="Normal"/>
    <w:uiPriority w:val="99"/>
    <w:rsid w:val="00D41FDF"/>
    <w:pPr>
      <w:widowControl/>
      <w:tabs>
        <w:tab w:val="left" w:pos="864"/>
      </w:tabs>
      <w:autoSpaceDE/>
      <w:autoSpaceDN/>
      <w:spacing w:after="120"/>
      <w:ind w:left="864" w:hanging="864"/>
    </w:pPr>
    <w:rPr>
      <w:rFonts w:eastAsia="Times New Roman"/>
    </w:rPr>
  </w:style>
  <w:style w:type="character" w:customStyle="1" w:styleId="tlid-translation">
    <w:name w:val="tlid-translation"/>
    <w:rsid w:val="00D41FDF"/>
  </w:style>
  <w:style w:type="table" w:customStyle="1" w:styleId="TableGrid5">
    <w:name w:val="Table Grid5"/>
    <w:basedOn w:val="TableNormal"/>
    <w:next w:val="TableGrid"/>
    <w:uiPriority w:val="39"/>
    <w:rsid w:val="00D41FDF"/>
    <w:pPr>
      <w:widowControl/>
      <w:autoSpaceDE/>
      <w:autoSpaceDN/>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11F7F"/>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paragraph" w:customStyle="1" w:styleId="xxmsonormal">
    <w:name w:val="x_xmsonormal"/>
    <w:basedOn w:val="Normal"/>
    <w:rsid w:val="002C3C10"/>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paragraph" w:customStyle="1" w:styleId="xxxmsonormal">
    <w:name w:val="x_xxmsonormal"/>
    <w:basedOn w:val="Normal"/>
    <w:rsid w:val="00961C58"/>
    <w:pPr>
      <w:widowControl/>
      <w:autoSpaceDE/>
      <w:autoSpaceDN/>
      <w:spacing w:before="100" w:beforeAutospacing="1" w:after="100" w:afterAutospacing="1"/>
    </w:pPr>
    <w:rPr>
      <w:rFonts w:ascii="Times New Roman" w:eastAsia="Times New Roman" w:hAnsi="Times New Roman" w:cs="Times New Roman"/>
      <w:sz w:val="24"/>
      <w:szCs w:val="24"/>
      <w:lang w:eastAsia="en-ZA"/>
    </w:rPr>
  </w:style>
  <w:style w:type="table" w:customStyle="1" w:styleId="TableGrid6">
    <w:name w:val="Table Grid6"/>
    <w:basedOn w:val="TableNormal"/>
    <w:next w:val="TableGrid"/>
    <w:uiPriority w:val="39"/>
    <w:rsid w:val="006C5325"/>
    <w:pPr>
      <w:widowControl/>
      <w:autoSpaceDE/>
      <w:autoSpaceDN/>
    </w:pPr>
    <w:rPr>
      <w:rFonts w:ascii="Calibri" w:eastAsia="Calibri" w:hAnsi="Calibri" w:cs="Times New Roman"/>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EA151A"/>
  </w:style>
  <w:style w:type="character" w:customStyle="1" w:styleId="y2iqfc">
    <w:name w:val="y2iqfc"/>
    <w:basedOn w:val="DefaultParagraphFont"/>
    <w:rsid w:val="00B05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1666">
      <w:bodyDiv w:val="1"/>
      <w:marLeft w:val="0"/>
      <w:marRight w:val="0"/>
      <w:marTop w:val="0"/>
      <w:marBottom w:val="0"/>
      <w:divBdr>
        <w:top w:val="none" w:sz="0" w:space="0" w:color="auto"/>
        <w:left w:val="none" w:sz="0" w:space="0" w:color="auto"/>
        <w:bottom w:val="none" w:sz="0" w:space="0" w:color="auto"/>
        <w:right w:val="none" w:sz="0" w:space="0" w:color="auto"/>
      </w:divBdr>
    </w:div>
    <w:div w:id="57485431">
      <w:bodyDiv w:val="1"/>
      <w:marLeft w:val="0"/>
      <w:marRight w:val="0"/>
      <w:marTop w:val="0"/>
      <w:marBottom w:val="0"/>
      <w:divBdr>
        <w:top w:val="none" w:sz="0" w:space="0" w:color="auto"/>
        <w:left w:val="none" w:sz="0" w:space="0" w:color="auto"/>
        <w:bottom w:val="none" w:sz="0" w:space="0" w:color="auto"/>
        <w:right w:val="none" w:sz="0" w:space="0" w:color="auto"/>
      </w:divBdr>
    </w:div>
    <w:div w:id="58678204">
      <w:bodyDiv w:val="1"/>
      <w:marLeft w:val="0"/>
      <w:marRight w:val="0"/>
      <w:marTop w:val="0"/>
      <w:marBottom w:val="0"/>
      <w:divBdr>
        <w:top w:val="none" w:sz="0" w:space="0" w:color="auto"/>
        <w:left w:val="none" w:sz="0" w:space="0" w:color="auto"/>
        <w:bottom w:val="none" w:sz="0" w:space="0" w:color="auto"/>
        <w:right w:val="none" w:sz="0" w:space="0" w:color="auto"/>
      </w:divBdr>
    </w:div>
    <w:div w:id="100801856">
      <w:bodyDiv w:val="1"/>
      <w:marLeft w:val="0"/>
      <w:marRight w:val="0"/>
      <w:marTop w:val="0"/>
      <w:marBottom w:val="0"/>
      <w:divBdr>
        <w:top w:val="none" w:sz="0" w:space="0" w:color="auto"/>
        <w:left w:val="none" w:sz="0" w:space="0" w:color="auto"/>
        <w:bottom w:val="none" w:sz="0" w:space="0" w:color="auto"/>
        <w:right w:val="none" w:sz="0" w:space="0" w:color="auto"/>
      </w:divBdr>
    </w:div>
    <w:div w:id="117455773">
      <w:bodyDiv w:val="1"/>
      <w:marLeft w:val="0"/>
      <w:marRight w:val="0"/>
      <w:marTop w:val="0"/>
      <w:marBottom w:val="0"/>
      <w:divBdr>
        <w:top w:val="none" w:sz="0" w:space="0" w:color="auto"/>
        <w:left w:val="none" w:sz="0" w:space="0" w:color="auto"/>
        <w:bottom w:val="none" w:sz="0" w:space="0" w:color="auto"/>
        <w:right w:val="none" w:sz="0" w:space="0" w:color="auto"/>
      </w:divBdr>
    </w:div>
    <w:div w:id="160049727">
      <w:bodyDiv w:val="1"/>
      <w:marLeft w:val="0"/>
      <w:marRight w:val="0"/>
      <w:marTop w:val="0"/>
      <w:marBottom w:val="0"/>
      <w:divBdr>
        <w:top w:val="none" w:sz="0" w:space="0" w:color="auto"/>
        <w:left w:val="none" w:sz="0" w:space="0" w:color="auto"/>
        <w:bottom w:val="none" w:sz="0" w:space="0" w:color="auto"/>
        <w:right w:val="none" w:sz="0" w:space="0" w:color="auto"/>
      </w:divBdr>
    </w:div>
    <w:div w:id="162471265">
      <w:bodyDiv w:val="1"/>
      <w:marLeft w:val="0"/>
      <w:marRight w:val="0"/>
      <w:marTop w:val="0"/>
      <w:marBottom w:val="0"/>
      <w:divBdr>
        <w:top w:val="none" w:sz="0" w:space="0" w:color="auto"/>
        <w:left w:val="none" w:sz="0" w:space="0" w:color="auto"/>
        <w:bottom w:val="none" w:sz="0" w:space="0" w:color="auto"/>
        <w:right w:val="none" w:sz="0" w:space="0" w:color="auto"/>
      </w:divBdr>
    </w:div>
    <w:div w:id="201523818">
      <w:bodyDiv w:val="1"/>
      <w:marLeft w:val="0"/>
      <w:marRight w:val="0"/>
      <w:marTop w:val="0"/>
      <w:marBottom w:val="0"/>
      <w:divBdr>
        <w:top w:val="none" w:sz="0" w:space="0" w:color="auto"/>
        <w:left w:val="none" w:sz="0" w:space="0" w:color="auto"/>
        <w:bottom w:val="none" w:sz="0" w:space="0" w:color="auto"/>
        <w:right w:val="none" w:sz="0" w:space="0" w:color="auto"/>
      </w:divBdr>
    </w:div>
    <w:div w:id="205678436">
      <w:bodyDiv w:val="1"/>
      <w:marLeft w:val="0"/>
      <w:marRight w:val="0"/>
      <w:marTop w:val="0"/>
      <w:marBottom w:val="0"/>
      <w:divBdr>
        <w:top w:val="none" w:sz="0" w:space="0" w:color="auto"/>
        <w:left w:val="none" w:sz="0" w:space="0" w:color="auto"/>
        <w:bottom w:val="none" w:sz="0" w:space="0" w:color="auto"/>
        <w:right w:val="none" w:sz="0" w:space="0" w:color="auto"/>
      </w:divBdr>
    </w:div>
    <w:div w:id="230579003">
      <w:bodyDiv w:val="1"/>
      <w:marLeft w:val="0"/>
      <w:marRight w:val="0"/>
      <w:marTop w:val="0"/>
      <w:marBottom w:val="0"/>
      <w:divBdr>
        <w:top w:val="none" w:sz="0" w:space="0" w:color="auto"/>
        <w:left w:val="none" w:sz="0" w:space="0" w:color="auto"/>
        <w:bottom w:val="none" w:sz="0" w:space="0" w:color="auto"/>
        <w:right w:val="none" w:sz="0" w:space="0" w:color="auto"/>
      </w:divBdr>
    </w:div>
    <w:div w:id="251668067">
      <w:bodyDiv w:val="1"/>
      <w:marLeft w:val="0"/>
      <w:marRight w:val="0"/>
      <w:marTop w:val="0"/>
      <w:marBottom w:val="0"/>
      <w:divBdr>
        <w:top w:val="none" w:sz="0" w:space="0" w:color="auto"/>
        <w:left w:val="none" w:sz="0" w:space="0" w:color="auto"/>
        <w:bottom w:val="none" w:sz="0" w:space="0" w:color="auto"/>
        <w:right w:val="none" w:sz="0" w:space="0" w:color="auto"/>
      </w:divBdr>
    </w:div>
    <w:div w:id="257642560">
      <w:bodyDiv w:val="1"/>
      <w:marLeft w:val="0"/>
      <w:marRight w:val="0"/>
      <w:marTop w:val="0"/>
      <w:marBottom w:val="0"/>
      <w:divBdr>
        <w:top w:val="none" w:sz="0" w:space="0" w:color="auto"/>
        <w:left w:val="none" w:sz="0" w:space="0" w:color="auto"/>
        <w:bottom w:val="none" w:sz="0" w:space="0" w:color="auto"/>
        <w:right w:val="none" w:sz="0" w:space="0" w:color="auto"/>
      </w:divBdr>
    </w:div>
    <w:div w:id="297414226">
      <w:bodyDiv w:val="1"/>
      <w:marLeft w:val="0"/>
      <w:marRight w:val="0"/>
      <w:marTop w:val="0"/>
      <w:marBottom w:val="0"/>
      <w:divBdr>
        <w:top w:val="none" w:sz="0" w:space="0" w:color="auto"/>
        <w:left w:val="none" w:sz="0" w:space="0" w:color="auto"/>
        <w:bottom w:val="none" w:sz="0" w:space="0" w:color="auto"/>
        <w:right w:val="none" w:sz="0" w:space="0" w:color="auto"/>
      </w:divBdr>
    </w:div>
    <w:div w:id="30069860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23166144">
      <w:bodyDiv w:val="1"/>
      <w:marLeft w:val="0"/>
      <w:marRight w:val="0"/>
      <w:marTop w:val="0"/>
      <w:marBottom w:val="0"/>
      <w:divBdr>
        <w:top w:val="none" w:sz="0" w:space="0" w:color="auto"/>
        <w:left w:val="none" w:sz="0" w:space="0" w:color="auto"/>
        <w:bottom w:val="none" w:sz="0" w:space="0" w:color="auto"/>
        <w:right w:val="none" w:sz="0" w:space="0" w:color="auto"/>
      </w:divBdr>
    </w:div>
    <w:div w:id="329910507">
      <w:bodyDiv w:val="1"/>
      <w:marLeft w:val="0"/>
      <w:marRight w:val="0"/>
      <w:marTop w:val="0"/>
      <w:marBottom w:val="0"/>
      <w:divBdr>
        <w:top w:val="none" w:sz="0" w:space="0" w:color="auto"/>
        <w:left w:val="none" w:sz="0" w:space="0" w:color="auto"/>
        <w:bottom w:val="none" w:sz="0" w:space="0" w:color="auto"/>
        <w:right w:val="none" w:sz="0" w:space="0" w:color="auto"/>
      </w:divBdr>
    </w:div>
    <w:div w:id="346489594">
      <w:bodyDiv w:val="1"/>
      <w:marLeft w:val="0"/>
      <w:marRight w:val="0"/>
      <w:marTop w:val="0"/>
      <w:marBottom w:val="0"/>
      <w:divBdr>
        <w:top w:val="none" w:sz="0" w:space="0" w:color="auto"/>
        <w:left w:val="none" w:sz="0" w:space="0" w:color="auto"/>
        <w:bottom w:val="none" w:sz="0" w:space="0" w:color="auto"/>
        <w:right w:val="none" w:sz="0" w:space="0" w:color="auto"/>
      </w:divBdr>
    </w:div>
    <w:div w:id="387069501">
      <w:bodyDiv w:val="1"/>
      <w:marLeft w:val="0"/>
      <w:marRight w:val="0"/>
      <w:marTop w:val="0"/>
      <w:marBottom w:val="0"/>
      <w:divBdr>
        <w:top w:val="none" w:sz="0" w:space="0" w:color="auto"/>
        <w:left w:val="none" w:sz="0" w:space="0" w:color="auto"/>
        <w:bottom w:val="none" w:sz="0" w:space="0" w:color="auto"/>
        <w:right w:val="none" w:sz="0" w:space="0" w:color="auto"/>
      </w:divBdr>
    </w:div>
    <w:div w:id="388265473">
      <w:bodyDiv w:val="1"/>
      <w:marLeft w:val="0"/>
      <w:marRight w:val="0"/>
      <w:marTop w:val="0"/>
      <w:marBottom w:val="0"/>
      <w:divBdr>
        <w:top w:val="none" w:sz="0" w:space="0" w:color="auto"/>
        <w:left w:val="none" w:sz="0" w:space="0" w:color="auto"/>
        <w:bottom w:val="none" w:sz="0" w:space="0" w:color="auto"/>
        <w:right w:val="none" w:sz="0" w:space="0" w:color="auto"/>
      </w:divBdr>
    </w:div>
    <w:div w:id="404381398">
      <w:bodyDiv w:val="1"/>
      <w:marLeft w:val="0"/>
      <w:marRight w:val="0"/>
      <w:marTop w:val="0"/>
      <w:marBottom w:val="0"/>
      <w:divBdr>
        <w:top w:val="none" w:sz="0" w:space="0" w:color="auto"/>
        <w:left w:val="none" w:sz="0" w:space="0" w:color="auto"/>
        <w:bottom w:val="none" w:sz="0" w:space="0" w:color="auto"/>
        <w:right w:val="none" w:sz="0" w:space="0" w:color="auto"/>
      </w:divBdr>
    </w:div>
    <w:div w:id="406805504">
      <w:bodyDiv w:val="1"/>
      <w:marLeft w:val="0"/>
      <w:marRight w:val="0"/>
      <w:marTop w:val="0"/>
      <w:marBottom w:val="0"/>
      <w:divBdr>
        <w:top w:val="none" w:sz="0" w:space="0" w:color="auto"/>
        <w:left w:val="none" w:sz="0" w:space="0" w:color="auto"/>
        <w:bottom w:val="none" w:sz="0" w:space="0" w:color="auto"/>
        <w:right w:val="none" w:sz="0" w:space="0" w:color="auto"/>
      </w:divBdr>
    </w:div>
    <w:div w:id="464544927">
      <w:bodyDiv w:val="1"/>
      <w:marLeft w:val="0"/>
      <w:marRight w:val="0"/>
      <w:marTop w:val="0"/>
      <w:marBottom w:val="0"/>
      <w:divBdr>
        <w:top w:val="none" w:sz="0" w:space="0" w:color="auto"/>
        <w:left w:val="none" w:sz="0" w:space="0" w:color="auto"/>
        <w:bottom w:val="none" w:sz="0" w:space="0" w:color="auto"/>
        <w:right w:val="none" w:sz="0" w:space="0" w:color="auto"/>
      </w:divBdr>
    </w:div>
    <w:div w:id="486482944">
      <w:bodyDiv w:val="1"/>
      <w:marLeft w:val="0"/>
      <w:marRight w:val="0"/>
      <w:marTop w:val="0"/>
      <w:marBottom w:val="0"/>
      <w:divBdr>
        <w:top w:val="none" w:sz="0" w:space="0" w:color="auto"/>
        <w:left w:val="none" w:sz="0" w:space="0" w:color="auto"/>
        <w:bottom w:val="none" w:sz="0" w:space="0" w:color="auto"/>
        <w:right w:val="none" w:sz="0" w:space="0" w:color="auto"/>
      </w:divBdr>
    </w:div>
    <w:div w:id="535965750">
      <w:bodyDiv w:val="1"/>
      <w:marLeft w:val="0"/>
      <w:marRight w:val="0"/>
      <w:marTop w:val="0"/>
      <w:marBottom w:val="0"/>
      <w:divBdr>
        <w:top w:val="none" w:sz="0" w:space="0" w:color="auto"/>
        <w:left w:val="none" w:sz="0" w:space="0" w:color="auto"/>
        <w:bottom w:val="none" w:sz="0" w:space="0" w:color="auto"/>
        <w:right w:val="none" w:sz="0" w:space="0" w:color="auto"/>
      </w:divBdr>
    </w:div>
    <w:div w:id="595945507">
      <w:bodyDiv w:val="1"/>
      <w:marLeft w:val="0"/>
      <w:marRight w:val="0"/>
      <w:marTop w:val="0"/>
      <w:marBottom w:val="0"/>
      <w:divBdr>
        <w:top w:val="none" w:sz="0" w:space="0" w:color="auto"/>
        <w:left w:val="none" w:sz="0" w:space="0" w:color="auto"/>
        <w:bottom w:val="none" w:sz="0" w:space="0" w:color="auto"/>
        <w:right w:val="none" w:sz="0" w:space="0" w:color="auto"/>
      </w:divBdr>
    </w:div>
    <w:div w:id="604119584">
      <w:bodyDiv w:val="1"/>
      <w:marLeft w:val="0"/>
      <w:marRight w:val="0"/>
      <w:marTop w:val="0"/>
      <w:marBottom w:val="0"/>
      <w:divBdr>
        <w:top w:val="none" w:sz="0" w:space="0" w:color="auto"/>
        <w:left w:val="none" w:sz="0" w:space="0" w:color="auto"/>
        <w:bottom w:val="none" w:sz="0" w:space="0" w:color="auto"/>
        <w:right w:val="none" w:sz="0" w:space="0" w:color="auto"/>
      </w:divBdr>
    </w:div>
    <w:div w:id="625159447">
      <w:bodyDiv w:val="1"/>
      <w:marLeft w:val="0"/>
      <w:marRight w:val="0"/>
      <w:marTop w:val="0"/>
      <w:marBottom w:val="0"/>
      <w:divBdr>
        <w:top w:val="none" w:sz="0" w:space="0" w:color="auto"/>
        <w:left w:val="none" w:sz="0" w:space="0" w:color="auto"/>
        <w:bottom w:val="none" w:sz="0" w:space="0" w:color="auto"/>
        <w:right w:val="none" w:sz="0" w:space="0" w:color="auto"/>
      </w:divBdr>
    </w:div>
    <w:div w:id="647326642">
      <w:bodyDiv w:val="1"/>
      <w:marLeft w:val="0"/>
      <w:marRight w:val="0"/>
      <w:marTop w:val="0"/>
      <w:marBottom w:val="0"/>
      <w:divBdr>
        <w:top w:val="none" w:sz="0" w:space="0" w:color="auto"/>
        <w:left w:val="none" w:sz="0" w:space="0" w:color="auto"/>
        <w:bottom w:val="none" w:sz="0" w:space="0" w:color="auto"/>
        <w:right w:val="none" w:sz="0" w:space="0" w:color="auto"/>
      </w:divBdr>
    </w:div>
    <w:div w:id="682242073">
      <w:bodyDiv w:val="1"/>
      <w:marLeft w:val="0"/>
      <w:marRight w:val="0"/>
      <w:marTop w:val="0"/>
      <w:marBottom w:val="0"/>
      <w:divBdr>
        <w:top w:val="none" w:sz="0" w:space="0" w:color="auto"/>
        <w:left w:val="none" w:sz="0" w:space="0" w:color="auto"/>
        <w:bottom w:val="none" w:sz="0" w:space="0" w:color="auto"/>
        <w:right w:val="none" w:sz="0" w:space="0" w:color="auto"/>
      </w:divBdr>
    </w:div>
    <w:div w:id="683477743">
      <w:bodyDiv w:val="1"/>
      <w:marLeft w:val="0"/>
      <w:marRight w:val="0"/>
      <w:marTop w:val="0"/>
      <w:marBottom w:val="0"/>
      <w:divBdr>
        <w:top w:val="none" w:sz="0" w:space="0" w:color="auto"/>
        <w:left w:val="none" w:sz="0" w:space="0" w:color="auto"/>
        <w:bottom w:val="none" w:sz="0" w:space="0" w:color="auto"/>
        <w:right w:val="none" w:sz="0" w:space="0" w:color="auto"/>
      </w:divBdr>
    </w:div>
    <w:div w:id="694968267">
      <w:bodyDiv w:val="1"/>
      <w:marLeft w:val="0"/>
      <w:marRight w:val="0"/>
      <w:marTop w:val="0"/>
      <w:marBottom w:val="0"/>
      <w:divBdr>
        <w:top w:val="none" w:sz="0" w:space="0" w:color="auto"/>
        <w:left w:val="none" w:sz="0" w:space="0" w:color="auto"/>
        <w:bottom w:val="none" w:sz="0" w:space="0" w:color="auto"/>
        <w:right w:val="none" w:sz="0" w:space="0" w:color="auto"/>
      </w:divBdr>
    </w:div>
    <w:div w:id="790247898">
      <w:bodyDiv w:val="1"/>
      <w:marLeft w:val="0"/>
      <w:marRight w:val="0"/>
      <w:marTop w:val="0"/>
      <w:marBottom w:val="0"/>
      <w:divBdr>
        <w:top w:val="none" w:sz="0" w:space="0" w:color="auto"/>
        <w:left w:val="none" w:sz="0" w:space="0" w:color="auto"/>
        <w:bottom w:val="none" w:sz="0" w:space="0" w:color="auto"/>
        <w:right w:val="none" w:sz="0" w:space="0" w:color="auto"/>
      </w:divBdr>
    </w:div>
    <w:div w:id="797145290">
      <w:bodyDiv w:val="1"/>
      <w:marLeft w:val="0"/>
      <w:marRight w:val="0"/>
      <w:marTop w:val="0"/>
      <w:marBottom w:val="0"/>
      <w:divBdr>
        <w:top w:val="none" w:sz="0" w:space="0" w:color="auto"/>
        <w:left w:val="none" w:sz="0" w:space="0" w:color="auto"/>
        <w:bottom w:val="none" w:sz="0" w:space="0" w:color="auto"/>
        <w:right w:val="none" w:sz="0" w:space="0" w:color="auto"/>
      </w:divBdr>
    </w:div>
    <w:div w:id="819467091">
      <w:bodyDiv w:val="1"/>
      <w:marLeft w:val="0"/>
      <w:marRight w:val="0"/>
      <w:marTop w:val="0"/>
      <w:marBottom w:val="0"/>
      <w:divBdr>
        <w:top w:val="none" w:sz="0" w:space="0" w:color="auto"/>
        <w:left w:val="none" w:sz="0" w:space="0" w:color="auto"/>
        <w:bottom w:val="none" w:sz="0" w:space="0" w:color="auto"/>
        <w:right w:val="none" w:sz="0" w:space="0" w:color="auto"/>
      </w:divBdr>
    </w:div>
    <w:div w:id="875048320">
      <w:bodyDiv w:val="1"/>
      <w:marLeft w:val="0"/>
      <w:marRight w:val="0"/>
      <w:marTop w:val="0"/>
      <w:marBottom w:val="0"/>
      <w:divBdr>
        <w:top w:val="none" w:sz="0" w:space="0" w:color="auto"/>
        <w:left w:val="none" w:sz="0" w:space="0" w:color="auto"/>
        <w:bottom w:val="none" w:sz="0" w:space="0" w:color="auto"/>
        <w:right w:val="none" w:sz="0" w:space="0" w:color="auto"/>
      </w:divBdr>
    </w:div>
    <w:div w:id="886113940">
      <w:bodyDiv w:val="1"/>
      <w:marLeft w:val="0"/>
      <w:marRight w:val="0"/>
      <w:marTop w:val="0"/>
      <w:marBottom w:val="0"/>
      <w:divBdr>
        <w:top w:val="none" w:sz="0" w:space="0" w:color="auto"/>
        <w:left w:val="none" w:sz="0" w:space="0" w:color="auto"/>
        <w:bottom w:val="none" w:sz="0" w:space="0" w:color="auto"/>
        <w:right w:val="none" w:sz="0" w:space="0" w:color="auto"/>
      </w:divBdr>
    </w:div>
    <w:div w:id="895358980">
      <w:bodyDiv w:val="1"/>
      <w:marLeft w:val="0"/>
      <w:marRight w:val="0"/>
      <w:marTop w:val="0"/>
      <w:marBottom w:val="0"/>
      <w:divBdr>
        <w:top w:val="none" w:sz="0" w:space="0" w:color="auto"/>
        <w:left w:val="none" w:sz="0" w:space="0" w:color="auto"/>
        <w:bottom w:val="none" w:sz="0" w:space="0" w:color="auto"/>
        <w:right w:val="none" w:sz="0" w:space="0" w:color="auto"/>
      </w:divBdr>
    </w:div>
    <w:div w:id="899248502">
      <w:bodyDiv w:val="1"/>
      <w:marLeft w:val="0"/>
      <w:marRight w:val="0"/>
      <w:marTop w:val="0"/>
      <w:marBottom w:val="0"/>
      <w:divBdr>
        <w:top w:val="none" w:sz="0" w:space="0" w:color="auto"/>
        <w:left w:val="none" w:sz="0" w:space="0" w:color="auto"/>
        <w:bottom w:val="none" w:sz="0" w:space="0" w:color="auto"/>
        <w:right w:val="none" w:sz="0" w:space="0" w:color="auto"/>
      </w:divBdr>
    </w:div>
    <w:div w:id="923565470">
      <w:bodyDiv w:val="1"/>
      <w:marLeft w:val="0"/>
      <w:marRight w:val="0"/>
      <w:marTop w:val="0"/>
      <w:marBottom w:val="0"/>
      <w:divBdr>
        <w:top w:val="none" w:sz="0" w:space="0" w:color="auto"/>
        <w:left w:val="none" w:sz="0" w:space="0" w:color="auto"/>
        <w:bottom w:val="none" w:sz="0" w:space="0" w:color="auto"/>
        <w:right w:val="none" w:sz="0" w:space="0" w:color="auto"/>
      </w:divBdr>
    </w:div>
    <w:div w:id="967588420">
      <w:bodyDiv w:val="1"/>
      <w:marLeft w:val="0"/>
      <w:marRight w:val="0"/>
      <w:marTop w:val="0"/>
      <w:marBottom w:val="0"/>
      <w:divBdr>
        <w:top w:val="none" w:sz="0" w:space="0" w:color="auto"/>
        <w:left w:val="none" w:sz="0" w:space="0" w:color="auto"/>
        <w:bottom w:val="none" w:sz="0" w:space="0" w:color="auto"/>
        <w:right w:val="none" w:sz="0" w:space="0" w:color="auto"/>
      </w:divBdr>
    </w:div>
    <w:div w:id="991131046">
      <w:bodyDiv w:val="1"/>
      <w:marLeft w:val="0"/>
      <w:marRight w:val="0"/>
      <w:marTop w:val="0"/>
      <w:marBottom w:val="0"/>
      <w:divBdr>
        <w:top w:val="none" w:sz="0" w:space="0" w:color="auto"/>
        <w:left w:val="none" w:sz="0" w:space="0" w:color="auto"/>
        <w:bottom w:val="none" w:sz="0" w:space="0" w:color="auto"/>
        <w:right w:val="none" w:sz="0" w:space="0" w:color="auto"/>
      </w:divBdr>
    </w:div>
    <w:div w:id="1004279389">
      <w:bodyDiv w:val="1"/>
      <w:marLeft w:val="0"/>
      <w:marRight w:val="0"/>
      <w:marTop w:val="0"/>
      <w:marBottom w:val="0"/>
      <w:divBdr>
        <w:top w:val="none" w:sz="0" w:space="0" w:color="auto"/>
        <w:left w:val="none" w:sz="0" w:space="0" w:color="auto"/>
        <w:bottom w:val="none" w:sz="0" w:space="0" w:color="auto"/>
        <w:right w:val="none" w:sz="0" w:space="0" w:color="auto"/>
      </w:divBdr>
    </w:div>
    <w:div w:id="1007948535">
      <w:bodyDiv w:val="1"/>
      <w:marLeft w:val="0"/>
      <w:marRight w:val="0"/>
      <w:marTop w:val="0"/>
      <w:marBottom w:val="0"/>
      <w:divBdr>
        <w:top w:val="none" w:sz="0" w:space="0" w:color="auto"/>
        <w:left w:val="none" w:sz="0" w:space="0" w:color="auto"/>
        <w:bottom w:val="none" w:sz="0" w:space="0" w:color="auto"/>
        <w:right w:val="none" w:sz="0" w:space="0" w:color="auto"/>
      </w:divBdr>
    </w:div>
    <w:div w:id="1057128161">
      <w:bodyDiv w:val="1"/>
      <w:marLeft w:val="0"/>
      <w:marRight w:val="0"/>
      <w:marTop w:val="0"/>
      <w:marBottom w:val="0"/>
      <w:divBdr>
        <w:top w:val="none" w:sz="0" w:space="0" w:color="auto"/>
        <w:left w:val="none" w:sz="0" w:space="0" w:color="auto"/>
        <w:bottom w:val="none" w:sz="0" w:space="0" w:color="auto"/>
        <w:right w:val="none" w:sz="0" w:space="0" w:color="auto"/>
      </w:divBdr>
    </w:div>
    <w:div w:id="1079667815">
      <w:bodyDiv w:val="1"/>
      <w:marLeft w:val="0"/>
      <w:marRight w:val="0"/>
      <w:marTop w:val="0"/>
      <w:marBottom w:val="0"/>
      <w:divBdr>
        <w:top w:val="none" w:sz="0" w:space="0" w:color="auto"/>
        <w:left w:val="none" w:sz="0" w:space="0" w:color="auto"/>
        <w:bottom w:val="none" w:sz="0" w:space="0" w:color="auto"/>
        <w:right w:val="none" w:sz="0" w:space="0" w:color="auto"/>
      </w:divBdr>
    </w:div>
    <w:div w:id="1113554920">
      <w:bodyDiv w:val="1"/>
      <w:marLeft w:val="0"/>
      <w:marRight w:val="0"/>
      <w:marTop w:val="0"/>
      <w:marBottom w:val="0"/>
      <w:divBdr>
        <w:top w:val="none" w:sz="0" w:space="0" w:color="auto"/>
        <w:left w:val="none" w:sz="0" w:space="0" w:color="auto"/>
        <w:bottom w:val="none" w:sz="0" w:space="0" w:color="auto"/>
        <w:right w:val="none" w:sz="0" w:space="0" w:color="auto"/>
      </w:divBdr>
    </w:div>
    <w:div w:id="1134059442">
      <w:bodyDiv w:val="1"/>
      <w:marLeft w:val="0"/>
      <w:marRight w:val="0"/>
      <w:marTop w:val="0"/>
      <w:marBottom w:val="0"/>
      <w:divBdr>
        <w:top w:val="none" w:sz="0" w:space="0" w:color="auto"/>
        <w:left w:val="none" w:sz="0" w:space="0" w:color="auto"/>
        <w:bottom w:val="none" w:sz="0" w:space="0" w:color="auto"/>
        <w:right w:val="none" w:sz="0" w:space="0" w:color="auto"/>
      </w:divBdr>
    </w:div>
    <w:div w:id="1160391174">
      <w:bodyDiv w:val="1"/>
      <w:marLeft w:val="0"/>
      <w:marRight w:val="0"/>
      <w:marTop w:val="0"/>
      <w:marBottom w:val="0"/>
      <w:divBdr>
        <w:top w:val="none" w:sz="0" w:space="0" w:color="auto"/>
        <w:left w:val="none" w:sz="0" w:space="0" w:color="auto"/>
        <w:bottom w:val="none" w:sz="0" w:space="0" w:color="auto"/>
        <w:right w:val="none" w:sz="0" w:space="0" w:color="auto"/>
      </w:divBdr>
    </w:div>
    <w:div w:id="1180123142">
      <w:bodyDiv w:val="1"/>
      <w:marLeft w:val="0"/>
      <w:marRight w:val="0"/>
      <w:marTop w:val="0"/>
      <w:marBottom w:val="0"/>
      <w:divBdr>
        <w:top w:val="none" w:sz="0" w:space="0" w:color="auto"/>
        <w:left w:val="none" w:sz="0" w:space="0" w:color="auto"/>
        <w:bottom w:val="none" w:sz="0" w:space="0" w:color="auto"/>
        <w:right w:val="none" w:sz="0" w:space="0" w:color="auto"/>
      </w:divBdr>
    </w:div>
    <w:div w:id="1195000025">
      <w:bodyDiv w:val="1"/>
      <w:marLeft w:val="0"/>
      <w:marRight w:val="0"/>
      <w:marTop w:val="0"/>
      <w:marBottom w:val="0"/>
      <w:divBdr>
        <w:top w:val="none" w:sz="0" w:space="0" w:color="auto"/>
        <w:left w:val="none" w:sz="0" w:space="0" w:color="auto"/>
        <w:bottom w:val="none" w:sz="0" w:space="0" w:color="auto"/>
        <w:right w:val="none" w:sz="0" w:space="0" w:color="auto"/>
      </w:divBdr>
    </w:div>
    <w:div w:id="1230068212">
      <w:bodyDiv w:val="1"/>
      <w:marLeft w:val="0"/>
      <w:marRight w:val="0"/>
      <w:marTop w:val="0"/>
      <w:marBottom w:val="0"/>
      <w:divBdr>
        <w:top w:val="none" w:sz="0" w:space="0" w:color="auto"/>
        <w:left w:val="none" w:sz="0" w:space="0" w:color="auto"/>
        <w:bottom w:val="none" w:sz="0" w:space="0" w:color="auto"/>
        <w:right w:val="none" w:sz="0" w:space="0" w:color="auto"/>
      </w:divBdr>
    </w:div>
    <w:div w:id="1252617762">
      <w:bodyDiv w:val="1"/>
      <w:marLeft w:val="0"/>
      <w:marRight w:val="0"/>
      <w:marTop w:val="0"/>
      <w:marBottom w:val="0"/>
      <w:divBdr>
        <w:top w:val="none" w:sz="0" w:space="0" w:color="auto"/>
        <w:left w:val="none" w:sz="0" w:space="0" w:color="auto"/>
        <w:bottom w:val="none" w:sz="0" w:space="0" w:color="auto"/>
        <w:right w:val="none" w:sz="0" w:space="0" w:color="auto"/>
      </w:divBdr>
    </w:div>
    <w:div w:id="1264070124">
      <w:bodyDiv w:val="1"/>
      <w:marLeft w:val="0"/>
      <w:marRight w:val="0"/>
      <w:marTop w:val="0"/>
      <w:marBottom w:val="0"/>
      <w:divBdr>
        <w:top w:val="none" w:sz="0" w:space="0" w:color="auto"/>
        <w:left w:val="none" w:sz="0" w:space="0" w:color="auto"/>
        <w:bottom w:val="none" w:sz="0" w:space="0" w:color="auto"/>
        <w:right w:val="none" w:sz="0" w:space="0" w:color="auto"/>
      </w:divBdr>
    </w:div>
    <w:div w:id="1327442966">
      <w:bodyDiv w:val="1"/>
      <w:marLeft w:val="0"/>
      <w:marRight w:val="0"/>
      <w:marTop w:val="0"/>
      <w:marBottom w:val="0"/>
      <w:divBdr>
        <w:top w:val="none" w:sz="0" w:space="0" w:color="auto"/>
        <w:left w:val="none" w:sz="0" w:space="0" w:color="auto"/>
        <w:bottom w:val="none" w:sz="0" w:space="0" w:color="auto"/>
        <w:right w:val="none" w:sz="0" w:space="0" w:color="auto"/>
      </w:divBdr>
    </w:div>
    <w:div w:id="1351377494">
      <w:bodyDiv w:val="1"/>
      <w:marLeft w:val="0"/>
      <w:marRight w:val="0"/>
      <w:marTop w:val="0"/>
      <w:marBottom w:val="0"/>
      <w:divBdr>
        <w:top w:val="none" w:sz="0" w:space="0" w:color="auto"/>
        <w:left w:val="none" w:sz="0" w:space="0" w:color="auto"/>
        <w:bottom w:val="none" w:sz="0" w:space="0" w:color="auto"/>
        <w:right w:val="none" w:sz="0" w:space="0" w:color="auto"/>
      </w:divBdr>
    </w:div>
    <w:div w:id="1361006594">
      <w:bodyDiv w:val="1"/>
      <w:marLeft w:val="0"/>
      <w:marRight w:val="0"/>
      <w:marTop w:val="0"/>
      <w:marBottom w:val="0"/>
      <w:divBdr>
        <w:top w:val="none" w:sz="0" w:space="0" w:color="auto"/>
        <w:left w:val="none" w:sz="0" w:space="0" w:color="auto"/>
        <w:bottom w:val="none" w:sz="0" w:space="0" w:color="auto"/>
        <w:right w:val="none" w:sz="0" w:space="0" w:color="auto"/>
      </w:divBdr>
    </w:div>
    <w:div w:id="1385525707">
      <w:bodyDiv w:val="1"/>
      <w:marLeft w:val="0"/>
      <w:marRight w:val="0"/>
      <w:marTop w:val="0"/>
      <w:marBottom w:val="0"/>
      <w:divBdr>
        <w:top w:val="none" w:sz="0" w:space="0" w:color="auto"/>
        <w:left w:val="none" w:sz="0" w:space="0" w:color="auto"/>
        <w:bottom w:val="none" w:sz="0" w:space="0" w:color="auto"/>
        <w:right w:val="none" w:sz="0" w:space="0" w:color="auto"/>
      </w:divBdr>
    </w:div>
    <w:div w:id="1406146266">
      <w:bodyDiv w:val="1"/>
      <w:marLeft w:val="0"/>
      <w:marRight w:val="0"/>
      <w:marTop w:val="0"/>
      <w:marBottom w:val="0"/>
      <w:divBdr>
        <w:top w:val="none" w:sz="0" w:space="0" w:color="auto"/>
        <w:left w:val="none" w:sz="0" w:space="0" w:color="auto"/>
        <w:bottom w:val="none" w:sz="0" w:space="0" w:color="auto"/>
        <w:right w:val="none" w:sz="0" w:space="0" w:color="auto"/>
      </w:divBdr>
    </w:div>
    <w:div w:id="1414472171">
      <w:bodyDiv w:val="1"/>
      <w:marLeft w:val="0"/>
      <w:marRight w:val="0"/>
      <w:marTop w:val="0"/>
      <w:marBottom w:val="0"/>
      <w:divBdr>
        <w:top w:val="none" w:sz="0" w:space="0" w:color="auto"/>
        <w:left w:val="none" w:sz="0" w:space="0" w:color="auto"/>
        <w:bottom w:val="none" w:sz="0" w:space="0" w:color="auto"/>
        <w:right w:val="none" w:sz="0" w:space="0" w:color="auto"/>
      </w:divBdr>
    </w:div>
    <w:div w:id="1446194595">
      <w:bodyDiv w:val="1"/>
      <w:marLeft w:val="0"/>
      <w:marRight w:val="0"/>
      <w:marTop w:val="0"/>
      <w:marBottom w:val="0"/>
      <w:divBdr>
        <w:top w:val="none" w:sz="0" w:space="0" w:color="auto"/>
        <w:left w:val="none" w:sz="0" w:space="0" w:color="auto"/>
        <w:bottom w:val="none" w:sz="0" w:space="0" w:color="auto"/>
        <w:right w:val="none" w:sz="0" w:space="0" w:color="auto"/>
      </w:divBdr>
    </w:div>
    <w:div w:id="1460875916">
      <w:bodyDiv w:val="1"/>
      <w:marLeft w:val="0"/>
      <w:marRight w:val="0"/>
      <w:marTop w:val="0"/>
      <w:marBottom w:val="0"/>
      <w:divBdr>
        <w:top w:val="none" w:sz="0" w:space="0" w:color="auto"/>
        <w:left w:val="none" w:sz="0" w:space="0" w:color="auto"/>
        <w:bottom w:val="none" w:sz="0" w:space="0" w:color="auto"/>
        <w:right w:val="none" w:sz="0" w:space="0" w:color="auto"/>
      </w:divBdr>
    </w:div>
    <w:div w:id="1471941053">
      <w:bodyDiv w:val="1"/>
      <w:marLeft w:val="0"/>
      <w:marRight w:val="0"/>
      <w:marTop w:val="0"/>
      <w:marBottom w:val="0"/>
      <w:divBdr>
        <w:top w:val="none" w:sz="0" w:space="0" w:color="auto"/>
        <w:left w:val="none" w:sz="0" w:space="0" w:color="auto"/>
        <w:bottom w:val="none" w:sz="0" w:space="0" w:color="auto"/>
        <w:right w:val="none" w:sz="0" w:space="0" w:color="auto"/>
      </w:divBdr>
    </w:div>
    <w:div w:id="1487893332">
      <w:bodyDiv w:val="1"/>
      <w:marLeft w:val="0"/>
      <w:marRight w:val="0"/>
      <w:marTop w:val="0"/>
      <w:marBottom w:val="0"/>
      <w:divBdr>
        <w:top w:val="none" w:sz="0" w:space="0" w:color="auto"/>
        <w:left w:val="none" w:sz="0" w:space="0" w:color="auto"/>
        <w:bottom w:val="none" w:sz="0" w:space="0" w:color="auto"/>
        <w:right w:val="none" w:sz="0" w:space="0" w:color="auto"/>
      </w:divBdr>
    </w:div>
    <w:div w:id="1503928034">
      <w:bodyDiv w:val="1"/>
      <w:marLeft w:val="0"/>
      <w:marRight w:val="0"/>
      <w:marTop w:val="0"/>
      <w:marBottom w:val="0"/>
      <w:divBdr>
        <w:top w:val="none" w:sz="0" w:space="0" w:color="auto"/>
        <w:left w:val="none" w:sz="0" w:space="0" w:color="auto"/>
        <w:bottom w:val="none" w:sz="0" w:space="0" w:color="auto"/>
        <w:right w:val="none" w:sz="0" w:space="0" w:color="auto"/>
      </w:divBdr>
    </w:div>
    <w:div w:id="1555044339">
      <w:bodyDiv w:val="1"/>
      <w:marLeft w:val="0"/>
      <w:marRight w:val="0"/>
      <w:marTop w:val="0"/>
      <w:marBottom w:val="0"/>
      <w:divBdr>
        <w:top w:val="none" w:sz="0" w:space="0" w:color="auto"/>
        <w:left w:val="none" w:sz="0" w:space="0" w:color="auto"/>
        <w:bottom w:val="none" w:sz="0" w:space="0" w:color="auto"/>
        <w:right w:val="none" w:sz="0" w:space="0" w:color="auto"/>
      </w:divBdr>
    </w:div>
    <w:div w:id="1577742703">
      <w:bodyDiv w:val="1"/>
      <w:marLeft w:val="0"/>
      <w:marRight w:val="0"/>
      <w:marTop w:val="0"/>
      <w:marBottom w:val="0"/>
      <w:divBdr>
        <w:top w:val="none" w:sz="0" w:space="0" w:color="auto"/>
        <w:left w:val="none" w:sz="0" w:space="0" w:color="auto"/>
        <w:bottom w:val="none" w:sz="0" w:space="0" w:color="auto"/>
        <w:right w:val="none" w:sz="0" w:space="0" w:color="auto"/>
      </w:divBdr>
    </w:div>
    <w:div w:id="1581669790">
      <w:bodyDiv w:val="1"/>
      <w:marLeft w:val="0"/>
      <w:marRight w:val="0"/>
      <w:marTop w:val="0"/>
      <w:marBottom w:val="0"/>
      <w:divBdr>
        <w:top w:val="none" w:sz="0" w:space="0" w:color="auto"/>
        <w:left w:val="none" w:sz="0" w:space="0" w:color="auto"/>
        <w:bottom w:val="none" w:sz="0" w:space="0" w:color="auto"/>
        <w:right w:val="none" w:sz="0" w:space="0" w:color="auto"/>
      </w:divBdr>
    </w:div>
    <w:div w:id="1589273286">
      <w:bodyDiv w:val="1"/>
      <w:marLeft w:val="0"/>
      <w:marRight w:val="0"/>
      <w:marTop w:val="0"/>
      <w:marBottom w:val="0"/>
      <w:divBdr>
        <w:top w:val="none" w:sz="0" w:space="0" w:color="auto"/>
        <w:left w:val="none" w:sz="0" w:space="0" w:color="auto"/>
        <w:bottom w:val="none" w:sz="0" w:space="0" w:color="auto"/>
        <w:right w:val="none" w:sz="0" w:space="0" w:color="auto"/>
      </w:divBdr>
    </w:div>
    <w:div w:id="1610626613">
      <w:bodyDiv w:val="1"/>
      <w:marLeft w:val="0"/>
      <w:marRight w:val="0"/>
      <w:marTop w:val="0"/>
      <w:marBottom w:val="0"/>
      <w:divBdr>
        <w:top w:val="none" w:sz="0" w:space="0" w:color="auto"/>
        <w:left w:val="none" w:sz="0" w:space="0" w:color="auto"/>
        <w:bottom w:val="none" w:sz="0" w:space="0" w:color="auto"/>
        <w:right w:val="none" w:sz="0" w:space="0" w:color="auto"/>
      </w:divBdr>
    </w:div>
    <w:div w:id="1670907107">
      <w:bodyDiv w:val="1"/>
      <w:marLeft w:val="0"/>
      <w:marRight w:val="0"/>
      <w:marTop w:val="0"/>
      <w:marBottom w:val="0"/>
      <w:divBdr>
        <w:top w:val="none" w:sz="0" w:space="0" w:color="auto"/>
        <w:left w:val="none" w:sz="0" w:space="0" w:color="auto"/>
        <w:bottom w:val="none" w:sz="0" w:space="0" w:color="auto"/>
        <w:right w:val="none" w:sz="0" w:space="0" w:color="auto"/>
      </w:divBdr>
    </w:div>
    <w:div w:id="1803423632">
      <w:bodyDiv w:val="1"/>
      <w:marLeft w:val="0"/>
      <w:marRight w:val="0"/>
      <w:marTop w:val="0"/>
      <w:marBottom w:val="0"/>
      <w:divBdr>
        <w:top w:val="none" w:sz="0" w:space="0" w:color="auto"/>
        <w:left w:val="none" w:sz="0" w:space="0" w:color="auto"/>
        <w:bottom w:val="none" w:sz="0" w:space="0" w:color="auto"/>
        <w:right w:val="none" w:sz="0" w:space="0" w:color="auto"/>
      </w:divBdr>
    </w:div>
    <w:div w:id="1812282884">
      <w:bodyDiv w:val="1"/>
      <w:marLeft w:val="0"/>
      <w:marRight w:val="0"/>
      <w:marTop w:val="0"/>
      <w:marBottom w:val="0"/>
      <w:divBdr>
        <w:top w:val="none" w:sz="0" w:space="0" w:color="auto"/>
        <w:left w:val="none" w:sz="0" w:space="0" w:color="auto"/>
        <w:bottom w:val="none" w:sz="0" w:space="0" w:color="auto"/>
        <w:right w:val="none" w:sz="0" w:space="0" w:color="auto"/>
      </w:divBdr>
    </w:div>
    <w:div w:id="1840729812">
      <w:bodyDiv w:val="1"/>
      <w:marLeft w:val="0"/>
      <w:marRight w:val="0"/>
      <w:marTop w:val="0"/>
      <w:marBottom w:val="0"/>
      <w:divBdr>
        <w:top w:val="none" w:sz="0" w:space="0" w:color="auto"/>
        <w:left w:val="none" w:sz="0" w:space="0" w:color="auto"/>
        <w:bottom w:val="none" w:sz="0" w:space="0" w:color="auto"/>
        <w:right w:val="none" w:sz="0" w:space="0" w:color="auto"/>
      </w:divBdr>
    </w:div>
    <w:div w:id="1845822257">
      <w:bodyDiv w:val="1"/>
      <w:marLeft w:val="0"/>
      <w:marRight w:val="0"/>
      <w:marTop w:val="0"/>
      <w:marBottom w:val="0"/>
      <w:divBdr>
        <w:top w:val="none" w:sz="0" w:space="0" w:color="auto"/>
        <w:left w:val="none" w:sz="0" w:space="0" w:color="auto"/>
        <w:bottom w:val="none" w:sz="0" w:space="0" w:color="auto"/>
        <w:right w:val="none" w:sz="0" w:space="0" w:color="auto"/>
      </w:divBdr>
    </w:div>
    <w:div w:id="1874731831">
      <w:bodyDiv w:val="1"/>
      <w:marLeft w:val="0"/>
      <w:marRight w:val="0"/>
      <w:marTop w:val="0"/>
      <w:marBottom w:val="0"/>
      <w:divBdr>
        <w:top w:val="none" w:sz="0" w:space="0" w:color="auto"/>
        <w:left w:val="none" w:sz="0" w:space="0" w:color="auto"/>
        <w:bottom w:val="none" w:sz="0" w:space="0" w:color="auto"/>
        <w:right w:val="none" w:sz="0" w:space="0" w:color="auto"/>
      </w:divBdr>
    </w:div>
    <w:div w:id="1902211787">
      <w:bodyDiv w:val="1"/>
      <w:marLeft w:val="0"/>
      <w:marRight w:val="0"/>
      <w:marTop w:val="0"/>
      <w:marBottom w:val="0"/>
      <w:divBdr>
        <w:top w:val="none" w:sz="0" w:space="0" w:color="auto"/>
        <w:left w:val="none" w:sz="0" w:space="0" w:color="auto"/>
        <w:bottom w:val="none" w:sz="0" w:space="0" w:color="auto"/>
        <w:right w:val="none" w:sz="0" w:space="0" w:color="auto"/>
      </w:divBdr>
    </w:div>
    <w:div w:id="1902326707">
      <w:bodyDiv w:val="1"/>
      <w:marLeft w:val="0"/>
      <w:marRight w:val="0"/>
      <w:marTop w:val="0"/>
      <w:marBottom w:val="0"/>
      <w:divBdr>
        <w:top w:val="none" w:sz="0" w:space="0" w:color="auto"/>
        <w:left w:val="none" w:sz="0" w:space="0" w:color="auto"/>
        <w:bottom w:val="none" w:sz="0" w:space="0" w:color="auto"/>
        <w:right w:val="none" w:sz="0" w:space="0" w:color="auto"/>
      </w:divBdr>
    </w:div>
    <w:div w:id="1923374838">
      <w:bodyDiv w:val="1"/>
      <w:marLeft w:val="0"/>
      <w:marRight w:val="0"/>
      <w:marTop w:val="0"/>
      <w:marBottom w:val="0"/>
      <w:divBdr>
        <w:top w:val="none" w:sz="0" w:space="0" w:color="auto"/>
        <w:left w:val="none" w:sz="0" w:space="0" w:color="auto"/>
        <w:bottom w:val="none" w:sz="0" w:space="0" w:color="auto"/>
        <w:right w:val="none" w:sz="0" w:space="0" w:color="auto"/>
      </w:divBdr>
    </w:div>
    <w:div w:id="1944459368">
      <w:bodyDiv w:val="1"/>
      <w:marLeft w:val="0"/>
      <w:marRight w:val="0"/>
      <w:marTop w:val="0"/>
      <w:marBottom w:val="0"/>
      <w:divBdr>
        <w:top w:val="none" w:sz="0" w:space="0" w:color="auto"/>
        <w:left w:val="none" w:sz="0" w:space="0" w:color="auto"/>
        <w:bottom w:val="none" w:sz="0" w:space="0" w:color="auto"/>
        <w:right w:val="none" w:sz="0" w:space="0" w:color="auto"/>
      </w:divBdr>
    </w:div>
    <w:div w:id="1948150298">
      <w:bodyDiv w:val="1"/>
      <w:marLeft w:val="0"/>
      <w:marRight w:val="0"/>
      <w:marTop w:val="0"/>
      <w:marBottom w:val="0"/>
      <w:divBdr>
        <w:top w:val="none" w:sz="0" w:space="0" w:color="auto"/>
        <w:left w:val="none" w:sz="0" w:space="0" w:color="auto"/>
        <w:bottom w:val="none" w:sz="0" w:space="0" w:color="auto"/>
        <w:right w:val="none" w:sz="0" w:space="0" w:color="auto"/>
      </w:divBdr>
    </w:div>
    <w:div w:id="1964845728">
      <w:bodyDiv w:val="1"/>
      <w:marLeft w:val="0"/>
      <w:marRight w:val="0"/>
      <w:marTop w:val="0"/>
      <w:marBottom w:val="0"/>
      <w:divBdr>
        <w:top w:val="none" w:sz="0" w:space="0" w:color="auto"/>
        <w:left w:val="none" w:sz="0" w:space="0" w:color="auto"/>
        <w:bottom w:val="none" w:sz="0" w:space="0" w:color="auto"/>
        <w:right w:val="none" w:sz="0" w:space="0" w:color="auto"/>
      </w:divBdr>
    </w:div>
    <w:div w:id="1973436542">
      <w:bodyDiv w:val="1"/>
      <w:marLeft w:val="0"/>
      <w:marRight w:val="0"/>
      <w:marTop w:val="0"/>
      <w:marBottom w:val="0"/>
      <w:divBdr>
        <w:top w:val="none" w:sz="0" w:space="0" w:color="auto"/>
        <w:left w:val="none" w:sz="0" w:space="0" w:color="auto"/>
        <w:bottom w:val="none" w:sz="0" w:space="0" w:color="auto"/>
        <w:right w:val="none" w:sz="0" w:space="0" w:color="auto"/>
      </w:divBdr>
    </w:div>
    <w:div w:id="1994944472">
      <w:bodyDiv w:val="1"/>
      <w:marLeft w:val="0"/>
      <w:marRight w:val="0"/>
      <w:marTop w:val="0"/>
      <w:marBottom w:val="0"/>
      <w:divBdr>
        <w:top w:val="none" w:sz="0" w:space="0" w:color="auto"/>
        <w:left w:val="none" w:sz="0" w:space="0" w:color="auto"/>
        <w:bottom w:val="none" w:sz="0" w:space="0" w:color="auto"/>
        <w:right w:val="none" w:sz="0" w:space="0" w:color="auto"/>
      </w:divBdr>
    </w:div>
    <w:div w:id="2044554902">
      <w:bodyDiv w:val="1"/>
      <w:marLeft w:val="0"/>
      <w:marRight w:val="0"/>
      <w:marTop w:val="0"/>
      <w:marBottom w:val="0"/>
      <w:divBdr>
        <w:top w:val="none" w:sz="0" w:space="0" w:color="auto"/>
        <w:left w:val="none" w:sz="0" w:space="0" w:color="auto"/>
        <w:bottom w:val="none" w:sz="0" w:space="0" w:color="auto"/>
        <w:right w:val="none" w:sz="0" w:space="0" w:color="auto"/>
      </w:divBdr>
    </w:div>
    <w:div w:id="2075466675">
      <w:bodyDiv w:val="1"/>
      <w:marLeft w:val="0"/>
      <w:marRight w:val="0"/>
      <w:marTop w:val="0"/>
      <w:marBottom w:val="0"/>
      <w:divBdr>
        <w:top w:val="none" w:sz="0" w:space="0" w:color="auto"/>
        <w:left w:val="none" w:sz="0" w:space="0" w:color="auto"/>
        <w:bottom w:val="none" w:sz="0" w:space="0" w:color="auto"/>
        <w:right w:val="none" w:sz="0" w:space="0" w:color="auto"/>
      </w:divBdr>
    </w:div>
    <w:div w:id="2101295258">
      <w:bodyDiv w:val="1"/>
      <w:marLeft w:val="0"/>
      <w:marRight w:val="0"/>
      <w:marTop w:val="0"/>
      <w:marBottom w:val="0"/>
      <w:divBdr>
        <w:top w:val="none" w:sz="0" w:space="0" w:color="auto"/>
        <w:left w:val="none" w:sz="0" w:space="0" w:color="auto"/>
        <w:bottom w:val="none" w:sz="0" w:space="0" w:color="auto"/>
        <w:right w:val="none" w:sz="0" w:space="0" w:color="auto"/>
      </w:divBdr>
    </w:div>
    <w:div w:id="2118061203">
      <w:bodyDiv w:val="1"/>
      <w:marLeft w:val="0"/>
      <w:marRight w:val="0"/>
      <w:marTop w:val="0"/>
      <w:marBottom w:val="0"/>
      <w:divBdr>
        <w:top w:val="none" w:sz="0" w:space="0" w:color="auto"/>
        <w:left w:val="none" w:sz="0" w:space="0" w:color="auto"/>
        <w:bottom w:val="none" w:sz="0" w:space="0" w:color="auto"/>
        <w:right w:val="none" w:sz="0" w:space="0" w:color="auto"/>
      </w:divBdr>
    </w:div>
    <w:div w:id="2118794996">
      <w:bodyDiv w:val="1"/>
      <w:marLeft w:val="0"/>
      <w:marRight w:val="0"/>
      <w:marTop w:val="0"/>
      <w:marBottom w:val="0"/>
      <w:divBdr>
        <w:top w:val="none" w:sz="0" w:space="0" w:color="auto"/>
        <w:left w:val="none" w:sz="0" w:space="0" w:color="auto"/>
        <w:bottom w:val="none" w:sz="0" w:space="0" w:color="auto"/>
        <w:right w:val="none" w:sz="0" w:space="0" w:color="auto"/>
      </w:divBdr>
    </w:div>
    <w:div w:id="2132825090">
      <w:bodyDiv w:val="1"/>
      <w:marLeft w:val="0"/>
      <w:marRight w:val="0"/>
      <w:marTop w:val="0"/>
      <w:marBottom w:val="0"/>
      <w:divBdr>
        <w:top w:val="none" w:sz="0" w:space="0" w:color="auto"/>
        <w:left w:val="none" w:sz="0" w:space="0" w:color="auto"/>
        <w:bottom w:val="none" w:sz="0" w:space="0" w:color="auto"/>
        <w:right w:val="none" w:sz="0" w:space="0" w:color="auto"/>
      </w:divBdr>
    </w:div>
    <w:div w:id="2143426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6"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Municipal Minimum Competency Levels Compliance and Progress Report - </a:t>
            </a:r>
            <a:r>
              <a:rPr lang="en-ZA" baseline="0">
                <a:solidFill>
                  <a:sysClr val="windowText" lastClr="000000"/>
                </a:solidFill>
                <a:latin typeface="Arial" panose="020B0604020202020204" pitchFamily="34" charset="0"/>
                <a:cs typeface="Arial" panose="020B0604020202020204" pitchFamily="34" charset="0"/>
              </a:rPr>
              <a:t>February 2022</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4.363127866040678E-2"/>
          <c:y val="1.634553828284329E-2"/>
        </c:manualLayout>
      </c:layout>
      <c:overlay val="0"/>
      <c:spPr>
        <a:noFill/>
        <a:ln w="25342">
          <a:noFill/>
        </a:ln>
      </c:spPr>
    </c:title>
    <c:autoTitleDeleted val="0"/>
    <c:plotArea>
      <c:layout>
        <c:manualLayout>
          <c:layoutTarget val="inner"/>
          <c:xMode val="edge"/>
          <c:yMode val="edge"/>
          <c:x val="8.8308421910559001E-2"/>
          <c:y val="5.486786018755329E-2"/>
          <c:w val="0.89018830372720859"/>
          <c:h val="0.80815568130710003"/>
        </c:manualLayout>
      </c:layout>
      <c:barChart>
        <c:barDir val="col"/>
        <c:grouping val="clustered"/>
        <c:varyColors val="0"/>
        <c:ser>
          <c:idx val="0"/>
          <c:order val="0"/>
          <c:tx>
            <c:strRef>
              <c:f>Sheet1!$B$1</c:f>
              <c:strCache>
                <c:ptCount val="1"/>
                <c:pt idx="0">
                  <c:v>CWDM MMCL Compliance - August 2018</c:v>
                </c:pt>
              </c:strCache>
            </c:strRef>
          </c:tx>
          <c:spPr>
            <a:solidFill>
              <a:srgbClr val="00B0F0"/>
            </a:solidFill>
            <a:ln w="9504" cap="flat" cmpd="sng" algn="ctr">
              <a:solidFill>
                <a:schemeClr val="lt1">
                  <a:alpha val="50000"/>
                </a:schemeClr>
              </a:solidFill>
              <a:round/>
            </a:ln>
            <a:effectLst/>
            <a:scene3d>
              <a:camera prst="orthographicFront"/>
              <a:lightRig rig="threePt" dir="t"/>
            </a:scene3d>
            <a:sp3d>
              <a:bevelT/>
            </a:sp3d>
          </c:spPr>
          <c:invertIfNegative val="0"/>
          <c:dLbls>
            <c:spPr>
              <a:noFill/>
              <a:ln w="25342">
                <a:noFill/>
              </a:ln>
            </c:spPr>
            <c:txPr>
              <a:bodyPr rot="0" spcFirstLastPara="1" vertOverflow="ellipsis" vert="horz" wrap="square" lIns="38100" tIns="19050" rIns="38100" bIns="19050" anchor="ctr" anchorCtr="1">
                <a:spAutoFit/>
              </a:bodyPr>
              <a:lstStyle/>
              <a:p>
                <a:pPr>
                  <a:defRPr sz="998"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Sheet1!$B$2:$B$9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0-4614-445F-9F4D-10547CC3767D}"/>
            </c:ext>
          </c:extLst>
        </c:ser>
        <c:ser>
          <c:idx val="1"/>
          <c:order val="1"/>
          <c:tx>
            <c:strRef>
              <c:f>Sheet1!$C$1</c:f>
              <c:strCache>
                <c:ptCount val="1"/>
                <c:pt idx="0">
                  <c:v>Officials who had to comply with MMCL Regulations by 02 August 2018</c:v>
                </c:pt>
              </c:strCache>
            </c:strRef>
          </c:tx>
          <c:invertIfNegative val="0"/>
          <c:dLbls>
            <c:dLbl>
              <c:idx val="6"/>
              <c:tx>
                <c:rich>
                  <a:bodyPr wrap="square" lIns="38100" tIns="19050" rIns="38100" bIns="19050" anchor="ctr">
                    <a:noAutofit/>
                  </a:bodyPr>
                  <a:lstStyle/>
                  <a:p>
                    <a:pPr>
                      <a:defRPr sz="1048" b="1"/>
                    </a:pPr>
                    <a:r>
                      <a:rPr lang="en-US" sz="1048"/>
                      <a:t>27</a:t>
                    </a:r>
                  </a:p>
                </c:rich>
              </c:tx>
              <c:spPr>
                <a:noFill/>
                <a:ln w="25342">
                  <a:noFill/>
                </a:ln>
              </c:spPr>
              <c:dLblPos val="in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4614-445F-9F4D-10547CC3767D}"/>
                </c:ext>
              </c:extLst>
            </c:dLbl>
            <c:spPr>
              <a:noFill/>
              <a:ln w="25342">
                <a:noFill/>
              </a:ln>
            </c:spPr>
            <c:txPr>
              <a:bodyPr wrap="square" lIns="38100" tIns="19050" rIns="38100" bIns="19050" anchor="ctr">
                <a:spAutoFit/>
              </a:bodyPr>
              <a:lstStyle/>
              <a:p>
                <a:pPr>
                  <a:defRPr sz="1048"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Sheet1!$C$2:$C$9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2-4614-445F-9F4D-10547CC3767D}"/>
            </c:ext>
          </c:extLst>
        </c:ser>
        <c:dLbls>
          <c:showLegendKey val="0"/>
          <c:showVal val="0"/>
          <c:showCatName val="0"/>
          <c:showSerName val="0"/>
          <c:showPercent val="0"/>
          <c:showBubbleSize val="0"/>
        </c:dLbls>
        <c:gapWidth val="65"/>
        <c:axId val="1405476368"/>
        <c:axId val="1"/>
      </c:barChart>
      <c:catAx>
        <c:axId val="1405476368"/>
        <c:scaling>
          <c:orientation val="minMax"/>
        </c:scaling>
        <c:delete val="0"/>
        <c:axPos val="b"/>
        <c:numFmt formatCode="General" sourceLinked="1"/>
        <c:majorTickMark val="none"/>
        <c:minorTickMark val="none"/>
        <c:tickLblPos val="nextTo"/>
        <c:spPr>
          <a:noFill/>
          <a:ln w="19007" cap="flat" cmpd="sng" algn="ctr">
            <a:solidFill>
              <a:schemeClr val="dk1">
                <a:lumMod val="75000"/>
                <a:lumOff val="25000"/>
              </a:schemeClr>
            </a:solidFill>
            <a:round/>
          </a:ln>
          <a:effectLst/>
        </c:spPr>
        <c:txPr>
          <a:bodyPr rot="-60000000" spcFirstLastPara="1" vertOverflow="ellipsis" vert="horz" wrap="square" anchor="ctr" anchorCtr="1"/>
          <a:lstStyle/>
          <a:p>
            <a:pPr>
              <a:defRPr sz="898"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950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1995" b="1" i="0" u="none" strike="noStrike" baseline="0">
                    <a:solidFill>
                      <a:srgbClr val="000000"/>
                    </a:solidFill>
                    <a:latin typeface="Arial"/>
                    <a:ea typeface="Arial"/>
                    <a:cs typeface="Arial"/>
                  </a:defRPr>
                </a:pPr>
                <a:r>
                  <a:rPr lang="en-ZA"/>
                  <a:t>Number of Officials</a:t>
                </a:r>
              </a:p>
            </c:rich>
          </c:tx>
          <c:layout>
            <c:manualLayout>
              <c:xMode val="edge"/>
              <c:yMode val="edge"/>
              <c:x val="2.3217612886838677E-2"/>
              <c:y val="0.24876865520454883"/>
            </c:manualLayout>
          </c:layout>
          <c:overlay val="0"/>
          <c:spPr>
            <a:noFill/>
            <a:ln w="25342">
              <a:noFill/>
            </a:ln>
          </c:spPr>
        </c:title>
        <c:numFmt formatCode="General" sourceLinked="1"/>
        <c:majorTickMark val="out"/>
        <c:minorTickMark val="none"/>
        <c:tickLblPos val="nextTo"/>
        <c:crossAx val="1405476368"/>
        <c:crosses val="autoZero"/>
        <c:crossBetween val="between"/>
        <c:majorUnit val="2"/>
      </c:valAx>
      <c:spPr>
        <a:noFill/>
        <a:ln w="25394">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98"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4"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215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Newly</a:t>
            </a:r>
            <a:r>
              <a:rPr lang="en-ZA" baseline="0">
                <a:solidFill>
                  <a:sysClr val="windowText" lastClr="000000"/>
                </a:solidFill>
                <a:latin typeface="Arial" panose="020B0604020202020204" pitchFamily="34" charset="0"/>
                <a:cs typeface="Arial" panose="020B0604020202020204" pitchFamily="34" charset="0"/>
              </a:rPr>
              <a:t> Appointed Officials affected by the MMCL</a:t>
            </a:r>
          </a:p>
          <a:p>
            <a:pPr algn="ctr">
              <a:defRPr sz="215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baseline="0">
                <a:solidFill>
                  <a:sysClr val="windowText" lastClr="000000"/>
                </a:solidFill>
                <a:latin typeface="Arial" panose="020B0604020202020204" pitchFamily="34" charset="0"/>
                <a:cs typeface="Arial" panose="020B0604020202020204" pitchFamily="34" charset="0"/>
              </a:rPr>
              <a:t>February 2022</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1063650469105724"/>
          <c:y val="7.8341801614420836E-2"/>
        </c:manualLayout>
      </c:layout>
      <c:overlay val="0"/>
      <c:spPr>
        <a:noFill/>
        <a:ln w="27793">
          <a:noFill/>
        </a:ln>
      </c:spPr>
    </c:title>
    <c:autoTitleDeleted val="0"/>
    <c:plotArea>
      <c:layout>
        <c:manualLayout>
          <c:layoutTarget val="inner"/>
          <c:xMode val="edge"/>
          <c:yMode val="edge"/>
          <c:x val="7.6548050016349942E-2"/>
          <c:y val="6.9659208605263492E-2"/>
          <c:w val="0.89018830372720859"/>
          <c:h val="0.76290997056112964"/>
        </c:manualLayout>
      </c:layout>
      <c:barChart>
        <c:barDir val="col"/>
        <c:grouping val="clustered"/>
        <c:varyColors val="0"/>
        <c:ser>
          <c:idx val="0"/>
          <c:order val="0"/>
          <c:tx>
            <c:strRef>
              <c:f>Sheet1!$B$1</c:f>
              <c:strCache>
                <c:ptCount val="1"/>
                <c:pt idx="0">
                  <c:v>Newly Appointed Officials that must comply within 18 Months of Appointment Date</c:v>
                </c:pt>
              </c:strCache>
            </c:strRef>
          </c:tx>
          <c:spPr>
            <a:solidFill>
              <a:srgbClr val="00B0F0"/>
            </a:solidFill>
            <a:ln w="10422"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r>
                      <a:rPr lang="en-US"/>
                      <a:t>11</a:t>
                    </a:r>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650-4493-9622-246D6EB1B47A}"/>
                </c:ext>
              </c:extLst>
            </c:dLbl>
            <c:spPr>
              <a:noFill/>
              <a:ln w="27793">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Sheet1!$B$2</c:f>
              <c:numCache>
                <c:formatCode>General</c:formatCode>
                <c:ptCount val="1"/>
                <c:pt idx="0">
                  <c:v>8</c:v>
                </c:pt>
              </c:numCache>
            </c:numRef>
          </c:val>
          <c:extLst>
            <c:ext xmlns:c16="http://schemas.microsoft.com/office/drawing/2014/chart" uri="{C3380CC4-5D6E-409C-BE32-E72D297353CC}">
              <c16:uniqueId val="{00000001-9650-4493-9622-246D6EB1B47A}"/>
            </c:ext>
          </c:extLst>
        </c:ser>
        <c:ser>
          <c:idx val="1"/>
          <c:order val="1"/>
          <c:tx>
            <c:strRef>
              <c:f>Sheet1!$C$1</c:f>
              <c:strCache>
                <c:ptCount val="1"/>
                <c:pt idx="0">
                  <c:v>Officials comply with Prescribed US within 18 Months of Appointment Date</c:v>
                </c:pt>
              </c:strCache>
            </c:strRef>
          </c:tx>
          <c:spPr>
            <a:solidFill>
              <a:srgbClr val="FF6699"/>
            </a:solidFill>
            <a:ln w="10422"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2.9400955531054779E-3"/>
                  <c:y val="4.1204437400950714E-2"/>
                </c:manualLayout>
              </c:layout>
              <c:tx>
                <c:rich>
                  <a:bodyPr rot="0" spcFirstLastPara="1" vertOverflow="ellipsis" vert="horz" wrap="square" lIns="38100" tIns="19050" rIns="38100" bIns="19050" anchor="ctr" anchorCtr="1">
                    <a:no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8</a:t>
                    </a:r>
                  </a:p>
                </c:rich>
              </c:tx>
              <c:spPr>
                <a:noFill/>
                <a:ln w="27793">
                  <a:noFill/>
                </a:ln>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9650-4493-9622-246D6EB1B47A}"/>
                </c:ext>
              </c:extLst>
            </c:dLbl>
            <c:spPr>
              <a:noFill/>
              <a:ln w="27793">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Sheet1!$C$2</c:f>
              <c:numCache>
                <c:formatCode>General</c:formatCode>
                <c:ptCount val="1"/>
                <c:pt idx="0">
                  <c:v>5</c:v>
                </c:pt>
              </c:numCache>
            </c:numRef>
          </c:val>
          <c:extLst>
            <c:ext xmlns:c16="http://schemas.microsoft.com/office/drawing/2014/chart" uri="{C3380CC4-5D6E-409C-BE32-E72D297353CC}">
              <c16:uniqueId val="{00000003-9650-4493-9622-246D6EB1B47A}"/>
            </c:ext>
          </c:extLst>
        </c:ser>
        <c:ser>
          <c:idx val="2"/>
          <c:order val="2"/>
          <c:tx>
            <c:v>Outstanding Officials - Project 1</c:v>
          </c:tx>
          <c:spPr>
            <a:solidFill>
              <a:srgbClr val="00FF99"/>
            </a:solidFill>
            <a:ln w="10422"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r>
                      <a:rPr lang="en-US"/>
                      <a:t>3</a:t>
                    </a:r>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50-4493-9622-246D6EB1B47A}"/>
                </c:ext>
              </c:extLst>
            </c:dLbl>
            <c:spPr>
              <a:noFill/>
              <a:ln w="27793">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Sheet1!$D$2</c:f>
              <c:numCache>
                <c:formatCode>General</c:formatCode>
                <c:ptCount val="1"/>
                <c:pt idx="0">
                  <c:v>3</c:v>
                </c:pt>
              </c:numCache>
            </c:numRef>
          </c:val>
          <c:extLst>
            <c:ext xmlns:c16="http://schemas.microsoft.com/office/drawing/2014/chart" uri="{C3380CC4-5D6E-409C-BE32-E72D297353CC}">
              <c16:uniqueId val="{00000005-9650-4493-9622-246D6EB1B47A}"/>
            </c:ext>
          </c:extLst>
        </c:ser>
        <c:dLbls>
          <c:showLegendKey val="0"/>
          <c:showVal val="0"/>
          <c:showCatName val="0"/>
          <c:showSerName val="0"/>
          <c:showPercent val="0"/>
          <c:showBubbleSize val="0"/>
        </c:dLbls>
        <c:gapWidth val="65"/>
        <c:axId val="1405480944"/>
        <c:axId val="1"/>
      </c:barChart>
      <c:catAx>
        <c:axId val="1405480944"/>
        <c:scaling>
          <c:orientation val="minMax"/>
        </c:scaling>
        <c:delete val="0"/>
        <c:axPos val="b"/>
        <c:numFmt formatCode="General" sourceLinked="1"/>
        <c:majorTickMark val="none"/>
        <c:minorTickMark val="none"/>
        <c:tickLblPos val="nextTo"/>
        <c:spPr>
          <a:noFill/>
          <a:ln w="20845" cap="flat" cmpd="sng" algn="ctr">
            <a:solidFill>
              <a:schemeClr val="dk1">
                <a:lumMod val="75000"/>
                <a:lumOff val="25000"/>
              </a:schemeClr>
            </a:solidFill>
            <a:round/>
          </a:ln>
          <a:effectLst/>
        </c:spPr>
        <c:txPr>
          <a:bodyPr rot="-60000000" spcFirstLastPara="1" vertOverflow="ellipsis" vert="horz" wrap="square" anchor="ctr" anchorCtr="1"/>
          <a:lstStyle/>
          <a:p>
            <a:pPr>
              <a:defRPr sz="985"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10422"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2185" b="1" i="0" u="none" strike="noStrike" baseline="0">
                    <a:solidFill>
                      <a:srgbClr val="000000"/>
                    </a:solidFill>
                    <a:latin typeface="Arial"/>
                    <a:ea typeface="Arial"/>
                    <a:cs typeface="Arial"/>
                  </a:defRPr>
                </a:pPr>
                <a:r>
                  <a:rPr lang="en-ZA"/>
                  <a:t>Number of Officials</a:t>
                </a:r>
              </a:p>
            </c:rich>
          </c:tx>
          <c:layout>
            <c:manualLayout>
              <c:xMode val="edge"/>
              <c:yMode val="edge"/>
              <c:x val="2.3217644755731501E-2"/>
              <c:y val="0.24876838508393997"/>
            </c:manualLayout>
          </c:layout>
          <c:overlay val="0"/>
          <c:spPr>
            <a:noFill/>
            <a:ln w="27793">
              <a:noFill/>
            </a:ln>
          </c:spPr>
        </c:title>
        <c:numFmt formatCode="General" sourceLinked="1"/>
        <c:majorTickMark val="out"/>
        <c:minorTickMark val="none"/>
        <c:tickLblPos val="nextTo"/>
        <c:crossAx val="1405480944"/>
        <c:crosses val="autoZero"/>
        <c:crossBetween val="between"/>
        <c:majorUnit val="2"/>
      </c:valAx>
      <c:spPr>
        <a:noFill/>
        <a:ln w="25405">
          <a:noFill/>
        </a:ln>
      </c:spPr>
    </c:plotArea>
    <c:legend>
      <c:legendPos val="r"/>
      <c:layout>
        <c:manualLayout>
          <c:xMode val="edge"/>
          <c:yMode val="edge"/>
          <c:x val="1.5435507025710185E-2"/>
          <c:y val="0.87797137621948207"/>
          <c:w val="0.97133405838082398"/>
          <c:h val="0.107765463279354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4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0422"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B81B9FEF13E4A945334532C26C072" ma:contentTypeVersion="12" ma:contentTypeDescription="Create a new document." ma:contentTypeScope="" ma:versionID="742cc38626e972beec9ae9bac7ee00fc">
  <xsd:schema xmlns:xsd="http://www.w3.org/2001/XMLSchema" xmlns:xs="http://www.w3.org/2001/XMLSchema" xmlns:p="http://schemas.microsoft.com/office/2006/metadata/properties" xmlns:ns3="4a0105fb-05b2-4315-8f5e-56b82295ab12" xmlns:ns4="33b0b9a2-eb3b-4d6b-b328-0bc64a8502a2" targetNamespace="http://schemas.microsoft.com/office/2006/metadata/properties" ma:root="true" ma:fieldsID="72e994049aaac1700e475d0aa3952054" ns3:_="" ns4:_="">
    <xsd:import namespace="4a0105fb-05b2-4315-8f5e-56b82295ab12"/>
    <xsd:import namespace="33b0b9a2-eb3b-4d6b-b328-0bc64a8502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105fb-05b2-4315-8f5e-56b82295a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b0b9a2-eb3b-4d6b-b328-0bc64a8502a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1AD66F-4C58-4DF5-848C-4F3F75D0A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105fb-05b2-4315-8f5e-56b82295ab12"/>
    <ds:schemaRef ds:uri="33b0b9a2-eb3b-4d6b-b328-0bc64a850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C2197-2D8C-4C4B-9C86-12528AB0B478}">
  <ds:schemaRefs>
    <ds:schemaRef ds:uri="http://schemas.microsoft.com/sharepoint/v3/contenttype/forms"/>
  </ds:schemaRefs>
</ds:datastoreItem>
</file>

<file path=customXml/itemProps3.xml><?xml version="1.0" encoding="utf-8"?>
<ds:datastoreItem xmlns:ds="http://schemas.openxmlformats.org/officeDocument/2006/customXml" ds:itemID="{2BB0D1DB-5321-497D-8B36-04EF7F430FA2}">
  <ds:schemaRefs>
    <ds:schemaRef ds:uri="http://schemas.openxmlformats.org/officeDocument/2006/bibliography"/>
  </ds:schemaRefs>
</ds:datastoreItem>
</file>

<file path=customXml/itemProps4.xml><?xml version="1.0" encoding="utf-8"?>
<ds:datastoreItem xmlns:ds="http://schemas.openxmlformats.org/officeDocument/2006/customXml" ds:itemID="{91BE9977-E8E6-4F59-8F96-CDA98E35E3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8974</Words>
  <Characters>51158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KM_C754e-20190514161728</vt:lpstr>
    </vt:vector>
  </TitlesOfParts>
  <Company/>
  <LinksUpToDate>false</LinksUpToDate>
  <CharactersWithSpaces>60012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KM_C754e-20190514161728</dc:title>
  <dc:subject/>
  <dc:creator>Ilse Willemse</dc:creator>
  <cp:keywords/>
  <dc:description/>
  <cp:lastModifiedBy>Karina Smit</cp:lastModifiedBy>
  <cp:revision>9</cp:revision>
  <cp:lastPrinted>2022-01-17T12:27:00Z</cp:lastPrinted>
  <dcterms:created xsi:type="dcterms:W3CDTF">2022-03-25T14:34:00Z</dcterms:created>
  <dcterms:modified xsi:type="dcterms:W3CDTF">2022-03-25T14:42:00Z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KM_C754e</vt:lpwstr>
  </property>
  <property fmtid="{D5CDD505-2E9C-101B-9397-08002B2CF9AE}" pid="4" name="LastSaved">
    <vt:filetime>2019-05-14T00:00:00Z</vt:filetime>
  </property>
  <property fmtid="{D5CDD505-2E9C-101B-9397-08002B2CF9AE}" pid="5" name="ContentTypeId">
    <vt:lpwstr>0x010100CB9B81B9FEF13E4A945334532C26C072</vt:lpwstr>
  </property>
</Properties>
</file>