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4DC8B" w14:textId="77777777" w:rsidR="00206AD4" w:rsidRPr="00C15EC8" w:rsidRDefault="00206AD4" w:rsidP="00206AD4">
      <w:pPr>
        <w:widowControl w:val="0"/>
        <w:tabs>
          <w:tab w:val="left" w:pos="1080"/>
          <w:tab w:val="left" w:pos="1800"/>
          <w:tab w:val="left" w:pos="4368"/>
        </w:tabs>
        <w:autoSpaceDE w:val="0"/>
        <w:autoSpaceDN w:val="0"/>
        <w:ind w:left="1800" w:hanging="1800"/>
        <w:jc w:val="center"/>
        <w:rPr>
          <w:rFonts w:ascii="Arial" w:eastAsia="Arial" w:hAnsi="Arial" w:cs="Arial"/>
          <w:b/>
          <w:iCs/>
          <w:sz w:val="52"/>
          <w:szCs w:val="52"/>
        </w:rPr>
      </w:pPr>
    </w:p>
    <w:p w14:paraId="6E9D9F6D" w14:textId="77777777" w:rsidR="00206AD4" w:rsidRPr="00C15EC8" w:rsidRDefault="00206AD4" w:rsidP="00206AD4">
      <w:pPr>
        <w:widowControl w:val="0"/>
        <w:tabs>
          <w:tab w:val="left" w:pos="1080"/>
          <w:tab w:val="left" w:pos="1800"/>
          <w:tab w:val="left" w:pos="4368"/>
        </w:tabs>
        <w:autoSpaceDE w:val="0"/>
        <w:autoSpaceDN w:val="0"/>
        <w:ind w:left="1800" w:hanging="1800"/>
        <w:jc w:val="center"/>
        <w:rPr>
          <w:rFonts w:ascii="Arial" w:eastAsia="Arial" w:hAnsi="Arial" w:cs="Arial"/>
          <w:b/>
          <w:i/>
          <w:sz w:val="52"/>
          <w:szCs w:val="52"/>
        </w:rPr>
      </w:pPr>
    </w:p>
    <w:p w14:paraId="2FFA1E1F" w14:textId="77777777" w:rsidR="00206AD4" w:rsidRPr="00C15EC8" w:rsidRDefault="00206AD4" w:rsidP="00206AD4">
      <w:pPr>
        <w:widowControl w:val="0"/>
        <w:tabs>
          <w:tab w:val="left" w:pos="1080"/>
          <w:tab w:val="left" w:pos="1800"/>
          <w:tab w:val="left" w:pos="4368"/>
        </w:tabs>
        <w:autoSpaceDE w:val="0"/>
        <w:autoSpaceDN w:val="0"/>
        <w:ind w:left="1800" w:hanging="1800"/>
        <w:jc w:val="center"/>
        <w:rPr>
          <w:rFonts w:ascii="Arial" w:eastAsia="Arial" w:hAnsi="Arial" w:cs="Arial"/>
          <w:b/>
          <w:i/>
          <w:sz w:val="52"/>
          <w:szCs w:val="52"/>
        </w:rPr>
      </w:pPr>
    </w:p>
    <w:p w14:paraId="2962591D" w14:textId="77777777" w:rsidR="00206AD4" w:rsidRPr="00C15EC8" w:rsidRDefault="00206AD4" w:rsidP="00206AD4">
      <w:pPr>
        <w:widowControl w:val="0"/>
        <w:tabs>
          <w:tab w:val="left" w:pos="1080"/>
          <w:tab w:val="left" w:pos="1800"/>
          <w:tab w:val="left" w:pos="4368"/>
        </w:tabs>
        <w:autoSpaceDE w:val="0"/>
        <w:autoSpaceDN w:val="0"/>
        <w:ind w:left="1800" w:hanging="1800"/>
        <w:jc w:val="center"/>
        <w:rPr>
          <w:rFonts w:ascii="Arial" w:eastAsia="Arial" w:hAnsi="Arial" w:cs="Arial"/>
          <w:b/>
          <w:i/>
          <w:sz w:val="52"/>
          <w:szCs w:val="52"/>
        </w:rPr>
      </w:pPr>
    </w:p>
    <w:p w14:paraId="3D017CCF" w14:textId="77777777" w:rsidR="00206AD4" w:rsidRPr="00C15EC8" w:rsidRDefault="00206AD4" w:rsidP="00206AD4">
      <w:pPr>
        <w:widowControl w:val="0"/>
        <w:tabs>
          <w:tab w:val="left" w:pos="1080"/>
          <w:tab w:val="left" w:pos="1800"/>
          <w:tab w:val="left" w:pos="4368"/>
        </w:tabs>
        <w:autoSpaceDE w:val="0"/>
        <w:autoSpaceDN w:val="0"/>
        <w:ind w:left="1800" w:hanging="1800"/>
        <w:jc w:val="center"/>
        <w:rPr>
          <w:rFonts w:ascii="Arial" w:eastAsia="Arial" w:hAnsi="Arial" w:cs="Arial"/>
          <w:b/>
          <w:i/>
          <w:sz w:val="52"/>
          <w:szCs w:val="52"/>
        </w:rPr>
      </w:pPr>
    </w:p>
    <w:p w14:paraId="7D1DF1C7" w14:textId="77777777" w:rsidR="00206AD4" w:rsidRPr="00C15EC8" w:rsidRDefault="00206AD4" w:rsidP="00206AD4">
      <w:pPr>
        <w:widowControl w:val="0"/>
        <w:tabs>
          <w:tab w:val="left" w:pos="1080"/>
          <w:tab w:val="left" w:pos="1800"/>
          <w:tab w:val="left" w:pos="4368"/>
        </w:tabs>
        <w:autoSpaceDE w:val="0"/>
        <w:autoSpaceDN w:val="0"/>
        <w:ind w:left="1800" w:hanging="1800"/>
        <w:jc w:val="center"/>
        <w:rPr>
          <w:rFonts w:ascii="Arial" w:eastAsia="Arial" w:hAnsi="Arial" w:cs="Arial"/>
          <w:b/>
          <w:i/>
          <w:sz w:val="52"/>
          <w:szCs w:val="52"/>
        </w:rPr>
      </w:pPr>
    </w:p>
    <w:p w14:paraId="00D164AB" w14:textId="77777777" w:rsidR="00206AD4" w:rsidRPr="00C15EC8" w:rsidRDefault="00206AD4" w:rsidP="00206AD4">
      <w:pPr>
        <w:widowControl w:val="0"/>
        <w:tabs>
          <w:tab w:val="left" w:pos="1080"/>
          <w:tab w:val="left" w:pos="1800"/>
          <w:tab w:val="left" w:pos="4368"/>
        </w:tabs>
        <w:autoSpaceDE w:val="0"/>
        <w:autoSpaceDN w:val="0"/>
        <w:ind w:left="1800" w:hanging="1800"/>
        <w:jc w:val="center"/>
        <w:rPr>
          <w:rFonts w:ascii="Arial" w:eastAsia="Arial" w:hAnsi="Arial" w:cs="Arial"/>
          <w:b/>
          <w:i/>
          <w:sz w:val="52"/>
          <w:szCs w:val="52"/>
        </w:rPr>
      </w:pPr>
      <w:r w:rsidRPr="00C15EC8">
        <w:rPr>
          <w:rFonts w:ascii="Arial" w:eastAsia="Arial" w:hAnsi="Arial" w:cs="Arial"/>
          <w:b/>
          <w:i/>
          <w:sz w:val="52"/>
          <w:szCs w:val="52"/>
        </w:rPr>
        <w:t>ACTION MINUTES</w:t>
      </w:r>
    </w:p>
    <w:p w14:paraId="7C0FB3E2" w14:textId="77777777" w:rsidR="00206AD4" w:rsidRPr="00C15EC8" w:rsidRDefault="00206AD4" w:rsidP="00206AD4">
      <w:pPr>
        <w:widowControl w:val="0"/>
        <w:tabs>
          <w:tab w:val="left" w:pos="1080"/>
          <w:tab w:val="left" w:pos="1800"/>
          <w:tab w:val="left" w:pos="4368"/>
        </w:tabs>
        <w:autoSpaceDE w:val="0"/>
        <w:autoSpaceDN w:val="0"/>
        <w:ind w:left="1800" w:hanging="1800"/>
        <w:jc w:val="center"/>
        <w:rPr>
          <w:rFonts w:ascii="Arial" w:eastAsia="Arial" w:hAnsi="Arial" w:cs="Arial"/>
          <w:b/>
          <w:i/>
          <w:sz w:val="52"/>
          <w:szCs w:val="52"/>
        </w:rPr>
      </w:pPr>
    </w:p>
    <w:p w14:paraId="0174D50D" w14:textId="77777777" w:rsidR="00206AD4" w:rsidRPr="00C15EC8" w:rsidRDefault="00206AD4" w:rsidP="00206AD4">
      <w:pPr>
        <w:widowControl w:val="0"/>
        <w:tabs>
          <w:tab w:val="left" w:pos="1080"/>
          <w:tab w:val="left" w:pos="1800"/>
          <w:tab w:val="left" w:pos="4368"/>
        </w:tabs>
        <w:autoSpaceDE w:val="0"/>
        <w:autoSpaceDN w:val="0"/>
        <w:ind w:left="1800" w:hanging="1800"/>
        <w:jc w:val="center"/>
        <w:rPr>
          <w:rFonts w:ascii="Arial" w:eastAsia="Arial" w:hAnsi="Arial" w:cs="Arial"/>
          <w:b/>
          <w:i/>
          <w:sz w:val="52"/>
          <w:szCs w:val="52"/>
        </w:rPr>
      </w:pPr>
    </w:p>
    <w:p w14:paraId="7A1DFA9B" w14:textId="77777777" w:rsidR="00206AD4" w:rsidRPr="00C15EC8" w:rsidRDefault="00206AD4" w:rsidP="00206AD4">
      <w:pPr>
        <w:widowControl w:val="0"/>
        <w:tabs>
          <w:tab w:val="left" w:pos="1080"/>
          <w:tab w:val="left" w:pos="1800"/>
          <w:tab w:val="left" w:pos="4368"/>
        </w:tabs>
        <w:autoSpaceDE w:val="0"/>
        <w:autoSpaceDN w:val="0"/>
        <w:ind w:left="1800" w:hanging="1800"/>
        <w:jc w:val="center"/>
        <w:rPr>
          <w:rFonts w:ascii="Arial" w:eastAsia="Arial" w:hAnsi="Arial" w:cs="Arial"/>
          <w:b/>
          <w:i/>
          <w:sz w:val="52"/>
          <w:szCs w:val="52"/>
        </w:rPr>
      </w:pPr>
      <w:r w:rsidRPr="00C15EC8">
        <w:rPr>
          <w:rFonts w:ascii="Arial" w:eastAsia="Arial" w:hAnsi="Arial" w:cs="Arial"/>
          <w:b/>
          <w:i/>
          <w:sz w:val="52"/>
          <w:szCs w:val="52"/>
        </w:rPr>
        <w:t>COUNCIL MEETING</w:t>
      </w:r>
    </w:p>
    <w:p w14:paraId="6B2416ED" w14:textId="77777777" w:rsidR="00206AD4" w:rsidRPr="00C15EC8" w:rsidRDefault="00206AD4" w:rsidP="00206AD4">
      <w:pPr>
        <w:widowControl w:val="0"/>
        <w:tabs>
          <w:tab w:val="left" w:pos="1080"/>
          <w:tab w:val="left" w:pos="1800"/>
          <w:tab w:val="left" w:pos="4368"/>
        </w:tabs>
        <w:autoSpaceDE w:val="0"/>
        <w:autoSpaceDN w:val="0"/>
        <w:ind w:left="1800" w:hanging="1800"/>
        <w:jc w:val="center"/>
        <w:rPr>
          <w:rFonts w:ascii="Arial" w:eastAsia="Arial" w:hAnsi="Arial" w:cs="Arial"/>
          <w:b/>
          <w:i/>
          <w:sz w:val="52"/>
          <w:szCs w:val="52"/>
        </w:rPr>
      </w:pPr>
    </w:p>
    <w:p w14:paraId="629068D3" w14:textId="77777777" w:rsidR="00206AD4" w:rsidRPr="00C15EC8" w:rsidRDefault="00206AD4" w:rsidP="00206AD4">
      <w:pPr>
        <w:widowControl w:val="0"/>
        <w:tabs>
          <w:tab w:val="left" w:pos="1080"/>
          <w:tab w:val="left" w:pos="1800"/>
          <w:tab w:val="left" w:pos="4368"/>
        </w:tabs>
        <w:autoSpaceDE w:val="0"/>
        <w:autoSpaceDN w:val="0"/>
        <w:ind w:left="1800" w:hanging="1800"/>
        <w:jc w:val="center"/>
        <w:rPr>
          <w:rFonts w:ascii="Arial" w:eastAsia="Arial" w:hAnsi="Arial" w:cs="Arial"/>
          <w:b/>
          <w:i/>
          <w:sz w:val="52"/>
          <w:szCs w:val="52"/>
        </w:rPr>
      </w:pPr>
    </w:p>
    <w:p w14:paraId="591241B0" w14:textId="24319105" w:rsidR="00206AD4" w:rsidRPr="00C15EC8" w:rsidRDefault="00206AD4" w:rsidP="00206AD4">
      <w:pPr>
        <w:widowControl w:val="0"/>
        <w:tabs>
          <w:tab w:val="left" w:pos="1080"/>
          <w:tab w:val="left" w:pos="1800"/>
          <w:tab w:val="left" w:pos="4368"/>
        </w:tabs>
        <w:autoSpaceDE w:val="0"/>
        <w:autoSpaceDN w:val="0"/>
        <w:ind w:left="1800" w:hanging="1800"/>
        <w:jc w:val="center"/>
        <w:rPr>
          <w:rFonts w:ascii="Arial" w:eastAsia="Arial" w:hAnsi="Arial" w:cs="Arial"/>
          <w:b/>
          <w:i/>
          <w:sz w:val="52"/>
          <w:szCs w:val="52"/>
        </w:rPr>
      </w:pPr>
    </w:p>
    <w:p w14:paraId="1C954469" w14:textId="5B979A9B" w:rsidR="00206AD4" w:rsidRPr="00C15EC8" w:rsidRDefault="00206AD4" w:rsidP="00206AD4">
      <w:pPr>
        <w:widowControl w:val="0"/>
        <w:tabs>
          <w:tab w:val="left" w:pos="1080"/>
          <w:tab w:val="left" w:pos="1800"/>
          <w:tab w:val="left" w:pos="4368"/>
        </w:tabs>
        <w:autoSpaceDE w:val="0"/>
        <w:autoSpaceDN w:val="0"/>
        <w:ind w:left="1800" w:hanging="1800"/>
        <w:jc w:val="center"/>
        <w:rPr>
          <w:rFonts w:ascii="Arial" w:eastAsia="Arial" w:hAnsi="Arial" w:cs="Arial"/>
          <w:b/>
          <w:i/>
          <w:sz w:val="52"/>
          <w:szCs w:val="52"/>
        </w:rPr>
      </w:pPr>
      <w:r w:rsidRPr="00C15EC8">
        <w:rPr>
          <w:rFonts w:ascii="Arial" w:eastAsia="Arial" w:hAnsi="Arial" w:cs="Arial"/>
          <w:b/>
          <w:i/>
          <w:sz w:val="52"/>
          <w:szCs w:val="52"/>
        </w:rPr>
        <w:t>21 AUGUST 2023</w:t>
      </w:r>
    </w:p>
    <w:p w14:paraId="71925985" w14:textId="77777777" w:rsidR="00206AD4" w:rsidRPr="00C15EC8" w:rsidRDefault="00206AD4">
      <w:pPr>
        <w:spacing w:after="160" w:line="259" w:lineRule="auto"/>
        <w:rPr>
          <w:rFonts w:ascii="Univers" w:eastAsia="MS Mincho" w:hAnsi="Univers" w:cs="Arial"/>
          <w:b/>
          <w:bCs/>
          <w:color w:val="000000"/>
          <w:sz w:val="32"/>
        </w:rPr>
      </w:pPr>
      <w:r w:rsidRPr="00C15EC8">
        <w:rPr>
          <w:rFonts w:ascii="Univers" w:eastAsia="MS Mincho" w:hAnsi="Univers" w:cs="Arial"/>
          <w:b/>
          <w:bCs/>
          <w:color w:val="000000"/>
          <w:sz w:val="32"/>
        </w:rPr>
        <w:br w:type="page"/>
      </w:r>
    </w:p>
    <w:p w14:paraId="140E0820" w14:textId="153D73DB" w:rsidR="00076FC8" w:rsidRPr="00C15EC8" w:rsidRDefault="00076FC8" w:rsidP="00076FC8">
      <w:pPr>
        <w:keepNext/>
        <w:widowControl w:val="0"/>
        <w:autoSpaceDE w:val="0"/>
        <w:autoSpaceDN w:val="0"/>
        <w:ind w:left="1080" w:hanging="1080"/>
        <w:jc w:val="center"/>
        <w:outlineLvl w:val="2"/>
        <w:rPr>
          <w:rFonts w:ascii="Arial" w:eastAsia="MS Mincho" w:hAnsi="Arial" w:cs="Arial"/>
          <w:b/>
          <w:bCs/>
          <w:szCs w:val="32"/>
        </w:rPr>
      </w:pPr>
      <w:r w:rsidRPr="00C15EC8">
        <w:rPr>
          <w:rFonts w:ascii="Univers" w:eastAsia="MS Mincho" w:hAnsi="Univers" w:cs="Arial"/>
          <w:b/>
          <w:bCs/>
          <w:color w:val="000000"/>
          <w:sz w:val="32"/>
        </w:rPr>
        <w:lastRenderedPageBreak/>
        <w:t>CAPE WINELANDS DISTRICT MUNICIPALITY</w:t>
      </w:r>
    </w:p>
    <w:p w14:paraId="795A7615" w14:textId="77777777" w:rsidR="00076FC8" w:rsidRPr="00C15EC8" w:rsidRDefault="00076FC8" w:rsidP="00076FC8">
      <w:pPr>
        <w:widowControl w:val="0"/>
        <w:tabs>
          <w:tab w:val="left" w:pos="9214"/>
          <w:tab w:val="left" w:pos="9639"/>
        </w:tabs>
        <w:autoSpaceDE w:val="0"/>
        <w:autoSpaceDN w:val="0"/>
        <w:jc w:val="both"/>
        <w:rPr>
          <w:rFonts w:ascii="Arial" w:eastAsia="MS Mincho" w:hAnsi="Arial" w:cs="Arial"/>
          <w:color w:val="000000"/>
          <w:sz w:val="24"/>
          <w:szCs w:val="24"/>
        </w:rPr>
      </w:pPr>
    </w:p>
    <w:p w14:paraId="1E710841" w14:textId="11B7B745" w:rsidR="00076FC8" w:rsidRPr="00C15EC8" w:rsidRDefault="00076FC8" w:rsidP="00076FC8">
      <w:pPr>
        <w:widowControl w:val="0"/>
        <w:tabs>
          <w:tab w:val="left" w:pos="9214"/>
          <w:tab w:val="left" w:pos="9639"/>
        </w:tabs>
        <w:autoSpaceDE w:val="0"/>
        <w:autoSpaceDN w:val="0"/>
        <w:jc w:val="both"/>
        <w:rPr>
          <w:rFonts w:ascii="Arial" w:eastAsia="MS Mincho" w:hAnsi="Arial" w:cs="Arial"/>
          <w:b/>
          <w:color w:val="000000"/>
          <w:sz w:val="24"/>
          <w:szCs w:val="24"/>
        </w:rPr>
      </w:pPr>
      <w:r w:rsidRPr="00C15EC8">
        <w:rPr>
          <w:rFonts w:ascii="Arial" w:eastAsia="MS Mincho" w:hAnsi="Arial" w:cs="Arial"/>
          <w:b/>
          <w:color w:val="000000"/>
          <w:sz w:val="24"/>
          <w:szCs w:val="24"/>
        </w:rPr>
        <w:t>MINUTES OF THE ORDINARY COUNCIL MEETING OF THE CAPE WINELANDS DISTRICT MUNICIPALITY HELD ON MONDAY, 21 AUGUST 2023 AT 10:00 IN THE COUNCIL CHAMBER, CAPE WINELANDS DISTRICT MUNICIPALITY, TRAPPES STREET, WORCESTER</w:t>
      </w:r>
    </w:p>
    <w:p w14:paraId="71566C91" w14:textId="77777777" w:rsidR="00076FC8" w:rsidRPr="00C15EC8" w:rsidRDefault="00076FC8" w:rsidP="00076FC8">
      <w:pPr>
        <w:widowControl w:val="0"/>
        <w:tabs>
          <w:tab w:val="left" w:pos="9214"/>
          <w:tab w:val="left" w:pos="9639"/>
        </w:tabs>
        <w:autoSpaceDE w:val="0"/>
        <w:autoSpaceDN w:val="0"/>
        <w:jc w:val="both"/>
        <w:rPr>
          <w:rFonts w:ascii="Arial" w:eastAsia="MS Mincho" w:hAnsi="Arial" w:cs="Arial"/>
          <w:color w:val="000000"/>
          <w:sz w:val="24"/>
          <w:szCs w:val="24"/>
        </w:rPr>
      </w:pPr>
    </w:p>
    <w:p w14:paraId="1B8FF768" w14:textId="77777777" w:rsidR="00076FC8" w:rsidRPr="00C15EC8" w:rsidRDefault="00076FC8" w:rsidP="00076FC8">
      <w:pPr>
        <w:widowControl w:val="0"/>
        <w:tabs>
          <w:tab w:val="left" w:pos="1134"/>
          <w:tab w:val="left" w:pos="9214"/>
          <w:tab w:val="left" w:pos="9639"/>
        </w:tabs>
        <w:autoSpaceDE w:val="0"/>
        <w:autoSpaceDN w:val="0"/>
        <w:ind w:left="1134"/>
        <w:jc w:val="both"/>
        <w:rPr>
          <w:rFonts w:ascii="Arial" w:eastAsia="MS Mincho" w:hAnsi="Arial" w:cs="Arial"/>
          <w:b/>
          <w:color w:val="000000"/>
          <w:sz w:val="24"/>
          <w:szCs w:val="24"/>
        </w:rPr>
      </w:pPr>
      <w:r w:rsidRPr="00C15EC8">
        <w:rPr>
          <w:rFonts w:ascii="Arial" w:eastAsia="MS Mincho" w:hAnsi="Arial" w:cs="Arial"/>
          <w:b/>
          <w:color w:val="000000"/>
          <w:sz w:val="24"/>
          <w:szCs w:val="24"/>
        </w:rPr>
        <w:t>PRESENT                                                                                                      (3/2/1/2)</w:t>
      </w:r>
    </w:p>
    <w:p w14:paraId="7D1306A7" w14:textId="77777777" w:rsidR="00076FC8" w:rsidRPr="00C15EC8" w:rsidRDefault="00076FC8" w:rsidP="00076FC8">
      <w:pPr>
        <w:widowControl w:val="0"/>
        <w:tabs>
          <w:tab w:val="left" w:pos="1080"/>
          <w:tab w:val="left" w:pos="1134"/>
          <w:tab w:val="left" w:pos="9214"/>
          <w:tab w:val="left" w:pos="9639"/>
        </w:tabs>
        <w:autoSpaceDE w:val="0"/>
        <w:autoSpaceDN w:val="0"/>
        <w:ind w:left="1134"/>
        <w:jc w:val="both"/>
        <w:rPr>
          <w:rFonts w:ascii="Arial" w:eastAsia="MS Mincho" w:hAnsi="Arial" w:cs="Arial"/>
          <w:color w:val="000000"/>
          <w:sz w:val="24"/>
          <w:szCs w:val="24"/>
        </w:rPr>
      </w:pPr>
    </w:p>
    <w:p w14:paraId="5DF32582" w14:textId="77777777" w:rsidR="00076FC8" w:rsidRPr="00C15EC8" w:rsidRDefault="00076FC8" w:rsidP="00076FC8">
      <w:pPr>
        <w:widowControl w:val="0"/>
        <w:tabs>
          <w:tab w:val="left" w:pos="1080"/>
          <w:tab w:val="left" w:pos="1134"/>
          <w:tab w:val="left" w:pos="9214"/>
          <w:tab w:val="left" w:pos="9639"/>
        </w:tabs>
        <w:autoSpaceDE w:val="0"/>
        <w:autoSpaceDN w:val="0"/>
        <w:ind w:left="1134"/>
        <w:jc w:val="both"/>
        <w:rPr>
          <w:rFonts w:ascii="Arial" w:eastAsia="MS Mincho" w:hAnsi="Arial" w:cs="Arial"/>
          <w:b/>
          <w:color w:val="000000"/>
          <w:sz w:val="24"/>
          <w:szCs w:val="24"/>
        </w:rPr>
      </w:pPr>
      <w:r w:rsidRPr="00C15EC8">
        <w:rPr>
          <w:rFonts w:ascii="Arial" w:eastAsia="MS Mincho" w:hAnsi="Arial" w:cs="Arial"/>
          <w:b/>
          <w:color w:val="000000"/>
          <w:sz w:val="24"/>
          <w:szCs w:val="24"/>
        </w:rPr>
        <w:t>COUNCILLORS</w:t>
      </w:r>
    </w:p>
    <w:p w14:paraId="53F2DB58" w14:textId="77777777" w:rsidR="00076FC8" w:rsidRPr="00C15EC8" w:rsidRDefault="00076FC8" w:rsidP="00076FC8">
      <w:pPr>
        <w:widowControl w:val="0"/>
        <w:tabs>
          <w:tab w:val="left" w:pos="1080"/>
          <w:tab w:val="left" w:pos="1134"/>
          <w:tab w:val="left" w:pos="9214"/>
          <w:tab w:val="left" w:pos="9639"/>
        </w:tabs>
        <w:autoSpaceDE w:val="0"/>
        <w:autoSpaceDN w:val="0"/>
        <w:ind w:left="1134"/>
        <w:jc w:val="both"/>
        <w:rPr>
          <w:rFonts w:ascii="Arial" w:eastAsia="MS Mincho" w:hAnsi="Arial" w:cs="Arial"/>
          <w:bCs/>
          <w:color w:val="000000"/>
          <w:sz w:val="24"/>
          <w:szCs w:val="24"/>
        </w:rPr>
      </w:pPr>
    </w:p>
    <w:p w14:paraId="26D5A71F" w14:textId="77777777" w:rsidR="00076FC8" w:rsidRPr="00C15EC8" w:rsidRDefault="00076FC8" w:rsidP="00076FC8">
      <w:pPr>
        <w:widowControl w:val="0"/>
        <w:tabs>
          <w:tab w:val="left" w:pos="1080"/>
          <w:tab w:val="left" w:pos="1134"/>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Ald. D.D. Joubert (Speaker)</w:t>
      </w:r>
    </w:p>
    <w:p w14:paraId="6D79162B" w14:textId="77777777" w:rsidR="00076FC8" w:rsidRPr="00C15EC8" w:rsidRDefault="00076FC8" w:rsidP="00076FC8">
      <w:pPr>
        <w:widowControl w:val="0"/>
        <w:tabs>
          <w:tab w:val="left" w:pos="1134"/>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Ald. (Dr.) H. von Schlicht (Executive Mayor)</w:t>
      </w:r>
    </w:p>
    <w:p w14:paraId="59545B84" w14:textId="77777777" w:rsidR="00076FC8" w:rsidRPr="00C15EC8" w:rsidRDefault="00076FC8" w:rsidP="00076FC8">
      <w:pPr>
        <w:widowControl w:val="0"/>
        <w:tabs>
          <w:tab w:val="left" w:pos="1080"/>
          <w:tab w:val="left" w:pos="1134"/>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Ald. M. Sampson (Deputy Executive Mayor)</w:t>
      </w:r>
    </w:p>
    <w:p w14:paraId="1447C660" w14:textId="77777777" w:rsidR="00076FC8" w:rsidRPr="00C15EC8" w:rsidRDefault="00076FC8" w:rsidP="00076FC8">
      <w:pPr>
        <w:widowControl w:val="0"/>
        <w:tabs>
          <w:tab w:val="left" w:pos="1080"/>
          <w:tab w:val="left" w:pos="1134"/>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Cllr. W.M. Blom</w:t>
      </w:r>
    </w:p>
    <w:p w14:paraId="11B6E796" w14:textId="77777777" w:rsidR="00EE46BB" w:rsidRPr="00C15EC8" w:rsidRDefault="00EE46BB" w:rsidP="00EE46BB">
      <w:pPr>
        <w:widowControl w:val="0"/>
        <w:tabs>
          <w:tab w:val="left" w:pos="1080"/>
          <w:tab w:val="left" w:pos="1134"/>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Cllr. M.N. Bushwana</w:t>
      </w:r>
    </w:p>
    <w:p w14:paraId="2092082D" w14:textId="77777777" w:rsidR="00076FC8" w:rsidRPr="00C15EC8" w:rsidRDefault="00076FC8" w:rsidP="00076FC8">
      <w:pPr>
        <w:widowControl w:val="0"/>
        <w:tabs>
          <w:tab w:val="left" w:pos="1080"/>
          <w:tab w:val="left" w:pos="1134"/>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Cllr. G.J. Carinus</w:t>
      </w:r>
    </w:p>
    <w:p w14:paraId="33F7A06A" w14:textId="77777777" w:rsidR="00EE46BB" w:rsidRPr="00C15EC8" w:rsidRDefault="00EE46BB" w:rsidP="00EE46BB">
      <w:pPr>
        <w:widowControl w:val="0"/>
        <w:tabs>
          <w:tab w:val="left" w:pos="1080"/>
          <w:tab w:val="left" w:pos="1134"/>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Cllr. D. Carolissen</w:t>
      </w:r>
    </w:p>
    <w:p w14:paraId="02CF9BB4" w14:textId="77777777" w:rsidR="00076FC8" w:rsidRPr="00C15EC8" w:rsidRDefault="00076FC8" w:rsidP="00076FC8">
      <w:pPr>
        <w:widowControl w:val="0"/>
        <w:tabs>
          <w:tab w:val="left" w:pos="1134"/>
          <w:tab w:val="left" w:pos="1276"/>
          <w:tab w:val="left" w:pos="1560"/>
          <w:tab w:val="left" w:pos="9214"/>
          <w:tab w:val="left" w:pos="9639"/>
        </w:tabs>
        <w:autoSpaceDE w:val="0"/>
        <w:autoSpaceDN w:val="0"/>
        <w:ind w:left="1134"/>
        <w:jc w:val="both"/>
        <w:rPr>
          <w:rFonts w:ascii="Arial" w:eastAsia="MS Mincho" w:hAnsi="Arial" w:cs="Arial"/>
          <w:sz w:val="24"/>
          <w:szCs w:val="24"/>
        </w:rPr>
      </w:pPr>
      <w:r w:rsidRPr="00C15EC8">
        <w:rPr>
          <w:rFonts w:ascii="Arial" w:eastAsia="MS Mincho" w:hAnsi="Arial" w:cs="Arial"/>
          <w:color w:val="000000"/>
          <w:sz w:val="24"/>
          <w:szCs w:val="24"/>
        </w:rPr>
        <w:t>Cllr. G.J. Fredericks</w:t>
      </w:r>
    </w:p>
    <w:p w14:paraId="7194F9FE" w14:textId="77777777" w:rsidR="00076FC8" w:rsidRPr="00C15EC8" w:rsidRDefault="00076FC8" w:rsidP="00076FC8">
      <w:pPr>
        <w:widowControl w:val="0"/>
        <w:tabs>
          <w:tab w:val="left" w:pos="1080"/>
          <w:tab w:val="left" w:pos="1134"/>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Ald. S. Goedeman</w:t>
      </w:r>
    </w:p>
    <w:p w14:paraId="7B47688D" w14:textId="77777777" w:rsidR="00076FC8" w:rsidRPr="00C15EC8" w:rsidRDefault="00076FC8" w:rsidP="00076FC8">
      <w:pPr>
        <w:widowControl w:val="0"/>
        <w:tabs>
          <w:tab w:val="left" w:pos="1080"/>
          <w:tab w:val="left" w:pos="1134"/>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Cllr. E. Groenewald</w:t>
      </w:r>
    </w:p>
    <w:p w14:paraId="04984149" w14:textId="77777777" w:rsidR="00EE46BB" w:rsidRPr="00C15EC8" w:rsidRDefault="00EE46BB" w:rsidP="00EE46BB">
      <w:pPr>
        <w:widowControl w:val="0"/>
        <w:tabs>
          <w:tab w:val="left" w:pos="1080"/>
          <w:tab w:val="left" w:pos="1134"/>
          <w:tab w:val="left" w:pos="3969"/>
        </w:tabs>
        <w:autoSpaceDE w:val="0"/>
        <w:autoSpaceDN w:val="0"/>
        <w:ind w:left="1134" w:right="-427"/>
        <w:jc w:val="both"/>
        <w:rPr>
          <w:rFonts w:ascii="Arial" w:eastAsia="MS Mincho" w:hAnsi="Arial" w:cs="Arial"/>
          <w:b/>
          <w:bCs/>
          <w:color w:val="000000"/>
          <w:sz w:val="24"/>
          <w:szCs w:val="24"/>
        </w:rPr>
      </w:pPr>
      <w:r w:rsidRPr="00C15EC8">
        <w:rPr>
          <w:rFonts w:ascii="Arial" w:eastAsia="MS Mincho" w:hAnsi="Arial" w:cs="Arial"/>
          <w:color w:val="000000"/>
          <w:sz w:val="24"/>
          <w:szCs w:val="24"/>
        </w:rPr>
        <w:t>Cllr. V. Hani</w:t>
      </w:r>
    </w:p>
    <w:p w14:paraId="7D82F3E9" w14:textId="77777777" w:rsidR="00076FC8" w:rsidRPr="00C15EC8" w:rsidRDefault="00076FC8" w:rsidP="00076FC8">
      <w:pPr>
        <w:widowControl w:val="0"/>
        <w:tabs>
          <w:tab w:val="left" w:pos="1080"/>
          <w:tab w:val="left" w:pos="1134"/>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Cllr. F. Jacobs</w:t>
      </w:r>
    </w:p>
    <w:p w14:paraId="23D43A3E" w14:textId="77777777" w:rsidR="00076FC8" w:rsidRPr="00C15EC8" w:rsidRDefault="00076FC8" w:rsidP="00076FC8">
      <w:pPr>
        <w:widowControl w:val="0"/>
        <w:tabs>
          <w:tab w:val="left" w:pos="1080"/>
          <w:tab w:val="left" w:pos="1134"/>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Cllr. D.B. Janse</w:t>
      </w:r>
    </w:p>
    <w:p w14:paraId="1FCB1519" w14:textId="77777777" w:rsidR="00076FC8" w:rsidRPr="00C15EC8" w:rsidRDefault="00076FC8" w:rsidP="00076FC8">
      <w:pPr>
        <w:widowControl w:val="0"/>
        <w:tabs>
          <w:tab w:val="left" w:pos="1080"/>
          <w:tab w:val="left" w:pos="1134"/>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Cllr. J.J.S. Januarie</w:t>
      </w:r>
    </w:p>
    <w:p w14:paraId="4CF518E1" w14:textId="77777777" w:rsidR="00076FC8" w:rsidRPr="00C15EC8" w:rsidRDefault="00076FC8" w:rsidP="00076FC8">
      <w:pPr>
        <w:widowControl w:val="0"/>
        <w:tabs>
          <w:tab w:val="left" w:pos="1080"/>
          <w:tab w:val="left" w:pos="1134"/>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Cllr. C.O. Klaaste</w:t>
      </w:r>
    </w:p>
    <w:p w14:paraId="71C83D70" w14:textId="77777777" w:rsidR="00076FC8" w:rsidRPr="00C15EC8" w:rsidRDefault="00076FC8" w:rsidP="00076FC8">
      <w:pPr>
        <w:widowControl w:val="0"/>
        <w:tabs>
          <w:tab w:val="left" w:pos="1080"/>
          <w:tab w:val="left" w:pos="1134"/>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Cllr. S.E. Korabie</w:t>
      </w:r>
    </w:p>
    <w:p w14:paraId="29E9D964" w14:textId="77777777" w:rsidR="00076FC8" w:rsidRPr="00C15EC8" w:rsidRDefault="00076FC8" w:rsidP="00076FC8">
      <w:pPr>
        <w:widowControl w:val="0"/>
        <w:tabs>
          <w:tab w:val="left" w:pos="1080"/>
          <w:tab w:val="left" w:pos="1134"/>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Cllr. J. Kriel</w:t>
      </w:r>
    </w:p>
    <w:p w14:paraId="0B4593CB" w14:textId="77777777" w:rsidR="00076FC8" w:rsidRPr="00C15EC8" w:rsidRDefault="00076FC8" w:rsidP="00076FC8">
      <w:pPr>
        <w:widowControl w:val="0"/>
        <w:tabs>
          <w:tab w:val="left" w:pos="1080"/>
          <w:tab w:val="left" w:pos="1134"/>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Cllr. M.S. Liebenberg</w:t>
      </w:r>
    </w:p>
    <w:p w14:paraId="7E72FF32" w14:textId="77777777" w:rsidR="00EE46BB" w:rsidRPr="00C15EC8" w:rsidRDefault="00EE46BB" w:rsidP="00EE46BB">
      <w:pPr>
        <w:widowControl w:val="0"/>
        <w:tabs>
          <w:tab w:val="left" w:pos="1080"/>
          <w:tab w:val="left" w:pos="1134"/>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Cllr. J. Maliti</w:t>
      </w:r>
    </w:p>
    <w:p w14:paraId="07438AA5" w14:textId="77777777" w:rsidR="00076FC8" w:rsidRPr="00C15EC8" w:rsidRDefault="00076FC8" w:rsidP="00076FC8">
      <w:pPr>
        <w:widowControl w:val="0"/>
        <w:tabs>
          <w:tab w:val="left" w:pos="1080"/>
          <w:tab w:val="left" w:pos="1134"/>
          <w:tab w:val="left" w:pos="3686"/>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Cllr. C. Manuel</w:t>
      </w:r>
    </w:p>
    <w:p w14:paraId="452AA2C0" w14:textId="77777777" w:rsidR="00076FC8" w:rsidRPr="00C15EC8" w:rsidRDefault="00076FC8" w:rsidP="00076FC8">
      <w:pPr>
        <w:widowControl w:val="0"/>
        <w:tabs>
          <w:tab w:val="left" w:pos="1080"/>
          <w:tab w:val="left" w:pos="1134"/>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Cllr. X.L. Mdemka</w:t>
      </w:r>
    </w:p>
    <w:p w14:paraId="0FB26C2E" w14:textId="77777777" w:rsidR="00076FC8" w:rsidRPr="00C15EC8" w:rsidRDefault="00076FC8" w:rsidP="00076FC8">
      <w:pPr>
        <w:widowControl w:val="0"/>
        <w:tabs>
          <w:tab w:val="left" w:pos="1080"/>
          <w:tab w:val="left" w:pos="1134"/>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Ald. C. Meyer</w:t>
      </w:r>
    </w:p>
    <w:p w14:paraId="4AECDEAD" w14:textId="77777777" w:rsidR="00076FC8" w:rsidRPr="00C15EC8" w:rsidRDefault="00076FC8" w:rsidP="00076FC8">
      <w:pPr>
        <w:widowControl w:val="0"/>
        <w:tabs>
          <w:tab w:val="left" w:pos="1080"/>
          <w:tab w:val="left" w:pos="1134"/>
          <w:tab w:val="left" w:pos="3969"/>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Cllr. T.R. Mpulanyana</w:t>
      </w:r>
    </w:p>
    <w:p w14:paraId="758ED148" w14:textId="77777777" w:rsidR="00EE46BB" w:rsidRPr="00C15EC8" w:rsidRDefault="00EE46BB" w:rsidP="00EE46BB">
      <w:pPr>
        <w:widowControl w:val="0"/>
        <w:tabs>
          <w:tab w:val="left" w:pos="1080"/>
          <w:tab w:val="left" w:pos="1134"/>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Cllr. R.S. Nalumango</w:t>
      </w:r>
    </w:p>
    <w:p w14:paraId="7C277500" w14:textId="77777777" w:rsidR="00076FC8" w:rsidRPr="00C15EC8" w:rsidRDefault="00076FC8" w:rsidP="00076FC8">
      <w:pPr>
        <w:widowControl w:val="0"/>
        <w:tabs>
          <w:tab w:val="left" w:pos="1080"/>
          <w:tab w:val="left" w:pos="1134"/>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Cllr. D.W. Nel</w:t>
      </w:r>
    </w:p>
    <w:p w14:paraId="44123FDB" w14:textId="77777777" w:rsidR="00EE46BB" w:rsidRPr="00C15EC8" w:rsidRDefault="00EE46BB" w:rsidP="00EE46BB">
      <w:pPr>
        <w:widowControl w:val="0"/>
        <w:tabs>
          <w:tab w:val="left" w:pos="1080"/>
          <w:tab w:val="left" w:pos="1134"/>
          <w:tab w:val="left" w:pos="9214"/>
          <w:tab w:val="left" w:pos="9639"/>
        </w:tabs>
        <w:autoSpaceDE w:val="0"/>
        <w:autoSpaceDN w:val="0"/>
        <w:ind w:left="1134"/>
        <w:jc w:val="both"/>
        <w:rPr>
          <w:rFonts w:ascii="Arial" w:eastAsia="MS Mincho" w:hAnsi="Arial" w:cs="Arial"/>
          <w:sz w:val="24"/>
          <w:szCs w:val="24"/>
        </w:rPr>
      </w:pPr>
      <w:r w:rsidRPr="00C15EC8">
        <w:rPr>
          <w:rFonts w:ascii="Arial" w:eastAsia="MS Mincho" w:hAnsi="Arial" w:cs="Arial"/>
          <w:sz w:val="24"/>
          <w:szCs w:val="24"/>
        </w:rPr>
        <w:t>Cllr. A.J. Pedro</w:t>
      </w:r>
    </w:p>
    <w:p w14:paraId="5305816A" w14:textId="77777777" w:rsidR="00076FC8" w:rsidRPr="00C15EC8" w:rsidRDefault="00076FC8" w:rsidP="00076FC8">
      <w:pPr>
        <w:widowControl w:val="0"/>
        <w:tabs>
          <w:tab w:val="left" w:pos="1080"/>
          <w:tab w:val="left" w:pos="1134"/>
          <w:tab w:val="left" w:pos="3969"/>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Cllr. A.M. Richards</w:t>
      </w:r>
    </w:p>
    <w:p w14:paraId="1542A63D" w14:textId="77777777" w:rsidR="00076FC8" w:rsidRPr="00C15EC8" w:rsidRDefault="00076FC8" w:rsidP="00076FC8">
      <w:pPr>
        <w:widowControl w:val="0"/>
        <w:tabs>
          <w:tab w:val="left" w:pos="1080"/>
          <w:tab w:val="left" w:pos="1134"/>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Cllr. N.D. Sauerman</w:t>
      </w:r>
    </w:p>
    <w:p w14:paraId="38F026C3" w14:textId="77777777" w:rsidR="00076FC8" w:rsidRPr="00C15EC8" w:rsidRDefault="00076FC8" w:rsidP="00076FC8">
      <w:pPr>
        <w:widowControl w:val="0"/>
        <w:tabs>
          <w:tab w:val="left" w:pos="1134"/>
          <w:tab w:val="left" w:pos="1276"/>
          <w:tab w:val="left" w:pos="1560"/>
          <w:tab w:val="left" w:pos="9214"/>
          <w:tab w:val="left" w:pos="9639"/>
        </w:tabs>
        <w:autoSpaceDE w:val="0"/>
        <w:autoSpaceDN w:val="0"/>
        <w:ind w:left="1134"/>
        <w:jc w:val="both"/>
        <w:rPr>
          <w:rFonts w:ascii="Arial" w:eastAsia="MS Mincho" w:hAnsi="Arial" w:cs="Arial"/>
          <w:bCs/>
          <w:sz w:val="24"/>
          <w:szCs w:val="24"/>
        </w:rPr>
      </w:pPr>
      <w:r w:rsidRPr="00C15EC8">
        <w:rPr>
          <w:rFonts w:ascii="Arial" w:eastAsia="MS Mincho" w:hAnsi="Arial" w:cs="Arial"/>
          <w:bCs/>
          <w:sz w:val="24"/>
          <w:szCs w:val="24"/>
        </w:rPr>
        <w:t>Cllr. J. Smit</w:t>
      </w:r>
    </w:p>
    <w:p w14:paraId="700BCDF2" w14:textId="77777777" w:rsidR="00076FC8" w:rsidRPr="00C15EC8" w:rsidRDefault="00076FC8" w:rsidP="00076FC8">
      <w:pPr>
        <w:widowControl w:val="0"/>
        <w:tabs>
          <w:tab w:val="left" w:pos="1080"/>
          <w:tab w:val="left" w:pos="1134"/>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Cllr. M. Smit</w:t>
      </w:r>
    </w:p>
    <w:p w14:paraId="0FE8A538" w14:textId="77777777" w:rsidR="00076FC8" w:rsidRPr="00C15EC8" w:rsidRDefault="00076FC8" w:rsidP="00076FC8">
      <w:pPr>
        <w:widowControl w:val="0"/>
        <w:tabs>
          <w:tab w:val="left" w:pos="1080"/>
          <w:tab w:val="left" w:pos="1134"/>
          <w:tab w:val="left" w:pos="3969"/>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Cllr. J.H.P. Steyn</w:t>
      </w:r>
    </w:p>
    <w:p w14:paraId="4AEBD308" w14:textId="77777777" w:rsidR="00EE46BB" w:rsidRPr="00C15EC8" w:rsidRDefault="00EE46BB" w:rsidP="00EE46BB">
      <w:pPr>
        <w:widowControl w:val="0"/>
        <w:tabs>
          <w:tab w:val="left" w:pos="1080"/>
          <w:tab w:val="left" w:pos="1134"/>
          <w:tab w:val="left" w:pos="9214"/>
          <w:tab w:val="left" w:pos="9639"/>
        </w:tabs>
        <w:autoSpaceDE w:val="0"/>
        <w:autoSpaceDN w:val="0"/>
        <w:ind w:left="1134"/>
        <w:jc w:val="both"/>
        <w:rPr>
          <w:rFonts w:ascii="Arial" w:eastAsia="MS Mincho" w:hAnsi="Arial" w:cs="Arial"/>
          <w:sz w:val="24"/>
          <w:szCs w:val="24"/>
        </w:rPr>
      </w:pPr>
      <w:r w:rsidRPr="00C15EC8">
        <w:rPr>
          <w:rFonts w:ascii="Arial" w:eastAsia="MS Mincho" w:hAnsi="Arial" w:cs="Arial"/>
          <w:sz w:val="24"/>
          <w:szCs w:val="24"/>
        </w:rPr>
        <w:t>Cllr. D. Swart</w:t>
      </w:r>
    </w:p>
    <w:p w14:paraId="7C5C226A" w14:textId="77777777" w:rsidR="00EE46BB" w:rsidRPr="00C15EC8" w:rsidRDefault="00EE46BB" w:rsidP="00EE46BB">
      <w:pPr>
        <w:widowControl w:val="0"/>
        <w:tabs>
          <w:tab w:val="left" w:pos="1134"/>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Cllr. M. van Stade</w:t>
      </w:r>
    </w:p>
    <w:p w14:paraId="6AAACC96" w14:textId="77777777" w:rsidR="00EE46BB" w:rsidRPr="00C15EC8" w:rsidRDefault="00EE46BB" w:rsidP="00EE46BB">
      <w:pPr>
        <w:widowControl w:val="0"/>
        <w:tabs>
          <w:tab w:val="left" w:pos="1134"/>
          <w:tab w:val="left" w:pos="1276"/>
          <w:tab w:val="left" w:pos="1560"/>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Cllr. C.F. Wilskut</w:t>
      </w:r>
    </w:p>
    <w:p w14:paraId="6B1702D3" w14:textId="77777777" w:rsidR="00076FC8" w:rsidRPr="00C15EC8" w:rsidRDefault="00076FC8" w:rsidP="00076FC8">
      <w:pPr>
        <w:widowControl w:val="0"/>
        <w:tabs>
          <w:tab w:val="left" w:pos="1134"/>
          <w:tab w:val="left" w:pos="1276"/>
          <w:tab w:val="left" w:pos="1560"/>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Cllr. M.H. Yabo</w:t>
      </w:r>
    </w:p>
    <w:p w14:paraId="499FA137" w14:textId="77777777" w:rsidR="00EB58F0" w:rsidRPr="00C15EC8" w:rsidRDefault="00EB58F0">
      <w:pPr>
        <w:spacing w:after="160" w:line="259" w:lineRule="auto"/>
        <w:rPr>
          <w:rFonts w:ascii="Arial" w:eastAsia="MS Mincho" w:hAnsi="Arial" w:cs="Arial"/>
          <w:b/>
          <w:color w:val="000000"/>
          <w:sz w:val="24"/>
          <w:szCs w:val="24"/>
        </w:rPr>
      </w:pPr>
      <w:r w:rsidRPr="00C15EC8">
        <w:rPr>
          <w:rFonts w:ascii="Arial" w:eastAsia="MS Mincho" w:hAnsi="Arial" w:cs="Arial"/>
          <w:b/>
          <w:color w:val="000000"/>
          <w:sz w:val="24"/>
          <w:szCs w:val="24"/>
        </w:rPr>
        <w:br w:type="page"/>
      </w:r>
    </w:p>
    <w:p w14:paraId="15F37052" w14:textId="12C92510" w:rsidR="00076FC8" w:rsidRPr="00C15EC8" w:rsidRDefault="00076FC8" w:rsidP="00076FC8">
      <w:pPr>
        <w:widowControl w:val="0"/>
        <w:tabs>
          <w:tab w:val="left" w:pos="1134"/>
          <w:tab w:val="left" w:pos="7088"/>
          <w:tab w:val="left" w:pos="9214"/>
          <w:tab w:val="left" w:pos="9639"/>
        </w:tabs>
        <w:autoSpaceDE w:val="0"/>
        <w:autoSpaceDN w:val="0"/>
        <w:ind w:left="1134"/>
        <w:jc w:val="both"/>
        <w:rPr>
          <w:rFonts w:ascii="Arial" w:eastAsia="MS Mincho" w:hAnsi="Arial" w:cs="Arial"/>
          <w:b/>
          <w:color w:val="000000"/>
          <w:sz w:val="24"/>
          <w:szCs w:val="24"/>
        </w:rPr>
      </w:pPr>
      <w:r w:rsidRPr="00C15EC8">
        <w:rPr>
          <w:rFonts w:ascii="Arial" w:eastAsia="MS Mincho" w:hAnsi="Arial" w:cs="Arial"/>
          <w:b/>
          <w:color w:val="000000"/>
          <w:sz w:val="24"/>
          <w:szCs w:val="24"/>
        </w:rPr>
        <w:lastRenderedPageBreak/>
        <w:t>OFFICIALS</w:t>
      </w:r>
    </w:p>
    <w:p w14:paraId="3728B582" w14:textId="77777777" w:rsidR="00076FC8" w:rsidRPr="00C15EC8" w:rsidRDefault="00076FC8" w:rsidP="00076FC8">
      <w:pPr>
        <w:widowControl w:val="0"/>
        <w:tabs>
          <w:tab w:val="left" w:pos="1134"/>
          <w:tab w:val="left" w:pos="9214"/>
          <w:tab w:val="left" w:pos="9639"/>
        </w:tabs>
        <w:autoSpaceDE w:val="0"/>
        <w:autoSpaceDN w:val="0"/>
        <w:ind w:left="1134"/>
        <w:jc w:val="both"/>
        <w:rPr>
          <w:rFonts w:ascii="Arial" w:eastAsia="MS Mincho" w:hAnsi="Arial" w:cs="Arial"/>
          <w:color w:val="000000"/>
          <w:sz w:val="24"/>
          <w:szCs w:val="24"/>
        </w:rPr>
      </w:pPr>
    </w:p>
    <w:p w14:paraId="2FC80D27" w14:textId="77777777" w:rsidR="00076FC8" w:rsidRPr="00C15EC8" w:rsidRDefault="00076FC8" w:rsidP="00076FC8">
      <w:pPr>
        <w:widowControl w:val="0"/>
        <w:tabs>
          <w:tab w:val="left" w:pos="1134"/>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Mr. H.F. Prins (Municipal Manager)</w:t>
      </w:r>
    </w:p>
    <w:p w14:paraId="28AD4B3D" w14:textId="77777777" w:rsidR="00076FC8" w:rsidRPr="00C15EC8" w:rsidRDefault="00076FC8" w:rsidP="00076FC8">
      <w:pPr>
        <w:widowControl w:val="0"/>
        <w:tabs>
          <w:tab w:val="left" w:pos="1134"/>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Ms. F.A. du Raan-Groenewald</w:t>
      </w:r>
    </w:p>
    <w:p w14:paraId="1B2C343C" w14:textId="77777777" w:rsidR="00076FC8" w:rsidRPr="00C15EC8" w:rsidRDefault="00076FC8" w:rsidP="00076FC8">
      <w:pPr>
        <w:widowControl w:val="0"/>
        <w:tabs>
          <w:tab w:val="left" w:pos="1134"/>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Mr. F. van Eck</w:t>
      </w:r>
    </w:p>
    <w:p w14:paraId="09DCA9CE" w14:textId="3B4C7524" w:rsidR="00076FC8" w:rsidRPr="00C15EC8" w:rsidRDefault="00076FC8" w:rsidP="00076FC8">
      <w:pPr>
        <w:widowControl w:val="0"/>
        <w:tabs>
          <w:tab w:val="left" w:pos="1134"/>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 xml:space="preserve">Mr. P.A. Williams </w:t>
      </w:r>
    </w:p>
    <w:p w14:paraId="7F36CB4D" w14:textId="5380322A" w:rsidR="00C54182" w:rsidRPr="00C15EC8" w:rsidRDefault="00C54182" w:rsidP="00076FC8">
      <w:pPr>
        <w:widowControl w:val="0"/>
        <w:tabs>
          <w:tab w:val="left" w:pos="1134"/>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Ms. K. Smit</w:t>
      </w:r>
    </w:p>
    <w:p w14:paraId="22543473" w14:textId="2EE5A644" w:rsidR="003C2FDE" w:rsidRPr="00C15EC8" w:rsidRDefault="003C2FDE" w:rsidP="00D0646A">
      <w:pPr>
        <w:widowControl w:val="0"/>
        <w:tabs>
          <w:tab w:val="left" w:pos="1134"/>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Ms. B.T. Daries</w:t>
      </w:r>
    </w:p>
    <w:p w14:paraId="32D1C4E1" w14:textId="39CCFB36" w:rsidR="00076FC8" w:rsidRPr="00C15EC8" w:rsidRDefault="00076FC8" w:rsidP="00076FC8">
      <w:pPr>
        <w:widowControl w:val="0"/>
        <w:tabs>
          <w:tab w:val="left" w:pos="1134"/>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Ms. G.C.N. Julie</w:t>
      </w:r>
    </w:p>
    <w:p w14:paraId="1B79F508" w14:textId="7DEECF63" w:rsidR="004E466A" w:rsidRPr="00C15EC8" w:rsidRDefault="004E466A" w:rsidP="00076FC8">
      <w:pPr>
        <w:widowControl w:val="0"/>
        <w:tabs>
          <w:tab w:val="left" w:pos="1134"/>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Mr. R. Hollenbach</w:t>
      </w:r>
    </w:p>
    <w:p w14:paraId="347AAD9A" w14:textId="77777777" w:rsidR="00076FC8" w:rsidRPr="00C15EC8" w:rsidRDefault="00076FC8" w:rsidP="00076FC8">
      <w:pPr>
        <w:widowControl w:val="0"/>
        <w:tabs>
          <w:tab w:val="left" w:pos="1134"/>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Ms. S. Green</w:t>
      </w:r>
    </w:p>
    <w:p w14:paraId="237F9511" w14:textId="24C85C6D" w:rsidR="00076FC8" w:rsidRPr="00C15EC8" w:rsidRDefault="00076FC8" w:rsidP="00076FC8">
      <w:pPr>
        <w:widowControl w:val="0"/>
        <w:tabs>
          <w:tab w:val="left" w:pos="1134"/>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Mr. R.W.B. van Wyk</w:t>
      </w:r>
    </w:p>
    <w:p w14:paraId="358E7BD1" w14:textId="4ABB8923" w:rsidR="004E466A" w:rsidRPr="00C15EC8" w:rsidRDefault="004E466A" w:rsidP="00076FC8">
      <w:pPr>
        <w:widowControl w:val="0"/>
        <w:tabs>
          <w:tab w:val="left" w:pos="1134"/>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Ms. N.J. Fortuin</w:t>
      </w:r>
    </w:p>
    <w:p w14:paraId="1262EAD2" w14:textId="083997DC" w:rsidR="00AF6C17" w:rsidRPr="00C15EC8" w:rsidRDefault="00AF6C17" w:rsidP="00076FC8">
      <w:pPr>
        <w:widowControl w:val="0"/>
        <w:tabs>
          <w:tab w:val="left" w:pos="1134"/>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Ms. A.C. Roodt</w:t>
      </w:r>
    </w:p>
    <w:p w14:paraId="7086769A" w14:textId="77777777" w:rsidR="00076FC8" w:rsidRPr="00C15EC8" w:rsidRDefault="00076FC8" w:rsidP="00076FC8">
      <w:pPr>
        <w:widowControl w:val="0"/>
        <w:tabs>
          <w:tab w:val="left" w:pos="1134"/>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Mr. D.A. Heath</w:t>
      </w:r>
    </w:p>
    <w:p w14:paraId="7180F272" w14:textId="77777777" w:rsidR="00076FC8" w:rsidRPr="00C15EC8" w:rsidRDefault="00076FC8" w:rsidP="00076FC8">
      <w:pPr>
        <w:widowControl w:val="0"/>
        <w:tabs>
          <w:tab w:val="left" w:pos="1134"/>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Ms. I. Willemse</w:t>
      </w:r>
    </w:p>
    <w:p w14:paraId="7AE1ED08" w14:textId="77777777" w:rsidR="00076FC8" w:rsidRPr="00C15EC8" w:rsidRDefault="00076FC8" w:rsidP="00076FC8">
      <w:pPr>
        <w:widowControl w:val="0"/>
        <w:tabs>
          <w:tab w:val="left" w:pos="1134"/>
          <w:tab w:val="left" w:pos="7088"/>
          <w:tab w:val="left" w:pos="9214"/>
          <w:tab w:val="left" w:pos="9639"/>
        </w:tabs>
        <w:autoSpaceDE w:val="0"/>
        <w:autoSpaceDN w:val="0"/>
        <w:ind w:left="1134"/>
        <w:jc w:val="both"/>
        <w:rPr>
          <w:rFonts w:ascii="Arial" w:eastAsia="MS Mincho" w:hAnsi="Arial" w:cs="Arial"/>
          <w:bCs/>
          <w:color w:val="000000"/>
          <w:sz w:val="24"/>
          <w:szCs w:val="24"/>
        </w:rPr>
      </w:pPr>
    </w:p>
    <w:p w14:paraId="484F4238" w14:textId="77777777" w:rsidR="00076FC8" w:rsidRPr="00C15EC8" w:rsidRDefault="00076FC8" w:rsidP="00076FC8">
      <w:pPr>
        <w:widowControl w:val="0"/>
        <w:tabs>
          <w:tab w:val="left" w:pos="1134"/>
          <w:tab w:val="left" w:pos="7088"/>
          <w:tab w:val="left" w:pos="9214"/>
          <w:tab w:val="left" w:pos="9639"/>
        </w:tabs>
        <w:autoSpaceDE w:val="0"/>
        <w:autoSpaceDN w:val="0"/>
        <w:ind w:left="1134"/>
        <w:jc w:val="both"/>
        <w:rPr>
          <w:rFonts w:ascii="Arial" w:eastAsia="MS Mincho" w:hAnsi="Arial" w:cs="Arial"/>
          <w:bCs/>
          <w:color w:val="000000"/>
          <w:sz w:val="24"/>
          <w:szCs w:val="24"/>
        </w:rPr>
      </w:pPr>
    </w:p>
    <w:p w14:paraId="23AC30FE" w14:textId="77777777" w:rsidR="00076FC8" w:rsidRPr="00C15EC8" w:rsidRDefault="00076FC8" w:rsidP="00076FC8">
      <w:pPr>
        <w:widowControl w:val="0"/>
        <w:tabs>
          <w:tab w:val="left" w:pos="1134"/>
          <w:tab w:val="left" w:pos="7088"/>
          <w:tab w:val="left" w:pos="9214"/>
          <w:tab w:val="left" w:pos="9639"/>
        </w:tabs>
        <w:autoSpaceDE w:val="0"/>
        <w:autoSpaceDN w:val="0"/>
        <w:ind w:left="1134" w:hanging="1134"/>
        <w:jc w:val="both"/>
        <w:rPr>
          <w:rFonts w:ascii="Arial" w:eastAsia="MS Mincho" w:hAnsi="Arial" w:cs="Arial"/>
          <w:b/>
          <w:sz w:val="24"/>
          <w:szCs w:val="24"/>
        </w:rPr>
      </w:pPr>
      <w:r w:rsidRPr="00C15EC8">
        <w:rPr>
          <w:rFonts w:ascii="Arial" w:eastAsia="MS Mincho" w:hAnsi="Arial" w:cs="Arial"/>
          <w:b/>
          <w:sz w:val="24"/>
          <w:szCs w:val="24"/>
        </w:rPr>
        <w:t>C.1</w:t>
      </w:r>
      <w:r w:rsidRPr="00C15EC8">
        <w:rPr>
          <w:rFonts w:ascii="Arial" w:eastAsia="MS Mincho" w:hAnsi="Arial" w:cs="Arial"/>
          <w:b/>
          <w:sz w:val="24"/>
          <w:szCs w:val="24"/>
        </w:rPr>
        <w:tab/>
        <w:t>OPENING                                                                                                      (3/2/1/2)</w:t>
      </w:r>
    </w:p>
    <w:p w14:paraId="1FE0412A" w14:textId="77777777" w:rsidR="00076FC8" w:rsidRPr="00C15EC8" w:rsidRDefault="00076FC8" w:rsidP="00076FC8">
      <w:pPr>
        <w:widowControl w:val="0"/>
        <w:tabs>
          <w:tab w:val="left" w:pos="1134"/>
          <w:tab w:val="left" w:pos="9214"/>
          <w:tab w:val="left" w:pos="9639"/>
        </w:tabs>
        <w:autoSpaceDE w:val="0"/>
        <w:autoSpaceDN w:val="0"/>
        <w:ind w:left="1134"/>
        <w:jc w:val="both"/>
        <w:rPr>
          <w:rFonts w:ascii="Arial" w:eastAsia="MS Mincho" w:hAnsi="Arial" w:cs="Arial"/>
          <w:sz w:val="24"/>
          <w:szCs w:val="24"/>
        </w:rPr>
      </w:pPr>
      <w:r w:rsidRPr="00C15EC8">
        <w:rPr>
          <w:rFonts w:ascii="Arial" w:eastAsia="MS Mincho" w:hAnsi="Arial" w:cs="Arial"/>
          <w:sz w:val="24"/>
          <w:szCs w:val="24"/>
        </w:rPr>
        <w:t>_______________________________________________________________</w:t>
      </w:r>
    </w:p>
    <w:p w14:paraId="7930A745" w14:textId="77777777" w:rsidR="00076FC8" w:rsidRPr="00C15EC8" w:rsidRDefault="00076FC8" w:rsidP="00076FC8">
      <w:pPr>
        <w:widowControl w:val="0"/>
        <w:tabs>
          <w:tab w:val="left" w:pos="1134"/>
          <w:tab w:val="left" w:pos="9214"/>
          <w:tab w:val="left" w:pos="9639"/>
        </w:tabs>
        <w:autoSpaceDE w:val="0"/>
        <w:autoSpaceDN w:val="0"/>
        <w:ind w:left="1134"/>
        <w:jc w:val="both"/>
        <w:rPr>
          <w:rFonts w:ascii="Arial" w:eastAsia="MS Mincho" w:hAnsi="Arial" w:cs="Arial"/>
          <w:sz w:val="24"/>
          <w:szCs w:val="24"/>
          <w:u w:val="single"/>
        </w:rPr>
      </w:pPr>
    </w:p>
    <w:p w14:paraId="5A8DF90D" w14:textId="77777777" w:rsidR="00076FC8" w:rsidRPr="00C15EC8" w:rsidRDefault="00076FC8" w:rsidP="00076FC8">
      <w:pPr>
        <w:widowControl w:val="0"/>
        <w:tabs>
          <w:tab w:val="left" w:pos="1134"/>
          <w:tab w:val="left" w:pos="9214"/>
          <w:tab w:val="left" w:pos="9639"/>
        </w:tabs>
        <w:autoSpaceDE w:val="0"/>
        <w:autoSpaceDN w:val="0"/>
        <w:ind w:left="1134"/>
        <w:jc w:val="both"/>
        <w:rPr>
          <w:rFonts w:ascii="Arial" w:eastAsia="MS Mincho" w:hAnsi="Arial" w:cs="Arial"/>
          <w:sz w:val="24"/>
          <w:szCs w:val="24"/>
        </w:rPr>
      </w:pPr>
      <w:r w:rsidRPr="00C15EC8">
        <w:rPr>
          <w:rFonts w:ascii="Arial" w:eastAsia="MS Mincho" w:hAnsi="Arial" w:cs="Arial"/>
          <w:sz w:val="24"/>
          <w:szCs w:val="24"/>
        </w:rPr>
        <w:t>The Speaker welcomed all present and requested a moment of reflection.</w:t>
      </w:r>
    </w:p>
    <w:p w14:paraId="139852A6" w14:textId="77777777" w:rsidR="00076FC8" w:rsidRPr="00C15EC8" w:rsidRDefault="00076FC8" w:rsidP="00076FC8">
      <w:pPr>
        <w:widowControl w:val="0"/>
        <w:tabs>
          <w:tab w:val="left" w:pos="1134"/>
          <w:tab w:val="left" w:pos="9214"/>
          <w:tab w:val="left" w:pos="9639"/>
        </w:tabs>
        <w:autoSpaceDE w:val="0"/>
        <w:autoSpaceDN w:val="0"/>
        <w:ind w:left="1134"/>
        <w:jc w:val="both"/>
        <w:rPr>
          <w:rFonts w:ascii="Arial" w:eastAsia="MS Mincho" w:hAnsi="Arial" w:cs="Arial"/>
          <w:sz w:val="24"/>
          <w:szCs w:val="24"/>
        </w:rPr>
      </w:pPr>
    </w:p>
    <w:p w14:paraId="43429564" w14:textId="629741F1" w:rsidR="00076FC8" w:rsidRPr="00C15EC8" w:rsidRDefault="004E466A" w:rsidP="00076FC8">
      <w:pPr>
        <w:widowControl w:val="0"/>
        <w:tabs>
          <w:tab w:val="left" w:pos="1134"/>
          <w:tab w:val="left" w:pos="4111"/>
          <w:tab w:val="left" w:pos="7088"/>
          <w:tab w:val="left" w:pos="9214"/>
          <w:tab w:val="left" w:pos="9639"/>
        </w:tabs>
        <w:autoSpaceDE w:val="0"/>
        <w:autoSpaceDN w:val="0"/>
        <w:ind w:left="1134"/>
        <w:jc w:val="both"/>
        <w:rPr>
          <w:rFonts w:ascii="Arial" w:eastAsia="MS Mincho" w:hAnsi="Arial" w:cs="Arial"/>
          <w:bCs/>
          <w:sz w:val="24"/>
          <w:szCs w:val="24"/>
        </w:rPr>
      </w:pPr>
      <w:r w:rsidRPr="00C15EC8">
        <w:rPr>
          <w:rFonts w:ascii="Arial" w:eastAsia="MS Mincho" w:hAnsi="Arial" w:cs="Arial"/>
          <w:bCs/>
          <w:sz w:val="24"/>
          <w:szCs w:val="24"/>
        </w:rPr>
        <w:t>Councillor A.J. Pedro open</w:t>
      </w:r>
      <w:r w:rsidR="00AF6C17" w:rsidRPr="00C15EC8">
        <w:rPr>
          <w:rFonts w:ascii="Arial" w:eastAsia="MS Mincho" w:hAnsi="Arial" w:cs="Arial"/>
          <w:bCs/>
          <w:sz w:val="24"/>
          <w:szCs w:val="24"/>
        </w:rPr>
        <w:t>ed</w:t>
      </w:r>
      <w:r w:rsidRPr="00C15EC8">
        <w:rPr>
          <w:rFonts w:ascii="Arial" w:eastAsia="MS Mincho" w:hAnsi="Arial" w:cs="Arial"/>
          <w:bCs/>
          <w:sz w:val="24"/>
          <w:szCs w:val="24"/>
        </w:rPr>
        <w:t xml:space="preserve"> the meeting with prayer.</w:t>
      </w:r>
    </w:p>
    <w:p w14:paraId="0788FBEF" w14:textId="3E36FF16" w:rsidR="004E466A" w:rsidRPr="00C15EC8" w:rsidRDefault="004E466A" w:rsidP="00076FC8">
      <w:pPr>
        <w:widowControl w:val="0"/>
        <w:tabs>
          <w:tab w:val="left" w:pos="1134"/>
          <w:tab w:val="left" w:pos="4111"/>
          <w:tab w:val="left" w:pos="7088"/>
          <w:tab w:val="left" w:pos="9214"/>
          <w:tab w:val="left" w:pos="9639"/>
        </w:tabs>
        <w:autoSpaceDE w:val="0"/>
        <w:autoSpaceDN w:val="0"/>
        <w:ind w:left="1134"/>
        <w:jc w:val="both"/>
        <w:rPr>
          <w:rFonts w:ascii="Arial" w:eastAsia="MS Mincho" w:hAnsi="Arial" w:cs="Arial"/>
          <w:bCs/>
          <w:sz w:val="24"/>
          <w:szCs w:val="24"/>
        </w:rPr>
      </w:pPr>
    </w:p>
    <w:p w14:paraId="5EE4B2F3" w14:textId="77777777" w:rsidR="004E466A" w:rsidRPr="00C15EC8" w:rsidRDefault="004E466A" w:rsidP="00076FC8">
      <w:pPr>
        <w:widowControl w:val="0"/>
        <w:tabs>
          <w:tab w:val="left" w:pos="1134"/>
          <w:tab w:val="left" w:pos="4111"/>
          <w:tab w:val="left" w:pos="7088"/>
          <w:tab w:val="left" w:pos="9214"/>
          <w:tab w:val="left" w:pos="9639"/>
        </w:tabs>
        <w:autoSpaceDE w:val="0"/>
        <w:autoSpaceDN w:val="0"/>
        <w:ind w:left="1134"/>
        <w:jc w:val="both"/>
        <w:rPr>
          <w:rFonts w:ascii="Arial" w:eastAsia="MS Mincho" w:hAnsi="Arial" w:cs="Arial"/>
          <w:bCs/>
          <w:sz w:val="24"/>
          <w:szCs w:val="24"/>
        </w:rPr>
      </w:pPr>
    </w:p>
    <w:p w14:paraId="6C69FDFC" w14:textId="77777777" w:rsidR="00076FC8" w:rsidRPr="00C15EC8" w:rsidRDefault="00076FC8" w:rsidP="00076FC8">
      <w:pPr>
        <w:widowControl w:val="0"/>
        <w:tabs>
          <w:tab w:val="left" w:pos="1134"/>
          <w:tab w:val="left" w:pos="4111"/>
          <w:tab w:val="left" w:pos="7088"/>
          <w:tab w:val="left" w:pos="9214"/>
          <w:tab w:val="left" w:pos="9639"/>
        </w:tabs>
        <w:autoSpaceDE w:val="0"/>
        <w:autoSpaceDN w:val="0"/>
        <w:ind w:left="1134" w:hanging="1134"/>
        <w:jc w:val="both"/>
        <w:rPr>
          <w:rFonts w:ascii="Arial" w:eastAsia="Arial" w:hAnsi="Arial" w:cs="Arial"/>
          <w:b/>
          <w:sz w:val="24"/>
          <w:szCs w:val="24"/>
        </w:rPr>
      </w:pPr>
      <w:r w:rsidRPr="00C15EC8">
        <w:rPr>
          <w:rFonts w:ascii="Arial" w:eastAsia="MS Mincho" w:hAnsi="Arial" w:cs="Arial"/>
          <w:b/>
          <w:sz w:val="24"/>
          <w:szCs w:val="24"/>
        </w:rPr>
        <w:t>C.2</w:t>
      </w:r>
      <w:r w:rsidRPr="00C15EC8">
        <w:rPr>
          <w:rFonts w:ascii="Arial" w:eastAsia="MS Mincho" w:hAnsi="Arial" w:cs="Arial"/>
          <w:b/>
          <w:sz w:val="24"/>
          <w:szCs w:val="24"/>
        </w:rPr>
        <w:tab/>
        <w:t>ELECTION OF ACTING SPEAKER, IF NECESSARY                                 (3/2/1/2)</w:t>
      </w:r>
    </w:p>
    <w:p w14:paraId="39419286" w14:textId="77777777" w:rsidR="00076FC8" w:rsidRPr="00C15EC8" w:rsidRDefault="00076FC8" w:rsidP="00076FC8">
      <w:pPr>
        <w:widowControl w:val="0"/>
        <w:tabs>
          <w:tab w:val="left" w:pos="1134"/>
          <w:tab w:val="left" w:pos="9214"/>
          <w:tab w:val="left" w:pos="9639"/>
        </w:tabs>
        <w:autoSpaceDE w:val="0"/>
        <w:autoSpaceDN w:val="0"/>
        <w:ind w:left="1134"/>
        <w:jc w:val="both"/>
        <w:rPr>
          <w:rFonts w:ascii="Arial" w:eastAsia="MS Mincho" w:hAnsi="Arial" w:cs="Arial"/>
          <w:sz w:val="24"/>
          <w:szCs w:val="24"/>
        </w:rPr>
      </w:pPr>
      <w:r w:rsidRPr="00C15EC8">
        <w:rPr>
          <w:rFonts w:ascii="Arial" w:eastAsia="MS Mincho" w:hAnsi="Arial" w:cs="Arial"/>
          <w:sz w:val="24"/>
          <w:szCs w:val="24"/>
        </w:rPr>
        <w:t>_______________________________________________________________</w:t>
      </w:r>
    </w:p>
    <w:p w14:paraId="239F00C3" w14:textId="77777777" w:rsidR="00076FC8" w:rsidRPr="00C15EC8" w:rsidRDefault="00076FC8" w:rsidP="00076FC8">
      <w:pPr>
        <w:widowControl w:val="0"/>
        <w:tabs>
          <w:tab w:val="left" w:pos="1134"/>
          <w:tab w:val="left" w:pos="9214"/>
          <w:tab w:val="left" w:pos="9639"/>
          <w:tab w:val="left" w:pos="9781"/>
        </w:tabs>
        <w:autoSpaceDE w:val="0"/>
        <w:autoSpaceDN w:val="0"/>
        <w:ind w:left="1134"/>
        <w:jc w:val="both"/>
        <w:rPr>
          <w:rFonts w:ascii="Arial" w:eastAsia="Arial" w:hAnsi="Arial" w:cs="Arial"/>
          <w:sz w:val="24"/>
          <w:szCs w:val="24"/>
          <w:u w:val="single"/>
        </w:rPr>
      </w:pPr>
    </w:p>
    <w:p w14:paraId="25ED09C4" w14:textId="77777777" w:rsidR="00076FC8" w:rsidRPr="00C15EC8" w:rsidRDefault="00076FC8" w:rsidP="00076FC8">
      <w:pPr>
        <w:widowControl w:val="0"/>
        <w:autoSpaceDE w:val="0"/>
        <w:autoSpaceDN w:val="0"/>
        <w:ind w:left="1134"/>
        <w:rPr>
          <w:rFonts w:ascii="Arial" w:eastAsia="Arial" w:hAnsi="Arial" w:cs="Arial"/>
          <w:sz w:val="24"/>
          <w:szCs w:val="24"/>
        </w:rPr>
      </w:pPr>
      <w:r w:rsidRPr="00C15EC8">
        <w:rPr>
          <w:rFonts w:ascii="Arial" w:eastAsia="Arial" w:hAnsi="Arial" w:cs="Arial"/>
          <w:sz w:val="24"/>
          <w:szCs w:val="24"/>
        </w:rPr>
        <w:t>Not applicable.</w:t>
      </w:r>
    </w:p>
    <w:p w14:paraId="119C5E47" w14:textId="77777777" w:rsidR="00076FC8" w:rsidRPr="00C15EC8" w:rsidRDefault="00076FC8" w:rsidP="00076FC8">
      <w:pPr>
        <w:widowControl w:val="0"/>
        <w:autoSpaceDE w:val="0"/>
        <w:autoSpaceDN w:val="0"/>
        <w:ind w:left="1134"/>
        <w:rPr>
          <w:rFonts w:ascii="Arial" w:eastAsia="Arial" w:hAnsi="Arial" w:cs="Arial"/>
          <w:sz w:val="24"/>
          <w:szCs w:val="24"/>
        </w:rPr>
      </w:pPr>
    </w:p>
    <w:p w14:paraId="36D97481" w14:textId="77777777" w:rsidR="00076FC8" w:rsidRPr="00C15EC8" w:rsidRDefault="00076FC8" w:rsidP="00076FC8">
      <w:pPr>
        <w:widowControl w:val="0"/>
        <w:autoSpaceDE w:val="0"/>
        <w:autoSpaceDN w:val="0"/>
        <w:ind w:left="1134"/>
        <w:jc w:val="both"/>
        <w:rPr>
          <w:rFonts w:ascii="Arial" w:eastAsia="Arial" w:hAnsi="Arial" w:cs="Arial"/>
          <w:sz w:val="24"/>
          <w:szCs w:val="24"/>
        </w:rPr>
      </w:pPr>
    </w:p>
    <w:p w14:paraId="4F5740DE" w14:textId="77777777" w:rsidR="00076FC8" w:rsidRPr="00C15EC8" w:rsidRDefault="00076FC8" w:rsidP="00076FC8">
      <w:pPr>
        <w:widowControl w:val="0"/>
        <w:tabs>
          <w:tab w:val="left" w:pos="1134"/>
          <w:tab w:val="left" w:pos="9072"/>
          <w:tab w:val="left" w:pos="9214"/>
          <w:tab w:val="left" w:pos="9781"/>
        </w:tabs>
        <w:autoSpaceDE w:val="0"/>
        <w:autoSpaceDN w:val="0"/>
        <w:ind w:left="1134" w:hanging="1134"/>
        <w:jc w:val="both"/>
        <w:rPr>
          <w:rFonts w:ascii="Arial" w:eastAsia="Arial" w:hAnsi="Arial" w:cs="Arial"/>
          <w:b/>
          <w:sz w:val="24"/>
          <w:szCs w:val="24"/>
        </w:rPr>
      </w:pPr>
      <w:r w:rsidRPr="00C15EC8">
        <w:rPr>
          <w:rFonts w:ascii="Arial" w:eastAsia="Arial" w:hAnsi="Arial" w:cs="Arial"/>
          <w:b/>
          <w:sz w:val="24"/>
          <w:szCs w:val="24"/>
        </w:rPr>
        <w:t>C.3</w:t>
      </w:r>
      <w:r w:rsidRPr="00C15EC8">
        <w:rPr>
          <w:rFonts w:ascii="Arial" w:eastAsia="Arial" w:hAnsi="Arial" w:cs="Arial"/>
          <w:b/>
          <w:sz w:val="24"/>
          <w:szCs w:val="24"/>
        </w:rPr>
        <w:tab/>
        <w:t>DISCLOSURE OF ANY DIRECT OR INDIRECT INTERESTS BY COUNCILLORS AND/OR OFFICIALS                                             (3/4/1 &amp; 4/8/4)</w:t>
      </w:r>
    </w:p>
    <w:p w14:paraId="616073D7" w14:textId="77777777" w:rsidR="00076FC8" w:rsidRPr="00C15EC8" w:rsidRDefault="00076FC8" w:rsidP="00076FC8">
      <w:pPr>
        <w:widowControl w:val="0"/>
        <w:tabs>
          <w:tab w:val="left" w:pos="1134"/>
          <w:tab w:val="left" w:pos="9214"/>
          <w:tab w:val="left" w:pos="9639"/>
        </w:tabs>
        <w:autoSpaceDE w:val="0"/>
        <w:autoSpaceDN w:val="0"/>
        <w:ind w:left="1134"/>
        <w:jc w:val="both"/>
        <w:rPr>
          <w:rFonts w:ascii="Arial" w:eastAsia="MS Mincho" w:hAnsi="Arial" w:cs="Arial"/>
          <w:sz w:val="24"/>
          <w:szCs w:val="24"/>
        </w:rPr>
      </w:pPr>
      <w:r w:rsidRPr="00C15EC8">
        <w:rPr>
          <w:rFonts w:ascii="Arial" w:eastAsia="MS Mincho" w:hAnsi="Arial" w:cs="Arial"/>
          <w:sz w:val="24"/>
          <w:szCs w:val="24"/>
        </w:rPr>
        <w:t>_______________________________________________________________</w:t>
      </w:r>
    </w:p>
    <w:p w14:paraId="4C48EE39" w14:textId="77777777" w:rsidR="00076FC8" w:rsidRPr="00C15EC8" w:rsidRDefault="00076FC8" w:rsidP="00076FC8">
      <w:pPr>
        <w:widowControl w:val="0"/>
        <w:tabs>
          <w:tab w:val="left" w:pos="1134"/>
          <w:tab w:val="left" w:pos="7088"/>
          <w:tab w:val="left" w:pos="9214"/>
          <w:tab w:val="left" w:pos="9639"/>
        </w:tabs>
        <w:autoSpaceDE w:val="0"/>
        <w:autoSpaceDN w:val="0"/>
        <w:ind w:left="1134"/>
        <w:jc w:val="both"/>
        <w:rPr>
          <w:rFonts w:ascii="Arial" w:eastAsia="MS Mincho" w:hAnsi="Arial" w:cs="Arial"/>
          <w:sz w:val="24"/>
          <w:szCs w:val="24"/>
        </w:rPr>
      </w:pPr>
    </w:p>
    <w:p w14:paraId="24E7E8DC" w14:textId="77777777" w:rsidR="00076FC8" w:rsidRPr="00C15EC8" w:rsidRDefault="00076FC8" w:rsidP="00076FC8">
      <w:pPr>
        <w:widowControl w:val="0"/>
        <w:autoSpaceDE w:val="0"/>
        <w:autoSpaceDN w:val="0"/>
        <w:ind w:left="1134"/>
        <w:jc w:val="both"/>
        <w:rPr>
          <w:rFonts w:ascii="Arial" w:eastAsia="Arial" w:hAnsi="Arial" w:cs="Arial"/>
          <w:bCs/>
          <w:sz w:val="24"/>
          <w:szCs w:val="24"/>
        </w:rPr>
      </w:pPr>
      <w:r w:rsidRPr="00C15EC8">
        <w:rPr>
          <w:rFonts w:ascii="Arial" w:eastAsia="Arial" w:hAnsi="Arial" w:cs="Arial"/>
          <w:bCs/>
          <w:sz w:val="24"/>
          <w:szCs w:val="24"/>
        </w:rPr>
        <w:t>None.</w:t>
      </w:r>
    </w:p>
    <w:p w14:paraId="6FDD05D4" w14:textId="77777777" w:rsidR="00076FC8" w:rsidRPr="00C15EC8" w:rsidRDefault="00076FC8" w:rsidP="00076FC8">
      <w:pPr>
        <w:widowControl w:val="0"/>
        <w:autoSpaceDE w:val="0"/>
        <w:autoSpaceDN w:val="0"/>
        <w:ind w:left="1134"/>
        <w:jc w:val="both"/>
        <w:rPr>
          <w:rFonts w:ascii="Arial" w:eastAsia="Arial" w:hAnsi="Arial" w:cs="Arial"/>
          <w:bCs/>
          <w:sz w:val="24"/>
          <w:szCs w:val="24"/>
        </w:rPr>
      </w:pPr>
    </w:p>
    <w:p w14:paraId="0D3581EA" w14:textId="5A6C4B9B" w:rsidR="00076FC8" w:rsidRPr="00C15EC8" w:rsidRDefault="00076FC8" w:rsidP="00076FC8">
      <w:pPr>
        <w:widowControl w:val="0"/>
        <w:autoSpaceDE w:val="0"/>
        <w:autoSpaceDN w:val="0"/>
        <w:ind w:left="1134"/>
        <w:jc w:val="both"/>
        <w:rPr>
          <w:rFonts w:ascii="Arial" w:eastAsia="Arial" w:hAnsi="Arial" w:cs="Arial"/>
          <w:bCs/>
          <w:sz w:val="24"/>
          <w:szCs w:val="24"/>
        </w:rPr>
      </w:pPr>
    </w:p>
    <w:p w14:paraId="58C5B710" w14:textId="77777777" w:rsidR="00076FC8" w:rsidRPr="00C15EC8" w:rsidRDefault="00076FC8" w:rsidP="00076FC8">
      <w:pPr>
        <w:widowControl w:val="0"/>
        <w:tabs>
          <w:tab w:val="left" w:pos="1134"/>
          <w:tab w:val="left" w:pos="7088"/>
          <w:tab w:val="left" w:pos="9214"/>
          <w:tab w:val="left" w:pos="9639"/>
        </w:tabs>
        <w:autoSpaceDE w:val="0"/>
        <w:autoSpaceDN w:val="0"/>
        <w:ind w:left="1134" w:hanging="1134"/>
        <w:jc w:val="both"/>
        <w:rPr>
          <w:rFonts w:ascii="Arial" w:eastAsia="MS Mincho" w:hAnsi="Arial" w:cs="Arial"/>
          <w:sz w:val="24"/>
          <w:szCs w:val="24"/>
        </w:rPr>
      </w:pPr>
      <w:r w:rsidRPr="00C15EC8">
        <w:rPr>
          <w:rFonts w:ascii="Arial" w:eastAsia="MS Mincho" w:hAnsi="Arial" w:cs="Arial"/>
          <w:b/>
          <w:sz w:val="24"/>
          <w:szCs w:val="24"/>
        </w:rPr>
        <w:t>C.4</w:t>
      </w:r>
      <w:r w:rsidRPr="00C15EC8">
        <w:rPr>
          <w:rFonts w:ascii="Arial" w:eastAsia="MS Mincho" w:hAnsi="Arial" w:cs="Arial"/>
          <w:b/>
          <w:sz w:val="24"/>
          <w:szCs w:val="24"/>
        </w:rPr>
        <w:tab/>
        <w:t>APPLICATION FOR LEAVE OF ABSENCE                                                (3/2/1/2)</w:t>
      </w:r>
    </w:p>
    <w:p w14:paraId="340CBE79" w14:textId="77777777" w:rsidR="00076FC8" w:rsidRPr="00C15EC8" w:rsidRDefault="00076FC8" w:rsidP="00076FC8">
      <w:pPr>
        <w:widowControl w:val="0"/>
        <w:tabs>
          <w:tab w:val="left" w:pos="1134"/>
          <w:tab w:val="left" w:pos="9214"/>
          <w:tab w:val="left" w:pos="9639"/>
        </w:tabs>
        <w:autoSpaceDE w:val="0"/>
        <w:autoSpaceDN w:val="0"/>
        <w:ind w:left="1134"/>
        <w:jc w:val="both"/>
        <w:rPr>
          <w:rFonts w:ascii="Arial" w:eastAsia="MS Mincho" w:hAnsi="Arial" w:cs="Arial"/>
          <w:sz w:val="24"/>
          <w:szCs w:val="24"/>
        </w:rPr>
      </w:pPr>
      <w:r w:rsidRPr="00C15EC8">
        <w:rPr>
          <w:rFonts w:ascii="Arial" w:eastAsia="MS Mincho" w:hAnsi="Arial" w:cs="Arial"/>
          <w:sz w:val="24"/>
          <w:szCs w:val="24"/>
        </w:rPr>
        <w:t>_______________________________________________________________</w:t>
      </w:r>
    </w:p>
    <w:p w14:paraId="67F403BE" w14:textId="77777777" w:rsidR="00076FC8" w:rsidRPr="00C15EC8" w:rsidRDefault="00076FC8" w:rsidP="00076FC8">
      <w:pPr>
        <w:widowControl w:val="0"/>
        <w:tabs>
          <w:tab w:val="left" w:pos="1134"/>
          <w:tab w:val="left" w:pos="7088"/>
          <w:tab w:val="left" w:pos="9214"/>
          <w:tab w:val="left" w:pos="9639"/>
        </w:tabs>
        <w:autoSpaceDE w:val="0"/>
        <w:autoSpaceDN w:val="0"/>
        <w:ind w:left="1134"/>
        <w:jc w:val="both"/>
        <w:rPr>
          <w:rFonts w:ascii="Arial" w:eastAsia="MS Mincho" w:hAnsi="Arial" w:cs="Arial"/>
          <w:sz w:val="24"/>
          <w:szCs w:val="24"/>
        </w:rPr>
      </w:pPr>
    </w:p>
    <w:p w14:paraId="17407D6C" w14:textId="77777777" w:rsidR="00076FC8" w:rsidRPr="00C15EC8" w:rsidRDefault="00076FC8" w:rsidP="00076FC8">
      <w:pPr>
        <w:widowControl w:val="0"/>
        <w:tabs>
          <w:tab w:val="left" w:pos="1134"/>
          <w:tab w:val="left" w:pos="7088"/>
          <w:tab w:val="left" w:pos="9214"/>
          <w:tab w:val="left" w:pos="9639"/>
        </w:tabs>
        <w:autoSpaceDE w:val="0"/>
        <w:autoSpaceDN w:val="0"/>
        <w:ind w:left="1134"/>
        <w:jc w:val="both"/>
        <w:rPr>
          <w:rFonts w:ascii="Arial" w:eastAsia="MS Mincho" w:hAnsi="Arial" w:cs="Arial"/>
          <w:b/>
          <w:sz w:val="24"/>
          <w:szCs w:val="24"/>
        </w:rPr>
      </w:pPr>
      <w:r w:rsidRPr="00C15EC8">
        <w:rPr>
          <w:rFonts w:ascii="Arial" w:eastAsia="MS Mincho" w:hAnsi="Arial" w:cs="Arial"/>
          <w:b/>
          <w:sz w:val="24"/>
          <w:szCs w:val="24"/>
        </w:rPr>
        <w:t>COUNCILLORS</w:t>
      </w:r>
    </w:p>
    <w:p w14:paraId="20185335" w14:textId="77777777" w:rsidR="00076FC8" w:rsidRPr="00C15EC8" w:rsidRDefault="00076FC8" w:rsidP="00076FC8">
      <w:pPr>
        <w:widowControl w:val="0"/>
        <w:tabs>
          <w:tab w:val="left" w:pos="1134"/>
          <w:tab w:val="left" w:pos="1276"/>
          <w:tab w:val="left" w:pos="1560"/>
          <w:tab w:val="left" w:pos="9214"/>
          <w:tab w:val="left" w:pos="9639"/>
        </w:tabs>
        <w:autoSpaceDE w:val="0"/>
        <w:autoSpaceDN w:val="0"/>
        <w:ind w:left="1134"/>
        <w:jc w:val="both"/>
        <w:rPr>
          <w:rFonts w:ascii="Arial" w:eastAsia="MS Mincho" w:hAnsi="Arial" w:cs="Arial"/>
          <w:color w:val="000000"/>
          <w:sz w:val="24"/>
          <w:szCs w:val="24"/>
        </w:rPr>
      </w:pPr>
    </w:p>
    <w:p w14:paraId="325F68A1" w14:textId="386E2906" w:rsidR="00F90D8F" w:rsidRPr="00C15EC8" w:rsidRDefault="00F90D8F" w:rsidP="0073105A">
      <w:pPr>
        <w:widowControl w:val="0"/>
        <w:tabs>
          <w:tab w:val="left" w:pos="1080"/>
          <w:tab w:val="left" w:pos="1134"/>
          <w:tab w:val="left" w:pos="3544"/>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Cllr. A.J. du Plessis</w:t>
      </w:r>
    </w:p>
    <w:p w14:paraId="555B9035" w14:textId="77777777" w:rsidR="00F90D8F" w:rsidRPr="00C15EC8" w:rsidRDefault="00F90D8F" w:rsidP="0073105A">
      <w:pPr>
        <w:widowControl w:val="0"/>
        <w:tabs>
          <w:tab w:val="left" w:pos="1134"/>
          <w:tab w:val="left" w:pos="1276"/>
          <w:tab w:val="left" w:pos="1560"/>
          <w:tab w:val="left" w:pos="3544"/>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Ald. R. Farao</w:t>
      </w:r>
    </w:p>
    <w:p w14:paraId="10C71298" w14:textId="181AB538" w:rsidR="00F90D8F" w:rsidRPr="00C15EC8" w:rsidRDefault="00F90D8F" w:rsidP="0073105A">
      <w:pPr>
        <w:widowControl w:val="0"/>
        <w:tabs>
          <w:tab w:val="left" w:pos="1134"/>
          <w:tab w:val="left" w:pos="1276"/>
          <w:tab w:val="left" w:pos="1560"/>
          <w:tab w:val="left" w:pos="3544"/>
          <w:tab w:val="left" w:pos="3686"/>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Cllr. L. Ngwane</w:t>
      </w:r>
    </w:p>
    <w:p w14:paraId="2AF5F254" w14:textId="77777777" w:rsidR="002B4790" w:rsidRPr="00C15EC8" w:rsidRDefault="002B4790" w:rsidP="0073105A">
      <w:pPr>
        <w:widowControl w:val="0"/>
        <w:tabs>
          <w:tab w:val="left" w:pos="1080"/>
          <w:tab w:val="left" w:pos="1134"/>
          <w:tab w:val="left" w:pos="3544"/>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Cllr. W.C. Petersen</w:t>
      </w:r>
    </w:p>
    <w:p w14:paraId="41AFB51F" w14:textId="168AF75B" w:rsidR="00355591" w:rsidRPr="00C15EC8" w:rsidRDefault="004E466A" w:rsidP="00355591">
      <w:pPr>
        <w:widowControl w:val="0"/>
        <w:tabs>
          <w:tab w:val="left" w:pos="1080"/>
          <w:tab w:val="left" w:pos="1134"/>
          <w:tab w:val="left" w:pos="3686"/>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Cllr. N. Phatsoane</w:t>
      </w:r>
      <w:r w:rsidR="00355591" w:rsidRPr="00C15EC8">
        <w:rPr>
          <w:rFonts w:ascii="Arial" w:eastAsia="MS Mincho" w:hAnsi="Arial" w:cs="Arial"/>
          <w:color w:val="000000"/>
          <w:sz w:val="24"/>
          <w:szCs w:val="24"/>
        </w:rPr>
        <w:br w:type="page"/>
      </w:r>
    </w:p>
    <w:p w14:paraId="13971961" w14:textId="5B558334" w:rsidR="00076FC8" w:rsidRPr="00C15EC8" w:rsidRDefault="00076FC8" w:rsidP="00076FC8">
      <w:pPr>
        <w:widowControl w:val="0"/>
        <w:autoSpaceDE w:val="0"/>
        <w:autoSpaceDN w:val="0"/>
        <w:ind w:left="1134"/>
        <w:rPr>
          <w:rFonts w:ascii="Arial" w:eastAsia="Arial" w:hAnsi="Arial" w:cs="Arial"/>
          <w:b/>
          <w:bCs/>
          <w:color w:val="000000"/>
          <w:sz w:val="24"/>
          <w:szCs w:val="24"/>
        </w:rPr>
      </w:pPr>
      <w:r w:rsidRPr="00C15EC8">
        <w:rPr>
          <w:rFonts w:ascii="Arial" w:eastAsia="Arial" w:hAnsi="Arial" w:cs="Arial"/>
          <w:b/>
          <w:bCs/>
          <w:color w:val="000000"/>
          <w:sz w:val="24"/>
          <w:szCs w:val="24"/>
        </w:rPr>
        <w:lastRenderedPageBreak/>
        <w:t>OFFICIALS</w:t>
      </w:r>
    </w:p>
    <w:p w14:paraId="26B56A38" w14:textId="77777777" w:rsidR="00076FC8" w:rsidRPr="00C15EC8" w:rsidRDefault="00076FC8" w:rsidP="00076FC8">
      <w:pPr>
        <w:widowControl w:val="0"/>
        <w:autoSpaceDE w:val="0"/>
        <w:autoSpaceDN w:val="0"/>
        <w:ind w:left="1134"/>
        <w:rPr>
          <w:rFonts w:ascii="Arial" w:eastAsia="Arial" w:hAnsi="Arial" w:cs="Arial"/>
          <w:bCs/>
          <w:color w:val="000000"/>
          <w:sz w:val="24"/>
          <w:szCs w:val="24"/>
        </w:rPr>
      </w:pPr>
    </w:p>
    <w:p w14:paraId="18B8A0DE" w14:textId="77777777" w:rsidR="00076FC8" w:rsidRPr="00C15EC8" w:rsidRDefault="00076FC8" w:rsidP="00076FC8">
      <w:pPr>
        <w:widowControl w:val="0"/>
        <w:tabs>
          <w:tab w:val="left" w:pos="1134"/>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None.</w:t>
      </w:r>
    </w:p>
    <w:p w14:paraId="59A9E1FF" w14:textId="77777777" w:rsidR="00355591" w:rsidRPr="00C15EC8" w:rsidRDefault="00355591" w:rsidP="00076FC8">
      <w:pPr>
        <w:widowControl w:val="0"/>
        <w:tabs>
          <w:tab w:val="left" w:pos="1134"/>
          <w:tab w:val="left" w:pos="9214"/>
          <w:tab w:val="left" w:pos="9639"/>
        </w:tabs>
        <w:autoSpaceDE w:val="0"/>
        <w:autoSpaceDN w:val="0"/>
        <w:ind w:left="1134"/>
        <w:jc w:val="both"/>
        <w:rPr>
          <w:rFonts w:ascii="Arial" w:eastAsia="MS Mincho" w:hAnsi="Arial" w:cs="Arial"/>
          <w:color w:val="000000"/>
          <w:sz w:val="24"/>
          <w:szCs w:val="24"/>
        </w:rPr>
      </w:pPr>
    </w:p>
    <w:p w14:paraId="430EA189" w14:textId="77777777" w:rsidR="00355591" w:rsidRPr="00C15EC8" w:rsidRDefault="00355591" w:rsidP="00076FC8">
      <w:pPr>
        <w:widowControl w:val="0"/>
        <w:tabs>
          <w:tab w:val="left" w:pos="1134"/>
          <w:tab w:val="left" w:pos="9214"/>
          <w:tab w:val="left" w:pos="9639"/>
        </w:tabs>
        <w:autoSpaceDE w:val="0"/>
        <w:autoSpaceDN w:val="0"/>
        <w:ind w:left="1134"/>
        <w:jc w:val="both"/>
        <w:rPr>
          <w:rFonts w:ascii="Arial" w:eastAsia="MS Mincho" w:hAnsi="Arial" w:cs="Arial"/>
          <w:color w:val="000000"/>
          <w:sz w:val="24"/>
          <w:szCs w:val="24"/>
        </w:rPr>
      </w:pPr>
    </w:p>
    <w:p w14:paraId="09D98C7B" w14:textId="66105562" w:rsidR="00076FC8" w:rsidRPr="00C15EC8" w:rsidRDefault="00076FC8" w:rsidP="00076FC8">
      <w:pPr>
        <w:widowControl w:val="0"/>
        <w:tabs>
          <w:tab w:val="left" w:pos="1134"/>
          <w:tab w:val="left" w:pos="7088"/>
          <w:tab w:val="left" w:pos="9214"/>
          <w:tab w:val="left" w:pos="9639"/>
        </w:tabs>
        <w:autoSpaceDE w:val="0"/>
        <w:autoSpaceDN w:val="0"/>
        <w:ind w:left="1134" w:hanging="1134"/>
        <w:jc w:val="both"/>
        <w:rPr>
          <w:rFonts w:ascii="Arial" w:eastAsia="Arial" w:hAnsi="Arial" w:cs="Arial"/>
          <w:b/>
          <w:bCs/>
          <w:i/>
          <w:color w:val="000000"/>
          <w:sz w:val="24"/>
          <w:szCs w:val="24"/>
        </w:rPr>
      </w:pPr>
      <w:r w:rsidRPr="00C15EC8">
        <w:rPr>
          <w:rFonts w:ascii="Arial" w:eastAsia="Arial" w:hAnsi="Arial" w:cs="Arial"/>
          <w:b/>
          <w:color w:val="000000"/>
          <w:sz w:val="24"/>
          <w:szCs w:val="24"/>
        </w:rPr>
        <w:t>C.5</w:t>
      </w:r>
      <w:r w:rsidRPr="00C15EC8">
        <w:rPr>
          <w:rFonts w:ascii="Arial" w:eastAsia="Arial" w:hAnsi="Arial" w:cs="Arial"/>
          <w:b/>
          <w:color w:val="000000"/>
          <w:sz w:val="24"/>
          <w:szCs w:val="24"/>
        </w:rPr>
        <w:tab/>
        <w:t xml:space="preserve">STATEMENTS AND COMMUNICATIONS BY THE SPEAKER </w:t>
      </w:r>
      <w:r w:rsidRPr="00C15EC8">
        <w:rPr>
          <w:rFonts w:ascii="Arial" w:eastAsia="Arial" w:hAnsi="Arial" w:cs="Arial"/>
          <w:b/>
          <w:i/>
          <w:color w:val="000000"/>
          <w:sz w:val="24"/>
          <w:szCs w:val="24"/>
        </w:rPr>
        <w:t>(Verbatim)</w:t>
      </w:r>
    </w:p>
    <w:p w14:paraId="79EEEFC5" w14:textId="77777777" w:rsidR="00076FC8" w:rsidRPr="00C15EC8" w:rsidRDefault="00076FC8" w:rsidP="00076FC8">
      <w:pPr>
        <w:widowControl w:val="0"/>
        <w:tabs>
          <w:tab w:val="left" w:pos="1134"/>
          <w:tab w:val="left" w:pos="7088"/>
          <w:tab w:val="left" w:pos="9214"/>
          <w:tab w:val="left" w:pos="9639"/>
        </w:tabs>
        <w:autoSpaceDE w:val="0"/>
        <w:autoSpaceDN w:val="0"/>
        <w:ind w:left="1134"/>
        <w:jc w:val="both"/>
        <w:rPr>
          <w:rFonts w:ascii="Arial" w:eastAsia="Arial" w:hAnsi="Arial" w:cs="Arial"/>
          <w:b/>
          <w:color w:val="000000"/>
          <w:sz w:val="24"/>
          <w:szCs w:val="24"/>
        </w:rPr>
      </w:pPr>
      <w:r w:rsidRPr="00C15EC8">
        <w:rPr>
          <w:rFonts w:ascii="Arial" w:eastAsia="Arial" w:hAnsi="Arial" w:cs="Arial"/>
          <w:b/>
          <w:color w:val="000000"/>
          <w:sz w:val="24"/>
          <w:szCs w:val="24"/>
        </w:rPr>
        <w:tab/>
        <w:t xml:space="preserve">                        (3/2/1/3)</w:t>
      </w:r>
    </w:p>
    <w:p w14:paraId="5E715565" w14:textId="77777777" w:rsidR="00076FC8" w:rsidRPr="00C15EC8" w:rsidRDefault="00076FC8" w:rsidP="00076FC8">
      <w:pPr>
        <w:widowControl w:val="0"/>
        <w:tabs>
          <w:tab w:val="left" w:pos="1134"/>
          <w:tab w:val="left" w:pos="7088"/>
          <w:tab w:val="left" w:pos="9214"/>
          <w:tab w:val="left" w:pos="9639"/>
        </w:tabs>
        <w:autoSpaceDE w:val="0"/>
        <w:autoSpaceDN w:val="0"/>
        <w:ind w:left="1134"/>
        <w:jc w:val="both"/>
        <w:rPr>
          <w:rFonts w:ascii="Arial" w:eastAsia="Arial" w:hAnsi="Arial" w:cs="Arial"/>
          <w:color w:val="000000"/>
          <w:sz w:val="24"/>
          <w:szCs w:val="24"/>
        </w:rPr>
      </w:pPr>
      <w:r w:rsidRPr="00C15EC8">
        <w:rPr>
          <w:rFonts w:ascii="Arial" w:eastAsia="Arial" w:hAnsi="Arial" w:cs="Arial"/>
          <w:color w:val="000000"/>
          <w:sz w:val="24"/>
          <w:szCs w:val="24"/>
        </w:rPr>
        <w:t>_______________________________________________________________</w:t>
      </w:r>
    </w:p>
    <w:p w14:paraId="3CE5F535" w14:textId="77777777" w:rsidR="00076FC8" w:rsidRPr="00C15EC8" w:rsidRDefault="00076FC8" w:rsidP="00076FC8">
      <w:pPr>
        <w:tabs>
          <w:tab w:val="left" w:pos="1701"/>
        </w:tabs>
        <w:ind w:left="1701" w:hanging="567"/>
        <w:jc w:val="both"/>
        <w:rPr>
          <w:rFonts w:ascii="Arial" w:hAnsi="Arial" w:cs="Arial"/>
          <w:sz w:val="24"/>
          <w:szCs w:val="24"/>
        </w:rPr>
      </w:pPr>
    </w:p>
    <w:p w14:paraId="5CFCD336" w14:textId="4F02E3E1" w:rsidR="00076FC8" w:rsidRPr="00C15EC8" w:rsidRDefault="00076FC8" w:rsidP="00076FC8">
      <w:pPr>
        <w:autoSpaceDE w:val="0"/>
        <w:autoSpaceDN w:val="0"/>
        <w:adjustRightInd w:val="0"/>
        <w:ind w:left="1701" w:hanging="567"/>
        <w:jc w:val="both"/>
        <w:rPr>
          <w:rFonts w:ascii="Arial" w:hAnsi="Arial" w:cs="Arial"/>
          <w:b/>
          <w:bCs/>
          <w:color w:val="000000"/>
          <w:sz w:val="24"/>
          <w:szCs w:val="24"/>
          <w:lang w:eastAsia="en-ZA"/>
        </w:rPr>
      </w:pPr>
      <w:r w:rsidRPr="00C15EC8">
        <w:rPr>
          <w:rFonts w:ascii="Arial" w:hAnsi="Arial" w:cs="Arial"/>
          <w:b/>
          <w:bCs/>
          <w:color w:val="000000"/>
          <w:sz w:val="24"/>
          <w:szCs w:val="24"/>
          <w:lang w:eastAsia="en-ZA"/>
        </w:rPr>
        <w:t xml:space="preserve">Councillor Birthdays: </w:t>
      </w:r>
      <w:r w:rsidR="00EE46BB" w:rsidRPr="00C15EC8">
        <w:rPr>
          <w:rFonts w:ascii="Arial" w:hAnsi="Arial" w:cs="Arial"/>
          <w:b/>
          <w:bCs/>
          <w:color w:val="000000"/>
          <w:sz w:val="24"/>
          <w:szCs w:val="24"/>
          <w:lang w:eastAsia="en-ZA"/>
        </w:rPr>
        <w:t>August</w:t>
      </w:r>
      <w:r w:rsidRPr="00C15EC8">
        <w:rPr>
          <w:rFonts w:ascii="Arial" w:hAnsi="Arial" w:cs="Arial"/>
          <w:b/>
          <w:bCs/>
          <w:color w:val="000000"/>
          <w:sz w:val="24"/>
          <w:szCs w:val="24"/>
          <w:lang w:eastAsia="en-ZA"/>
        </w:rPr>
        <w:t xml:space="preserve"> 2023</w:t>
      </w:r>
    </w:p>
    <w:p w14:paraId="6A3F9A1A" w14:textId="77777777" w:rsidR="00076FC8" w:rsidRPr="00C15EC8" w:rsidRDefault="00076FC8" w:rsidP="00076FC8">
      <w:pPr>
        <w:autoSpaceDE w:val="0"/>
        <w:autoSpaceDN w:val="0"/>
        <w:adjustRightInd w:val="0"/>
        <w:ind w:left="1701" w:hanging="567"/>
        <w:jc w:val="both"/>
        <w:rPr>
          <w:rFonts w:ascii="Arial" w:hAnsi="Arial" w:cs="Arial"/>
          <w:color w:val="000000"/>
          <w:sz w:val="24"/>
          <w:szCs w:val="24"/>
          <w:lang w:eastAsia="en-ZA"/>
        </w:rPr>
      </w:pPr>
    </w:p>
    <w:p w14:paraId="2507CF55" w14:textId="464CA29F" w:rsidR="00076FC8" w:rsidRPr="00C15EC8" w:rsidRDefault="00076FC8" w:rsidP="00076FC8">
      <w:pPr>
        <w:autoSpaceDE w:val="0"/>
        <w:autoSpaceDN w:val="0"/>
        <w:adjustRightInd w:val="0"/>
        <w:ind w:left="1134"/>
        <w:jc w:val="both"/>
        <w:rPr>
          <w:rFonts w:ascii="Arial" w:hAnsi="Arial" w:cs="Arial"/>
          <w:color w:val="000000"/>
          <w:sz w:val="24"/>
          <w:szCs w:val="24"/>
          <w:lang w:eastAsia="en-ZA"/>
        </w:rPr>
      </w:pPr>
      <w:r w:rsidRPr="00C15EC8">
        <w:rPr>
          <w:rFonts w:ascii="Arial" w:hAnsi="Arial" w:cs="Arial"/>
          <w:color w:val="000000"/>
          <w:sz w:val="24"/>
          <w:szCs w:val="24"/>
          <w:lang w:eastAsia="en-ZA"/>
        </w:rPr>
        <w:t xml:space="preserve">I would like to congratulate the following Councillors who celebrated their birthdays in </w:t>
      </w:r>
      <w:r w:rsidR="00EE46BB" w:rsidRPr="00C15EC8">
        <w:rPr>
          <w:rFonts w:ascii="Arial" w:hAnsi="Arial" w:cs="Arial"/>
          <w:color w:val="000000"/>
          <w:sz w:val="24"/>
          <w:szCs w:val="24"/>
          <w:lang w:eastAsia="en-ZA"/>
        </w:rPr>
        <w:t>August</w:t>
      </w:r>
      <w:r w:rsidRPr="00C15EC8">
        <w:rPr>
          <w:rFonts w:ascii="Arial" w:hAnsi="Arial" w:cs="Arial"/>
          <w:color w:val="000000"/>
          <w:sz w:val="24"/>
          <w:szCs w:val="24"/>
          <w:lang w:eastAsia="en-ZA"/>
        </w:rPr>
        <w:t xml:space="preserve"> 2023:</w:t>
      </w:r>
    </w:p>
    <w:p w14:paraId="37A9BB55" w14:textId="77777777" w:rsidR="00076FC8" w:rsidRPr="00C15EC8" w:rsidRDefault="00076FC8" w:rsidP="00076FC8">
      <w:pPr>
        <w:autoSpaceDE w:val="0"/>
        <w:autoSpaceDN w:val="0"/>
        <w:adjustRightInd w:val="0"/>
        <w:ind w:left="1134"/>
        <w:jc w:val="both"/>
        <w:rPr>
          <w:rFonts w:ascii="Arial" w:hAnsi="Arial" w:cs="Arial"/>
          <w:color w:val="000000"/>
          <w:sz w:val="24"/>
          <w:szCs w:val="24"/>
          <w:lang w:eastAsia="en-ZA"/>
        </w:rPr>
      </w:pPr>
    </w:p>
    <w:p w14:paraId="0584825A" w14:textId="3FCE3E7A" w:rsidR="00076FC8" w:rsidRPr="00C15EC8" w:rsidRDefault="00076FC8" w:rsidP="00076FC8">
      <w:pPr>
        <w:tabs>
          <w:tab w:val="left" w:pos="2835"/>
          <w:tab w:val="left" w:pos="3686"/>
        </w:tabs>
        <w:autoSpaceDE w:val="0"/>
        <w:autoSpaceDN w:val="0"/>
        <w:adjustRightInd w:val="0"/>
        <w:ind w:left="1134"/>
        <w:jc w:val="both"/>
        <w:rPr>
          <w:rFonts w:ascii="Arial" w:hAnsi="Arial" w:cs="Arial"/>
          <w:color w:val="000000"/>
          <w:sz w:val="24"/>
          <w:szCs w:val="24"/>
          <w:lang w:eastAsia="en-ZA"/>
        </w:rPr>
      </w:pPr>
      <w:r w:rsidRPr="00C15EC8">
        <w:rPr>
          <w:rFonts w:ascii="Arial" w:hAnsi="Arial" w:cs="Arial"/>
          <w:color w:val="000000"/>
          <w:sz w:val="24"/>
          <w:szCs w:val="24"/>
          <w:lang w:eastAsia="en-ZA"/>
        </w:rPr>
        <w:t>0</w:t>
      </w:r>
      <w:r w:rsidR="00EE46BB" w:rsidRPr="00C15EC8">
        <w:rPr>
          <w:rFonts w:ascii="Arial" w:hAnsi="Arial" w:cs="Arial"/>
          <w:color w:val="000000"/>
          <w:sz w:val="24"/>
          <w:szCs w:val="24"/>
          <w:lang w:eastAsia="en-ZA"/>
        </w:rPr>
        <w:t>3 August</w:t>
      </w:r>
      <w:r w:rsidRPr="00C15EC8">
        <w:rPr>
          <w:rFonts w:ascii="Arial" w:hAnsi="Arial" w:cs="Arial"/>
          <w:color w:val="000000"/>
          <w:sz w:val="24"/>
          <w:szCs w:val="24"/>
          <w:lang w:eastAsia="en-ZA"/>
        </w:rPr>
        <w:tab/>
        <w:t>:</w:t>
      </w:r>
      <w:r w:rsidRPr="00C15EC8">
        <w:rPr>
          <w:rFonts w:ascii="Arial" w:hAnsi="Arial" w:cs="Arial"/>
          <w:color w:val="000000"/>
          <w:sz w:val="24"/>
          <w:szCs w:val="24"/>
          <w:lang w:eastAsia="en-ZA"/>
        </w:rPr>
        <w:tab/>
        <w:t xml:space="preserve">Cllr. </w:t>
      </w:r>
      <w:r w:rsidR="00EE46BB" w:rsidRPr="00C15EC8">
        <w:rPr>
          <w:rFonts w:ascii="Arial" w:hAnsi="Arial" w:cs="Arial"/>
          <w:color w:val="000000"/>
          <w:sz w:val="24"/>
          <w:szCs w:val="24"/>
          <w:lang w:eastAsia="en-ZA"/>
        </w:rPr>
        <w:t>M.H. Yabo</w:t>
      </w:r>
    </w:p>
    <w:p w14:paraId="47895B56" w14:textId="6B4C580A" w:rsidR="00076FC8" w:rsidRPr="00C15EC8" w:rsidRDefault="00EE46BB" w:rsidP="00076FC8">
      <w:pPr>
        <w:tabs>
          <w:tab w:val="left" w:pos="2835"/>
          <w:tab w:val="left" w:pos="3686"/>
        </w:tabs>
        <w:autoSpaceDE w:val="0"/>
        <w:autoSpaceDN w:val="0"/>
        <w:adjustRightInd w:val="0"/>
        <w:ind w:left="1134"/>
        <w:jc w:val="both"/>
        <w:rPr>
          <w:rFonts w:ascii="Arial" w:hAnsi="Arial" w:cs="Arial"/>
          <w:color w:val="000000"/>
          <w:sz w:val="24"/>
          <w:szCs w:val="24"/>
          <w:lang w:eastAsia="en-ZA"/>
        </w:rPr>
      </w:pPr>
      <w:r w:rsidRPr="00C15EC8">
        <w:rPr>
          <w:rFonts w:ascii="Arial" w:hAnsi="Arial" w:cs="Arial"/>
          <w:color w:val="000000"/>
          <w:sz w:val="24"/>
          <w:szCs w:val="24"/>
          <w:lang w:eastAsia="en-ZA"/>
        </w:rPr>
        <w:t>24 August</w:t>
      </w:r>
      <w:r w:rsidR="00076FC8" w:rsidRPr="00C15EC8">
        <w:rPr>
          <w:rFonts w:ascii="Arial" w:hAnsi="Arial" w:cs="Arial"/>
          <w:color w:val="000000"/>
          <w:sz w:val="24"/>
          <w:szCs w:val="24"/>
          <w:lang w:eastAsia="en-ZA"/>
        </w:rPr>
        <w:tab/>
        <w:t>:</w:t>
      </w:r>
      <w:r w:rsidR="00076FC8" w:rsidRPr="00C15EC8">
        <w:rPr>
          <w:rFonts w:ascii="Arial" w:hAnsi="Arial" w:cs="Arial"/>
          <w:color w:val="000000"/>
          <w:sz w:val="24"/>
          <w:szCs w:val="24"/>
          <w:lang w:eastAsia="en-ZA"/>
        </w:rPr>
        <w:tab/>
        <w:t xml:space="preserve">Cllr. </w:t>
      </w:r>
      <w:r w:rsidR="00615048" w:rsidRPr="00C15EC8">
        <w:rPr>
          <w:rFonts w:ascii="Arial" w:hAnsi="Arial" w:cs="Arial"/>
          <w:color w:val="000000"/>
          <w:sz w:val="24"/>
          <w:szCs w:val="24"/>
          <w:lang w:eastAsia="en-ZA"/>
        </w:rPr>
        <w:t>L. Ngwane</w:t>
      </w:r>
    </w:p>
    <w:p w14:paraId="7B81C542" w14:textId="04CE3EB0" w:rsidR="00076FC8" w:rsidRPr="00C15EC8" w:rsidRDefault="00EE46BB" w:rsidP="00076FC8">
      <w:pPr>
        <w:tabs>
          <w:tab w:val="left" w:pos="2835"/>
          <w:tab w:val="left" w:pos="3686"/>
        </w:tabs>
        <w:autoSpaceDE w:val="0"/>
        <w:autoSpaceDN w:val="0"/>
        <w:adjustRightInd w:val="0"/>
        <w:ind w:left="1134"/>
        <w:jc w:val="both"/>
        <w:rPr>
          <w:rFonts w:ascii="Arial" w:hAnsi="Arial" w:cs="Arial"/>
          <w:color w:val="000000"/>
          <w:sz w:val="24"/>
          <w:szCs w:val="24"/>
          <w:lang w:eastAsia="en-ZA"/>
        </w:rPr>
      </w:pPr>
      <w:r w:rsidRPr="00C15EC8">
        <w:rPr>
          <w:rFonts w:ascii="Arial" w:hAnsi="Arial" w:cs="Arial"/>
          <w:color w:val="000000"/>
          <w:sz w:val="24"/>
          <w:szCs w:val="24"/>
          <w:lang w:eastAsia="en-ZA"/>
        </w:rPr>
        <w:t>30 August</w:t>
      </w:r>
      <w:r w:rsidR="00615048" w:rsidRPr="00C15EC8">
        <w:rPr>
          <w:rFonts w:ascii="Arial" w:hAnsi="Arial" w:cs="Arial"/>
          <w:color w:val="000000"/>
          <w:sz w:val="24"/>
          <w:szCs w:val="24"/>
          <w:lang w:eastAsia="en-ZA"/>
        </w:rPr>
        <w:tab/>
        <w:t>:</w:t>
      </w:r>
      <w:r w:rsidR="00615048" w:rsidRPr="00C15EC8">
        <w:rPr>
          <w:rFonts w:ascii="Arial" w:hAnsi="Arial" w:cs="Arial"/>
          <w:color w:val="000000"/>
          <w:sz w:val="24"/>
          <w:szCs w:val="24"/>
          <w:lang w:eastAsia="en-ZA"/>
        </w:rPr>
        <w:tab/>
        <w:t>Ald. M. Sampson</w:t>
      </w:r>
    </w:p>
    <w:p w14:paraId="3C797F12" w14:textId="2C0495DD" w:rsidR="00076FC8" w:rsidRPr="00C15EC8" w:rsidRDefault="00076FC8" w:rsidP="00076FC8">
      <w:pPr>
        <w:tabs>
          <w:tab w:val="left" w:pos="2835"/>
          <w:tab w:val="left" w:pos="3686"/>
        </w:tabs>
        <w:autoSpaceDE w:val="0"/>
        <w:autoSpaceDN w:val="0"/>
        <w:adjustRightInd w:val="0"/>
        <w:ind w:left="1134"/>
        <w:jc w:val="both"/>
        <w:rPr>
          <w:rFonts w:ascii="Arial" w:hAnsi="Arial" w:cs="Arial"/>
          <w:color w:val="000000"/>
          <w:sz w:val="24"/>
          <w:szCs w:val="24"/>
          <w:lang w:eastAsia="en-ZA"/>
        </w:rPr>
      </w:pPr>
    </w:p>
    <w:p w14:paraId="46F61048" w14:textId="65327010" w:rsidR="00305731" w:rsidRPr="00C15EC8" w:rsidRDefault="00305731" w:rsidP="00076FC8">
      <w:pPr>
        <w:tabs>
          <w:tab w:val="left" w:pos="2835"/>
          <w:tab w:val="left" w:pos="3686"/>
        </w:tabs>
        <w:autoSpaceDE w:val="0"/>
        <w:autoSpaceDN w:val="0"/>
        <w:adjustRightInd w:val="0"/>
        <w:ind w:left="1134"/>
        <w:jc w:val="both"/>
        <w:rPr>
          <w:rFonts w:ascii="Arial" w:hAnsi="Arial" w:cs="Arial"/>
          <w:b/>
          <w:color w:val="000000"/>
          <w:sz w:val="24"/>
          <w:szCs w:val="24"/>
          <w:lang w:eastAsia="en-ZA"/>
        </w:rPr>
      </w:pPr>
      <w:r w:rsidRPr="00C15EC8">
        <w:rPr>
          <w:rFonts w:ascii="Arial" w:hAnsi="Arial" w:cs="Arial"/>
          <w:b/>
          <w:color w:val="000000"/>
          <w:sz w:val="24"/>
          <w:szCs w:val="24"/>
          <w:lang w:eastAsia="en-ZA"/>
        </w:rPr>
        <w:t>COUNCIL MEETING: 21 AUGUST 2023: ITEM C.5</w:t>
      </w:r>
    </w:p>
    <w:p w14:paraId="5B020588" w14:textId="77777777" w:rsidR="00305731" w:rsidRPr="00C15EC8" w:rsidRDefault="00305731" w:rsidP="00076FC8">
      <w:pPr>
        <w:tabs>
          <w:tab w:val="left" w:pos="2835"/>
          <w:tab w:val="left" w:pos="3686"/>
        </w:tabs>
        <w:autoSpaceDE w:val="0"/>
        <w:autoSpaceDN w:val="0"/>
        <w:adjustRightInd w:val="0"/>
        <w:ind w:left="1134"/>
        <w:jc w:val="both"/>
        <w:rPr>
          <w:rFonts w:ascii="Arial" w:hAnsi="Arial" w:cs="Arial"/>
          <w:color w:val="000000"/>
          <w:sz w:val="24"/>
          <w:szCs w:val="24"/>
          <w:lang w:eastAsia="en-ZA"/>
        </w:rPr>
      </w:pPr>
    </w:p>
    <w:p w14:paraId="45D0EFE5" w14:textId="65E5A855" w:rsidR="00305731" w:rsidRPr="00C15EC8" w:rsidRDefault="00305731" w:rsidP="00076FC8">
      <w:pPr>
        <w:tabs>
          <w:tab w:val="left" w:pos="2835"/>
          <w:tab w:val="left" w:pos="3686"/>
        </w:tabs>
        <w:autoSpaceDE w:val="0"/>
        <w:autoSpaceDN w:val="0"/>
        <w:adjustRightInd w:val="0"/>
        <w:ind w:left="1134"/>
        <w:jc w:val="both"/>
        <w:rPr>
          <w:rFonts w:ascii="Arial" w:hAnsi="Arial" w:cs="Arial"/>
          <w:b/>
          <w:color w:val="000000"/>
          <w:sz w:val="24"/>
          <w:szCs w:val="24"/>
          <w:lang w:eastAsia="en-ZA"/>
        </w:rPr>
      </w:pPr>
      <w:r w:rsidRPr="00C15EC8">
        <w:rPr>
          <w:rFonts w:ascii="Arial" w:hAnsi="Arial" w:cs="Arial"/>
          <w:b/>
          <w:color w:val="000000"/>
          <w:sz w:val="24"/>
          <w:szCs w:val="24"/>
          <w:lang w:eastAsia="en-ZA"/>
        </w:rPr>
        <w:t>RESOLVED:</w:t>
      </w:r>
    </w:p>
    <w:p w14:paraId="3677A6E3" w14:textId="0F438227" w:rsidR="00305731" w:rsidRPr="00C15EC8" w:rsidRDefault="00305731" w:rsidP="00076FC8">
      <w:pPr>
        <w:tabs>
          <w:tab w:val="left" w:pos="2835"/>
          <w:tab w:val="left" w:pos="3686"/>
        </w:tabs>
        <w:autoSpaceDE w:val="0"/>
        <w:autoSpaceDN w:val="0"/>
        <w:adjustRightInd w:val="0"/>
        <w:ind w:left="1134"/>
        <w:jc w:val="both"/>
        <w:rPr>
          <w:rFonts w:ascii="Arial" w:hAnsi="Arial" w:cs="Arial"/>
          <w:color w:val="000000"/>
          <w:sz w:val="24"/>
          <w:szCs w:val="24"/>
          <w:lang w:eastAsia="en-ZA"/>
        </w:rPr>
      </w:pPr>
    </w:p>
    <w:p w14:paraId="38D0C22D" w14:textId="3FEAC55D" w:rsidR="004E466A" w:rsidRPr="00C15EC8" w:rsidRDefault="00305731" w:rsidP="00076FC8">
      <w:pPr>
        <w:tabs>
          <w:tab w:val="left" w:pos="2835"/>
          <w:tab w:val="left" w:pos="3686"/>
        </w:tabs>
        <w:autoSpaceDE w:val="0"/>
        <w:autoSpaceDN w:val="0"/>
        <w:adjustRightInd w:val="0"/>
        <w:ind w:left="1134"/>
        <w:jc w:val="both"/>
        <w:rPr>
          <w:rFonts w:ascii="Arial" w:hAnsi="Arial" w:cs="Arial"/>
          <w:color w:val="000000"/>
          <w:sz w:val="24"/>
          <w:szCs w:val="24"/>
          <w:lang w:eastAsia="en-ZA"/>
        </w:rPr>
      </w:pPr>
      <w:r w:rsidRPr="00C15EC8">
        <w:rPr>
          <w:rFonts w:ascii="Arial" w:hAnsi="Arial" w:cs="Arial"/>
          <w:color w:val="000000"/>
          <w:sz w:val="24"/>
          <w:szCs w:val="24"/>
          <w:lang w:eastAsia="en-ZA"/>
        </w:rPr>
        <w:t>That cognisance be taken of the communication by the Speaker that in terms of Item</w:t>
      </w:r>
      <w:r w:rsidR="001D599A" w:rsidRPr="00C15EC8">
        <w:rPr>
          <w:rFonts w:ascii="Arial" w:hAnsi="Arial" w:cs="Arial"/>
          <w:color w:val="000000"/>
          <w:sz w:val="24"/>
          <w:szCs w:val="24"/>
          <w:lang w:eastAsia="en-ZA"/>
        </w:rPr>
        <w:t> </w:t>
      </w:r>
      <w:r w:rsidRPr="00C15EC8">
        <w:rPr>
          <w:rFonts w:ascii="Arial" w:hAnsi="Arial" w:cs="Arial"/>
          <w:color w:val="000000"/>
          <w:sz w:val="24"/>
          <w:szCs w:val="24"/>
          <w:lang w:eastAsia="en-ZA"/>
        </w:rPr>
        <w:t xml:space="preserve">6 of the Rules of Order of the Cape Winelands District Municipality, </w:t>
      </w:r>
      <w:r w:rsidR="00457836" w:rsidRPr="00C15EC8">
        <w:rPr>
          <w:rFonts w:ascii="Arial" w:hAnsi="Arial" w:cs="Arial"/>
          <w:color w:val="000000"/>
          <w:sz w:val="24"/>
          <w:szCs w:val="24"/>
          <w:lang w:eastAsia="en-ZA"/>
        </w:rPr>
        <w:t>Annexures pertaining to Item</w:t>
      </w:r>
      <w:r w:rsidR="001D599A" w:rsidRPr="00C15EC8">
        <w:rPr>
          <w:rFonts w:ascii="Arial" w:hAnsi="Arial" w:cs="Arial"/>
          <w:color w:val="000000"/>
          <w:sz w:val="24"/>
          <w:szCs w:val="24"/>
          <w:lang w:eastAsia="en-ZA"/>
        </w:rPr>
        <w:t> </w:t>
      </w:r>
      <w:r w:rsidR="00457836" w:rsidRPr="00C15EC8">
        <w:rPr>
          <w:rFonts w:ascii="Arial" w:hAnsi="Arial" w:cs="Arial"/>
          <w:color w:val="000000"/>
          <w:sz w:val="24"/>
          <w:szCs w:val="24"/>
          <w:lang w:eastAsia="en-ZA"/>
        </w:rPr>
        <w:t>C.15.</w:t>
      </w:r>
      <w:r w:rsidR="00DB4655" w:rsidRPr="00C15EC8">
        <w:rPr>
          <w:rFonts w:ascii="Arial" w:hAnsi="Arial" w:cs="Arial"/>
          <w:color w:val="000000"/>
          <w:sz w:val="24"/>
          <w:szCs w:val="24"/>
          <w:lang w:eastAsia="en-ZA"/>
        </w:rPr>
        <w:t xml:space="preserve">4 of the agenda had been distributed </w:t>
      </w:r>
      <w:r w:rsidRPr="00C15EC8">
        <w:rPr>
          <w:rFonts w:ascii="Arial" w:hAnsi="Arial" w:cs="Arial"/>
          <w:color w:val="000000"/>
          <w:sz w:val="24"/>
          <w:szCs w:val="24"/>
          <w:lang w:eastAsia="en-ZA"/>
        </w:rPr>
        <w:t xml:space="preserve">to all Councillors and that </w:t>
      </w:r>
      <w:r w:rsidR="00DB4655" w:rsidRPr="00C15EC8">
        <w:rPr>
          <w:rFonts w:ascii="Arial" w:hAnsi="Arial" w:cs="Arial"/>
          <w:color w:val="000000"/>
          <w:sz w:val="24"/>
          <w:szCs w:val="24"/>
          <w:lang w:eastAsia="en-ZA"/>
        </w:rPr>
        <w:t>the following item will be dealt with under Item C.15.5 of the agenda:</w:t>
      </w:r>
    </w:p>
    <w:p w14:paraId="7FFCB693" w14:textId="28AE0133" w:rsidR="00DB4655" w:rsidRPr="00C15EC8" w:rsidRDefault="00DB4655" w:rsidP="00076FC8">
      <w:pPr>
        <w:tabs>
          <w:tab w:val="left" w:pos="2835"/>
          <w:tab w:val="left" w:pos="3686"/>
        </w:tabs>
        <w:autoSpaceDE w:val="0"/>
        <w:autoSpaceDN w:val="0"/>
        <w:adjustRightInd w:val="0"/>
        <w:ind w:left="1134"/>
        <w:jc w:val="both"/>
        <w:rPr>
          <w:rFonts w:ascii="Arial" w:hAnsi="Arial" w:cs="Arial"/>
          <w:color w:val="000000"/>
          <w:sz w:val="24"/>
          <w:szCs w:val="24"/>
          <w:lang w:eastAsia="en-ZA"/>
        </w:rPr>
      </w:pPr>
    </w:p>
    <w:p w14:paraId="3670D945" w14:textId="46A3ABE5" w:rsidR="00DB4655" w:rsidRPr="00C15EC8" w:rsidRDefault="00DB4655" w:rsidP="00DB4655">
      <w:pPr>
        <w:tabs>
          <w:tab w:val="left" w:pos="2127"/>
          <w:tab w:val="left" w:pos="2835"/>
          <w:tab w:val="left" w:pos="3686"/>
        </w:tabs>
        <w:autoSpaceDE w:val="0"/>
        <w:autoSpaceDN w:val="0"/>
        <w:adjustRightInd w:val="0"/>
        <w:ind w:left="2127" w:hanging="993"/>
        <w:jc w:val="both"/>
        <w:rPr>
          <w:rFonts w:ascii="Arial" w:hAnsi="Arial" w:cs="Arial"/>
          <w:color w:val="000000"/>
          <w:sz w:val="22"/>
          <w:szCs w:val="22"/>
          <w:lang w:eastAsia="en-ZA"/>
        </w:rPr>
      </w:pPr>
      <w:r w:rsidRPr="00C15EC8">
        <w:rPr>
          <w:rFonts w:ascii="Arial" w:hAnsi="Arial" w:cs="Arial"/>
          <w:color w:val="000000"/>
          <w:sz w:val="22"/>
          <w:szCs w:val="22"/>
        </w:rPr>
        <w:t>C.15.5</w:t>
      </w:r>
      <w:r w:rsidRPr="00C15EC8">
        <w:rPr>
          <w:rFonts w:ascii="Arial" w:hAnsi="Arial" w:cs="Arial"/>
          <w:color w:val="000000"/>
          <w:sz w:val="22"/>
          <w:szCs w:val="22"/>
        </w:rPr>
        <w:tab/>
        <w:t>DETERMINATION OF UPPER LIMITS OF SALARIES, ALLOWANCES AND BENEFITS OF COUNCILLORS OF THE CAPE WINELANDS DISTRICT MUNICIPALITY (5/11/1 &amp; 12/1/1/9)</w:t>
      </w:r>
    </w:p>
    <w:p w14:paraId="2D37ABF2" w14:textId="77777777" w:rsidR="00206AD4" w:rsidRPr="00C15EC8" w:rsidRDefault="00206AD4" w:rsidP="00206AD4">
      <w:pPr>
        <w:widowControl w:val="0"/>
        <w:tabs>
          <w:tab w:val="left" w:pos="1134"/>
        </w:tabs>
        <w:autoSpaceDE w:val="0"/>
        <w:autoSpaceDN w:val="0"/>
        <w:ind w:left="1134"/>
        <w:rPr>
          <w:rFonts w:ascii="Arial" w:eastAsia="Arial" w:hAnsi="Arial" w:cs="Arial"/>
          <w:bCs/>
          <w:sz w:val="24"/>
          <w:szCs w:val="24"/>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2508"/>
        <w:gridCol w:w="3248"/>
      </w:tblGrid>
      <w:tr w:rsidR="00206AD4" w:rsidRPr="00C15EC8" w14:paraId="4448D10A" w14:textId="77777777" w:rsidTr="00CA56D8">
        <w:tc>
          <w:tcPr>
            <w:tcW w:w="2878" w:type="dxa"/>
            <w:tcBorders>
              <w:top w:val="single" w:sz="4" w:space="0" w:color="auto"/>
              <w:left w:val="single" w:sz="4" w:space="0" w:color="auto"/>
              <w:bottom w:val="single" w:sz="4" w:space="0" w:color="auto"/>
              <w:right w:val="single" w:sz="4" w:space="0" w:color="auto"/>
            </w:tcBorders>
            <w:hideMark/>
          </w:tcPr>
          <w:p w14:paraId="4BCC2B72" w14:textId="77777777" w:rsidR="00206AD4" w:rsidRPr="00C15EC8" w:rsidRDefault="00206AD4" w:rsidP="00CA56D8">
            <w:pPr>
              <w:widowControl w:val="0"/>
              <w:tabs>
                <w:tab w:val="left" w:pos="9214"/>
              </w:tabs>
              <w:autoSpaceDE w:val="0"/>
              <w:autoSpaceDN w:val="0"/>
              <w:jc w:val="center"/>
              <w:rPr>
                <w:rFonts w:ascii="Arial" w:eastAsia="Arial" w:hAnsi="Arial" w:cs="Arial"/>
                <w:b/>
                <w:color w:val="000000"/>
                <w:sz w:val="24"/>
                <w:szCs w:val="24"/>
              </w:rPr>
            </w:pPr>
            <w:r w:rsidRPr="00C15EC8">
              <w:rPr>
                <w:rFonts w:ascii="Arial" w:eastAsia="Arial" w:hAnsi="Arial" w:cs="Arial"/>
                <w:b/>
                <w:color w:val="000000"/>
                <w:sz w:val="24"/>
                <w:szCs w:val="24"/>
              </w:rPr>
              <w:t>ACTION</w:t>
            </w:r>
          </w:p>
        </w:tc>
        <w:tc>
          <w:tcPr>
            <w:tcW w:w="2508" w:type="dxa"/>
            <w:tcBorders>
              <w:top w:val="single" w:sz="4" w:space="0" w:color="auto"/>
              <w:left w:val="single" w:sz="4" w:space="0" w:color="auto"/>
              <w:bottom w:val="single" w:sz="4" w:space="0" w:color="auto"/>
              <w:right w:val="single" w:sz="4" w:space="0" w:color="auto"/>
            </w:tcBorders>
            <w:hideMark/>
          </w:tcPr>
          <w:p w14:paraId="72AB9EA9" w14:textId="77777777" w:rsidR="00206AD4" w:rsidRPr="00C15EC8" w:rsidRDefault="00206AD4" w:rsidP="00CA56D8">
            <w:pPr>
              <w:widowControl w:val="0"/>
              <w:tabs>
                <w:tab w:val="left" w:pos="9214"/>
              </w:tabs>
              <w:autoSpaceDE w:val="0"/>
              <w:autoSpaceDN w:val="0"/>
              <w:jc w:val="center"/>
              <w:rPr>
                <w:rFonts w:ascii="Arial" w:eastAsia="Arial" w:hAnsi="Arial" w:cs="Arial"/>
                <w:b/>
                <w:color w:val="000000"/>
                <w:sz w:val="24"/>
                <w:szCs w:val="24"/>
              </w:rPr>
            </w:pPr>
            <w:r w:rsidRPr="00C15EC8">
              <w:rPr>
                <w:rFonts w:ascii="Arial" w:eastAsia="Arial" w:hAnsi="Arial" w:cs="Arial"/>
                <w:b/>
                <w:color w:val="000000"/>
                <w:sz w:val="24"/>
                <w:szCs w:val="24"/>
              </w:rPr>
              <w:t>DUE DATE</w:t>
            </w:r>
          </w:p>
        </w:tc>
        <w:tc>
          <w:tcPr>
            <w:tcW w:w="3248" w:type="dxa"/>
            <w:tcBorders>
              <w:top w:val="single" w:sz="4" w:space="0" w:color="auto"/>
              <w:left w:val="single" w:sz="4" w:space="0" w:color="auto"/>
              <w:bottom w:val="single" w:sz="4" w:space="0" w:color="auto"/>
              <w:right w:val="single" w:sz="4" w:space="0" w:color="auto"/>
            </w:tcBorders>
            <w:hideMark/>
          </w:tcPr>
          <w:p w14:paraId="3CF2A8F7" w14:textId="77777777" w:rsidR="00206AD4" w:rsidRPr="00C15EC8" w:rsidRDefault="00206AD4" w:rsidP="00CA56D8">
            <w:pPr>
              <w:widowControl w:val="0"/>
              <w:tabs>
                <w:tab w:val="left" w:pos="9214"/>
              </w:tabs>
              <w:autoSpaceDE w:val="0"/>
              <w:autoSpaceDN w:val="0"/>
              <w:jc w:val="center"/>
              <w:rPr>
                <w:rFonts w:ascii="Arial" w:eastAsia="Arial" w:hAnsi="Arial" w:cs="Arial"/>
                <w:b/>
                <w:color w:val="000000"/>
                <w:sz w:val="24"/>
                <w:szCs w:val="24"/>
              </w:rPr>
            </w:pPr>
            <w:r w:rsidRPr="00C15EC8">
              <w:rPr>
                <w:rFonts w:ascii="Arial" w:eastAsia="Arial" w:hAnsi="Arial" w:cs="Arial"/>
                <w:b/>
                <w:color w:val="000000"/>
                <w:sz w:val="24"/>
                <w:szCs w:val="24"/>
              </w:rPr>
              <w:t>COMMENT</w:t>
            </w:r>
          </w:p>
        </w:tc>
      </w:tr>
      <w:tr w:rsidR="00206AD4" w:rsidRPr="00C15EC8" w14:paraId="474EF5CA" w14:textId="77777777" w:rsidTr="00CA56D8">
        <w:tc>
          <w:tcPr>
            <w:tcW w:w="2878" w:type="dxa"/>
            <w:tcBorders>
              <w:top w:val="single" w:sz="4" w:space="0" w:color="auto"/>
              <w:left w:val="single" w:sz="4" w:space="0" w:color="auto"/>
              <w:bottom w:val="single" w:sz="4" w:space="0" w:color="auto"/>
              <w:right w:val="single" w:sz="4" w:space="0" w:color="auto"/>
            </w:tcBorders>
            <w:hideMark/>
          </w:tcPr>
          <w:p w14:paraId="38884726" w14:textId="2386B3A0" w:rsidR="00206AD4" w:rsidRPr="00C15EC8" w:rsidRDefault="00206AD4" w:rsidP="00CA56D8">
            <w:pPr>
              <w:widowControl w:val="0"/>
              <w:tabs>
                <w:tab w:val="left" w:pos="9214"/>
              </w:tabs>
              <w:autoSpaceDE w:val="0"/>
              <w:autoSpaceDN w:val="0"/>
              <w:jc w:val="both"/>
              <w:rPr>
                <w:rFonts w:ascii="Arial" w:eastAsia="Arial" w:hAnsi="Arial" w:cs="Arial"/>
                <w:color w:val="000000"/>
                <w:sz w:val="24"/>
                <w:szCs w:val="24"/>
              </w:rPr>
            </w:pPr>
            <w:r w:rsidRPr="00C15EC8">
              <w:rPr>
                <w:rFonts w:ascii="Arial" w:eastAsia="Arial" w:hAnsi="Arial" w:cs="Arial"/>
                <w:color w:val="000000"/>
                <w:sz w:val="24"/>
                <w:szCs w:val="24"/>
              </w:rPr>
              <w:t>Noted.</w:t>
            </w:r>
          </w:p>
        </w:tc>
        <w:tc>
          <w:tcPr>
            <w:tcW w:w="2508" w:type="dxa"/>
            <w:tcBorders>
              <w:top w:val="single" w:sz="4" w:space="0" w:color="auto"/>
              <w:left w:val="single" w:sz="4" w:space="0" w:color="auto"/>
              <w:bottom w:val="single" w:sz="4" w:space="0" w:color="auto"/>
              <w:right w:val="single" w:sz="4" w:space="0" w:color="auto"/>
            </w:tcBorders>
            <w:hideMark/>
          </w:tcPr>
          <w:p w14:paraId="5F1E4077" w14:textId="6570C7EC" w:rsidR="00206AD4" w:rsidRPr="00C15EC8" w:rsidRDefault="00206AD4" w:rsidP="00CA56D8">
            <w:pPr>
              <w:widowControl w:val="0"/>
              <w:tabs>
                <w:tab w:val="left" w:pos="9214"/>
              </w:tabs>
              <w:autoSpaceDE w:val="0"/>
              <w:autoSpaceDN w:val="0"/>
              <w:jc w:val="center"/>
              <w:rPr>
                <w:rFonts w:ascii="Arial" w:eastAsia="Arial" w:hAnsi="Arial" w:cs="Arial"/>
                <w:color w:val="000000"/>
                <w:sz w:val="24"/>
                <w:szCs w:val="24"/>
              </w:rPr>
            </w:pPr>
            <w:r w:rsidRPr="00C15EC8">
              <w:rPr>
                <w:rFonts w:ascii="Arial" w:eastAsia="Arial" w:hAnsi="Arial" w:cs="Arial"/>
                <w:color w:val="000000"/>
                <w:sz w:val="24"/>
                <w:szCs w:val="24"/>
              </w:rPr>
              <w:t>-</w:t>
            </w:r>
          </w:p>
        </w:tc>
        <w:tc>
          <w:tcPr>
            <w:tcW w:w="3248" w:type="dxa"/>
            <w:tcBorders>
              <w:top w:val="single" w:sz="4" w:space="0" w:color="auto"/>
              <w:left w:val="single" w:sz="4" w:space="0" w:color="auto"/>
              <w:bottom w:val="single" w:sz="4" w:space="0" w:color="auto"/>
              <w:right w:val="single" w:sz="4" w:space="0" w:color="auto"/>
            </w:tcBorders>
            <w:hideMark/>
          </w:tcPr>
          <w:p w14:paraId="269BEFE5" w14:textId="635071BB" w:rsidR="00206AD4" w:rsidRPr="00C15EC8" w:rsidRDefault="00E05A5E" w:rsidP="00F75928">
            <w:pPr>
              <w:widowControl w:val="0"/>
              <w:tabs>
                <w:tab w:val="left" w:pos="9214"/>
              </w:tabs>
              <w:autoSpaceDE w:val="0"/>
              <w:autoSpaceDN w:val="0"/>
              <w:jc w:val="both"/>
              <w:rPr>
                <w:rFonts w:ascii="Arial" w:eastAsia="Arial" w:hAnsi="Arial" w:cs="Arial"/>
                <w:color w:val="000000"/>
                <w:sz w:val="24"/>
                <w:szCs w:val="24"/>
              </w:rPr>
            </w:pPr>
            <w:r w:rsidRPr="00C15EC8">
              <w:rPr>
                <w:rFonts w:ascii="Arial" w:eastAsia="Arial" w:hAnsi="Arial" w:cs="Arial"/>
                <w:color w:val="000000"/>
                <w:sz w:val="24"/>
                <w:szCs w:val="24"/>
              </w:rPr>
              <w:t>Matter had been dealt with under Item</w:t>
            </w:r>
            <w:r w:rsidR="008873A3" w:rsidRPr="00C15EC8">
              <w:rPr>
                <w:rFonts w:ascii="Arial" w:eastAsia="Arial" w:hAnsi="Arial" w:cs="Arial"/>
                <w:color w:val="000000"/>
                <w:sz w:val="24"/>
                <w:szCs w:val="24"/>
              </w:rPr>
              <w:t> </w:t>
            </w:r>
            <w:r w:rsidRPr="00C15EC8">
              <w:rPr>
                <w:rFonts w:ascii="Arial" w:eastAsia="Arial" w:hAnsi="Arial" w:cs="Arial"/>
                <w:color w:val="000000"/>
                <w:sz w:val="24"/>
                <w:szCs w:val="24"/>
              </w:rPr>
              <w:t>C.15.5 of the agenda.</w:t>
            </w:r>
          </w:p>
        </w:tc>
      </w:tr>
    </w:tbl>
    <w:p w14:paraId="3B3818CE" w14:textId="77777777" w:rsidR="00206AD4" w:rsidRPr="00C15EC8" w:rsidRDefault="00206AD4" w:rsidP="00206AD4">
      <w:pPr>
        <w:pStyle w:val="ListParagraph"/>
        <w:tabs>
          <w:tab w:val="left" w:pos="1701"/>
        </w:tabs>
        <w:overflowPunct w:val="0"/>
        <w:adjustRightInd w:val="0"/>
        <w:ind w:left="1134" w:firstLine="0"/>
        <w:textAlignment w:val="baseline"/>
        <w:rPr>
          <w:sz w:val="24"/>
          <w:szCs w:val="24"/>
        </w:rPr>
      </w:pPr>
    </w:p>
    <w:p w14:paraId="4CB60A01" w14:textId="3F404C5D" w:rsidR="00DB4655" w:rsidRPr="00C15EC8" w:rsidRDefault="00DB4655" w:rsidP="001D599A">
      <w:pPr>
        <w:widowControl w:val="0"/>
        <w:tabs>
          <w:tab w:val="left" w:pos="1134"/>
          <w:tab w:val="left" w:pos="9214"/>
          <w:tab w:val="left" w:pos="9639"/>
        </w:tabs>
        <w:autoSpaceDE w:val="0"/>
        <w:autoSpaceDN w:val="0"/>
        <w:ind w:left="1134"/>
        <w:jc w:val="both"/>
        <w:rPr>
          <w:rFonts w:ascii="Arial" w:eastAsia="MS Mincho" w:hAnsi="Arial" w:cs="Arial"/>
          <w:sz w:val="24"/>
          <w:szCs w:val="24"/>
        </w:rPr>
      </w:pPr>
    </w:p>
    <w:p w14:paraId="10554FBC" w14:textId="77777777" w:rsidR="0049579E" w:rsidRPr="00C15EC8" w:rsidRDefault="0049579E">
      <w:pPr>
        <w:spacing w:after="160" w:line="259" w:lineRule="auto"/>
        <w:rPr>
          <w:rFonts w:ascii="Arial" w:eastAsia="MS Mincho" w:hAnsi="Arial" w:cs="Arial"/>
          <w:b/>
          <w:sz w:val="24"/>
          <w:szCs w:val="24"/>
        </w:rPr>
      </w:pPr>
      <w:r w:rsidRPr="00C15EC8">
        <w:rPr>
          <w:rFonts w:ascii="Arial" w:eastAsia="MS Mincho" w:hAnsi="Arial" w:cs="Arial"/>
          <w:b/>
          <w:sz w:val="24"/>
          <w:szCs w:val="24"/>
        </w:rPr>
        <w:br w:type="page"/>
      </w:r>
    </w:p>
    <w:p w14:paraId="0AE43109" w14:textId="00E5F0D8" w:rsidR="00076FC8" w:rsidRPr="00C15EC8" w:rsidRDefault="00076FC8" w:rsidP="00076FC8">
      <w:pPr>
        <w:widowControl w:val="0"/>
        <w:tabs>
          <w:tab w:val="left" w:pos="1134"/>
          <w:tab w:val="left" w:pos="9214"/>
          <w:tab w:val="left" w:pos="9639"/>
        </w:tabs>
        <w:autoSpaceDE w:val="0"/>
        <w:autoSpaceDN w:val="0"/>
        <w:ind w:left="1134" w:hanging="1134"/>
        <w:jc w:val="both"/>
        <w:rPr>
          <w:rFonts w:ascii="Arial" w:eastAsia="MS Mincho" w:hAnsi="Arial" w:cs="Arial"/>
          <w:b/>
          <w:sz w:val="24"/>
          <w:szCs w:val="24"/>
        </w:rPr>
      </w:pPr>
      <w:r w:rsidRPr="00C15EC8">
        <w:rPr>
          <w:rFonts w:ascii="Arial" w:eastAsia="MS Mincho" w:hAnsi="Arial" w:cs="Arial"/>
          <w:b/>
          <w:sz w:val="24"/>
          <w:szCs w:val="24"/>
        </w:rPr>
        <w:lastRenderedPageBreak/>
        <w:t>C.6</w:t>
      </w:r>
      <w:r w:rsidRPr="00C15EC8">
        <w:rPr>
          <w:rFonts w:ascii="Arial" w:eastAsia="MS Mincho" w:hAnsi="Arial" w:cs="Arial"/>
          <w:b/>
          <w:sz w:val="24"/>
          <w:szCs w:val="24"/>
        </w:rPr>
        <w:tab/>
        <w:t xml:space="preserve">STATEMENTS AND COMMUNICATIONS BY THE EXECUTIVE MAYOR </w:t>
      </w:r>
      <w:r w:rsidRPr="00C15EC8">
        <w:rPr>
          <w:rFonts w:ascii="Arial" w:eastAsia="Arial" w:hAnsi="Arial" w:cs="Arial"/>
          <w:b/>
          <w:bCs/>
          <w:i/>
          <w:color w:val="000000"/>
          <w:sz w:val="24"/>
          <w:szCs w:val="24"/>
        </w:rPr>
        <w:t xml:space="preserve">(Verbatim)  </w:t>
      </w:r>
      <w:r w:rsidRPr="00C15EC8">
        <w:rPr>
          <w:rFonts w:ascii="Arial" w:eastAsia="MS Mincho" w:hAnsi="Arial" w:cs="Arial"/>
          <w:b/>
          <w:i/>
          <w:sz w:val="24"/>
          <w:szCs w:val="24"/>
        </w:rPr>
        <w:t xml:space="preserve">                                                                                              </w:t>
      </w:r>
      <w:r w:rsidRPr="00C15EC8">
        <w:rPr>
          <w:rFonts w:ascii="Arial" w:eastAsia="MS Mincho" w:hAnsi="Arial" w:cs="Arial"/>
          <w:b/>
          <w:sz w:val="24"/>
          <w:szCs w:val="24"/>
        </w:rPr>
        <w:t>(3/2/1/3)</w:t>
      </w:r>
    </w:p>
    <w:p w14:paraId="6F39E62E" w14:textId="77777777" w:rsidR="00076FC8" w:rsidRPr="00C15EC8" w:rsidRDefault="00076FC8" w:rsidP="00076FC8">
      <w:pPr>
        <w:widowControl w:val="0"/>
        <w:tabs>
          <w:tab w:val="left" w:pos="1134"/>
          <w:tab w:val="left" w:pos="9214"/>
          <w:tab w:val="left" w:pos="9639"/>
        </w:tabs>
        <w:autoSpaceDE w:val="0"/>
        <w:autoSpaceDN w:val="0"/>
        <w:ind w:left="1134"/>
        <w:jc w:val="both"/>
        <w:rPr>
          <w:rFonts w:ascii="Arial" w:eastAsia="MS Mincho" w:hAnsi="Arial" w:cs="Arial"/>
          <w:sz w:val="24"/>
          <w:szCs w:val="24"/>
        </w:rPr>
      </w:pPr>
      <w:r w:rsidRPr="00C15EC8">
        <w:rPr>
          <w:rFonts w:ascii="Arial" w:eastAsia="MS Mincho" w:hAnsi="Arial" w:cs="Arial"/>
          <w:sz w:val="24"/>
          <w:szCs w:val="24"/>
        </w:rPr>
        <w:t>_______________________________________________________________</w:t>
      </w:r>
    </w:p>
    <w:p w14:paraId="1B407098" w14:textId="77777777" w:rsidR="00076FC8" w:rsidRPr="00C15EC8" w:rsidRDefault="00076FC8" w:rsidP="00076FC8">
      <w:pPr>
        <w:tabs>
          <w:tab w:val="left" w:pos="1134"/>
        </w:tabs>
        <w:ind w:left="1134"/>
        <w:jc w:val="both"/>
        <w:rPr>
          <w:rFonts w:ascii="Arial" w:eastAsiaTheme="minorHAnsi" w:hAnsi="Arial" w:cs="Arial"/>
          <w:sz w:val="24"/>
          <w:szCs w:val="24"/>
          <w:lang w:eastAsia="en-ZA"/>
        </w:rPr>
      </w:pPr>
    </w:p>
    <w:p w14:paraId="2560E196" w14:textId="77777777" w:rsidR="002C2902" w:rsidRPr="00C15EC8" w:rsidRDefault="002C2902" w:rsidP="002C2902">
      <w:pPr>
        <w:tabs>
          <w:tab w:val="left" w:pos="1134"/>
        </w:tabs>
        <w:ind w:left="1134"/>
        <w:jc w:val="both"/>
        <w:rPr>
          <w:rFonts w:ascii="Arial" w:hAnsi="Arial" w:cs="Arial"/>
          <w:sz w:val="24"/>
          <w:szCs w:val="24"/>
        </w:rPr>
      </w:pPr>
      <w:r w:rsidRPr="00C15EC8">
        <w:rPr>
          <w:rFonts w:ascii="Arial" w:hAnsi="Arial" w:cs="Arial"/>
          <w:sz w:val="24"/>
          <w:szCs w:val="24"/>
        </w:rPr>
        <w:t>Thank you Speaker, allow me to share highlights and statements with Council.</w:t>
      </w:r>
    </w:p>
    <w:p w14:paraId="10BAEB92" w14:textId="77777777" w:rsidR="002C2902" w:rsidRPr="00C15EC8" w:rsidRDefault="002C2902" w:rsidP="002C2902">
      <w:pPr>
        <w:tabs>
          <w:tab w:val="left" w:pos="1134"/>
        </w:tabs>
        <w:ind w:left="1134"/>
        <w:jc w:val="both"/>
        <w:rPr>
          <w:rFonts w:ascii="Arial" w:hAnsi="Arial" w:cs="Arial"/>
          <w:sz w:val="24"/>
          <w:szCs w:val="24"/>
        </w:rPr>
      </w:pPr>
    </w:p>
    <w:p w14:paraId="6DEBFCBA" w14:textId="77777777" w:rsidR="002C2902" w:rsidRPr="00C15EC8" w:rsidRDefault="002C2902" w:rsidP="002C2902">
      <w:pPr>
        <w:numPr>
          <w:ilvl w:val="0"/>
          <w:numId w:val="35"/>
        </w:numPr>
        <w:tabs>
          <w:tab w:val="left" w:pos="1701"/>
        </w:tabs>
        <w:ind w:left="1701" w:hanging="567"/>
        <w:jc w:val="both"/>
        <w:rPr>
          <w:rFonts w:ascii="Arial" w:hAnsi="Arial" w:cs="Arial"/>
          <w:b/>
          <w:bCs/>
          <w:sz w:val="24"/>
          <w:szCs w:val="24"/>
        </w:rPr>
      </w:pPr>
      <w:bookmarkStart w:id="0" w:name="_Hlk135813151"/>
      <w:r w:rsidRPr="00C15EC8">
        <w:rPr>
          <w:rFonts w:ascii="Arial" w:hAnsi="Arial" w:cs="Arial"/>
          <w:b/>
          <w:bCs/>
          <w:sz w:val="24"/>
          <w:szCs w:val="24"/>
        </w:rPr>
        <w:t>A message of sympathy</w:t>
      </w:r>
    </w:p>
    <w:p w14:paraId="114B70B9" w14:textId="77777777" w:rsidR="002C2902" w:rsidRPr="00C15EC8" w:rsidRDefault="002C2902" w:rsidP="002C2902">
      <w:pPr>
        <w:tabs>
          <w:tab w:val="left" w:pos="1134"/>
          <w:tab w:val="left" w:pos="1701"/>
        </w:tabs>
        <w:ind w:left="1134"/>
        <w:jc w:val="both"/>
        <w:rPr>
          <w:rFonts w:ascii="Arial" w:hAnsi="Arial" w:cs="Arial"/>
          <w:sz w:val="24"/>
          <w:szCs w:val="24"/>
        </w:rPr>
      </w:pPr>
    </w:p>
    <w:p w14:paraId="16301425" w14:textId="22A8836D" w:rsidR="002C2902" w:rsidRPr="00C15EC8" w:rsidRDefault="002C2902" w:rsidP="002C2902">
      <w:pPr>
        <w:tabs>
          <w:tab w:val="left" w:pos="1134"/>
          <w:tab w:val="left" w:pos="1701"/>
        </w:tabs>
        <w:ind w:left="1134"/>
        <w:jc w:val="both"/>
        <w:rPr>
          <w:rFonts w:ascii="Arial" w:hAnsi="Arial" w:cs="Arial"/>
          <w:sz w:val="24"/>
          <w:szCs w:val="24"/>
        </w:rPr>
      </w:pPr>
      <w:r w:rsidRPr="00C15EC8">
        <w:rPr>
          <w:rFonts w:ascii="Arial" w:hAnsi="Arial" w:cs="Arial"/>
          <w:sz w:val="24"/>
          <w:szCs w:val="24"/>
        </w:rPr>
        <w:t>Speaker, it is with heavy heart that I too on behalf of Council express our condolences on the tragic passing of a dedicated Cape Winelands District Municipality employee</w:t>
      </w:r>
      <w:r w:rsidR="00305731" w:rsidRPr="00C15EC8">
        <w:rPr>
          <w:rFonts w:ascii="Arial" w:hAnsi="Arial" w:cs="Arial"/>
          <w:sz w:val="24"/>
          <w:szCs w:val="24"/>
        </w:rPr>
        <w:t>, Mr. J. Nel</w:t>
      </w:r>
      <w:r w:rsidRPr="00C15EC8">
        <w:rPr>
          <w:rFonts w:ascii="Arial" w:hAnsi="Arial" w:cs="Arial"/>
          <w:sz w:val="24"/>
          <w:szCs w:val="24"/>
        </w:rPr>
        <w:t>.  Our hearts also go out to all those who lost a loved one during this month.  In this difficult time, we extend our deepest sympathy and support to the grieving families and colleagues as they navigate through this time of mourning.</w:t>
      </w:r>
    </w:p>
    <w:p w14:paraId="35C6ABD7" w14:textId="77777777" w:rsidR="00206AD4" w:rsidRPr="00C15EC8" w:rsidRDefault="00206AD4" w:rsidP="002C2902">
      <w:pPr>
        <w:tabs>
          <w:tab w:val="left" w:pos="1134"/>
          <w:tab w:val="left" w:pos="1701"/>
        </w:tabs>
        <w:ind w:left="1134"/>
        <w:jc w:val="both"/>
        <w:rPr>
          <w:rFonts w:ascii="Arial" w:hAnsi="Arial" w:cs="Arial"/>
          <w:sz w:val="24"/>
          <w:szCs w:val="24"/>
        </w:rPr>
      </w:pPr>
    </w:p>
    <w:p w14:paraId="7CFE1DBD" w14:textId="77777777" w:rsidR="002C2902" w:rsidRPr="00C15EC8" w:rsidRDefault="002C2902" w:rsidP="002C2902">
      <w:pPr>
        <w:numPr>
          <w:ilvl w:val="0"/>
          <w:numId w:val="35"/>
        </w:numPr>
        <w:tabs>
          <w:tab w:val="left" w:pos="1701"/>
        </w:tabs>
        <w:ind w:left="1701" w:hanging="567"/>
        <w:jc w:val="both"/>
        <w:rPr>
          <w:rFonts w:ascii="Arial" w:hAnsi="Arial" w:cs="Arial"/>
          <w:b/>
          <w:bCs/>
          <w:sz w:val="24"/>
          <w:szCs w:val="24"/>
        </w:rPr>
      </w:pPr>
      <w:bookmarkStart w:id="1" w:name="_Hlk140836256"/>
      <w:r w:rsidRPr="00C15EC8">
        <w:rPr>
          <w:rFonts w:ascii="Arial" w:hAnsi="Arial" w:cs="Arial"/>
          <w:b/>
          <w:bCs/>
          <w:sz w:val="24"/>
          <w:szCs w:val="24"/>
        </w:rPr>
        <w:t>SANTACO Taxi Strike</w:t>
      </w:r>
    </w:p>
    <w:bookmarkEnd w:id="1"/>
    <w:p w14:paraId="3BC7CBE7" w14:textId="77777777" w:rsidR="002C2902" w:rsidRPr="00C15EC8" w:rsidRDefault="002C2902" w:rsidP="002C2902">
      <w:pPr>
        <w:tabs>
          <w:tab w:val="left" w:pos="1134"/>
          <w:tab w:val="left" w:pos="1701"/>
        </w:tabs>
        <w:ind w:left="1134"/>
        <w:jc w:val="both"/>
        <w:rPr>
          <w:rFonts w:ascii="Arial" w:hAnsi="Arial" w:cs="Arial"/>
          <w:sz w:val="24"/>
          <w:szCs w:val="24"/>
        </w:rPr>
      </w:pPr>
    </w:p>
    <w:p w14:paraId="7AE63AA6" w14:textId="77777777" w:rsidR="002C2902" w:rsidRPr="00C15EC8" w:rsidRDefault="002C2902" w:rsidP="002C2902">
      <w:pPr>
        <w:tabs>
          <w:tab w:val="left" w:pos="1134"/>
          <w:tab w:val="left" w:pos="1701"/>
        </w:tabs>
        <w:ind w:left="1134"/>
        <w:jc w:val="both"/>
        <w:rPr>
          <w:rFonts w:ascii="Arial" w:hAnsi="Arial" w:cs="Arial"/>
          <w:sz w:val="24"/>
          <w:szCs w:val="24"/>
        </w:rPr>
      </w:pPr>
      <w:r w:rsidRPr="00C15EC8">
        <w:rPr>
          <w:rFonts w:ascii="Arial" w:hAnsi="Arial" w:cs="Arial"/>
          <w:sz w:val="24"/>
          <w:szCs w:val="24"/>
        </w:rPr>
        <w:t>Reflecting on recent events, I am acutely aware of the impact that the taxi impasse had on our district.  Its consequences are of huge concern, especially as we consider the communities that had to bear the brunt of the taxi strike.  Our thoughts and prayers go out to those who lost loved ones or were robbed of their livelihoods during this mayhem.</w:t>
      </w:r>
    </w:p>
    <w:p w14:paraId="6D64FB6C" w14:textId="77777777" w:rsidR="002C2902" w:rsidRPr="00C15EC8" w:rsidRDefault="002C2902" w:rsidP="002C2902">
      <w:pPr>
        <w:tabs>
          <w:tab w:val="left" w:pos="1134"/>
          <w:tab w:val="left" w:pos="1701"/>
        </w:tabs>
        <w:ind w:left="1134"/>
        <w:jc w:val="both"/>
        <w:rPr>
          <w:rFonts w:ascii="Arial" w:hAnsi="Arial" w:cs="Arial"/>
          <w:sz w:val="24"/>
          <w:szCs w:val="24"/>
        </w:rPr>
      </w:pPr>
    </w:p>
    <w:p w14:paraId="560E47A8" w14:textId="77777777" w:rsidR="002C2902" w:rsidRPr="00C15EC8" w:rsidRDefault="002C2902" w:rsidP="002C2902">
      <w:pPr>
        <w:tabs>
          <w:tab w:val="left" w:pos="1134"/>
          <w:tab w:val="left" w:pos="1701"/>
        </w:tabs>
        <w:ind w:left="1134"/>
        <w:jc w:val="both"/>
        <w:rPr>
          <w:rFonts w:ascii="Arial" w:hAnsi="Arial" w:cs="Arial"/>
          <w:sz w:val="24"/>
          <w:szCs w:val="24"/>
        </w:rPr>
      </w:pPr>
      <w:r w:rsidRPr="00C15EC8">
        <w:rPr>
          <w:rFonts w:ascii="Arial" w:hAnsi="Arial" w:cs="Arial"/>
          <w:sz w:val="24"/>
          <w:szCs w:val="24"/>
        </w:rPr>
        <w:t>However, despite the shadow of negativity that overwhelms us, I believe that today's communication should not dwell solely on these challenges.  It is important that we shift our minds towards the bright spots that our district continues to yield.  In times like these, it is crucial that we recognise and celebrate the resilience of our communities.</w:t>
      </w:r>
    </w:p>
    <w:p w14:paraId="7CDFE7BF" w14:textId="77777777" w:rsidR="002C2902" w:rsidRPr="00C15EC8" w:rsidRDefault="002C2902" w:rsidP="002C2902">
      <w:pPr>
        <w:tabs>
          <w:tab w:val="left" w:pos="1134"/>
          <w:tab w:val="left" w:pos="1701"/>
        </w:tabs>
        <w:ind w:left="1134"/>
        <w:jc w:val="both"/>
        <w:rPr>
          <w:rFonts w:ascii="Arial" w:hAnsi="Arial" w:cs="Arial"/>
          <w:sz w:val="24"/>
          <w:szCs w:val="24"/>
        </w:rPr>
      </w:pPr>
    </w:p>
    <w:p w14:paraId="34CA83EC" w14:textId="77777777" w:rsidR="002C2902" w:rsidRPr="00C15EC8" w:rsidRDefault="002C2902" w:rsidP="002C2902">
      <w:pPr>
        <w:pStyle w:val="ListParagraph"/>
        <w:widowControl/>
        <w:numPr>
          <w:ilvl w:val="0"/>
          <w:numId w:val="35"/>
        </w:numPr>
        <w:tabs>
          <w:tab w:val="left" w:pos="1134"/>
          <w:tab w:val="left" w:pos="1701"/>
        </w:tabs>
        <w:autoSpaceDE/>
        <w:autoSpaceDN/>
        <w:ind w:left="1701" w:hanging="567"/>
        <w:contextualSpacing/>
        <w:rPr>
          <w:b/>
          <w:bCs/>
          <w:sz w:val="24"/>
          <w:szCs w:val="24"/>
        </w:rPr>
      </w:pPr>
      <w:r w:rsidRPr="00C15EC8">
        <w:rPr>
          <w:b/>
          <w:bCs/>
          <w:sz w:val="24"/>
          <w:szCs w:val="24"/>
        </w:rPr>
        <w:t>Highlights and Accolades</w:t>
      </w:r>
    </w:p>
    <w:p w14:paraId="4EF80994" w14:textId="77777777" w:rsidR="001D599A" w:rsidRPr="00C15EC8" w:rsidRDefault="001D599A" w:rsidP="002C2902">
      <w:pPr>
        <w:tabs>
          <w:tab w:val="left" w:pos="1134"/>
          <w:tab w:val="left" w:pos="1701"/>
        </w:tabs>
        <w:ind w:left="1134"/>
        <w:jc w:val="both"/>
        <w:rPr>
          <w:rFonts w:ascii="Arial" w:hAnsi="Arial" w:cs="Arial"/>
          <w:sz w:val="24"/>
          <w:szCs w:val="24"/>
        </w:rPr>
      </w:pPr>
    </w:p>
    <w:p w14:paraId="5460C7E7" w14:textId="53C53110" w:rsidR="002C2902" w:rsidRPr="00C15EC8" w:rsidRDefault="002C2902" w:rsidP="002C2902">
      <w:pPr>
        <w:tabs>
          <w:tab w:val="left" w:pos="1134"/>
          <w:tab w:val="left" w:pos="1701"/>
        </w:tabs>
        <w:ind w:left="1134"/>
        <w:jc w:val="both"/>
        <w:rPr>
          <w:rFonts w:ascii="Arial" w:hAnsi="Arial" w:cs="Arial"/>
          <w:sz w:val="22"/>
          <w:szCs w:val="22"/>
        </w:rPr>
      </w:pPr>
      <w:r w:rsidRPr="00C15EC8">
        <w:rPr>
          <w:rFonts w:ascii="Arial" w:hAnsi="Arial" w:cs="Arial"/>
          <w:sz w:val="24"/>
          <w:szCs w:val="24"/>
        </w:rPr>
        <w:t>Allow me to highlight a few of these uplifting achievements.  Just this month, we can take pride in the fact that three talented rugby players, Canan Moodie, Kurt-Lee Arendse and Grant Williams that hails from the Cape Winelands District were selected to represent our beloved Bokke at the Rugby World Cup in France.  Their achievement resonate as a testament to the extraordinary potential embedded within our community.</w:t>
      </w:r>
    </w:p>
    <w:p w14:paraId="1FE1DA49" w14:textId="77777777" w:rsidR="002C2902" w:rsidRPr="00C15EC8" w:rsidRDefault="002C2902" w:rsidP="002C2902">
      <w:pPr>
        <w:tabs>
          <w:tab w:val="left" w:pos="1134"/>
          <w:tab w:val="left" w:pos="1701"/>
        </w:tabs>
        <w:ind w:left="1134"/>
        <w:jc w:val="both"/>
        <w:rPr>
          <w:rFonts w:ascii="Arial" w:hAnsi="Arial" w:cs="Arial"/>
        </w:rPr>
      </w:pPr>
    </w:p>
    <w:p w14:paraId="367FF58A" w14:textId="77777777" w:rsidR="002C2902" w:rsidRPr="00C15EC8" w:rsidRDefault="002C2902" w:rsidP="002C2902">
      <w:pPr>
        <w:tabs>
          <w:tab w:val="left" w:pos="1134"/>
          <w:tab w:val="left" w:pos="1701"/>
        </w:tabs>
        <w:ind w:left="1134"/>
        <w:jc w:val="both"/>
        <w:rPr>
          <w:rFonts w:ascii="Arial" w:hAnsi="Arial" w:cs="Arial"/>
          <w:sz w:val="24"/>
          <w:szCs w:val="24"/>
        </w:rPr>
      </w:pPr>
      <w:r w:rsidRPr="00C15EC8">
        <w:rPr>
          <w:rFonts w:ascii="Arial" w:hAnsi="Arial" w:cs="Arial"/>
          <w:sz w:val="24"/>
          <w:szCs w:val="24"/>
        </w:rPr>
        <w:t>It brings me immense pride to further note that two exceptional netball players, Nichole Taljaard and Nicola Smith from Maties have earned the honour of representing South Africa in the Netball World Cup earlier this month.  This achievement not only shines a spotlight on the talent within our community but also reinforces our commitment to fostering excellence and nurturing the aspirations of our young athletes.</w:t>
      </w:r>
    </w:p>
    <w:p w14:paraId="35E29CC6" w14:textId="77777777" w:rsidR="00305731" w:rsidRPr="00C15EC8" w:rsidRDefault="00305731" w:rsidP="002C2902">
      <w:pPr>
        <w:tabs>
          <w:tab w:val="left" w:pos="1134"/>
          <w:tab w:val="left" w:pos="1701"/>
        </w:tabs>
        <w:ind w:left="1134"/>
        <w:jc w:val="both"/>
        <w:rPr>
          <w:rFonts w:ascii="Arial" w:hAnsi="Arial" w:cs="Arial"/>
          <w:sz w:val="24"/>
          <w:szCs w:val="24"/>
        </w:rPr>
      </w:pPr>
    </w:p>
    <w:p w14:paraId="4A9F2544" w14:textId="77777777" w:rsidR="0049579E" w:rsidRPr="00C15EC8" w:rsidRDefault="0049579E">
      <w:pPr>
        <w:spacing w:after="160" w:line="259" w:lineRule="auto"/>
        <w:rPr>
          <w:rFonts w:ascii="Arial" w:hAnsi="Arial" w:cs="Arial"/>
          <w:sz w:val="24"/>
          <w:szCs w:val="24"/>
        </w:rPr>
      </w:pPr>
      <w:r w:rsidRPr="00C15EC8">
        <w:rPr>
          <w:rFonts w:ascii="Arial" w:hAnsi="Arial" w:cs="Arial"/>
          <w:sz w:val="24"/>
          <w:szCs w:val="24"/>
        </w:rPr>
        <w:br w:type="page"/>
      </w:r>
    </w:p>
    <w:p w14:paraId="7F3DF90E" w14:textId="33E09ACB" w:rsidR="002C2902" w:rsidRPr="00C15EC8" w:rsidRDefault="002C2902" w:rsidP="002C2902">
      <w:pPr>
        <w:tabs>
          <w:tab w:val="left" w:pos="1134"/>
          <w:tab w:val="left" w:pos="1701"/>
        </w:tabs>
        <w:ind w:left="1134"/>
        <w:jc w:val="both"/>
        <w:rPr>
          <w:rFonts w:ascii="Arial" w:hAnsi="Arial" w:cs="Arial"/>
          <w:sz w:val="24"/>
          <w:szCs w:val="24"/>
        </w:rPr>
      </w:pPr>
      <w:r w:rsidRPr="00C15EC8">
        <w:rPr>
          <w:rFonts w:ascii="Arial" w:hAnsi="Arial" w:cs="Arial"/>
          <w:sz w:val="24"/>
          <w:szCs w:val="24"/>
        </w:rPr>
        <w:lastRenderedPageBreak/>
        <w:t>Furthermore, the recent Miss South Africa competition brought forth an inspiring success story as Nande Mabala, hailing from Zwelethemba, claimed the title of second runner-up.  This accomplishment stands as a shining testament to the immense talent and ambition that reside within our community.  Nande's achievement not only reflects her personal dedication but also serves as a source of motivation for all aspiring young people.  We extend our heartfelt congratulations to her and offer our best wishes as she takes on the responsibilities of being a role model for young girls.  May her journey inspire others to reach for their dreams and embrace their potential to make a positive impact on the world.</w:t>
      </w:r>
    </w:p>
    <w:p w14:paraId="1C417FA8" w14:textId="77777777" w:rsidR="0049579E" w:rsidRPr="00C15EC8" w:rsidRDefault="0049579E" w:rsidP="002C2902">
      <w:pPr>
        <w:tabs>
          <w:tab w:val="left" w:pos="1134"/>
          <w:tab w:val="left" w:pos="1701"/>
        </w:tabs>
        <w:ind w:left="1134"/>
        <w:jc w:val="both"/>
        <w:rPr>
          <w:rFonts w:ascii="Arial" w:hAnsi="Arial" w:cs="Arial"/>
          <w:sz w:val="24"/>
          <w:szCs w:val="24"/>
        </w:rPr>
      </w:pP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2"/>
        <w:gridCol w:w="4252"/>
      </w:tblGrid>
      <w:tr w:rsidR="0049579E" w:rsidRPr="00C15EC8" w14:paraId="1C784B71" w14:textId="77777777" w:rsidTr="0049579E">
        <w:tc>
          <w:tcPr>
            <w:tcW w:w="4252" w:type="dxa"/>
          </w:tcPr>
          <w:p w14:paraId="3ABFCA52" w14:textId="3CD10202" w:rsidR="0049579E" w:rsidRPr="00C15EC8" w:rsidRDefault="0049579E" w:rsidP="002C2902">
            <w:pPr>
              <w:tabs>
                <w:tab w:val="left" w:pos="1134"/>
                <w:tab w:val="left" w:pos="1701"/>
              </w:tabs>
              <w:jc w:val="both"/>
              <w:rPr>
                <w:rFonts w:ascii="Arial" w:hAnsi="Arial" w:cs="Arial"/>
                <w:sz w:val="24"/>
                <w:szCs w:val="24"/>
              </w:rPr>
            </w:pPr>
            <w:r w:rsidRPr="00C15EC8">
              <w:rPr>
                <w:noProof/>
                <w:lang w:eastAsia="en-ZA"/>
              </w:rPr>
              <w:drawing>
                <wp:inline distT="0" distB="0" distL="0" distR="0" wp14:anchorId="3946D421" wp14:editId="607F20F8">
                  <wp:extent cx="3148011" cy="4204924"/>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3192" cy="4225202"/>
                          </a:xfrm>
                          <a:prstGeom prst="rect">
                            <a:avLst/>
                          </a:prstGeom>
                          <a:noFill/>
                          <a:ln>
                            <a:noFill/>
                          </a:ln>
                        </pic:spPr>
                      </pic:pic>
                    </a:graphicData>
                  </a:graphic>
                </wp:inline>
              </w:drawing>
            </w:r>
          </w:p>
        </w:tc>
        <w:tc>
          <w:tcPr>
            <w:tcW w:w="4252" w:type="dxa"/>
          </w:tcPr>
          <w:p w14:paraId="6AC180D5" w14:textId="06006DA7" w:rsidR="0049579E" w:rsidRPr="00C15EC8" w:rsidRDefault="0049579E" w:rsidP="002C2902">
            <w:pPr>
              <w:tabs>
                <w:tab w:val="left" w:pos="1134"/>
                <w:tab w:val="left" w:pos="1701"/>
              </w:tabs>
              <w:jc w:val="both"/>
              <w:rPr>
                <w:rFonts w:ascii="Arial" w:hAnsi="Arial" w:cs="Arial"/>
                <w:sz w:val="24"/>
                <w:szCs w:val="24"/>
              </w:rPr>
            </w:pPr>
            <w:r w:rsidRPr="00C15EC8">
              <w:rPr>
                <w:noProof/>
                <w:lang w:eastAsia="en-ZA"/>
              </w:rPr>
              <w:drawing>
                <wp:inline distT="0" distB="0" distL="0" distR="0" wp14:anchorId="597B4355" wp14:editId="7FF82DBC">
                  <wp:extent cx="3190875" cy="420002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7597" cy="4208874"/>
                          </a:xfrm>
                          <a:prstGeom prst="rect">
                            <a:avLst/>
                          </a:prstGeom>
                          <a:noFill/>
                          <a:ln>
                            <a:noFill/>
                          </a:ln>
                        </pic:spPr>
                      </pic:pic>
                    </a:graphicData>
                  </a:graphic>
                </wp:inline>
              </w:drawing>
            </w:r>
          </w:p>
        </w:tc>
      </w:tr>
    </w:tbl>
    <w:p w14:paraId="663D96C3" w14:textId="77777777" w:rsidR="0049579E" w:rsidRPr="00C15EC8" w:rsidRDefault="0049579E" w:rsidP="002C2902">
      <w:pPr>
        <w:tabs>
          <w:tab w:val="left" w:pos="1134"/>
          <w:tab w:val="left" w:pos="1701"/>
        </w:tabs>
        <w:ind w:left="1134"/>
        <w:jc w:val="both"/>
        <w:rPr>
          <w:rFonts w:ascii="Arial" w:hAnsi="Arial" w:cs="Arial"/>
          <w:sz w:val="24"/>
          <w:szCs w:val="24"/>
        </w:rPr>
      </w:pPr>
    </w:p>
    <w:p w14:paraId="58F22B22" w14:textId="77777777" w:rsidR="002C2902" w:rsidRPr="00C15EC8" w:rsidRDefault="002C2902" w:rsidP="002C2902">
      <w:pPr>
        <w:tabs>
          <w:tab w:val="left" w:pos="1134"/>
          <w:tab w:val="left" w:pos="1701"/>
        </w:tabs>
        <w:ind w:left="1134"/>
        <w:jc w:val="both"/>
        <w:rPr>
          <w:rFonts w:ascii="Arial" w:hAnsi="Arial" w:cs="Arial"/>
          <w:sz w:val="24"/>
          <w:szCs w:val="24"/>
        </w:rPr>
      </w:pPr>
      <w:r w:rsidRPr="00C15EC8">
        <w:rPr>
          <w:rFonts w:ascii="Arial" w:hAnsi="Arial" w:cs="Arial"/>
          <w:sz w:val="24"/>
          <w:szCs w:val="24"/>
        </w:rPr>
        <w:t>In the Cape Winelands, the possibilities are endless – a myriad of activities to engage in and an equal number of reasons to hold our heads high.  The recent recognition of the Ceres Rail Company as the "Best Adventure Experience" is a shining example of the remarkable achievements within our tourism industry.</w:t>
      </w:r>
    </w:p>
    <w:p w14:paraId="5D6D8D71" w14:textId="77777777" w:rsidR="002C2902" w:rsidRPr="00C15EC8" w:rsidRDefault="002C2902" w:rsidP="002C2902">
      <w:pPr>
        <w:tabs>
          <w:tab w:val="left" w:pos="1134"/>
          <w:tab w:val="left" w:pos="1701"/>
        </w:tabs>
        <w:ind w:left="1134"/>
        <w:jc w:val="both"/>
        <w:rPr>
          <w:rFonts w:ascii="Arial" w:hAnsi="Arial" w:cs="Arial"/>
          <w:sz w:val="24"/>
          <w:szCs w:val="24"/>
        </w:rPr>
      </w:pPr>
    </w:p>
    <w:p w14:paraId="4ED81CF0" w14:textId="77777777" w:rsidR="002C2902" w:rsidRPr="00C15EC8" w:rsidRDefault="002C2902" w:rsidP="002C2902">
      <w:pPr>
        <w:tabs>
          <w:tab w:val="left" w:pos="1134"/>
          <w:tab w:val="left" w:pos="1701"/>
        </w:tabs>
        <w:ind w:left="1134"/>
        <w:jc w:val="both"/>
        <w:rPr>
          <w:rFonts w:ascii="Arial" w:hAnsi="Arial" w:cs="Arial"/>
          <w:sz w:val="24"/>
          <w:szCs w:val="24"/>
        </w:rPr>
      </w:pPr>
      <w:r w:rsidRPr="00C15EC8">
        <w:rPr>
          <w:rFonts w:ascii="Arial" w:hAnsi="Arial" w:cs="Arial"/>
          <w:sz w:val="24"/>
          <w:szCs w:val="24"/>
        </w:rPr>
        <w:t>Furthermore, our unwavering dedication to youth development is yielding tangible results, as we get ready to take another group of learners from the Langeberg municipal area on an overseas journey.  This forthcoming experience holds the potential to broaden their perspectives, fostering a sense of wonder and an enduring passion for learning within them.  With each opportunity we provide, we sow the seeds of hope for our youth, investing in the future leaders of our community.</w:t>
      </w:r>
    </w:p>
    <w:p w14:paraId="53DB0AD0" w14:textId="4D9F82A6" w:rsidR="0049579E" w:rsidRPr="00C15EC8" w:rsidRDefault="0049579E">
      <w:pPr>
        <w:spacing w:after="160" w:line="259" w:lineRule="auto"/>
        <w:rPr>
          <w:rFonts w:ascii="Arial" w:hAnsi="Arial" w:cs="Arial"/>
          <w:sz w:val="24"/>
          <w:szCs w:val="24"/>
        </w:rPr>
      </w:pPr>
      <w:r w:rsidRPr="00C15EC8">
        <w:rPr>
          <w:rFonts w:ascii="Arial" w:hAnsi="Arial" w:cs="Arial"/>
          <w:sz w:val="24"/>
          <w:szCs w:val="24"/>
        </w:rPr>
        <w:br w:type="page"/>
      </w:r>
    </w:p>
    <w:p w14:paraId="153AAF6C" w14:textId="3F4DFB9F" w:rsidR="002C2902" w:rsidRPr="00C15EC8" w:rsidRDefault="002C2902" w:rsidP="002C2902">
      <w:pPr>
        <w:tabs>
          <w:tab w:val="left" w:pos="1134"/>
          <w:tab w:val="left" w:pos="1701"/>
        </w:tabs>
        <w:ind w:left="1134"/>
        <w:jc w:val="center"/>
        <w:rPr>
          <w:rFonts w:ascii="Arial" w:hAnsi="Arial" w:cs="Arial"/>
          <w:sz w:val="24"/>
          <w:szCs w:val="24"/>
        </w:rPr>
      </w:pPr>
      <w:r w:rsidRPr="00C15EC8">
        <w:rPr>
          <w:noProof/>
          <w:lang w:eastAsia="en-ZA"/>
        </w:rPr>
        <w:lastRenderedPageBreak/>
        <w:drawing>
          <wp:inline distT="0" distB="0" distL="0" distR="0" wp14:anchorId="59695F5C" wp14:editId="0D52DF52">
            <wp:extent cx="5384800" cy="29083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4800" cy="2908300"/>
                    </a:xfrm>
                    <a:prstGeom prst="rect">
                      <a:avLst/>
                    </a:prstGeom>
                    <a:noFill/>
                    <a:ln>
                      <a:noFill/>
                    </a:ln>
                  </pic:spPr>
                </pic:pic>
              </a:graphicData>
            </a:graphic>
          </wp:inline>
        </w:drawing>
      </w:r>
    </w:p>
    <w:p w14:paraId="07687E41" w14:textId="17B76875" w:rsidR="002C2902" w:rsidRPr="00C15EC8" w:rsidRDefault="002C2902" w:rsidP="002C2902">
      <w:pPr>
        <w:tabs>
          <w:tab w:val="left" w:pos="1134"/>
          <w:tab w:val="left" w:pos="1701"/>
        </w:tabs>
        <w:ind w:left="1134"/>
        <w:jc w:val="both"/>
        <w:rPr>
          <w:rFonts w:ascii="Arial" w:hAnsi="Arial" w:cs="Arial"/>
          <w:sz w:val="24"/>
          <w:szCs w:val="24"/>
        </w:rPr>
      </w:pPr>
    </w:p>
    <w:p w14:paraId="20E90BA1" w14:textId="3FD73912" w:rsidR="00305731" w:rsidRPr="00C15EC8" w:rsidRDefault="00305731" w:rsidP="009F0D26">
      <w:pPr>
        <w:tabs>
          <w:tab w:val="left" w:pos="1134"/>
          <w:tab w:val="left" w:pos="2760"/>
          <w:tab w:val="left" w:pos="4800"/>
          <w:tab w:val="left" w:pos="8080"/>
        </w:tabs>
        <w:ind w:left="1134"/>
        <w:jc w:val="both"/>
        <w:rPr>
          <w:rFonts w:ascii="Arial" w:hAnsi="Arial" w:cs="Arial"/>
          <w:sz w:val="24"/>
          <w:szCs w:val="24"/>
        </w:rPr>
      </w:pPr>
      <w:r w:rsidRPr="00C15EC8">
        <w:rPr>
          <w:rFonts w:ascii="Arial" w:hAnsi="Arial" w:cs="Arial"/>
          <w:sz w:val="24"/>
          <w:szCs w:val="24"/>
        </w:rPr>
        <w:t xml:space="preserve">I also want to confirm that a delegation of the Cape Winelands District Municipality under the leadership of Ald. R. Farao will visit </w:t>
      </w:r>
      <w:r w:rsidR="0092464E" w:rsidRPr="00C15EC8">
        <w:rPr>
          <w:rFonts w:ascii="Arial" w:hAnsi="Arial" w:cs="Arial"/>
          <w:sz w:val="24"/>
          <w:szCs w:val="24"/>
        </w:rPr>
        <w:t>Landesverband Kinder-und J</w:t>
      </w:r>
      <w:r w:rsidR="00EE075C" w:rsidRPr="00C15EC8">
        <w:rPr>
          <w:rFonts w:ascii="Arial" w:hAnsi="Arial" w:cs="Arial"/>
          <w:sz w:val="24"/>
          <w:szCs w:val="24"/>
        </w:rPr>
        <w:t>ungerholungszentren (K</w:t>
      </w:r>
      <w:r w:rsidR="0092464E" w:rsidRPr="00C15EC8">
        <w:rPr>
          <w:rFonts w:ascii="Arial" w:hAnsi="Arial" w:cs="Arial"/>
          <w:sz w:val="24"/>
          <w:szCs w:val="24"/>
        </w:rPr>
        <w:t>i</w:t>
      </w:r>
      <w:r w:rsidR="00EE075C" w:rsidRPr="00C15EC8">
        <w:rPr>
          <w:rFonts w:ascii="Arial" w:hAnsi="Arial" w:cs="Arial"/>
          <w:sz w:val="24"/>
          <w:szCs w:val="24"/>
        </w:rPr>
        <w:t>EZ</w:t>
      </w:r>
      <w:r w:rsidR="0092464E" w:rsidRPr="00C15EC8">
        <w:rPr>
          <w:rFonts w:ascii="Arial" w:hAnsi="Arial" w:cs="Arial"/>
          <w:sz w:val="24"/>
          <w:szCs w:val="24"/>
        </w:rPr>
        <w:t>) in Germany from Sunday, 20 August 2023 to Thursday, 31 August 2023 to give effect to the signed agreement of cooperation between the Landesverband Kinder-und Jungerholungszentren (</w:t>
      </w:r>
      <w:r w:rsidR="00EE075C" w:rsidRPr="00C15EC8">
        <w:rPr>
          <w:rFonts w:ascii="Arial" w:hAnsi="Arial" w:cs="Arial"/>
          <w:sz w:val="24"/>
          <w:szCs w:val="24"/>
        </w:rPr>
        <w:t>K</w:t>
      </w:r>
      <w:r w:rsidR="0092464E" w:rsidRPr="00C15EC8">
        <w:rPr>
          <w:rFonts w:ascii="Arial" w:hAnsi="Arial" w:cs="Arial"/>
          <w:sz w:val="24"/>
          <w:szCs w:val="24"/>
        </w:rPr>
        <w:t>i</w:t>
      </w:r>
      <w:r w:rsidR="00EE075C" w:rsidRPr="00C15EC8">
        <w:rPr>
          <w:rFonts w:ascii="Arial" w:hAnsi="Arial" w:cs="Arial"/>
          <w:sz w:val="24"/>
          <w:szCs w:val="24"/>
        </w:rPr>
        <w:t>EZ</w:t>
      </w:r>
      <w:r w:rsidR="0092464E" w:rsidRPr="00C15EC8">
        <w:rPr>
          <w:rFonts w:ascii="Arial" w:hAnsi="Arial" w:cs="Arial"/>
          <w:sz w:val="24"/>
          <w:szCs w:val="24"/>
        </w:rPr>
        <w:t xml:space="preserve">), Sachen-anhault e.v, Deutschland and the Cape Winelands District Municipality in the Republic of South Africa </w:t>
      </w:r>
      <w:r w:rsidR="009F0D26" w:rsidRPr="00C15EC8">
        <w:rPr>
          <w:rFonts w:ascii="Arial" w:hAnsi="Arial" w:cs="Arial"/>
          <w:sz w:val="24"/>
          <w:szCs w:val="24"/>
        </w:rPr>
        <w:t>with a view to exchange knowledge pertaining to fire-fighting.</w:t>
      </w:r>
    </w:p>
    <w:p w14:paraId="519EEFC0" w14:textId="77777777" w:rsidR="00305731" w:rsidRPr="00C15EC8" w:rsidRDefault="00305731" w:rsidP="002C2902">
      <w:pPr>
        <w:tabs>
          <w:tab w:val="left" w:pos="1134"/>
          <w:tab w:val="left" w:pos="1701"/>
        </w:tabs>
        <w:ind w:left="1134"/>
        <w:jc w:val="both"/>
        <w:rPr>
          <w:rFonts w:ascii="Arial" w:hAnsi="Arial" w:cs="Arial"/>
          <w:sz w:val="24"/>
          <w:szCs w:val="24"/>
        </w:rPr>
      </w:pPr>
    </w:p>
    <w:p w14:paraId="4EC04A0C" w14:textId="77777777" w:rsidR="002C2902" w:rsidRPr="00C15EC8" w:rsidRDefault="002C2902" w:rsidP="002C2902">
      <w:pPr>
        <w:tabs>
          <w:tab w:val="left" w:pos="1134"/>
          <w:tab w:val="left" w:pos="1701"/>
        </w:tabs>
        <w:ind w:left="1134"/>
        <w:jc w:val="both"/>
        <w:rPr>
          <w:rFonts w:ascii="Arial" w:hAnsi="Arial" w:cs="Arial"/>
          <w:sz w:val="24"/>
          <w:szCs w:val="24"/>
        </w:rPr>
      </w:pPr>
      <w:r w:rsidRPr="00C15EC8">
        <w:rPr>
          <w:rFonts w:ascii="Arial" w:hAnsi="Arial" w:cs="Arial"/>
          <w:sz w:val="24"/>
          <w:szCs w:val="24"/>
        </w:rPr>
        <w:t>We have also announced the Mayoral Study Aid Fund being extended to the Top Achievers of the Cape Winelands District.  The establishment of the Mayoral Study Aid Fund will add a substantial boost to the top achiever at each high school in the Cape Winelands District.  Each recipient will receive a noteworthy study aid grant</w:t>
      </w:r>
      <w:r w:rsidRPr="00C15EC8">
        <w:t xml:space="preserve"> </w:t>
      </w:r>
      <w:r w:rsidRPr="00C15EC8">
        <w:rPr>
          <w:rFonts w:ascii="Arial" w:hAnsi="Arial" w:cs="Arial"/>
          <w:sz w:val="24"/>
          <w:szCs w:val="24"/>
        </w:rPr>
        <w:t>directly benefiting their educational journey.  We believe that investing in these bright minds will have a positive and lasting impact on our district, not only recognising academic excellence but also showing our commitment to ensure our residents live in dignity.</w:t>
      </w:r>
    </w:p>
    <w:p w14:paraId="3F9A7CD0" w14:textId="77777777" w:rsidR="00EB63DD" w:rsidRPr="00C15EC8" w:rsidRDefault="00EB63DD" w:rsidP="002C2902">
      <w:pPr>
        <w:tabs>
          <w:tab w:val="left" w:pos="1134"/>
          <w:tab w:val="left" w:pos="1701"/>
        </w:tabs>
        <w:ind w:left="1134"/>
        <w:jc w:val="both"/>
        <w:rPr>
          <w:rFonts w:ascii="Arial" w:hAnsi="Arial" w:cs="Arial"/>
          <w:sz w:val="24"/>
          <w:szCs w:val="24"/>
        </w:rPr>
      </w:pPr>
    </w:p>
    <w:p w14:paraId="1C2B6F46" w14:textId="6D937696" w:rsidR="002C2902" w:rsidRPr="00C15EC8" w:rsidRDefault="002C2902" w:rsidP="002C2902">
      <w:pPr>
        <w:tabs>
          <w:tab w:val="left" w:pos="1134"/>
          <w:tab w:val="left" w:pos="1701"/>
        </w:tabs>
        <w:ind w:left="1134"/>
        <w:jc w:val="center"/>
        <w:rPr>
          <w:rFonts w:ascii="Arial" w:hAnsi="Arial" w:cs="Arial"/>
          <w:sz w:val="24"/>
          <w:szCs w:val="24"/>
        </w:rPr>
      </w:pPr>
      <w:r w:rsidRPr="00C15EC8">
        <w:rPr>
          <w:noProof/>
          <w:lang w:eastAsia="en-ZA"/>
        </w:rPr>
        <w:drawing>
          <wp:inline distT="0" distB="0" distL="0" distR="0" wp14:anchorId="3A7C4355" wp14:editId="41A1BE7F">
            <wp:extent cx="3928850" cy="2305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31237" cy="2306450"/>
                    </a:xfrm>
                    <a:prstGeom prst="rect">
                      <a:avLst/>
                    </a:prstGeom>
                    <a:noFill/>
                    <a:ln>
                      <a:noFill/>
                    </a:ln>
                  </pic:spPr>
                </pic:pic>
              </a:graphicData>
            </a:graphic>
          </wp:inline>
        </w:drawing>
      </w:r>
    </w:p>
    <w:p w14:paraId="49588A59" w14:textId="24B2FAC6" w:rsidR="00EB63DD" w:rsidRPr="00C15EC8" w:rsidRDefault="00EB63DD">
      <w:pPr>
        <w:spacing w:after="160" w:line="259" w:lineRule="auto"/>
        <w:rPr>
          <w:rFonts w:ascii="Arial" w:hAnsi="Arial" w:cs="Arial"/>
          <w:sz w:val="24"/>
          <w:szCs w:val="24"/>
        </w:rPr>
      </w:pPr>
      <w:r w:rsidRPr="00C15EC8">
        <w:rPr>
          <w:rFonts w:ascii="Arial" w:hAnsi="Arial" w:cs="Arial"/>
          <w:sz w:val="24"/>
          <w:szCs w:val="24"/>
        </w:rPr>
        <w:br w:type="page"/>
      </w:r>
    </w:p>
    <w:p w14:paraId="64C061D4" w14:textId="7515EB6B" w:rsidR="002C2902" w:rsidRPr="00C15EC8" w:rsidRDefault="002C2902" w:rsidP="00396F1C">
      <w:pPr>
        <w:pStyle w:val="ListParagraph"/>
        <w:widowControl/>
        <w:numPr>
          <w:ilvl w:val="0"/>
          <w:numId w:val="35"/>
        </w:numPr>
        <w:tabs>
          <w:tab w:val="left" w:pos="1701"/>
        </w:tabs>
        <w:autoSpaceDE/>
        <w:autoSpaceDN/>
        <w:ind w:left="1701" w:hanging="567"/>
        <w:contextualSpacing/>
        <w:rPr>
          <w:b/>
          <w:bCs/>
          <w:sz w:val="24"/>
          <w:szCs w:val="24"/>
        </w:rPr>
      </w:pPr>
      <w:r w:rsidRPr="00C15EC8">
        <w:rPr>
          <w:b/>
          <w:bCs/>
          <w:sz w:val="24"/>
          <w:szCs w:val="24"/>
        </w:rPr>
        <w:lastRenderedPageBreak/>
        <w:t>Highlights and Accolades</w:t>
      </w:r>
    </w:p>
    <w:p w14:paraId="4375F8A1" w14:textId="77777777" w:rsidR="002C2902" w:rsidRPr="00C15EC8" w:rsidRDefault="002C2902" w:rsidP="00396F1C">
      <w:pPr>
        <w:pStyle w:val="ListParagraph"/>
        <w:tabs>
          <w:tab w:val="left" w:pos="1134"/>
          <w:tab w:val="left" w:pos="1701"/>
        </w:tabs>
        <w:ind w:left="1701" w:hanging="567"/>
        <w:rPr>
          <w:sz w:val="24"/>
          <w:szCs w:val="24"/>
        </w:rPr>
      </w:pPr>
    </w:p>
    <w:p w14:paraId="1FD00092" w14:textId="77777777" w:rsidR="002C2902" w:rsidRPr="00C15EC8" w:rsidRDefault="002C2902" w:rsidP="00396F1C">
      <w:pPr>
        <w:tabs>
          <w:tab w:val="left" w:pos="1134"/>
          <w:tab w:val="left" w:pos="1701"/>
        </w:tabs>
        <w:ind w:left="1134"/>
        <w:jc w:val="both"/>
        <w:rPr>
          <w:rFonts w:ascii="Arial" w:hAnsi="Arial" w:cs="Arial"/>
          <w:sz w:val="24"/>
          <w:szCs w:val="24"/>
        </w:rPr>
      </w:pPr>
      <w:r w:rsidRPr="00C15EC8">
        <w:rPr>
          <w:rFonts w:ascii="Arial" w:hAnsi="Arial" w:cs="Arial"/>
          <w:sz w:val="24"/>
          <w:szCs w:val="24"/>
        </w:rPr>
        <w:t>We conducted an oversight visit to roads in the CWDM with the Western Cape Minister for Agriculture, Dr. Ivan Meyer.  This was to see the progress made in repairing of the roads that were heavily impacted by the June 2023 floods.  The current repairs to Slanghoek, Skilpadvlei and the Dekkersvlei roads have cost around R1.5 million so far.  The repairs to the roads visited are interim repairs.  The CWD roads, and especially the rural roads are vital, not only to the agricultural sector, but also for tourism, and for the access to education and health services for the residents that live in the area.  Our dedication to enhance these vital arteries remains unwavering.</w:t>
      </w:r>
    </w:p>
    <w:p w14:paraId="09B2B0D7" w14:textId="77777777" w:rsidR="002C2902" w:rsidRPr="00C15EC8" w:rsidRDefault="002C2902" w:rsidP="002C2902">
      <w:pPr>
        <w:tabs>
          <w:tab w:val="left" w:pos="1134"/>
          <w:tab w:val="left" w:pos="1701"/>
        </w:tabs>
        <w:ind w:left="1134"/>
        <w:jc w:val="both"/>
        <w:rPr>
          <w:rFonts w:ascii="Arial" w:hAnsi="Arial" w:cs="Arial"/>
          <w:sz w:val="24"/>
          <w:szCs w:val="24"/>
        </w:rPr>
      </w:pPr>
    </w:p>
    <w:p w14:paraId="2736ECBE" w14:textId="614DA808" w:rsidR="002C2902" w:rsidRPr="00C15EC8" w:rsidRDefault="002C2902" w:rsidP="002C2902">
      <w:pPr>
        <w:tabs>
          <w:tab w:val="left" w:pos="1134"/>
          <w:tab w:val="left" w:pos="1701"/>
        </w:tabs>
        <w:ind w:left="1134"/>
        <w:jc w:val="center"/>
        <w:rPr>
          <w:rFonts w:ascii="Arial" w:hAnsi="Arial" w:cs="Arial"/>
          <w:sz w:val="24"/>
          <w:szCs w:val="24"/>
        </w:rPr>
      </w:pPr>
      <w:r w:rsidRPr="00C15EC8">
        <w:rPr>
          <w:noProof/>
          <w:lang w:eastAsia="en-ZA"/>
        </w:rPr>
        <w:drawing>
          <wp:inline distT="0" distB="0" distL="0" distR="0" wp14:anchorId="4C2FF7D5" wp14:editId="41149F46">
            <wp:extent cx="3702050" cy="2656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23616" cy="2672453"/>
                    </a:xfrm>
                    <a:prstGeom prst="rect">
                      <a:avLst/>
                    </a:prstGeom>
                    <a:noFill/>
                    <a:ln>
                      <a:noFill/>
                    </a:ln>
                  </pic:spPr>
                </pic:pic>
              </a:graphicData>
            </a:graphic>
          </wp:inline>
        </w:drawing>
      </w:r>
    </w:p>
    <w:p w14:paraId="7CCFC128" w14:textId="77777777" w:rsidR="00EB63DD" w:rsidRPr="00C15EC8" w:rsidRDefault="00EB63DD" w:rsidP="002C2902">
      <w:pPr>
        <w:tabs>
          <w:tab w:val="left" w:pos="1134"/>
          <w:tab w:val="left" w:pos="1701"/>
        </w:tabs>
        <w:ind w:left="1134"/>
        <w:jc w:val="center"/>
        <w:rPr>
          <w:rFonts w:ascii="Arial" w:hAnsi="Arial" w:cs="Arial"/>
          <w:sz w:val="24"/>
          <w:szCs w:val="24"/>
        </w:rPr>
      </w:pPr>
    </w:p>
    <w:p w14:paraId="022BAED4" w14:textId="1FF7F5C4" w:rsidR="002C2902" w:rsidRPr="00C15EC8" w:rsidRDefault="002C2902" w:rsidP="002C2902">
      <w:pPr>
        <w:tabs>
          <w:tab w:val="left" w:pos="1134"/>
          <w:tab w:val="left" w:pos="1701"/>
        </w:tabs>
        <w:ind w:left="1134"/>
        <w:jc w:val="center"/>
        <w:rPr>
          <w:rFonts w:ascii="Arial" w:hAnsi="Arial" w:cs="Arial"/>
          <w:sz w:val="24"/>
          <w:szCs w:val="24"/>
        </w:rPr>
      </w:pPr>
      <w:r w:rsidRPr="00C15EC8">
        <w:rPr>
          <w:noProof/>
          <w:lang w:eastAsia="en-ZA"/>
        </w:rPr>
        <w:drawing>
          <wp:inline distT="0" distB="0" distL="0" distR="0" wp14:anchorId="67438C0E" wp14:editId="5EED661A">
            <wp:extent cx="2972435" cy="2972435"/>
            <wp:effectExtent l="0" t="0" r="0" b="0"/>
            <wp:docPr id="1" name="Picture 1" descr="A group of people in reflective vests standing in d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group of people in reflective vests standing in di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83132" cy="2983132"/>
                    </a:xfrm>
                    <a:prstGeom prst="rect">
                      <a:avLst/>
                    </a:prstGeom>
                    <a:noFill/>
                    <a:ln>
                      <a:noFill/>
                    </a:ln>
                  </pic:spPr>
                </pic:pic>
              </a:graphicData>
            </a:graphic>
          </wp:inline>
        </w:drawing>
      </w:r>
    </w:p>
    <w:p w14:paraId="60DEABF1" w14:textId="77777777" w:rsidR="002C2902" w:rsidRPr="00C15EC8" w:rsidRDefault="002C2902" w:rsidP="002C2902">
      <w:pPr>
        <w:tabs>
          <w:tab w:val="left" w:pos="1134"/>
          <w:tab w:val="left" w:pos="1701"/>
        </w:tabs>
        <w:ind w:left="1134"/>
        <w:jc w:val="both"/>
        <w:rPr>
          <w:rFonts w:ascii="Arial" w:hAnsi="Arial" w:cs="Arial"/>
          <w:sz w:val="24"/>
          <w:szCs w:val="24"/>
        </w:rPr>
      </w:pPr>
    </w:p>
    <w:p w14:paraId="52F53E4B" w14:textId="77777777" w:rsidR="00EB63DD" w:rsidRPr="00C15EC8" w:rsidRDefault="00EB63DD">
      <w:pPr>
        <w:spacing w:after="160" w:line="259" w:lineRule="auto"/>
        <w:rPr>
          <w:rFonts w:ascii="Arial" w:hAnsi="Arial" w:cs="Arial"/>
          <w:sz w:val="24"/>
          <w:szCs w:val="24"/>
        </w:rPr>
      </w:pPr>
      <w:r w:rsidRPr="00C15EC8">
        <w:rPr>
          <w:rFonts w:ascii="Arial" w:hAnsi="Arial" w:cs="Arial"/>
          <w:sz w:val="24"/>
          <w:szCs w:val="24"/>
        </w:rPr>
        <w:br w:type="page"/>
      </w:r>
    </w:p>
    <w:p w14:paraId="59773957" w14:textId="5472CB7C" w:rsidR="002C2902" w:rsidRPr="00C15EC8" w:rsidRDefault="002C2902" w:rsidP="002C2902">
      <w:pPr>
        <w:tabs>
          <w:tab w:val="left" w:pos="1134"/>
          <w:tab w:val="left" w:pos="1701"/>
        </w:tabs>
        <w:ind w:left="1134"/>
        <w:jc w:val="both"/>
        <w:rPr>
          <w:rFonts w:ascii="Arial" w:hAnsi="Arial" w:cs="Arial"/>
          <w:sz w:val="24"/>
          <w:szCs w:val="24"/>
        </w:rPr>
      </w:pPr>
      <w:r w:rsidRPr="00C15EC8">
        <w:rPr>
          <w:rFonts w:ascii="Arial" w:hAnsi="Arial" w:cs="Arial"/>
          <w:sz w:val="24"/>
          <w:szCs w:val="24"/>
        </w:rPr>
        <w:lastRenderedPageBreak/>
        <w:t>In closing, while I acknowledge the challenges that we also face, let us not lose sight of the resilience, triumphs, and potential that characterize our district.  As we move forward, let us remain steadfast in our dedication to creating a brighter future for all those we serve.</w:t>
      </w:r>
      <w:bookmarkStart w:id="2" w:name="_Hlk140836328"/>
    </w:p>
    <w:p w14:paraId="4DDFA8B4" w14:textId="77777777" w:rsidR="002C2902" w:rsidRPr="00C15EC8" w:rsidRDefault="002C2902" w:rsidP="002C2902">
      <w:pPr>
        <w:tabs>
          <w:tab w:val="left" w:pos="1134"/>
          <w:tab w:val="left" w:pos="1701"/>
        </w:tabs>
        <w:ind w:left="1134"/>
        <w:jc w:val="both"/>
        <w:rPr>
          <w:rFonts w:ascii="Arial" w:hAnsi="Arial" w:cs="Arial"/>
          <w:sz w:val="24"/>
          <w:szCs w:val="24"/>
        </w:rPr>
      </w:pPr>
    </w:p>
    <w:p w14:paraId="1857E306" w14:textId="77777777" w:rsidR="002C2902" w:rsidRPr="00C15EC8" w:rsidRDefault="002C2902" w:rsidP="002C2902">
      <w:pPr>
        <w:tabs>
          <w:tab w:val="left" w:pos="1134"/>
          <w:tab w:val="left" w:pos="1701"/>
        </w:tabs>
        <w:ind w:left="1134"/>
        <w:jc w:val="both"/>
        <w:rPr>
          <w:rFonts w:ascii="Arial" w:hAnsi="Arial" w:cs="Arial"/>
          <w:sz w:val="24"/>
          <w:szCs w:val="24"/>
        </w:rPr>
      </w:pPr>
      <w:r w:rsidRPr="00C15EC8">
        <w:rPr>
          <w:rFonts w:ascii="Arial" w:hAnsi="Arial" w:cs="Arial"/>
          <w:sz w:val="24"/>
          <w:szCs w:val="24"/>
        </w:rPr>
        <w:t>As politicians, we are entrusted with a profound duty to elevate our communities, and it is evident that we must strive for a better tomorrow.  As the political head of this Municipality, it is my duty to ensure that our actions match our words.  We must strive for results that are bold and positively influence the lives of those we serve.  Our constituents deserve more than just promises; they deserve efficient governance that translates into real, measurable progress.</w:t>
      </w:r>
    </w:p>
    <w:p w14:paraId="7EAD2AA7" w14:textId="77777777" w:rsidR="002C2902" w:rsidRPr="00C15EC8" w:rsidRDefault="002C2902" w:rsidP="002C2902">
      <w:pPr>
        <w:ind w:left="1134"/>
        <w:rPr>
          <w:rFonts w:ascii="Arial" w:hAnsi="Arial" w:cs="Arial"/>
          <w:sz w:val="24"/>
          <w:szCs w:val="24"/>
        </w:rPr>
      </w:pPr>
    </w:p>
    <w:p w14:paraId="544A41D3" w14:textId="77777777" w:rsidR="002C2902" w:rsidRPr="00C15EC8" w:rsidRDefault="002C2902" w:rsidP="002C2902">
      <w:pPr>
        <w:tabs>
          <w:tab w:val="left" w:pos="1134"/>
          <w:tab w:val="left" w:pos="1701"/>
        </w:tabs>
        <w:ind w:left="1134"/>
        <w:jc w:val="both"/>
        <w:rPr>
          <w:rFonts w:ascii="Arial" w:hAnsi="Arial" w:cs="Arial"/>
          <w:sz w:val="24"/>
          <w:szCs w:val="24"/>
        </w:rPr>
      </w:pPr>
      <w:r w:rsidRPr="00C15EC8">
        <w:rPr>
          <w:rFonts w:ascii="Arial" w:hAnsi="Arial" w:cs="Arial"/>
          <w:sz w:val="24"/>
          <w:szCs w:val="24"/>
        </w:rPr>
        <w:t>Together, we have the power to transform challenges into opportunities, and obstacles into steppingstones toward a better future.  Let us continue working together, not only to meet expectations but to exceed them.  Through collaboration, dedication, and a unified vision of excellence for sustainable development, we can create a community that thrives.</w:t>
      </w:r>
    </w:p>
    <w:bookmarkEnd w:id="2"/>
    <w:p w14:paraId="3FCC30EA" w14:textId="77777777" w:rsidR="002C2902" w:rsidRPr="00C15EC8" w:rsidRDefault="002C2902" w:rsidP="002C2902">
      <w:pPr>
        <w:tabs>
          <w:tab w:val="left" w:pos="1134"/>
        </w:tabs>
        <w:ind w:left="1134"/>
        <w:jc w:val="both"/>
        <w:rPr>
          <w:rFonts w:ascii="Arial" w:hAnsi="Arial" w:cs="Arial"/>
          <w:sz w:val="24"/>
          <w:szCs w:val="24"/>
        </w:rPr>
      </w:pPr>
    </w:p>
    <w:p w14:paraId="177D651D" w14:textId="77777777" w:rsidR="002C2902" w:rsidRPr="00C15EC8" w:rsidRDefault="002C2902" w:rsidP="002C2902">
      <w:pPr>
        <w:tabs>
          <w:tab w:val="left" w:pos="1134"/>
        </w:tabs>
        <w:ind w:left="1134"/>
        <w:jc w:val="both"/>
        <w:rPr>
          <w:rFonts w:ascii="Arial" w:hAnsi="Arial" w:cs="Arial"/>
          <w:sz w:val="24"/>
          <w:szCs w:val="24"/>
        </w:rPr>
      </w:pPr>
      <w:r w:rsidRPr="00C15EC8">
        <w:rPr>
          <w:rFonts w:ascii="Arial" w:hAnsi="Arial" w:cs="Arial"/>
          <w:sz w:val="24"/>
          <w:szCs w:val="24"/>
        </w:rPr>
        <w:t>I thank you, Speaker</w:t>
      </w:r>
      <w:bookmarkEnd w:id="0"/>
    </w:p>
    <w:p w14:paraId="45A2ACC6" w14:textId="77777777" w:rsidR="00076FC8" w:rsidRPr="00C15EC8" w:rsidRDefault="00076FC8" w:rsidP="00076FC8">
      <w:pPr>
        <w:tabs>
          <w:tab w:val="left" w:pos="1134"/>
        </w:tabs>
        <w:ind w:left="1134"/>
        <w:jc w:val="both"/>
        <w:rPr>
          <w:rFonts w:ascii="Arial" w:eastAsiaTheme="minorHAnsi" w:hAnsi="Arial" w:cs="Arial"/>
          <w:sz w:val="24"/>
          <w:szCs w:val="24"/>
          <w:lang w:eastAsia="en-ZA"/>
        </w:rPr>
      </w:pPr>
    </w:p>
    <w:p w14:paraId="076990BE" w14:textId="77777777" w:rsidR="00EB63DD" w:rsidRPr="00C15EC8" w:rsidRDefault="00EB63DD" w:rsidP="00076FC8">
      <w:pPr>
        <w:tabs>
          <w:tab w:val="left" w:pos="1134"/>
        </w:tabs>
        <w:ind w:left="1134"/>
        <w:jc w:val="both"/>
        <w:rPr>
          <w:rFonts w:ascii="Arial" w:eastAsiaTheme="minorHAnsi" w:hAnsi="Arial" w:cs="Arial"/>
          <w:sz w:val="24"/>
          <w:szCs w:val="24"/>
          <w:lang w:eastAsia="en-ZA"/>
        </w:rPr>
      </w:pPr>
    </w:p>
    <w:p w14:paraId="0CCB13D4" w14:textId="2D28F43A" w:rsidR="00076FC8" w:rsidRPr="00C15EC8" w:rsidRDefault="00076FC8" w:rsidP="00076FC8">
      <w:pPr>
        <w:tabs>
          <w:tab w:val="left" w:pos="1134"/>
        </w:tabs>
        <w:ind w:left="1134" w:hanging="1134"/>
        <w:jc w:val="both"/>
        <w:rPr>
          <w:rFonts w:ascii="Arial" w:hAnsi="Arial" w:cs="Arial"/>
          <w:b/>
          <w:sz w:val="24"/>
          <w:szCs w:val="24"/>
        </w:rPr>
      </w:pPr>
      <w:bookmarkStart w:id="3" w:name="_Hlk120721510"/>
      <w:bookmarkEnd w:id="3"/>
      <w:r w:rsidRPr="00C15EC8">
        <w:rPr>
          <w:rFonts w:ascii="Arial" w:hAnsi="Arial" w:cs="Arial"/>
          <w:b/>
          <w:sz w:val="24"/>
          <w:szCs w:val="24"/>
        </w:rPr>
        <w:t>C.7</w:t>
      </w:r>
      <w:r w:rsidRPr="00C15EC8">
        <w:rPr>
          <w:rFonts w:ascii="Arial" w:hAnsi="Arial" w:cs="Arial"/>
          <w:b/>
          <w:sz w:val="24"/>
          <w:szCs w:val="24"/>
        </w:rPr>
        <w:tab/>
        <w:t>CONSIDERATION OF NOTICES OF MOTION</w:t>
      </w:r>
    </w:p>
    <w:p w14:paraId="65C47512" w14:textId="77777777" w:rsidR="00076FC8" w:rsidRPr="00C15EC8" w:rsidRDefault="00076FC8" w:rsidP="00076FC8">
      <w:pPr>
        <w:tabs>
          <w:tab w:val="left" w:pos="1134"/>
        </w:tabs>
        <w:ind w:left="1134"/>
        <w:jc w:val="both"/>
        <w:rPr>
          <w:rFonts w:ascii="Arial" w:hAnsi="Arial" w:cs="Arial"/>
          <w:sz w:val="24"/>
          <w:szCs w:val="24"/>
        </w:rPr>
      </w:pPr>
      <w:r w:rsidRPr="00C15EC8">
        <w:rPr>
          <w:rFonts w:ascii="Arial" w:hAnsi="Arial" w:cs="Arial"/>
          <w:sz w:val="24"/>
          <w:szCs w:val="24"/>
        </w:rPr>
        <w:t>_______________________________________________________________</w:t>
      </w:r>
    </w:p>
    <w:p w14:paraId="3CCC1133" w14:textId="77777777" w:rsidR="00076FC8" w:rsidRPr="00C15EC8" w:rsidRDefault="00076FC8" w:rsidP="00076FC8">
      <w:pPr>
        <w:tabs>
          <w:tab w:val="left" w:pos="1134"/>
        </w:tabs>
        <w:ind w:left="1134"/>
        <w:jc w:val="both"/>
        <w:rPr>
          <w:rFonts w:ascii="Arial" w:hAnsi="Arial" w:cs="Arial"/>
          <w:sz w:val="24"/>
          <w:szCs w:val="24"/>
        </w:rPr>
      </w:pPr>
    </w:p>
    <w:p w14:paraId="7BBCAD50" w14:textId="77777777" w:rsidR="00076FC8" w:rsidRPr="00C15EC8" w:rsidRDefault="00076FC8" w:rsidP="00076FC8">
      <w:pPr>
        <w:widowControl w:val="0"/>
        <w:tabs>
          <w:tab w:val="left" w:pos="1134"/>
          <w:tab w:val="left" w:pos="7088"/>
          <w:tab w:val="left" w:pos="9214"/>
          <w:tab w:val="left" w:pos="9639"/>
        </w:tabs>
        <w:autoSpaceDE w:val="0"/>
        <w:autoSpaceDN w:val="0"/>
        <w:ind w:left="1134"/>
        <w:jc w:val="both"/>
        <w:rPr>
          <w:rFonts w:ascii="Arial" w:eastAsia="MS Mincho" w:hAnsi="Arial" w:cs="Arial"/>
          <w:sz w:val="24"/>
          <w:szCs w:val="24"/>
        </w:rPr>
      </w:pPr>
      <w:r w:rsidRPr="00C15EC8">
        <w:rPr>
          <w:rFonts w:ascii="Arial" w:eastAsia="MS Mincho" w:hAnsi="Arial" w:cs="Arial"/>
          <w:sz w:val="24"/>
          <w:szCs w:val="24"/>
        </w:rPr>
        <w:t>None.</w:t>
      </w:r>
    </w:p>
    <w:p w14:paraId="1051C376" w14:textId="77777777" w:rsidR="00076FC8" w:rsidRPr="00C15EC8" w:rsidRDefault="00076FC8" w:rsidP="00076FC8">
      <w:pPr>
        <w:widowControl w:val="0"/>
        <w:tabs>
          <w:tab w:val="left" w:pos="1134"/>
          <w:tab w:val="left" w:pos="7088"/>
          <w:tab w:val="left" w:pos="9214"/>
          <w:tab w:val="left" w:pos="9639"/>
        </w:tabs>
        <w:autoSpaceDE w:val="0"/>
        <w:autoSpaceDN w:val="0"/>
        <w:ind w:left="1134"/>
        <w:jc w:val="both"/>
        <w:rPr>
          <w:rFonts w:ascii="Arial" w:eastAsia="MS Mincho" w:hAnsi="Arial" w:cs="Arial"/>
          <w:sz w:val="24"/>
          <w:szCs w:val="24"/>
          <w:highlight w:val="yellow"/>
        </w:rPr>
      </w:pPr>
    </w:p>
    <w:p w14:paraId="2BC440D6" w14:textId="77777777" w:rsidR="00076FC8" w:rsidRPr="00C15EC8" w:rsidRDefault="00076FC8" w:rsidP="00076FC8">
      <w:pPr>
        <w:widowControl w:val="0"/>
        <w:tabs>
          <w:tab w:val="left" w:pos="1134"/>
          <w:tab w:val="left" w:pos="7088"/>
          <w:tab w:val="left" w:pos="9214"/>
          <w:tab w:val="left" w:pos="9639"/>
        </w:tabs>
        <w:autoSpaceDE w:val="0"/>
        <w:autoSpaceDN w:val="0"/>
        <w:ind w:left="1134"/>
        <w:jc w:val="both"/>
        <w:rPr>
          <w:rFonts w:ascii="Arial" w:eastAsia="MS Mincho" w:hAnsi="Arial" w:cs="Arial"/>
          <w:sz w:val="24"/>
          <w:szCs w:val="24"/>
          <w:highlight w:val="yellow"/>
        </w:rPr>
      </w:pPr>
    </w:p>
    <w:p w14:paraId="2564E809" w14:textId="77777777" w:rsidR="00076FC8" w:rsidRPr="00C15EC8" w:rsidRDefault="00076FC8" w:rsidP="00076FC8">
      <w:pPr>
        <w:widowControl w:val="0"/>
        <w:tabs>
          <w:tab w:val="left" w:pos="1134"/>
          <w:tab w:val="left" w:pos="7088"/>
          <w:tab w:val="left" w:pos="8505"/>
          <w:tab w:val="left" w:pos="9214"/>
          <w:tab w:val="left" w:pos="9639"/>
        </w:tabs>
        <w:autoSpaceDE w:val="0"/>
        <w:autoSpaceDN w:val="0"/>
        <w:ind w:left="1134" w:hanging="1134"/>
        <w:jc w:val="both"/>
        <w:rPr>
          <w:rFonts w:ascii="Arial" w:eastAsia="MS Mincho" w:hAnsi="Arial" w:cs="Arial"/>
          <w:b/>
          <w:bCs/>
          <w:sz w:val="24"/>
          <w:szCs w:val="24"/>
        </w:rPr>
      </w:pPr>
      <w:r w:rsidRPr="00C15EC8">
        <w:rPr>
          <w:rFonts w:ascii="Arial" w:eastAsia="MS Mincho" w:hAnsi="Arial" w:cs="Arial"/>
          <w:b/>
          <w:sz w:val="24"/>
          <w:szCs w:val="24"/>
        </w:rPr>
        <w:t>C.8</w:t>
      </w:r>
      <w:r w:rsidRPr="00C15EC8">
        <w:rPr>
          <w:rFonts w:ascii="Arial" w:eastAsia="MS Mincho" w:hAnsi="Arial" w:cs="Arial"/>
          <w:b/>
          <w:sz w:val="24"/>
          <w:szCs w:val="24"/>
        </w:rPr>
        <w:tab/>
        <w:t>CONSIDERATION OF NOTICES OF QUESTIONS                                     (3/2/1/5)</w:t>
      </w:r>
    </w:p>
    <w:p w14:paraId="2B266E99" w14:textId="77777777" w:rsidR="00076FC8" w:rsidRPr="00C15EC8" w:rsidRDefault="00076FC8" w:rsidP="00076FC8">
      <w:pPr>
        <w:widowControl w:val="0"/>
        <w:tabs>
          <w:tab w:val="left" w:pos="1134"/>
          <w:tab w:val="left" w:pos="9214"/>
          <w:tab w:val="left" w:pos="9639"/>
        </w:tabs>
        <w:autoSpaceDE w:val="0"/>
        <w:autoSpaceDN w:val="0"/>
        <w:ind w:left="1134"/>
        <w:jc w:val="both"/>
        <w:rPr>
          <w:rFonts w:ascii="Arial" w:eastAsia="MS Mincho" w:hAnsi="Arial" w:cs="Arial"/>
          <w:sz w:val="24"/>
          <w:szCs w:val="24"/>
        </w:rPr>
      </w:pPr>
      <w:r w:rsidRPr="00C15EC8">
        <w:rPr>
          <w:rFonts w:ascii="Arial" w:eastAsia="MS Mincho" w:hAnsi="Arial" w:cs="Arial"/>
          <w:sz w:val="24"/>
          <w:szCs w:val="24"/>
        </w:rPr>
        <w:t>_______________________________________________________________</w:t>
      </w:r>
    </w:p>
    <w:p w14:paraId="7C6DA870" w14:textId="77777777" w:rsidR="00076FC8" w:rsidRPr="00C15EC8" w:rsidRDefault="00076FC8" w:rsidP="00076FC8">
      <w:pPr>
        <w:widowControl w:val="0"/>
        <w:tabs>
          <w:tab w:val="left" w:pos="1134"/>
          <w:tab w:val="left" w:pos="7088"/>
          <w:tab w:val="left" w:pos="9214"/>
          <w:tab w:val="left" w:pos="9639"/>
        </w:tabs>
        <w:autoSpaceDE w:val="0"/>
        <w:autoSpaceDN w:val="0"/>
        <w:ind w:left="1134"/>
        <w:jc w:val="both"/>
        <w:rPr>
          <w:rFonts w:ascii="Arial" w:eastAsia="MS Mincho" w:hAnsi="Arial" w:cs="Arial"/>
          <w:sz w:val="24"/>
          <w:szCs w:val="24"/>
        </w:rPr>
      </w:pPr>
    </w:p>
    <w:p w14:paraId="15E3CE1F" w14:textId="77777777" w:rsidR="00076FC8" w:rsidRPr="00C15EC8" w:rsidRDefault="00076FC8" w:rsidP="00076FC8">
      <w:pPr>
        <w:widowControl w:val="0"/>
        <w:tabs>
          <w:tab w:val="left" w:pos="1134"/>
          <w:tab w:val="left" w:pos="7088"/>
          <w:tab w:val="left" w:pos="9214"/>
          <w:tab w:val="left" w:pos="9639"/>
        </w:tabs>
        <w:autoSpaceDE w:val="0"/>
        <w:autoSpaceDN w:val="0"/>
        <w:ind w:left="1134"/>
        <w:jc w:val="both"/>
        <w:rPr>
          <w:rFonts w:ascii="Arial" w:eastAsia="MS Mincho" w:hAnsi="Arial" w:cs="Arial"/>
          <w:sz w:val="24"/>
          <w:szCs w:val="24"/>
        </w:rPr>
      </w:pPr>
      <w:r w:rsidRPr="00C15EC8">
        <w:rPr>
          <w:rFonts w:ascii="Arial" w:eastAsia="MS Mincho" w:hAnsi="Arial" w:cs="Arial"/>
          <w:sz w:val="24"/>
          <w:szCs w:val="24"/>
        </w:rPr>
        <w:t>None.</w:t>
      </w:r>
    </w:p>
    <w:p w14:paraId="5F67316F" w14:textId="77777777" w:rsidR="00076FC8" w:rsidRPr="00C15EC8" w:rsidRDefault="00076FC8" w:rsidP="00076FC8">
      <w:pPr>
        <w:widowControl w:val="0"/>
        <w:tabs>
          <w:tab w:val="left" w:pos="1134"/>
          <w:tab w:val="left" w:pos="5670"/>
          <w:tab w:val="left" w:pos="7088"/>
          <w:tab w:val="left" w:pos="9214"/>
          <w:tab w:val="left" w:pos="9639"/>
        </w:tabs>
        <w:autoSpaceDE w:val="0"/>
        <w:autoSpaceDN w:val="0"/>
        <w:ind w:left="1134"/>
        <w:jc w:val="both"/>
        <w:rPr>
          <w:rFonts w:ascii="Arial" w:eastAsia="MS Mincho" w:hAnsi="Arial" w:cs="Arial"/>
          <w:bCs/>
          <w:color w:val="000000"/>
          <w:sz w:val="24"/>
          <w:szCs w:val="24"/>
        </w:rPr>
      </w:pPr>
    </w:p>
    <w:p w14:paraId="14E055AE" w14:textId="77777777" w:rsidR="00076FC8" w:rsidRPr="00C15EC8" w:rsidRDefault="00076FC8" w:rsidP="00076FC8">
      <w:pPr>
        <w:widowControl w:val="0"/>
        <w:autoSpaceDE w:val="0"/>
        <w:autoSpaceDN w:val="0"/>
        <w:ind w:left="1134"/>
        <w:rPr>
          <w:rFonts w:ascii="Arial" w:eastAsia="MS Mincho" w:hAnsi="Arial" w:cs="Arial"/>
          <w:bCs/>
          <w:color w:val="000000"/>
          <w:sz w:val="24"/>
          <w:szCs w:val="24"/>
        </w:rPr>
      </w:pPr>
    </w:p>
    <w:p w14:paraId="7D43AC54" w14:textId="77777777" w:rsidR="00076FC8" w:rsidRPr="00C15EC8" w:rsidRDefault="00076FC8" w:rsidP="00076FC8">
      <w:pPr>
        <w:widowControl w:val="0"/>
        <w:tabs>
          <w:tab w:val="left" w:pos="1134"/>
        </w:tabs>
        <w:autoSpaceDE w:val="0"/>
        <w:autoSpaceDN w:val="0"/>
        <w:rPr>
          <w:rFonts w:ascii="Arial" w:eastAsia="MS Mincho" w:hAnsi="Arial" w:cs="Arial"/>
          <w:b/>
          <w:bCs/>
          <w:sz w:val="24"/>
          <w:szCs w:val="24"/>
        </w:rPr>
      </w:pPr>
      <w:r w:rsidRPr="00C15EC8">
        <w:rPr>
          <w:rFonts w:ascii="Arial" w:eastAsia="MS Mincho" w:hAnsi="Arial" w:cs="Arial"/>
          <w:b/>
          <w:sz w:val="24"/>
          <w:szCs w:val="24"/>
        </w:rPr>
        <w:t>C.9</w:t>
      </w:r>
      <w:r w:rsidRPr="00C15EC8">
        <w:rPr>
          <w:rFonts w:ascii="Arial" w:eastAsia="MS Mincho" w:hAnsi="Arial" w:cs="Arial"/>
          <w:b/>
          <w:sz w:val="24"/>
          <w:szCs w:val="24"/>
        </w:rPr>
        <w:tab/>
        <w:t>CONSIDERATION OF MOTIONS OF EXIGENCY                                  (3/2/1/4)</w:t>
      </w:r>
    </w:p>
    <w:p w14:paraId="28371498" w14:textId="77777777" w:rsidR="00076FC8" w:rsidRPr="00C15EC8" w:rsidRDefault="00076FC8" w:rsidP="00076FC8">
      <w:pPr>
        <w:widowControl w:val="0"/>
        <w:tabs>
          <w:tab w:val="left" w:pos="1134"/>
          <w:tab w:val="left" w:pos="9214"/>
          <w:tab w:val="left" w:pos="9639"/>
        </w:tabs>
        <w:autoSpaceDE w:val="0"/>
        <w:autoSpaceDN w:val="0"/>
        <w:ind w:left="1134"/>
        <w:jc w:val="both"/>
        <w:rPr>
          <w:rFonts w:ascii="Arial" w:eastAsia="MS Mincho" w:hAnsi="Arial" w:cs="Arial"/>
          <w:sz w:val="24"/>
          <w:szCs w:val="24"/>
        </w:rPr>
      </w:pPr>
      <w:r w:rsidRPr="00C15EC8">
        <w:rPr>
          <w:rFonts w:ascii="Arial" w:eastAsia="MS Mincho" w:hAnsi="Arial" w:cs="Arial"/>
          <w:sz w:val="24"/>
          <w:szCs w:val="24"/>
        </w:rPr>
        <w:t>_______________________________________________________________</w:t>
      </w:r>
    </w:p>
    <w:p w14:paraId="641DCB48" w14:textId="77777777" w:rsidR="00076FC8" w:rsidRPr="00C15EC8" w:rsidRDefault="00076FC8" w:rsidP="00076FC8">
      <w:pPr>
        <w:widowControl w:val="0"/>
        <w:tabs>
          <w:tab w:val="left" w:pos="1134"/>
        </w:tabs>
        <w:autoSpaceDE w:val="0"/>
        <w:autoSpaceDN w:val="0"/>
        <w:ind w:left="1134"/>
        <w:jc w:val="both"/>
        <w:rPr>
          <w:rFonts w:ascii="Arial" w:eastAsia="MS Mincho" w:hAnsi="Arial" w:cs="Arial"/>
          <w:sz w:val="24"/>
          <w:szCs w:val="24"/>
        </w:rPr>
      </w:pPr>
    </w:p>
    <w:p w14:paraId="660C6E9B" w14:textId="77777777" w:rsidR="00076FC8" w:rsidRPr="00C15EC8" w:rsidRDefault="00076FC8" w:rsidP="00076FC8">
      <w:pPr>
        <w:widowControl w:val="0"/>
        <w:tabs>
          <w:tab w:val="left" w:pos="1134"/>
        </w:tabs>
        <w:autoSpaceDE w:val="0"/>
        <w:autoSpaceDN w:val="0"/>
        <w:ind w:left="1134"/>
        <w:jc w:val="both"/>
        <w:rPr>
          <w:rFonts w:ascii="Arial" w:eastAsia="MS Mincho" w:hAnsi="Arial" w:cs="Arial"/>
          <w:sz w:val="24"/>
          <w:szCs w:val="24"/>
        </w:rPr>
      </w:pPr>
      <w:r w:rsidRPr="00C15EC8">
        <w:rPr>
          <w:rFonts w:ascii="Arial" w:eastAsia="MS Mincho" w:hAnsi="Arial" w:cs="Arial"/>
          <w:sz w:val="24"/>
          <w:szCs w:val="24"/>
        </w:rPr>
        <w:t>None.</w:t>
      </w:r>
    </w:p>
    <w:p w14:paraId="05FC2E44" w14:textId="77777777" w:rsidR="00076FC8" w:rsidRPr="00C15EC8" w:rsidRDefault="00076FC8" w:rsidP="00076FC8">
      <w:pPr>
        <w:widowControl w:val="0"/>
        <w:autoSpaceDE w:val="0"/>
        <w:autoSpaceDN w:val="0"/>
        <w:ind w:left="1134"/>
        <w:jc w:val="both"/>
        <w:rPr>
          <w:rFonts w:ascii="Arial" w:eastAsia="MS Mincho" w:hAnsi="Arial" w:cs="Arial"/>
          <w:bCs/>
          <w:sz w:val="24"/>
          <w:szCs w:val="24"/>
        </w:rPr>
      </w:pPr>
    </w:p>
    <w:p w14:paraId="3687A724" w14:textId="77777777" w:rsidR="00076FC8" w:rsidRPr="00C15EC8" w:rsidRDefault="00076FC8" w:rsidP="00076FC8">
      <w:pPr>
        <w:widowControl w:val="0"/>
        <w:autoSpaceDE w:val="0"/>
        <w:autoSpaceDN w:val="0"/>
        <w:ind w:left="1134"/>
        <w:jc w:val="both"/>
        <w:rPr>
          <w:rFonts w:ascii="Arial" w:eastAsia="MS Mincho" w:hAnsi="Arial" w:cs="Arial"/>
          <w:bCs/>
          <w:sz w:val="24"/>
          <w:szCs w:val="24"/>
        </w:rPr>
      </w:pPr>
    </w:p>
    <w:p w14:paraId="4550BD5F" w14:textId="77777777" w:rsidR="00EB63DD" w:rsidRPr="00C15EC8" w:rsidRDefault="00EB63DD">
      <w:pPr>
        <w:spacing w:after="160" w:line="259" w:lineRule="auto"/>
        <w:rPr>
          <w:rFonts w:ascii="Arial" w:eastAsia="MS Mincho" w:hAnsi="Arial" w:cs="Arial"/>
          <w:b/>
          <w:sz w:val="24"/>
          <w:szCs w:val="24"/>
        </w:rPr>
      </w:pPr>
      <w:r w:rsidRPr="00C15EC8">
        <w:rPr>
          <w:rFonts w:ascii="Arial" w:eastAsia="MS Mincho" w:hAnsi="Arial" w:cs="Arial"/>
          <w:b/>
          <w:sz w:val="24"/>
          <w:szCs w:val="24"/>
        </w:rPr>
        <w:br w:type="page"/>
      </w:r>
    </w:p>
    <w:p w14:paraId="0D23F203" w14:textId="77E27288" w:rsidR="00076FC8" w:rsidRPr="00C15EC8" w:rsidRDefault="00076FC8" w:rsidP="00076FC8">
      <w:pPr>
        <w:widowControl w:val="0"/>
        <w:tabs>
          <w:tab w:val="left" w:pos="1134"/>
        </w:tabs>
        <w:autoSpaceDE w:val="0"/>
        <w:autoSpaceDN w:val="0"/>
        <w:ind w:left="1134" w:hanging="1134"/>
        <w:jc w:val="both"/>
        <w:rPr>
          <w:rFonts w:ascii="Arial" w:eastAsia="MS Mincho" w:hAnsi="Arial" w:cs="Arial"/>
          <w:b/>
          <w:bCs/>
          <w:sz w:val="24"/>
          <w:szCs w:val="24"/>
        </w:rPr>
      </w:pPr>
      <w:r w:rsidRPr="00C15EC8">
        <w:rPr>
          <w:rFonts w:ascii="Arial" w:eastAsia="MS Mincho" w:hAnsi="Arial" w:cs="Arial"/>
          <w:b/>
          <w:sz w:val="24"/>
          <w:szCs w:val="24"/>
        </w:rPr>
        <w:lastRenderedPageBreak/>
        <w:t>C.10</w:t>
      </w:r>
      <w:r w:rsidRPr="00C15EC8">
        <w:rPr>
          <w:rFonts w:ascii="Arial" w:eastAsia="MS Mincho" w:hAnsi="Arial" w:cs="Arial"/>
          <w:b/>
          <w:sz w:val="24"/>
          <w:szCs w:val="24"/>
        </w:rPr>
        <w:tab/>
        <w:t>MINUTES</w:t>
      </w:r>
    </w:p>
    <w:p w14:paraId="37082014" w14:textId="77777777" w:rsidR="00076FC8" w:rsidRPr="00C15EC8" w:rsidRDefault="00076FC8" w:rsidP="00076FC8">
      <w:pPr>
        <w:widowControl w:val="0"/>
        <w:tabs>
          <w:tab w:val="left" w:pos="1134"/>
          <w:tab w:val="left" w:pos="7088"/>
          <w:tab w:val="left" w:pos="9214"/>
          <w:tab w:val="left" w:pos="9639"/>
        </w:tabs>
        <w:autoSpaceDE w:val="0"/>
        <w:autoSpaceDN w:val="0"/>
        <w:ind w:left="1134"/>
        <w:jc w:val="both"/>
        <w:rPr>
          <w:rFonts w:ascii="Arial" w:eastAsia="MS Mincho" w:hAnsi="Arial" w:cs="Arial"/>
          <w:bCs/>
          <w:sz w:val="24"/>
          <w:szCs w:val="24"/>
        </w:rPr>
      </w:pPr>
    </w:p>
    <w:p w14:paraId="4DC36194" w14:textId="4FDABC88" w:rsidR="00076FC8" w:rsidRPr="00C15EC8" w:rsidRDefault="00076FC8" w:rsidP="00076FC8">
      <w:pPr>
        <w:widowControl w:val="0"/>
        <w:tabs>
          <w:tab w:val="left" w:pos="1134"/>
          <w:tab w:val="left" w:pos="7088"/>
          <w:tab w:val="left" w:pos="9214"/>
          <w:tab w:val="left" w:pos="9639"/>
        </w:tabs>
        <w:autoSpaceDE w:val="0"/>
        <w:autoSpaceDN w:val="0"/>
        <w:ind w:left="1134" w:hanging="1134"/>
        <w:jc w:val="both"/>
        <w:rPr>
          <w:rFonts w:ascii="Arial" w:eastAsia="MS Mincho" w:hAnsi="Arial" w:cs="Arial"/>
          <w:b/>
          <w:sz w:val="24"/>
          <w:szCs w:val="24"/>
        </w:rPr>
      </w:pPr>
      <w:r w:rsidRPr="00C15EC8">
        <w:rPr>
          <w:rFonts w:ascii="Arial" w:eastAsia="MS Mincho" w:hAnsi="Arial" w:cs="Arial"/>
          <w:b/>
          <w:sz w:val="24"/>
          <w:szCs w:val="24"/>
        </w:rPr>
        <w:t>C.10.1</w:t>
      </w:r>
      <w:r w:rsidRPr="00C15EC8">
        <w:rPr>
          <w:rFonts w:ascii="Arial" w:eastAsia="MS Mincho" w:hAnsi="Arial" w:cs="Arial"/>
          <w:b/>
          <w:sz w:val="24"/>
          <w:szCs w:val="24"/>
        </w:rPr>
        <w:tab/>
        <w:t xml:space="preserve">CONFIRMATION OF THE MINUTES OF THE COUNCIL MEETING HELD ON </w:t>
      </w:r>
      <w:r w:rsidR="005C75A5" w:rsidRPr="00C15EC8">
        <w:rPr>
          <w:rFonts w:ascii="Arial" w:eastAsia="MS Mincho" w:hAnsi="Arial" w:cs="Arial"/>
          <w:b/>
          <w:sz w:val="24"/>
          <w:szCs w:val="24"/>
        </w:rPr>
        <w:t>MONDAY</w:t>
      </w:r>
      <w:r w:rsidRPr="00C15EC8">
        <w:rPr>
          <w:rFonts w:ascii="Arial" w:eastAsia="MS Mincho" w:hAnsi="Arial" w:cs="Arial"/>
          <w:b/>
          <w:sz w:val="24"/>
          <w:szCs w:val="24"/>
        </w:rPr>
        <w:t>, 2</w:t>
      </w:r>
      <w:r w:rsidR="005C75A5" w:rsidRPr="00C15EC8">
        <w:rPr>
          <w:rFonts w:ascii="Arial" w:eastAsia="MS Mincho" w:hAnsi="Arial" w:cs="Arial"/>
          <w:b/>
          <w:sz w:val="24"/>
          <w:szCs w:val="24"/>
        </w:rPr>
        <w:t>4</w:t>
      </w:r>
      <w:r w:rsidRPr="00C15EC8">
        <w:rPr>
          <w:rFonts w:ascii="Arial" w:eastAsia="MS Mincho" w:hAnsi="Arial" w:cs="Arial"/>
          <w:b/>
          <w:sz w:val="24"/>
          <w:szCs w:val="24"/>
        </w:rPr>
        <w:t> JU</w:t>
      </w:r>
      <w:r w:rsidR="005C75A5" w:rsidRPr="00C15EC8">
        <w:rPr>
          <w:rFonts w:ascii="Arial" w:eastAsia="MS Mincho" w:hAnsi="Arial" w:cs="Arial"/>
          <w:b/>
          <w:sz w:val="24"/>
          <w:szCs w:val="24"/>
        </w:rPr>
        <w:t>LY</w:t>
      </w:r>
      <w:r w:rsidRPr="00C15EC8">
        <w:rPr>
          <w:rFonts w:ascii="Arial" w:eastAsia="MS Mincho" w:hAnsi="Arial" w:cs="Arial"/>
          <w:b/>
          <w:sz w:val="24"/>
          <w:szCs w:val="24"/>
        </w:rPr>
        <w:t> 2023                                                                        (3/2/1/6)</w:t>
      </w:r>
    </w:p>
    <w:p w14:paraId="5B833B16" w14:textId="77777777" w:rsidR="00076FC8" w:rsidRPr="00C15EC8" w:rsidRDefault="00076FC8" w:rsidP="00076FC8">
      <w:pPr>
        <w:widowControl w:val="0"/>
        <w:tabs>
          <w:tab w:val="left" w:pos="1134"/>
          <w:tab w:val="left" w:pos="9214"/>
          <w:tab w:val="left" w:pos="9639"/>
        </w:tabs>
        <w:autoSpaceDE w:val="0"/>
        <w:autoSpaceDN w:val="0"/>
        <w:ind w:left="1134"/>
        <w:jc w:val="both"/>
        <w:rPr>
          <w:rFonts w:ascii="Arial" w:eastAsia="MS Mincho" w:hAnsi="Arial" w:cs="Arial"/>
          <w:sz w:val="24"/>
          <w:szCs w:val="24"/>
        </w:rPr>
      </w:pPr>
      <w:r w:rsidRPr="00C15EC8">
        <w:rPr>
          <w:rFonts w:ascii="Arial" w:eastAsia="MS Mincho" w:hAnsi="Arial" w:cs="Arial"/>
          <w:sz w:val="24"/>
          <w:szCs w:val="24"/>
        </w:rPr>
        <w:t>_______________________________________________________________</w:t>
      </w:r>
    </w:p>
    <w:p w14:paraId="547EB067" w14:textId="77777777" w:rsidR="00076FC8" w:rsidRPr="00C15EC8" w:rsidRDefault="00076FC8" w:rsidP="00076FC8">
      <w:pPr>
        <w:widowControl w:val="0"/>
        <w:tabs>
          <w:tab w:val="left" w:pos="1134"/>
          <w:tab w:val="left" w:pos="7088"/>
          <w:tab w:val="left" w:pos="9214"/>
          <w:tab w:val="left" w:pos="9639"/>
        </w:tabs>
        <w:autoSpaceDE w:val="0"/>
        <w:autoSpaceDN w:val="0"/>
        <w:ind w:left="1134"/>
        <w:jc w:val="both"/>
        <w:rPr>
          <w:rFonts w:ascii="Arial" w:eastAsia="MS Mincho" w:hAnsi="Arial" w:cs="Arial"/>
          <w:sz w:val="24"/>
          <w:szCs w:val="24"/>
        </w:rPr>
      </w:pPr>
    </w:p>
    <w:p w14:paraId="1B425176" w14:textId="6FB87D1C" w:rsidR="00076FC8" w:rsidRPr="00C15EC8" w:rsidRDefault="00076FC8" w:rsidP="00076FC8">
      <w:pPr>
        <w:widowControl w:val="0"/>
        <w:tabs>
          <w:tab w:val="left" w:pos="1134"/>
          <w:tab w:val="left" w:pos="7088"/>
          <w:tab w:val="left" w:pos="9214"/>
          <w:tab w:val="left" w:pos="9639"/>
        </w:tabs>
        <w:autoSpaceDE w:val="0"/>
        <w:autoSpaceDN w:val="0"/>
        <w:ind w:left="1134"/>
        <w:jc w:val="both"/>
        <w:rPr>
          <w:rFonts w:ascii="Arial" w:eastAsia="MS Mincho" w:hAnsi="Arial" w:cs="Arial"/>
          <w:b/>
          <w:sz w:val="24"/>
          <w:szCs w:val="24"/>
        </w:rPr>
      </w:pPr>
      <w:r w:rsidRPr="00C15EC8">
        <w:rPr>
          <w:rFonts w:ascii="Arial" w:eastAsia="MS Mincho" w:hAnsi="Arial" w:cs="Arial"/>
          <w:b/>
          <w:sz w:val="24"/>
          <w:szCs w:val="24"/>
        </w:rPr>
        <w:t xml:space="preserve">COUNCIL MEETING: </w:t>
      </w:r>
      <w:r w:rsidR="005C75A5" w:rsidRPr="00C15EC8">
        <w:rPr>
          <w:rFonts w:ascii="Arial" w:eastAsia="MS Mincho" w:hAnsi="Arial" w:cs="Arial"/>
          <w:b/>
          <w:sz w:val="24"/>
          <w:szCs w:val="24"/>
        </w:rPr>
        <w:t>21 AUGUST</w:t>
      </w:r>
      <w:r w:rsidRPr="00C15EC8">
        <w:rPr>
          <w:rFonts w:ascii="Arial" w:eastAsia="MS Mincho" w:hAnsi="Arial" w:cs="Arial"/>
          <w:b/>
          <w:sz w:val="24"/>
          <w:szCs w:val="24"/>
        </w:rPr>
        <w:t xml:space="preserve"> 2023: ITEM C.10.1</w:t>
      </w:r>
    </w:p>
    <w:p w14:paraId="5A3BE0E0" w14:textId="77777777" w:rsidR="00076FC8" w:rsidRPr="00C15EC8" w:rsidRDefault="00076FC8" w:rsidP="00076FC8">
      <w:pPr>
        <w:widowControl w:val="0"/>
        <w:tabs>
          <w:tab w:val="left" w:pos="1134"/>
          <w:tab w:val="left" w:pos="4208"/>
        </w:tabs>
        <w:autoSpaceDE w:val="0"/>
        <w:autoSpaceDN w:val="0"/>
        <w:ind w:left="1134"/>
        <w:jc w:val="both"/>
        <w:rPr>
          <w:rFonts w:ascii="Arial" w:eastAsia="MS Mincho" w:hAnsi="Arial" w:cs="Arial"/>
          <w:bCs/>
          <w:sz w:val="24"/>
          <w:szCs w:val="24"/>
        </w:rPr>
      </w:pPr>
    </w:p>
    <w:p w14:paraId="462ED661" w14:textId="77777777" w:rsidR="00076FC8" w:rsidRPr="00C15EC8" w:rsidRDefault="00076FC8" w:rsidP="00076FC8">
      <w:pPr>
        <w:widowControl w:val="0"/>
        <w:tabs>
          <w:tab w:val="left" w:pos="1134"/>
          <w:tab w:val="left" w:pos="7088"/>
          <w:tab w:val="left" w:pos="9214"/>
          <w:tab w:val="left" w:pos="9639"/>
        </w:tabs>
        <w:autoSpaceDE w:val="0"/>
        <w:autoSpaceDN w:val="0"/>
        <w:ind w:left="1134"/>
        <w:jc w:val="both"/>
        <w:rPr>
          <w:rFonts w:ascii="Arial" w:eastAsia="MS Mincho" w:hAnsi="Arial" w:cs="Arial"/>
          <w:b/>
          <w:sz w:val="24"/>
          <w:szCs w:val="24"/>
        </w:rPr>
      </w:pPr>
      <w:r w:rsidRPr="00C15EC8">
        <w:rPr>
          <w:rFonts w:ascii="Arial" w:eastAsia="MS Mincho" w:hAnsi="Arial" w:cs="Arial"/>
          <w:b/>
          <w:sz w:val="24"/>
          <w:szCs w:val="24"/>
        </w:rPr>
        <w:t>RESOLVED Unanimously:</w:t>
      </w:r>
    </w:p>
    <w:p w14:paraId="0DE31B63" w14:textId="77777777" w:rsidR="00076FC8" w:rsidRPr="00C15EC8" w:rsidRDefault="00076FC8" w:rsidP="00076FC8">
      <w:pPr>
        <w:widowControl w:val="0"/>
        <w:tabs>
          <w:tab w:val="left" w:pos="1134"/>
          <w:tab w:val="left" w:pos="7088"/>
          <w:tab w:val="left" w:pos="9214"/>
          <w:tab w:val="left" w:pos="9639"/>
        </w:tabs>
        <w:autoSpaceDE w:val="0"/>
        <w:autoSpaceDN w:val="0"/>
        <w:ind w:left="1134"/>
        <w:jc w:val="both"/>
        <w:rPr>
          <w:rFonts w:ascii="Arial" w:eastAsia="MS Mincho" w:hAnsi="Arial" w:cs="Arial"/>
          <w:sz w:val="24"/>
          <w:szCs w:val="24"/>
        </w:rPr>
      </w:pPr>
    </w:p>
    <w:p w14:paraId="5C9E57C4" w14:textId="7BD6226A" w:rsidR="00076FC8" w:rsidRPr="00C15EC8" w:rsidRDefault="00076FC8" w:rsidP="00076FC8">
      <w:pPr>
        <w:widowControl w:val="0"/>
        <w:tabs>
          <w:tab w:val="left" w:pos="1134"/>
          <w:tab w:val="left" w:pos="7088"/>
          <w:tab w:val="left" w:pos="9214"/>
          <w:tab w:val="left" w:pos="9639"/>
        </w:tabs>
        <w:autoSpaceDE w:val="0"/>
        <w:autoSpaceDN w:val="0"/>
        <w:ind w:left="1134"/>
        <w:jc w:val="both"/>
        <w:rPr>
          <w:rFonts w:ascii="Arial" w:eastAsia="MS Mincho" w:hAnsi="Arial" w:cs="Arial"/>
          <w:sz w:val="24"/>
          <w:szCs w:val="24"/>
        </w:rPr>
      </w:pPr>
      <w:r w:rsidRPr="00C15EC8">
        <w:rPr>
          <w:rFonts w:ascii="Arial" w:eastAsia="MS Mincho" w:hAnsi="Arial" w:cs="Arial"/>
          <w:sz w:val="24"/>
          <w:szCs w:val="24"/>
        </w:rPr>
        <w:t xml:space="preserve">That the minutes of the Council meeting held on </w:t>
      </w:r>
      <w:r w:rsidR="005C75A5" w:rsidRPr="00C15EC8">
        <w:rPr>
          <w:rFonts w:ascii="Arial" w:eastAsia="MS Mincho" w:hAnsi="Arial" w:cs="Arial"/>
          <w:sz w:val="24"/>
          <w:szCs w:val="24"/>
        </w:rPr>
        <w:t>Monday</w:t>
      </w:r>
      <w:r w:rsidRPr="00C15EC8">
        <w:rPr>
          <w:rFonts w:ascii="Arial" w:eastAsia="MS Mincho" w:hAnsi="Arial" w:cs="Arial"/>
          <w:sz w:val="24"/>
          <w:szCs w:val="24"/>
        </w:rPr>
        <w:t>, 2</w:t>
      </w:r>
      <w:r w:rsidR="005C75A5" w:rsidRPr="00C15EC8">
        <w:rPr>
          <w:rFonts w:ascii="Arial" w:eastAsia="MS Mincho" w:hAnsi="Arial" w:cs="Arial"/>
          <w:sz w:val="24"/>
          <w:szCs w:val="24"/>
        </w:rPr>
        <w:t>4</w:t>
      </w:r>
      <w:r w:rsidRPr="00C15EC8">
        <w:rPr>
          <w:rFonts w:ascii="Arial" w:eastAsia="MS Mincho" w:hAnsi="Arial" w:cs="Arial"/>
          <w:sz w:val="24"/>
          <w:szCs w:val="24"/>
        </w:rPr>
        <w:t> Ju</w:t>
      </w:r>
      <w:r w:rsidR="005C75A5" w:rsidRPr="00C15EC8">
        <w:rPr>
          <w:rFonts w:ascii="Arial" w:eastAsia="MS Mincho" w:hAnsi="Arial" w:cs="Arial"/>
          <w:sz w:val="24"/>
          <w:szCs w:val="24"/>
        </w:rPr>
        <w:t>ly</w:t>
      </w:r>
      <w:r w:rsidRPr="00C15EC8">
        <w:rPr>
          <w:rFonts w:ascii="Arial" w:eastAsia="MS Mincho" w:hAnsi="Arial" w:cs="Arial"/>
          <w:sz w:val="24"/>
          <w:szCs w:val="24"/>
        </w:rPr>
        <w:t> 2023 be taken as read and duly confirmed.</w:t>
      </w:r>
    </w:p>
    <w:p w14:paraId="4199D9E3" w14:textId="77777777" w:rsidR="00076FC8" w:rsidRPr="00C15EC8" w:rsidRDefault="00076FC8" w:rsidP="00076FC8">
      <w:pPr>
        <w:widowControl w:val="0"/>
        <w:tabs>
          <w:tab w:val="left" w:pos="1134"/>
          <w:tab w:val="left" w:pos="7088"/>
          <w:tab w:val="left" w:pos="9214"/>
          <w:tab w:val="left" w:pos="9639"/>
        </w:tabs>
        <w:autoSpaceDE w:val="0"/>
        <w:autoSpaceDN w:val="0"/>
        <w:ind w:left="1134"/>
        <w:jc w:val="both"/>
        <w:rPr>
          <w:rFonts w:ascii="Arial" w:eastAsia="MS Mincho" w:hAnsi="Arial" w:cs="Arial"/>
          <w:sz w:val="24"/>
          <w:szCs w:val="24"/>
        </w:rPr>
      </w:pPr>
    </w:p>
    <w:p w14:paraId="4648B195" w14:textId="77777777" w:rsidR="00076FC8" w:rsidRPr="00C15EC8" w:rsidRDefault="00076FC8" w:rsidP="00076FC8">
      <w:pPr>
        <w:widowControl w:val="0"/>
        <w:tabs>
          <w:tab w:val="left" w:pos="1134"/>
          <w:tab w:val="left" w:pos="7088"/>
          <w:tab w:val="left" w:pos="9214"/>
          <w:tab w:val="left" w:pos="9639"/>
        </w:tabs>
        <w:autoSpaceDE w:val="0"/>
        <w:autoSpaceDN w:val="0"/>
        <w:ind w:left="1134"/>
        <w:jc w:val="both"/>
        <w:rPr>
          <w:rFonts w:ascii="Arial" w:eastAsia="MS Mincho" w:hAnsi="Arial" w:cs="Arial"/>
          <w:sz w:val="24"/>
          <w:szCs w:val="24"/>
        </w:rPr>
      </w:pPr>
    </w:p>
    <w:p w14:paraId="6DD16BFB" w14:textId="1CAAB9B5" w:rsidR="00076FC8" w:rsidRPr="00C15EC8" w:rsidRDefault="00076FC8" w:rsidP="00076FC8">
      <w:pPr>
        <w:widowControl w:val="0"/>
        <w:autoSpaceDE w:val="0"/>
        <w:autoSpaceDN w:val="0"/>
        <w:ind w:left="1134" w:hanging="1134"/>
        <w:jc w:val="both"/>
        <w:rPr>
          <w:rFonts w:ascii="Arial" w:eastAsia="Arial" w:hAnsi="Arial" w:cs="Arial"/>
          <w:b/>
          <w:bCs/>
          <w:sz w:val="24"/>
          <w:szCs w:val="24"/>
        </w:rPr>
      </w:pPr>
      <w:r w:rsidRPr="00C15EC8">
        <w:rPr>
          <w:rFonts w:ascii="Arial" w:eastAsia="Arial" w:hAnsi="Arial" w:cs="Arial"/>
          <w:b/>
          <w:bCs/>
          <w:sz w:val="24"/>
          <w:szCs w:val="24"/>
        </w:rPr>
        <w:t>C.10.2</w:t>
      </w:r>
      <w:r w:rsidRPr="00C15EC8">
        <w:rPr>
          <w:rFonts w:ascii="Arial" w:eastAsia="Arial" w:hAnsi="Arial" w:cs="Arial"/>
          <w:b/>
          <w:bCs/>
          <w:sz w:val="24"/>
          <w:szCs w:val="24"/>
        </w:rPr>
        <w:tab/>
        <w:t xml:space="preserve">REPORT BY THE MUNICIPAL MANAGER: ACTION MINUTES OF THE COUNCIL MEETING HELD ON </w:t>
      </w:r>
      <w:r w:rsidR="005C75A5" w:rsidRPr="00C15EC8">
        <w:rPr>
          <w:rFonts w:ascii="Arial" w:eastAsia="Arial" w:hAnsi="Arial" w:cs="Arial"/>
          <w:b/>
          <w:bCs/>
          <w:sz w:val="24"/>
          <w:szCs w:val="24"/>
        </w:rPr>
        <w:t>MONDAY</w:t>
      </w:r>
      <w:r w:rsidRPr="00C15EC8">
        <w:rPr>
          <w:rFonts w:ascii="Arial" w:eastAsia="Arial" w:hAnsi="Arial" w:cs="Arial"/>
          <w:b/>
          <w:bCs/>
          <w:sz w:val="24"/>
          <w:szCs w:val="24"/>
        </w:rPr>
        <w:t>, 2</w:t>
      </w:r>
      <w:r w:rsidR="005C75A5" w:rsidRPr="00C15EC8">
        <w:rPr>
          <w:rFonts w:ascii="Arial" w:eastAsia="Arial" w:hAnsi="Arial" w:cs="Arial"/>
          <w:b/>
          <w:bCs/>
          <w:sz w:val="24"/>
          <w:szCs w:val="24"/>
        </w:rPr>
        <w:t>4</w:t>
      </w:r>
      <w:r w:rsidRPr="00C15EC8">
        <w:rPr>
          <w:rFonts w:ascii="Arial" w:eastAsia="Arial" w:hAnsi="Arial" w:cs="Arial"/>
          <w:b/>
          <w:bCs/>
          <w:sz w:val="24"/>
          <w:szCs w:val="24"/>
        </w:rPr>
        <w:t> JU</w:t>
      </w:r>
      <w:r w:rsidR="005C75A5" w:rsidRPr="00C15EC8">
        <w:rPr>
          <w:rFonts w:ascii="Arial" w:eastAsia="Arial" w:hAnsi="Arial" w:cs="Arial"/>
          <w:b/>
          <w:bCs/>
          <w:sz w:val="24"/>
          <w:szCs w:val="24"/>
        </w:rPr>
        <w:t>LY</w:t>
      </w:r>
      <w:r w:rsidRPr="00C15EC8">
        <w:rPr>
          <w:rFonts w:ascii="Arial" w:eastAsia="Arial" w:hAnsi="Arial" w:cs="Arial"/>
          <w:b/>
          <w:bCs/>
          <w:sz w:val="24"/>
          <w:szCs w:val="24"/>
        </w:rPr>
        <w:t> 2023</w:t>
      </w:r>
    </w:p>
    <w:p w14:paraId="162867A2" w14:textId="77777777" w:rsidR="00076FC8" w:rsidRPr="00C15EC8" w:rsidRDefault="00076FC8" w:rsidP="00076FC8">
      <w:pPr>
        <w:widowControl w:val="0"/>
        <w:autoSpaceDE w:val="0"/>
        <w:autoSpaceDN w:val="0"/>
        <w:ind w:left="1134"/>
        <w:jc w:val="both"/>
        <w:rPr>
          <w:rFonts w:ascii="Arial" w:eastAsia="Arial" w:hAnsi="Arial" w:cs="Arial"/>
          <w:sz w:val="24"/>
          <w:szCs w:val="24"/>
        </w:rPr>
      </w:pPr>
      <w:r w:rsidRPr="00C15EC8">
        <w:rPr>
          <w:rFonts w:ascii="Arial" w:eastAsia="Arial" w:hAnsi="Arial" w:cs="Arial"/>
          <w:sz w:val="24"/>
          <w:szCs w:val="24"/>
        </w:rPr>
        <w:t>______________________________________________________________</w:t>
      </w:r>
    </w:p>
    <w:p w14:paraId="271C779D" w14:textId="77777777" w:rsidR="00076FC8" w:rsidRPr="00C15EC8" w:rsidRDefault="00076FC8" w:rsidP="00076FC8">
      <w:pPr>
        <w:widowControl w:val="0"/>
        <w:tabs>
          <w:tab w:val="left" w:pos="1134"/>
          <w:tab w:val="left" w:pos="3119"/>
          <w:tab w:val="left" w:pos="7088"/>
          <w:tab w:val="left" w:pos="9214"/>
          <w:tab w:val="left" w:pos="9639"/>
        </w:tabs>
        <w:autoSpaceDE w:val="0"/>
        <w:autoSpaceDN w:val="0"/>
        <w:ind w:left="1134"/>
        <w:jc w:val="both"/>
        <w:rPr>
          <w:rFonts w:ascii="Arial" w:eastAsia="MS Mincho" w:hAnsi="Arial" w:cs="Arial"/>
          <w:bCs/>
          <w:sz w:val="24"/>
          <w:szCs w:val="24"/>
        </w:rPr>
      </w:pPr>
    </w:p>
    <w:p w14:paraId="0A2579A3" w14:textId="77777777" w:rsidR="00076FC8" w:rsidRPr="00C15EC8" w:rsidRDefault="00076FC8" w:rsidP="00076FC8">
      <w:pPr>
        <w:widowControl w:val="0"/>
        <w:tabs>
          <w:tab w:val="left" w:pos="1134"/>
          <w:tab w:val="left" w:pos="7088"/>
          <w:tab w:val="left" w:pos="9214"/>
          <w:tab w:val="left" w:pos="9639"/>
        </w:tabs>
        <w:autoSpaceDE w:val="0"/>
        <w:autoSpaceDN w:val="0"/>
        <w:ind w:left="1134"/>
        <w:jc w:val="both"/>
        <w:rPr>
          <w:rFonts w:ascii="Arial" w:eastAsia="MS Mincho" w:hAnsi="Arial" w:cs="Arial"/>
          <w:b/>
          <w:sz w:val="24"/>
          <w:szCs w:val="24"/>
        </w:rPr>
      </w:pPr>
      <w:r w:rsidRPr="00C15EC8">
        <w:rPr>
          <w:rFonts w:ascii="Arial" w:eastAsia="MS Mincho" w:hAnsi="Arial" w:cs="Arial"/>
          <w:b/>
          <w:sz w:val="24"/>
          <w:szCs w:val="24"/>
        </w:rPr>
        <w:t>RESOLVED:</w:t>
      </w:r>
    </w:p>
    <w:p w14:paraId="5AB80D26" w14:textId="77777777" w:rsidR="00076FC8" w:rsidRPr="00C15EC8" w:rsidRDefault="00076FC8" w:rsidP="00076FC8">
      <w:pPr>
        <w:widowControl w:val="0"/>
        <w:tabs>
          <w:tab w:val="left" w:pos="1134"/>
          <w:tab w:val="left" w:pos="7088"/>
          <w:tab w:val="left" w:pos="9214"/>
          <w:tab w:val="left" w:pos="9639"/>
        </w:tabs>
        <w:autoSpaceDE w:val="0"/>
        <w:autoSpaceDN w:val="0"/>
        <w:ind w:left="1134"/>
        <w:jc w:val="both"/>
        <w:rPr>
          <w:rFonts w:ascii="Arial" w:eastAsia="MS Mincho" w:hAnsi="Arial" w:cs="Arial"/>
          <w:sz w:val="24"/>
          <w:szCs w:val="24"/>
        </w:rPr>
      </w:pPr>
    </w:p>
    <w:p w14:paraId="61DD47B7" w14:textId="52C73A15" w:rsidR="00076FC8" w:rsidRPr="00C15EC8" w:rsidRDefault="00076FC8" w:rsidP="00076FC8">
      <w:pPr>
        <w:widowControl w:val="0"/>
        <w:tabs>
          <w:tab w:val="left" w:pos="1134"/>
          <w:tab w:val="left" w:pos="3119"/>
          <w:tab w:val="left" w:pos="7088"/>
          <w:tab w:val="left" w:pos="9214"/>
          <w:tab w:val="left" w:pos="9639"/>
        </w:tabs>
        <w:autoSpaceDE w:val="0"/>
        <w:autoSpaceDN w:val="0"/>
        <w:ind w:left="1134"/>
        <w:jc w:val="both"/>
        <w:rPr>
          <w:rFonts w:ascii="Arial" w:eastAsia="MS Mincho" w:hAnsi="Arial" w:cs="Arial"/>
          <w:sz w:val="24"/>
          <w:szCs w:val="24"/>
        </w:rPr>
      </w:pPr>
      <w:r w:rsidRPr="00C15EC8">
        <w:rPr>
          <w:rFonts w:ascii="Arial" w:eastAsia="MS Mincho" w:hAnsi="Arial" w:cs="Arial"/>
          <w:sz w:val="24"/>
          <w:szCs w:val="24"/>
        </w:rPr>
        <w:t xml:space="preserve">That cognisance be taken of the communication by the Municipal Manager that all matters pertaining to the action minutes of the Council meeting held on </w:t>
      </w:r>
      <w:r w:rsidR="005C75A5" w:rsidRPr="00C15EC8">
        <w:rPr>
          <w:rFonts w:ascii="Arial" w:eastAsia="MS Mincho" w:hAnsi="Arial" w:cs="Arial"/>
          <w:sz w:val="24"/>
          <w:szCs w:val="24"/>
        </w:rPr>
        <w:t>Monday</w:t>
      </w:r>
      <w:r w:rsidRPr="00C15EC8">
        <w:rPr>
          <w:rFonts w:ascii="Arial" w:eastAsia="MS Mincho" w:hAnsi="Arial" w:cs="Arial"/>
          <w:sz w:val="24"/>
          <w:szCs w:val="24"/>
        </w:rPr>
        <w:t>, 2</w:t>
      </w:r>
      <w:r w:rsidR="005C75A5" w:rsidRPr="00C15EC8">
        <w:rPr>
          <w:rFonts w:ascii="Arial" w:eastAsia="MS Mincho" w:hAnsi="Arial" w:cs="Arial"/>
          <w:sz w:val="24"/>
          <w:szCs w:val="24"/>
        </w:rPr>
        <w:t>4</w:t>
      </w:r>
      <w:r w:rsidRPr="00C15EC8">
        <w:rPr>
          <w:rFonts w:ascii="Arial" w:eastAsia="MS Mincho" w:hAnsi="Arial" w:cs="Arial"/>
          <w:sz w:val="24"/>
          <w:szCs w:val="24"/>
        </w:rPr>
        <w:t> Ju</w:t>
      </w:r>
      <w:r w:rsidR="005C75A5" w:rsidRPr="00C15EC8">
        <w:rPr>
          <w:rFonts w:ascii="Arial" w:eastAsia="MS Mincho" w:hAnsi="Arial" w:cs="Arial"/>
          <w:sz w:val="24"/>
          <w:szCs w:val="24"/>
        </w:rPr>
        <w:t>ly</w:t>
      </w:r>
      <w:r w:rsidRPr="00C15EC8">
        <w:rPr>
          <w:rFonts w:ascii="Arial" w:eastAsia="MS Mincho" w:hAnsi="Arial" w:cs="Arial"/>
          <w:sz w:val="24"/>
          <w:szCs w:val="24"/>
        </w:rPr>
        <w:t> 2023 had been attended to.</w:t>
      </w:r>
    </w:p>
    <w:p w14:paraId="01151A51" w14:textId="77777777" w:rsidR="00076FC8" w:rsidRPr="00C15EC8" w:rsidRDefault="00076FC8" w:rsidP="00076FC8">
      <w:pPr>
        <w:widowControl w:val="0"/>
        <w:tabs>
          <w:tab w:val="left" w:pos="1134"/>
          <w:tab w:val="left" w:pos="3119"/>
          <w:tab w:val="left" w:pos="7088"/>
          <w:tab w:val="left" w:pos="9214"/>
          <w:tab w:val="left" w:pos="9639"/>
        </w:tabs>
        <w:autoSpaceDE w:val="0"/>
        <w:autoSpaceDN w:val="0"/>
        <w:ind w:left="1134"/>
        <w:jc w:val="both"/>
        <w:rPr>
          <w:rFonts w:ascii="Arial" w:eastAsia="MS Mincho" w:hAnsi="Arial" w:cs="Arial"/>
          <w:sz w:val="24"/>
          <w:szCs w:val="24"/>
        </w:rPr>
      </w:pPr>
    </w:p>
    <w:p w14:paraId="219F38F2" w14:textId="77777777" w:rsidR="00076FC8" w:rsidRPr="00C15EC8" w:rsidRDefault="00076FC8" w:rsidP="00076FC8">
      <w:pPr>
        <w:widowControl w:val="0"/>
        <w:tabs>
          <w:tab w:val="left" w:pos="1134"/>
          <w:tab w:val="left" w:pos="3119"/>
          <w:tab w:val="left" w:pos="7088"/>
          <w:tab w:val="left" w:pos="9214"/>
          <w:tab w:val="left" w:pos="9639"/>
        </w:tabs>
        <w:autoSpaceDE w:val="0"/>
        <w:autoSpaceDN w:val="0"/>
        <w:ind w:left="1134"/>
        <w:jc w:val="both"/>
        <w:rPr>
          <w:rFonts w:ascii="Arial" w:eastAsia="MS Mincho" w:hAnsi="Arial" w:cs="Arial"/>
          <w:sz w:val="24"/>
          <w:szCs w:val="24"/>
        </w:rPr>
      </w:pPr>
    </w:p>
    <w:p w14:paraId="74585322" w14:textId="77777777" w:rsidR="00076FC8" w:rsidRPr="00C15EC8" w:rsidRDefault="00076FC8" w:rsidP="00076FC8">
      <w:pPr>
        <w:widowControl w:val="0"/>
        <w:autoSpaceDE w:val="0"/>
        <w:autoSpaceDN w:val="0"/>
        <w:ind w:left="1134" w:hanging="1134"/>
        <w:jc w:val="both"/>
        <w:rPr>
          <w:rFonts w:ascii="Arial" w:eastAsia="Arial" w:hAnsi="Arial" w:cs="Arial"/>
          <w:b/>
          <w:bCs/>
          <w:sz w:val="24"/>
          <w:szCs w:val="24"/>
        </w:rPr>
      </w:pPr>
      <w:r w:rsidRPr="00C15EC8">
        <w:rPr>
          <w:rFonts w:ascii="Arial" w:eastAsia="Arial" w:hAnsi="Arial" w:cs="Arial"/>
          <w:b/>
          <w:bCs/>
          <w:sz w:val="24"/>
          <w:szCs w:val="24"/>
        </w:rPr>
        <w:t>C.11</w:t>
      </w:r>
      <w:r w:rsidRPr="00C15EC8">
        <w:rPr>
          <w:rFonts w:ascii="Arial" w:eastAsia="Arial" w:hAnsi="Arial" w:cs="Arial"/>
          <w:b/>
          <w:bCs/>
          <w:sz w:val="24"/>
          <w:szCs w:val="24"/>
        </w:rPr>
        <w:tab/>
        <w:t>INTERVIEWS WITH OR PRESENTATIONS BY DEPUTATIONS</w:t>
      </w:r>
    </w:p>
    <w:p w14:paraId="7B7A4608" w14:textId="77777777" w:rsidR="00076FC8" w:rsidRPr="00C15EC8" w:rsidRDefault="00076FC8" w:rsidP="00076FC8">
      <w:pPr>
        <w:widowControl w:val="0"/>
        <w:autoSpaceDE w:val="0"/>
        <w:autoSpaceDN w:val="0"/>
        <w:ind w:left="1134"/>
        <w:jc w:val="both"/>
        <w:rPr>
          <w:rFonts w:ascii="Arial" w:eastAsia="Arial" w:hAnsi="Arial" w:cs="Arial"/>
          <w:sz w:val="24"/>
          <w:szCs w:val="24"/>
        </w:rPr>
      </w:pPr>
      <w:r w:rsidRPr="00C15EC8">
        <w:rPr>
          <w:rFonts w:ascii="Arial" w:eastAsia="Arial" w:hAnsi="Arial" w:cs="Arial"/>
          <w:sz w:val="24"/>
          <w:szCs w:val="24"/>
        </w:rPr>
        <w:t>_______________________________________________________________</w:t>
      </w:r>
    </w:p>
    <w:p w14:paraId="1CDDA11C" w14:textId="77777777" w:rsidR="00076FC8" w:rsidRPr="00C15EC8" w:rsidRDefault="00076FC8" w:rsidP="00076FC8">
      <w:pPr>
        <w:widowControl w:val="0"/>
        <w:autoSpaceDE w:val="0"/>
        <w:autoSpaceDN w:val="0"/>
        <w:ind w:left="1134"/>
        <w:jc w:val="both"/>
        <w:rPr>
          <w:rFonts w:ascii="Arial" w:eastAsia="Arial" w:hAnsi="Arial" w:cs="Arial"/>
          <w:sz w:val="24"/>
          <w:szCs w:val="24"/>
        </w:rPr>
      </w:pPr>
    </w:p>
    <w:p w14:paraId="7D7A80EA" w14:textId="77777777" w:rsidR="00076FC8" w:rsidRPr="00C15EC8" w:rsidRDefault="00076FC8" w:rsidP="00076FC8">
      <w:pPr>
        <w:widowControl w:val="0"/>
        <w:tabs>
          <w:tab w:val="left" w:pos="1134"/>
          <w:tab w:val="left" w:pos="3402"/>
        </w:tabs>
        <w:autoSpaceDE w:val="0"/>
        <w:autoSpaceDN w:val="0"/>
        <w:ind w:left="1134"/>
        <w:jc w:val="both"/>
        <w:rPr>
          <w:rFonts w:ascii="Arial" w:eastAsia="Arial" w:hAnsi="Arial" w:cs="Arial"/>
          <w:sz w:val="24"/>
          <w:szCs w:val="24"/>
        </w:rPr>
      </w:pPr>
      <w:r w:rsidRPr="00C15EC8">
        <w:rPr>
          <w:rFonts w:ascii="Arial" w:eastAsia="Arial" w:hAnsi="Arial" w:cs="Arial"/>
          <w:sz w:val="24"/>
          <w:szCs w:val="24"/>
        </w:rPr>
        <w:t>None.</w:t>
      </w:r>
    </w:p>
    <w:p w14:paraId="297233B9" w14:textId="77777777" w:rsidR="00EB63DD" w:rsidRPr="00C15EC8" w:rsidRDefault="00EB63DD" w:rsidP="00076FC8">
      <w:pPr>
        <w:widowControl w:val="0"/>
        <w:tabs>
          <w:tab w:val="left" w:pos="1134"/>
          <w:tab w:val="left" w:pos="3402"/>
        </w:tabs>
        <w:autoSpaceDE w:val="0"/>
        <w:autoSpaceDN w:val="0"/>
        <w:ind w:left="1134"/>
        <w:jc w:val="both"/>
        <w:rPr>
          <w:rFonts w:ascii="Arial" w:eastAsia="Arial" w:hAnsi="Arial" w:cs="Arial"/>
          <w:sz w:val="24"/>
          <w:szCs w:val="24"/>
        </w:rPr>
      </w:pPr>
    </w:p>
    <w:p w14:paraId="646541BF" w14:textId="77777777" w:rsidR="00EB63DD" w:rsidRPr="00C15EC8" w:rsidRDefault="00EB63DD" w:rsidP="00076FC8">
      <w:pPr>
        <w:widowControl w:val="0"/>
        <w:tabs>
          <w:tab w:val="left" w:pos="1134"/>
          <w:tab w:val="left" w:pos="3402"/>
        </w:tabs>
        <w:autoSpaceDE w:val="0"/>
        <w:autoSpaceDN w:val="0"/>
        <w:ind w:left="1134"/>
        <w:jc w:val="both"/>
        <w:rPr>
          <w:rFonts w:ascii="Arial" w:eastAsia="Arial" w:hAnsi="Arial" w:cs="Arial"/>
          <w:sz w:val="24"/>
          <w:szCs w:val="24"/>
        </w:rPr>
      </w:pPr>
    </w:p>
    <w:p w14:paraId="31E92A81" w14:textId="6FBB92CF" w:rsidR="00076FC8" w:rsidRPr="00C15EC8" w:rsidRDefault="00076FC8" w:rsidP="00076FC8">
      <w:pPr>
        <w:widowControl w:val="0"/>
        <w:tabs>
          <w:tab w:val="left" w:pos="1134"/>
        </w:tabs>
        <w:autoSpaceDE w:val="0"/>
        <w:autoSpaceDN w:val="0"/>
        <w:ind w:left="1134" w:hanging="1134"/>
        <w:jc w:val="both"/>
        <w:rPr>
          <w:rFonts w:ascii="Arial" w:eastAsia="Arial" w:hAnsi="Arial" w:cs="Arial"/>
          <w:b/>
          <w:sz w:val="24"/>
          <w:szCs w:val="24"/>
        </w:rPr>
      </w:pPr>
      <w:r w:rsidRPr="00C15EC8">
        <w:rPr>
          <w:rFonts w:ascii="Arial" w:eastAsia="Arial" w:hAnsi="Arial" w:cs="Arial"/>
          <w:b/>
          <w:sz w:val="24"/>
          <w:szCs w:val="24"/>
        </w:rPr>
        <w:t>C.12</w:t>
      </w:r>
      <w:r w:rsidRPr="00C15EC8">
        <w:rPr>
          <w:rFonts w:ascii="Arial" w:eastAsia="Arial" w:hAnsi="Arial" w:cs="Arial"/>
          <w:b/>
          <w:sz w:val="24"/>
          <w:szCs w:val="24"/>
        </w:rPr>
        <w:tab/>
        <w:t>URGENT MATTERS SUBMITTED BY THE MUNICIPAL MANAGER</w:t>
      </w:r>
    </w:p>
    <w:p w14:paraId="59105713" w14:textId="77777777" w:rsidR="00076FC8" w:rsidRPr="00C15EC8" w:rsidRDefault="00076FC8" w:rsidP="00076FC8">
      <w:pPr>
        <w:widowControl w:val="0"/>
        <w:autoSpaceDE w:val="0"/>
        <w:autoSpaceDN w:val="0"/>
        <w:ind w:left="1134"/>
        <w:jc w:val="both"/>
        <w:rPr>
          <w:rFonts w:ascii="Arial" w:eastAsia="Arial" w:hAnsi="Arial" w:cs="Arial"/>
          <w:sz w:val="24"/>
          <w:szCs w:val="24"/>
        </w:rPr>
      </w:pPr>
      <w:r w:rsidRPr="00C15EC8">
        <w:rPr>
          <w:rFonts w:ascii="Arial" w:eastAsia="Arial" w:hAnsi="Arial" w:cs="Arial"/>
          <w:sz w:val="24"/>
          <w:szCs w:val="24"/>
        </w:rPr>
        <w:t>_______________________________________________________________</w:t>
      </w:r>
    </w:p>
    <w:p w14:paraId="62E9674A" w14:textId="77777777" w:rsidR="00076FC8" w:rsidRPr="00C15EC8" w:rsidRDefault="00076FC8" w:rsidP="00076FC8">
      <w:pPr>
        <w:widowControl w:val="0"/>
        <w:tabs>
          <w:tab w:val="left" w:pos="1134"/>
        </w:tabs>
        <w:autoSpaceDE w:val="0"/>
        <w:autoSpaceDN w:val="0"/>
        <w:ind w:left="1134"/>
        <w:jc w:val="both"/>
        <w:rPr>
          <w:rFonts w:ascii="Arial" w:eastAsia="Arial" w:hAnsi="Arial" w:cs="Arial"/>
          <w:sz w:val="24"/>
          <w:szCs w:val="24"/>
          <w:u w:val="single"/>
        </w:rPr>
      </w:pPr>
    </w:p>
    <w:p w14:paraId="2F2C7799" w14:textId="77777777" w:rsidR="00076FC8" w:rsidRPr="00C15EC8" w:rsidRDefault="00076FC8" w:rsidP="00076FC8">
      <w:pPr>
        <w:widowControl w:val="0"/>
        <w:tabs>
          <w:tab w:val="left" w:pos="1134"/>
        </w:tabs>
        <w:autoSpaceDE w:val="0"/>
        <w:autoSpaceDN w:val="0"/>
        <w:ind w:left="1134"/>
        <w:jc w:val="both"/>
        <w:rPr>
          <w:rFonts w:ascii="Arial" w:eastAsia="Arial" w:hAnsi="Arial" w:cs="Arial"/>
          <w:sz w:val="24"/>
          <w:szCs w:val="24"/>
        </w:rPr>
      </w:pPr>
      <w:r w:rsidRPr="00C15EC8">
        <w:rPr>
          <w:rFonts w:ascii="Arial" w:eastAsia="Arial" w:hAnsi="Arial" w:cs="Arial"/>
          <w:sz w:val="24"/>
          <w:szCs w:val="24"/>
        </w:rPr>
        <w:t>None.</w:t>
      </w:r>
    </w:p>
    <w:p w14:paraId="64DB2DEB" w14:textId="77777777" w:rsidR="000757E2" w:rsidRPr="00C15EC8" w:rsidRDefault="000757E2" w:rsidP="00076FC8">
      <w:pPr>
        <w:widowControl w:val="0"/>
        <w:tabs>
          <w:tab w:val="left" w:pos="1134"/>
        </w:tabs>
        <w:autoSpaceDE w:val="0"/>
        <w:autoSpaceDN w:val="0"/>
        <w:ind w:left="1134"/>
        <w:jc w:val="both"/>
        <w:rPr>
          <w:rFonts w:ascii="Arial" w:eastAsia="Arial" w:hAnsi="Arial" w:cs="Arial"/>
          <w:sz w:val="24"/>
          <w:szCs w:val="24"/>
        </w:rPr>
      </w:pPr>
    </w:p>
    <w:p w14:paraId="34D003B7" w14:textId="77777777" w:rsidR="000757E2" w:rsidRPr="00C15EC8" w:rsidRDefault="000757E2" w:rsidP="00076FC8">
      <w:pPr>
        <w:widowControl w:val="0"/>
        <w:tabs>
          <w:tab w:val="left" w:pos="1134"/>
        </w:tabs>
        <w:autoSpaceDE w:val="0"/>
        <w:autoSpaceDN w:val="0"/>
        <w:ind w:left="1134"/>
        <w:jc w:val="both"/>
        <w:rPr>
          <w:rFonts w:ascii="Arial" w:eastAsia="Arial" w:hAnsi="Arial" w:cs="Arial"/>
          <w:sz w:val="24"/>
          <w:szCs w:val="24"/>
        </w:rPr>
      </w:pPr>
    </w:p>
    <w:p w14:paraId="45310D92" w14:textId="3206CF5C" w:rsidR="00E73DD0" w:rsidRPr="00C15EC8" w:rsidRDefault="00E73DD0" w:rsidP="00E73DD0">
      <w:pPr>
        <w:widowControl w:val="0"/>
        <w:autoSpaceDE w:val="0"/>
        <w:autoSpaceDN w:val="0"/>
        <w:ind w:left="1134" w:right="-7" w:hanging="1134"/>
        <w:jc w:val="both"/>
        <w:rPr>
          <w:rFonts w:ascii="Arial" w:eastAsia="Arial" w:hAnsi="Arial" w:cs="Arial"/>
          <w:b/>
          <w:color w:val="080808"/>
          <w:w w:val="95"/>
          <w:sz w:val="24"/>
          <w:szCs w:val="24"/>
        </w:rPr>
      </w:pPr>
      <w:r w:rsidRPr="00C15EC8">
        <w:rPr>
          <w:rFonts w:ascii="Arial" w:eastAsia="Arial" w:hAnsi="Arial" w:cs="Arial"/>
          <w:b/>
          <w:color w:val="262626"/>
          <w:sz w:val="24"/>
          <w:szCs w:val="24"/>
        </w:rPr>
        <w:t>C.13</w:t>
      </w:r>
      <w:r w:rsidRPr="00C15EC8">
        <w:rPr>
          <w:rFonts w:ascii="Arial" w:eastAsia="Arial" w:hAnsi="Arial" w:cs="Arial"/>
          <w:b/>
          <w:color w:val="262626"/>
          <w:sz w:val="24"/>
          <w:szCs w:val="24"/>
        </w:rPr>
        <w:tab/>
      </w:r>
      <w:r w:rsidRPr="00C15EC8">
        <w:rPr>
          <w:rFonts w:ascii="Arial" w:eastAsia="MS Mincho" w:hAnsi="Arial" w:cs="Arial"/>
          <w:b/>
          <w:color w:val="000000"/>
          <w:sz w:val="24"/>
          <w:szCs w:val="24"/>
        </w:rPr>
        <w:t xml:space="preserve">REPORT BY THE EXECUTIVE MAYOR: MAYORAL COMMITTEE MEETING HELD ON </w:t>
      </w:r>
      <w:r w:rsidR="00896166" w:rsidRPr="00C15EC8">
        <w:rPr>
          <w:rFonts w:ascii="Arial" w:eastAsia="MS Mincho" w:hAnsi="Arial" w:cs="Arial"/>
          <w:b/>
          <w:color w:val="000000"/>
          <w:sz w:val="24"/>
          <w:szCs w:val="24"/>
        </w:rPr>
        <w:t xml:space="preserve">TUESDAY, </w:t>
      </w:r>
      <w:r w:rsidR="00C77332" w:rsidRPr="00C15EC8">
        <w:rPr>
          <w:rFonts w:ascii="Arial" w:eastAsia="MS Mincho" w:hAnsi="Arial" w:cs="Arial"/>
          <w:b/>
          <w:color w:val="000000"/>
          <w:sz w:val="24"/>
          <w:szCs w:val="24"/>
        </w:rPr>
        <w:t>4</w:t>
      </w:r>
      <w:r w:rsidR="001E5B9A" w:rsidRPr="00C15EC8">
        <w:rPr>
          <w:rFonts w:ascii="Arial" w:eastAsia="MS Mincho" w:hAnsi="Arial" w:cs="Arial"/>
          <w:b/>
          <w:color w:val="000000"/>
          <w:sz w:val="24"/>
          <w:szCs w:val="24"/>
        </w:rPr>
        <w:t> </w:t>
      </w:r>
      <w:r w:rsidR="00C77332" w:rsidRPr="00C15EC8">
        <w:rPr>
          <w:rFonts w:ascii="Arial" w:eastAsia="MS Mincho" w:hAnsi="Arial" w:cs="Arial"/>
          <w:b/>
          <w:color w:val="000000"/>
          <w:sz w:val="24"/>
          <w:szCs w:val="24"/>
        </w:rPr>
        <w:t>JULY</w:t>
      </w:r>
      <w:r w:rsidR="00565E77" w:rsidRPr="00C15EC8">
        <w:rPr>
          <w:rFonts w:ascii="Arial" w:eastAsia="MS Mincho" w:hAnsi="Arial" w:cs="Arial"/>
          <w:b/>
          <w:color w:val="000000"/>
          <w:sz w:val="24"/>
          <w:szCs w:val="24"/>
        </w:rPr>
        <w:t> </w:t>
      </w:r>
      <w:r w:rsidR="006806F5" w:rsidRPr="00C15EC8">
        <w:rPr>
          <w:rFonts w:ascii="Arial" w:eastAsia="MS Mincho" w:hAnsi="Arial" w:cs="Arial"/>
          <w:b/>
          <w:color w:val="000000"/>
          <w:sz w:val="24"/>
          <w:szCs w:val="24"/>
        </w:rPr>
        <w:t xml:space="preserve">2023 </w:t>
      </w:r>
      <w:r w:rsidR="00746EC5" w:rsidRPr="00C15EC8">
        <w:rPr>
          <w:rFonts w:ascii="Arial" w:eastAsia="MS Mincho" w:hAnsi="Arial" w:cs="Arial"/>
          <w:b/>
          <w:color w:val="000000"/>
          <w:sz w:val="24"/>
          <w:szCs w:val="24"/>
        </w:rPr>
        <w:t xml:space="preserve">                                         </w:t>
      </w:r>
      <w:r w:rsidRPr="00C15EC8">
        <w:rPr>
          <w:rFonts w:ascii="Arial" w:eastAsia="MS Mincho" w:hAnsi="Arial" w:cs="Arial"/>
          <w:b/>
          <w:color w:val="000000"/>
          <w:sz w:val="24"/>
          <w:szCs w:val="24"/>
        </w:rPr>
        <w:t xml:space="preserve">                  (3/2/2/1)</w:t>
      </w:r>
    </w:p>
    <w:p w14:paraId="05E26F16" w14:textId="77777777" w:rsidR="00E73DD0" w:rsidRPr="00C15EC8" w:rsidRDefault="00E73DD0" w:rsidP="00E73DD0">
      <w:pPr>
        <w:widowControl w:val="0"/>
        <w:autoSpaceDE w:val="0"/>
        <w:autoSpaceDN w:val="0"/>
        <w:ind w:left="1134"/>
        <w:rPr>
          <w:rFonts w:ascii="Arial" w:eastAsia="Arial" w:hAnsi="Arial" w:cs="Arial"/>
          <w:sz w:val="24"/>
          <w:szCs w:val="24"/>
        </w:rPr>
      </w:pPr>
      <w:r w:rsidRPr="00C15EC8">
        <w:rPr>
          <w:rFonts w:ascii="Arial" w:eastAsia="Arial" w:hAnsi="Arial" w:cs="Arial"/>
          <w:sz w:val="24"/>
          <w:szCs w:val="24"/>
        </w:rPr>
        <w:t>_______________________________________________________________</w:t>
      </w:r>
    </w:p>
    <w:p w14:paraId="5ACC58B0" w14:textId="77777777" w:rsidR="00E73DD0" w:rsidRPr="00C15EC8" w:rsidRDefault="00E73DD0" w:rsidP="00E73DD0">
      <w:pPr>
        <w:widowControl w:val="0"/>
        <w:autoSpaceDE w:val="0"/>
        <w:autoSpaceDN w:val="0"/>
        <w:ind w:left="1134"/>
        <w:rPr>
          <w:rFonts w:ascii="Arial" w:eastAsia="Arial" w:hAnsi="Arial" w:cs="Arial"/>
          <w:sz w:val="24"/>
          <w:szCs w:val="24"/>
          <w:u w:val="single"/>
        </w:rPr>
      </w:pPr>
    </w:p>
    <w:p w14:paraId="6C732C87" w14:textId="38B7A9DE" w:rsidR="00E73DD0" w:rsidRPr="00C15EC8" w:rsidRDefault="00E73DD0" w:rsidP="00E73DD0">
      <w:pPr>
        <w:widowControl w:val="0"/>
        <w:autoSpaceDE w:val="0"/>
        <w:autoSpaceDN w:val="0"/>
        <w:ind w:left="1134"/>
        <w:jc w:val="both"/>
        <w:rPr>
          <w:rFonts w:ascii="Arial" w:eastAsia="Arial" w:hAnsi="Arial" w:cs="Arial"/>
          <w:sz w:val="24"/>
          <w:szCs w:val="24"/>
        </w:rPr>
      </w:pPr>
      <w:r w:rsidRPr="00C15EC8">
        <w:rPr>
          <w:rFonts w:ascii="Arial" w:eastAsia="Arial" w:hAnsi="Arial" w:cs="Arial"/>
          <w:color w:val="080808"/>
          <w:sz w:val="24"/>
          <w:szCs w:val="24"/>
        </w:rPr>
        <w:t>The following report outline</w:t>
      </w:r>
      <w:r w:rsidR="00565E77" w:rsidRPr="00C15EC8">
        <w:rPr>
          <w:rFonts w:ascii="Arial" w:eastAsia="Arial" w:hAnsi="Arial" w:cs="Arial"/>
          <w:color w:val="080808"/>
          <w:sz w:val="24"/>
          <w:szCs w:val="24"/>
        </w:rPr>
        <w:t>s</w:t>
      </w:r>
      <w:r w:rsidRPr="00C15EC8">
        <w:rPr>
          <w:rFonts w:ascii="Arial" w:eastAsia="Arial" w:hAnsi="Arial" w:cs="Arial"/>
          <w:color w:val="080808"/>
          <w:sz w:val="24"/>
          <w:szCs w:val="24"/>
        </w:rPr>
        <w:t xml:space="preserve"> the issues and decisions taken by the Mayoral Committee.</w:t>
      </w:r>
    </w:p>
    <w:p w14:paraId="19803A05" w14:textId="77777777" w:rsidR="00E73DD0" w:rsidRPr="00C15EC8" w:rsidRDefault="00E73DD0" w:rsidP="00E73DD0">
      <w:pPr>
        <w:widowControl w:val="0"/>
        <w:autoSpaceDE w:val="0"/>
        <w:autoSpaceDN w:val="0"/>
        <w:ind w:left="1134"/>
        <w:jc w:val="both"/>
        <w:rPr>
          <w:rFonts w:ascii="Arial" w:eastAsia="Arial" w:hAnsi="Arial" w:cs="Arial"/>
          <w:sz w:val="24"/>
          <w:szCs w:val="24"/>
        </w:rPr>
      </w:pPr>
    </w:p>
    <w:p w14:paraId="673E98C5" w14:textId="0D935ACE" w:rsidR="00E73DD0" w:rsidRPr="00C15EC8" w:rsidRDefault="00E73DD0" w:rsidP="00E73DD0">
      <w:pPr>
        <w:widowControl w:val="0"/>
        <w:autoSpaceDE w:val="0"/>
        <w:autoSpaceDN w:val="0"/>
        <w:ind w:left="1134"/>
        <w:jc w:val="both"/>
        <w:rPr>
          <w:rFonts w:ascii="Arial" w:eastAsia="Arial" w:hAnsi="Arial" w:cs="Arial"/>
          <w:sz w:val="24"/>
          <w:szCs w:val="24"/>
        </w:rPr>
      </w:pPr>
      <w:r w:rsidRPr="00C15EC8">
        <w:rPr>
          <w:rFonts w:ascii="Arial" w:eastAsia="Arial" w:hAnsi="Arial" w:cs="Arial"/>
          <w:color w:val="080808"/>
          <w:sz w:val="24"/>
          <w:szCs w:val="24"/>
        </w:rPr>
        <w:t xml:space="preserve">The relevant minutes of matters that served before the Executive Mayor and Mayoral Committee on the date indicated </w:t>
      </w:r>
      <w:r w:rsidR="009B5059" w:rsidRPr="00C15EC8">
        <w:rPr>
          <w:rFonts w:ascii="Arial" w:eastAsia="Arial" w:hAnsi="Arial" w:cs="Arial"/>
          <w:color w:val="080808"/>
          <w:sz w:val="24"/>
          <w:szCs w:val="24"/>
        </w:rPr>
        <w:t>has</w:t>
      </w:r>
      <w:r w:rsidRPr="00C15EC8">
        <w:rPr>
          <w:rFonts w:ascii="Arial" w:eastAsia="Arial" w:hAnsi="Arial" w:cs="Arial"/>
          <w:color w:val="080808"/>
          <w:sz w:val="24"/>
          <w:szCs w:val="24"/>
        </w:rPr>
        <w:t xml:space="preserve"> been distributed to all Councillors </w:t>
      </w:r>
      <w:r w:rsidRPr="00C15EC8">
        <w:rPr>
          <w:rFonts w:ascii="Arial" w:eastAsia="Arial" w:hAnsi="Arial" w:cs="Arial"/>
          <w:color w:val="262626"/>
          <w:sz w:val="24"/>
          <w:szCs w:val="24"/>
        </w:rPr>
        <w:t>-</w:t>
      </w:r>
    </w:p>
    <w:p w14:paraId="6777BE4B" w14:textId="77777777" w:rsidR="00E73DD0" w:rsidRPr="00C15EC8" w:rsidRDefault="00E73DD0" w:rsidP="00E73DD0">
      <w:pPr>
        <w:widowControl w:val="0"/>
        <w:autoSpaceDE w:val="0"/>
        <w:autoSpaceDN w:val="0"/>
        <w:ind w:left="1134"/>
        <w:jc w:val="both"/>
        <w:rPr>
          <w:rFonts w:ascii="Arial" w:eastAsia="Arial" w:hAnsi="Arial" w:cs="Arial"/>
          <w:sz w:val="24"/>
          <w:szCs w:val="24"/>
        </w:rPr>
      </w:pPr>
    </w:p>
    <w:p w14:paraId="38A7320E" w14:textId="77777777" w:rsidR="00EB63DD" w:rsidRPr="00C15EC8" w:rsidRDefault="00EB63DD">
      <w:pPr>
        <w:spacing w:after="160" w:line="259" w:lineRule="auto"/>
        <w:rPr>
          <w:rFonts w:ascii="Arial" w:eastAsia="Arial" w:hAnsi="Arial" w:cs="Arial"/>
          <w:b/>
          <w:bCs/>
          <w:color w:val="262626"/>
          <w:sz w:val="24"/>
          <w:szCs w:val="24"/>
        </w:rPr>
      </w:pPr>
      <w:r w:rsidRPr="00C15EC8">
        <w:rPr>
          <w:rFonts w:ascii="Arial" w:eastAsia="Arial" w:hAnsi="Arial" w:cs="Arial"/>
          <w:b/>
          <w:bCs/>
          <w:color w:val="262626"/>
          <w:sz w:val="24"/>
          <w:szCs w:val="24"/>
        </w:rPr>
        <w:br w:type="page"/>
      </w:r>
    </w:p>
    <w:p w14:paraId="77CC1F54" w14:textId="1B983147" w:rsidR="00E73DD0" w:rsidRPr="00C15EC8" w:rsidRDefault="00E73DD0" w:rsidP="00E73DD0">
      <w:pPr>
        <w:widowControl w:val="0"/>
        <w:autoSpaceDE w:val="0"/>
        <w:autoSpaceDN w:val="0"/>
        <w:ind w:left="2410" w:hanging="1276"/>
        <w:jc w:val="both"/>
        <w:outlineLvl w:val="5"/>
        <w:rPr>
          <w:rFonts w:ascii="Arial" w:eastAsia="Arial" w:hAnsi="Arial" w:cs="Arial"/>
          <w:b/>
          <w:bCs/>
          <w:sz w:val="24"/>
          <w:szCs w:val="24"/>
        </w:rPr>
      </w:pPr>
      <w:r w:rsidRPr="00C15EC8">
        <w:rPr>
          <w:rFonts w:ascii="Arial" w:eastAsia="Arial" w:hAnsi="Arial" w:cs="Arial"/>
          <w:b/>
          <w:bCs/>
          <w:color w:val="262626"/>
          <w:sz w:val="24"/>
          <w:szCs w:val="24"/>
        </w:rPr>
        <w:lastRenderedPageBreak/>
        <w:t>1</w:t>
      </w:r>
      <w:r w:rsidRPr="00C15EC8">
        <w:rPr>
          <w:rFonts w:ascii="Arial" w:eastAsia="Arial" w:hAnsi="Arial" w:cs="Arial"/>
          <w:b/>
          <w:bCs/>
          <w:color w:val="262626"/>
          <w:sz w:val="24"/>
          <w:szCs w:val="24"/>
        </w:rPr>
        <w:tab/>
      </w:r>
      <w:r w:rsidRPr="00C15EC8">
        <w:rPr>
          <w:rFonts w:ascii="Arial" w:eastAsia="Arial" w:hAnsi="Arial" w:cs="Arial"/>
          <w:b/>
          <w:bCs/>
          <w:color w:val="262626"/>
          <w:sz w:val="24"/>
          <w:szCs w:val="24"/>
          <w:u w:val="thick" w:color="262626"/>
        </w:rPr>
        <w:t xml:space="preserve">MEETING HELD ON </w:t>
      </w:r>
      <w:r w:rsidR="00C77332" w:rsidRPr="00C15EC8">
        <w:rPr>
          <w:rFonts w:ascii="Arial" w:eastAsia="Arial" w:hAnsi="Arial" w:cs="Arial"/>
          <w:b/>
          <w:bCs/>
          <w:color w:val="262626"/>
          <w:sz w:val="24"/>
          <w:szCs w:val="24"/>
          <w:u w:val="thick" w:color="262626"/>
        </w:rPr>
        <w:t xml:space="preserve">4 JULY </w:t>
      </w:r>
      <w:r w:rsidR="006806F5" w:rsidRPr="00C15EC8">
        <w:rPr>
          <w:rFonts w:ascii="Arial" w:eastAsia="Arial" w:hAnsi="Arial" w:cs="Arial"/>
          <w:b/>
          <w:bCs/>
          <w:color w:val="262626"/>
          <w:sz w:val="24"/>
          <w:szCs w:val="24"/>
          <w:u w:val="thick" w:color="262626"/>
        </w:rPr>
        <w:t>2023</w:t>
      </w:r>
    </w:p>
    <w:p w14:paraId="6CDAE2C8" w14:textId="77777777" w:rsidR="00E73DD0" w:rsidRPr="00C15EC8" w:rsidRDefault="00E73DD0" w:rsidP="00E73DD0">
      <w:pPr>
        <w:widowControl w:val="0"/>
        <w:autoSpaceDE w:val="0"/>
        <w:autoSpaceDN w:val="0"/>
        <w:ind w:left="2410" w:hanging="1276"/>
        <w:jc w:val="both"/>
        <w:rPr>
          <w:rFonts w:ascii="Arial" w:eastAsia="Arial" w:hAnsi="Arial" w:cs="Arial"/>
          <w:sz w:val="24"/>
          <w:szCs w:val="24"/>
        </w:rPr>
      </w:pPr>
    </w:p>
    <w:p w14:paraId="243B09DF" w14:textId="2B48264E" w:rsidR="00E73DD0" w:rsidRPr="00C15EC8" w:rsidRDefault="00E73DD0" w:rsidP="00E73DD0">
      <w:pPr>
        <w:widowControl w:val="0"/>
        <w:autoSpaceDE w:val="0"/>
        <w:autoSpaceDN w:val="0"/>
        <w:ind w:left="2410"/>
        <w:jc w:val="both"/>
        <w:outlineLvl w:val="5"/>
        <w:rPr>
          <w:rFonts w:ascii="Arial" w:eastAsia="Arial" w:hAnsi="Arial" w:cs="Arial"/>
          <w:b/>
          <w:bCs/>
          <w:sz w:val="24"/>
          <w:szCs w:val="24"/>
        </w:rPr>
      </w:pPr>
      <w:r w:rsidRPr="00C15EC8">
        <w:rPr>
          <w:rFonts w:ascii="Arial" w:eastAsia="Arial" w:hAnsi="Arial" w:cs="Arial"/>
          <w:b/>
          <w:bCs/>
          <w:color w:val="262626"/>
          <w:sz w:val="24"/>
          <w:szCs w:val="24"/>
        </w:rPr>
        <w:t>MATTER</w:t>
      </w:r>
      <w:r w:rsidR="008D56FC" w:rsidRPr="00C15EC8">
        <w:rPr>
          <w:rFonts w:ascii="Arial" w:eastAsia="Arial" w:hAnsi="Arial" w:cs="Arial"/>
          <w:b/>
          <w:bCs/>
          <w:color w:val="262626"/>
          <w:sz w:val="24"/>
          <w:szCs w:val="24"/>
        </w:rPr>
        <w:t>S</w:t>
      </w:r>
      <w:r w:rsidRPr="00C15EC8">
        <w:rPr>
          <w:rFonts w:ascii="Arial" w:eastAsia="Arial" w:hAnsi="Arial" w:cs="Arial"/>
          <w:b/>
          <w:bCs/>
          <w:color w:val="262626"/>
          <w:sz w:val="24"/>
          <w:szCs w:val="24"/>
        </w:rPr>
        <w:t xml:space="preserve"> OF WHICH COGNISANCE </w:t>
      </w:r>
      <w:r w:rsidR="008D56FC" w:rsidRPr="00C15EC8">
        <w:rPr>
          <w:rFonts w:ascii="Arial" w:eastAsia="Arial" w:hAnsi="Arial" w:cs="Arial"/>
          <w:b/>
          <w:bCs/>
          <w:color w:val="262626"/>
          <w:sz w:val="24"/>
          <w:szCs w:val="24"/>
        </w:rPr>
        <w:t>WERE</w:t>
      </w:r>
      <w:r w:rsidRPr="00C15EC8">
        <w:rPr>
          <w:rFonts w:ascii="Arial" w:eastAsia="Arial" w:hAnsi="Arial" w:cs="Arial"/>
          <w:b/>
          <w:bCs/>
          <w:color w:val="262626"/>
          <w:sz w:val="24"/>
          <w:szCs w:val="24"/>
        </w:rPr>
        <w:t xml:space="preserve"> TAKEN:</w:t>
      </w:r>
    </w:p>
    <w:p w14:paraId="07F66331" w14:textId="77777777" w:rsidR="00E73DD0" w:rsidRPr="00C15EC8" w:rsidRDefault="00E73DD0" w:rsidP="009B5059">
      <w:pPr>
        <w:widowControl w:val="0"/>
        <w:tabs>
          <w:tab w:val="left" w:pos="2410"/>
        </w:tabs>
        <w:autoSpaceDE w:val="0"/>
        <w:autoSpaceDN w:val="0"/>
        <w:ind w:left="2410" w:hanging="1276"/>
        <w:jc w:val="both"/>
        <w:rPr>
          <w:rFonts w:ascii="Arial" w:eastAsia="Arial" w:hAnsi="Arial" w:cs="Arial"/>
          <w:sz w:val="24"/>
          <w:szCs w:val="24"/>
        </w:rPr>
      </w:pPr>
    </w:p>
    <w:p w14:paraId="594303A9" w14:textId="4BB2006A" w:rsidR="00504918" w:rsidRPr="00C15EC8" w:rsidRDefault="00504918" w:rsidP="00DF7176">
      <w:pPr>
        <w:tabs>
          <w:tab w:val="left" w:pos="1134"/>
          <w:tab w:val="left" w:pos="2410"/>
          <w:tab w:val="left" w:pos="9072"/>
        </w:tabs>
        <w:ind w:left="2410" w:hanging="1276"/>
        <w:jc w:val="both"/>
        <w:rPr>
          <w:rFonts w:ascii="Arial" w:hAnsi="Arial" w:cs="Arial"/>
          <w:b/>
          <w:sz w:val="24"/>
          <w:szCs w:val="24"/>
        </w:rPr>
      </w:pPr>
      <w:r w:rsidRPr="00C15EC8">
        <w:rPr>
          <w:rFonts w:ascii="Arial" w:hAnsi="Arial" w:cs="Arial"/>
          <w:b/>
          <w:sz w:val="24"/>
          <w:szCs w:val="24"/>
        </w:rPr>
        <w:t>MC.7.2</w:t>
      </w:r>
      <w:r w:rsidRPr="00C15EC8">
        <w:rPr>
          <w:rFonts w:ascii="Arial" w:hAnsi="Arial" w:cs="Arial"/>
          <w:b/>
          <w:sz w:val="24"/>
          <w:szCs w:val="24"/>
        </w:rPr>
        <w:tab/>
        <w:t>NOTIFICATION TO THE MAYORAL COMMITTEE: RESOLUTIONS BY THE EXECUTIVE MAYOR IN CONSULTATION WITH THE EXECUTIVE DEPUTY MAYOR AND THE EXECUTIVE MAYOR IN TERMS OF THE SYSTEM OF DELEGATIONS RECONFIRMED BY COUNCIL AT ITEM C.4.8 ON 2 DECEMBER 2021 FOR THE INTERIM</w:t>
      </w:r>
      <w:r w:rsidR="005C75A5" w:rsidRPr="00C15EC8">
        <w:rPr>
          <w:rFonts w:ascii="Arial" w:hAnsi="Arial" w:cs="Arial"/>
          <w:b/>
          <w:sz w:val="24"/>
          <w:szCs w:val="24"/>
        </w:rPr>
        <w:t xml:space="preserve">                                </w:t>
      </w:r>
      <w:r w:rsidRPr="00C15EC8">
        <w:rPr>
          <w:rFonts w:ascii="Arial" w:hAnsi="Arial" w:cs="Arial"/>
          <w:b/>
          <w:sz w:val="24"/>
          <w:szCs w:val="24"/>
        </w:rPr>
        <w:t xml:space="preserve"> (2/4/2)</w:t>
      </w:r>
    </w:p>
    <w:p w14:paraId="7682D154" w14:textId="77777777" w:rsidR="005C75A5" w:rsidRPr="00C15EC8" w:rsidRDefault="005C75A5" w:rsidP="005C75A5">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sz w:val="24"/>
          <w:szCs w:val="24"/>
        </w:rPr>
      </w:pPr>
      <w:r w:rsidRPr="00C15EC8">
        <w:rPr>
          <w:rFonts w:ascii="Arial" w:eastAsia="MS Mincho" w:hAnsi="Arial" w:cs="Arial"/>
          <w:sz w:val="24"/>
          <w:szCs w:val="24"/>
        </w:rPr>
        <w:t>______________________________________________________</w:t>
      </w:r>
    </w:p>
    <w:p w14:paraId="13A57A5B" w14:textId="77777777" w:rsidR="005C75A5" w:rsidRPr="00C15EC8" w:rsidRDefault="005C75A5" w:rsidP="005C75A5">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sz w:val="24"/>
          <w:szCs w:val="24"/>
          <w:u w:val="single"/>
        </w:rPr>
      </w:pPr>
    </w:p>
    <w:p w14:paraId="4E53ABD5" w14:textId="77777777" w:rsidR="005C75A5" w:rsidRPr="00C15EC8" w:rsidRDefault="005C75A5" w:rsidP="005C75A5">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b/>
          <w:sz w:val="24"/>
          <w:szCs w:val="24"/>
        </w:rPr>
      </w:pPr>
      <w:r w:rsidRPr="00C15EC8">
        <w:rPr>
          <w:rFonts w:ascii="Arial" w:eastAsia="MS Mincho" w:hAnsi="Arial" w:cs="Arial"/>
          <w:b/>
          <w:sz w:val="24"/>
          <w:szCs w:val="24"/>
        </w:rPr>
        <w:t>RESOLVED:</w:t>
      </w:r>
    </w:p>
    <w:p w14:paraId="7AF3DBBF" w14:textId="77777777" w:rsidR="005C75A5" w:rsidRPr="00C15EC8" w:rsidRDefault="005C75A5" w:rsidP="005C75A5">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bCs/>
          <w:sz w:val="24"/>
          <w:szCs w:val="24"/>
        </w:rPr>
      </w:pPr>
    </w:p>
    <w:p w14:paraId="784238A0" w14:textId="77777777" w:rsidR="005C75A5" w:rsidRPr="00C15EC8" w:rsidRDefault="005C75A5" w:rsidP="005C75A5">
      <w:pPr>
        <w:widowControl w:val="0"/>
        <w:tabs>
          <w:tab w:val="left" w:pos="1080"/>
          <w:tab w:val="left" w:pos="2835"/>
          <w:tab w:val="left" w:pos="9214"/>
          <w:tab w:val="left" w:pos="9360"/>
          <w:tab w:val="left" w:pos="9639"/>
        </w:tabs>
        <w:autoSpaceDE w:val="0"/>
        <w:autoSpaceDN w:val="0"/>
        <w:ind w:left="2410"/>
        <w:jc w:val="both"/>
        <w:rPr>
          <w:rFonts w:ascii="Arial" w:eastAsia="MS Mincho" w:hAnsi="Arial" w:cs="Arial"/>
          <w:color w:val="000000"/>
          <w:sz w:val="24"/>
          <w:szCs w:val="24"/>
        </w:rPr>
      </w:pPr>
      <w:r w:rsidRPr="00C15EC8">
        <w:rPr>
          <w:rFonts w:ascii="Arial" w:eastAsia="MS Mincho" w:hAnsi="Arial" w:cs="Arial"/>
          <w:color w:val="000000"/>
          <w:sz w:val="24"/>
          <w:szCs w:val="24"/>
        </w:rPr>
        <w:t>That cognisance be taken of the item that served before the Mayoral Committee.</w:t>
      </w:r>
    </w:p>
    <w:p w14:paraId="494AB7E6" w14:textId="7AF05D8E" w:rsidR="00FA7B54" w:rsidRPr="00C15EC8" w:rsidRDefault="00FA7B54" w:rsidP="00DF7176">
      <w:pPr>
        <w:widowControl w:val="0"/>
        <w:tabs>
          <w:tab w:val="left" w:pos="2410"/>
        </w:tabs>
        <w:autoSpaceDE w:val="0"/>
        <w:autoSpaceDN w:val="0"/>
        <w:ind w:left="2410" w:hanging="1276"/>
        <w:jc w:val="both"/>
        <w:rPr>
          <w:rFonts w:ascii="Arial" w:eastAsia="Arial" w:hAnsi="Arial" w:cs="Arial"/>
          <w:bCs/>
          <w:sz w:val="24"/>
          <w:szCs w:val="24"/>
        </w:rPr>
      </w:pPr>
    </w:p>
    <w:p w14:paraId="6F42D019" w14:textId="66CF9664" w:rsidR="00504918" w:rsidRPr="00C15EC8" w:rsidRDefault="00504918" w:rsidP="00DF7176">
      <w:pPr>
        <w:tabs>
          <w:tab w:val="left" w:pos="2410"/>
        </w:tabs>
        <w:ind w:left="2410" w:hanging="1276"/>
        <w:jc w:val="both"/>
        <w:rPr>
          <w:rFonts w:ascii="Arial" w:hAnsi="Arial" w:cs="Arial"/>
          <w:b/>
          <w:sz w:val="24"/>
          <w:szCs w:val="24"/>
        </w:rPr>
      </w:pPr>
      <w:r w:rsidRPr="00C15EC8">
        <w:rPr>
          <w:rFonts w:ascii="Arial" w:hAnsi="Arial" w:cs="Arial"/>
          <w:b/>
          <w:sz w:val="24"/>
          <w:szCs w:val="24"/>
        </w:rPr>
        <w:t>MC.7.3</w:t>
      </w:r>
      <w:r w:rsidRPr="00C15EC8">
        <w:rPr>
          <w:rFonts w:ascii="Arial" w:hAnsi="Arial" w:cs="Arial"/>
          <w:b/>
          <w:sz w:val="24"/>
          <w:szCs w:val="24"/>
        </w:rPr>
        <w:tab/>
        <w:t xml:space="preserve">NOTICE TO MAYORAL COMMITTEE: MINUTES OF THE MEETING OF THE TRAINING COMMITTEE HELD ON TUESDAY, 28 FEBRUARY 2023 </w:t>
      </w:r>
      <w:r w:rsidR="005C75A5" w:rsidRPr="00C15EC8">
        <w:rPr>
          <w:rFonts w:ascii="Arial" w:hAnsi="Arial" w:cs="Arial"/>
          <w:b/>
          <w:sz w:val="24"/>
          <w:szCs w:val="24"/>
        </w:rPr>
        <w:t xml:space="preserve">                                                             </w:t>
      </w:r>
      <w:r w:rsidRPr="00C15EC8">
        <w:rPr>
          <w:rFonts w:ascii="Arial" w:hAnsi="Arial" w:cs="Arial"/>
          <w:b/>
          <w:sz w:val="24"/>
          <w:szCs w:val="24"/>
        </w:rPr>
        <w:t>(</w:t>
      </w:r>
      <w:r w:rsidRPr="00C15EC8">
        <w:rPr>
          <w:rFonts w:ascii="Arial" w:hAnsi="Arial" w:cs="Arial"/>
          <w:b/>
          <w:color w:val="000000"/>
          <w:sz w:val="24"/>
          <w:szCs w:val="24"/>
        </w:rPr>
        <w:t>3/2/5/1)</w:t>
      </w:r>
    </w:p>
    <w:p w14:paraId="22E33D52" w14:textId="77777777" w:rsidR="005C75A5" w:rsidRPr="00C15EC8" w:rsidRDefault="005C75A5" w:rsidP="005C75A5">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sz w:val="24"/>
          <w:szCs w:val="24"/>
        </w:rPr>
      </w:pPr>
      <w:r w:rsidRPr="00C15EC8">
        <w:rPr>
          <w:rFonts w:ascii="Arial" w:eastAsia="MS Mincho" w:hAnsi="Arial" w:cs="Arial"/>
          <w:sz w:val="24"/>
          <w:szCs w:val="24"/>
        </w:rPr>
        <w:t>______________________________________________________</w:t>
      </w:r>
    </w:p>
    <w:p w14:paraId="02B44909" w14:textId="77777777" w:rsidR="005C75A5" w:rsidRPr="00C15EC8" w:rsidRDefault="005C75A5" w:rsidP="005C75A5">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sz w:val="24"/>
          <w:szCs w:val="24"/>
          <w:u w:val="single"/>
        </w:rPr>
      </w:pPr>
    </w:p>
    <w:p w14:paraId="5962945E" w14:textId="77777777" w:rsidR="005C75A5" w:rsidRPr="00C15EC8" w:rsidRDefault="005C75A5" w:rsidP="005C75A5">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b/>
          <w:sz w:val="24"/>
          <w:szCs w:val="24"/>
        </w:rPr>
      </w:pPr>
      <w:r w:rsidRPr="00C15EC8">
        <w:rPr>
          <w:rFonts w:ascii="Arial" w:eastAsia="MS Mincho" w:hAnsi="Arial" w:cs="Arial"/>
          <w:b/>
          <w:sz w:val="24"/>
          <w:szCs w:val="24"/>
        </w:rPr>
        <w:t>RESOLVED:</w:t>
      </w:r>
    </w:p>
    <w:p w14:paraId="35E2B989" w14:textId="77777777" w:rsidR="005C75A5" w:rsidRPr="00C15EC8" w:rsidRDefault="005C75A5" w:rsidP="005C75A5">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bCs/>
          <w:sz w:val="24"/>
          <w:szCs w:val="24"/>
        </w:rPr>
      </w:pPr>
    </w:p>
    <w:p w14:paraId="55F49004" w14:textId="77777777" w:rsidR="005C75A5" w:rsidRPr="00C15EC8" w:rsidRDefault="005C75A5" w:rsidP="005C75A5">
      <w:pPr>
        <w:widowControl w:val="0"/>
        <w:tabs>
          <w:tab w:val="left" w:pos="1080"/>
          <w:tab w:val="left" w:pos="2835"/>
          <w:tab w:val="left" w:pos="9214"/>
          <w:tab w:val="left" w:pos="9360"/>
          <w:tab w:val="left" w:pos="9639"/>
        </w:tabs>
        <w:autoSpaceDE w:val="0"/>
        <w:autoSpaceDN w:val="0"/>
        <w:ind w:left="2410"/>
        <w:jc w:val="both"/>
        <w:rPr>
          <w:rFonts w:ascii="Arial" w:eastAsia="MS Mincho" w:hAnsi="Arial" w:cs="Arial"/>
          <w:color w:val="000000"/>
          <w:sz w:val="24"/>
          <w:szCs w:val="24"/>
        </w:rPr>
      </w:pPr>
      <w:r w:rsidRPr="00C15EC8">
        <w:rPr>
          <w:rFonts w:ascii="Arial" w:eastAsia="MS Mincho" w:hAnsi="Arial" w:cs="Arial"/>
          <w:color w:val="000000"/>
          <w:sz w:val="24"/>
          <w:szCs w:val="24"/>
        </w:rPr>
        <w:t>That cognisance be taken of the item that served before the Mayoral Committee.</w:t>
      </w:r>
    </w:p>
    <w:p w14:paraId="724217C1" w14:textId="713641CB" w:rsidR="00504918" w:rsidRPr="00C15EC8" w:rsidRDefault="00504918" w:rsidP="00DF7176">
      <w:pPr>
        <w:widowControl w:val="0"/>
        <w:tabs>
          <w:tab w:val="left" w:pos="2410"/>
        </w:tabs>
        <w:autoSpaceDE w:val="0"/>
        <w:autoSpaceDN w:val="0"/>
        <w:ind w:left="2410" w:hanging="1276"/>
        <w:jc w:val="both"/>
        <w:rPr>
          <w:rFonts w:ascii="Arial" w:eastAsia="Arial" w:hAnsi="Arial" w:cs="Arial"/>
          <w:bCs/>
          <w:sz w:val="24"/>
          <w:szCs w:val="24"/>
        </w:rPr>
      </w:pPr>
    </w:p>
    <w:p w14:paraId="5BF9B54A" w14:textId="53E415FB" w:rsidR="00504918" w:rsidRPr="00C15EC8" w:rsidRDefault="00504918" w:rsidP="00DF7176">
      <w:pPr>
        <w:tabs>
          <w:tab w:val="left" w:pos="1134"/>
          <w:tab w:val="left" w:pos="2410"/>
        </w:tabs>
        <w:ind w:left="2410" w:hanging="1276"/>
        <w:jc w:val="both"/>
        <w:rPr>
          <w:rFonts w:ascii="Arial" w:hAnsi="Arial" w:cs="Arial"/>
          <w:b/>
          <w:sz w:val="24"/>
          <w:szCs w:val="24"/>
        </w:rPr>
      </w:pPr>
      <w:r w:rsidRPr="00C15EC8">
        <w:rPr>
          <w:rFonts w:ascii="Arial" w:hAnsi="Arial" w:cs="Arial"/>
          <w:b/>
          <w:sz w:val="24"/>
          <w:szCs w:val="24"/>
        </w:rPr>
        <w:t>MC.7.4</w:t>
      </w:r>
      <w:r w:rsidRPr="00C15EC8">
        <w:rPr>
          <w:rFonts w:ascii="Arial" w:hAnsi="Arial" w:cs="Arial"/>
          <w:b/>
          <w:sz w:val="24"/>
          <w:szCs w:val="24"/>
        </w:rPr>
        <w:tab/>
        <w:t>SOUTH AFRICAN LOCAL GOVERNMENT BARGAINING COUNCIL (SALGBC) SALARY AND WAGE INCREASE FOR THE PERIOD 01 JULY 2023 TO 30 JUNE 2024</w:t>
      </w:r>
      <w:r w:rsidR="005C75A5" w:rsidRPr="00C15EC8">
        <w:rPr>
          <w:rFonts w:ascii="Arial" w:hAnsi="Arial" w:cs="Arial"/>
          <w:b/>
          <w:sz w:val="24"/>
          <w:szCs w:val="24"/>
        </w:rPr>
        <w:t xml:space="preserve">                              </w:t>
      </w:r>
      <w:r w:rsidRPr="00C15EC8">
        <w:rPr>
          <w:rFonts w:ascii="Arial" w:hAnsi="Arial" w:cs="Arial"/>
          <w:b/>
          <w:sz w:val="24"/>
          <w:szCs w:val="24"/>
        </w:rPr>
        <w:t xml:space="preserve"> (4/5/1)</w:t>
      </w:r>
    </w:p>
    <w:p w14:paraId="4AC50F89" w14:textId="77777777" w:rsidR="005C75A5" w:rsidRPr="00C15EC8" w:rsidRDefault="005C75A5" w:rsidP="005C75A5">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sz w:val="24"/>
          <w:szCs w:val="24"/>
        </w:rPr>
      </w:pPr>
      <w:r w:rsidRPr="00C15EC8">
        <w:rPr>
          <w:rFonts w:ascii="Arial" w:eastAsia="MS Mincho" w:hAnsi="Arial" w:cs="Arial"/>
          <w:sz w:val="24"/>
          <w:szCs w:val="24"/>
        </w:rPr>
        <w:t>______________________________________________________</w:t>
      </w:r>
    </w:p>
    <w:p w14:paraId="04F1C913" w14:textId="77777777" w:rsidR="005C75A5" w:rsidRPr="00C15EC8" w:rsidRDefault="005C75A5" w:rsidP="005C75A5">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sz w:val="24"/>
          <w:szCs w:val="24"/>
          <w:u w:val="single"/>
        </w:rPr>
      </w:pPr>
    </w:p>
    <w:p w14:paraId="4ABB8A42" w14:textId="77777777" w:rsidR="005C75A5" w:rsidRPr="00C15EC8" w:rsidRDefault="005C75A5" w:rsidP="005C75A5">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b/>
          <w:sz w:val="24"/>
          <w:szCs w:val="24"/>
        </w:rPr>
      </w:pPr>
      <w:r w:rsidRPr="00C15EC8">
        <w:rPr>
          <w:rFonts w:ascii="Arial" w:eastAsia="MS Mincho" w:hAnsi="Arial" w:cs="Arial"/>
          <w:b/>
          <w:sz w:val="24"/>
          <w:szCs w:val="24"/>
        </w:rPr>
        <w:t>RESOLVED:</w:t>
      </w:r>
    </w:p>
    <w:p w14:paraId="17B3F433" w14:textId="77777777" w:rsidR="005C75A5" w:rsidRPr="00C15EC8" w:rsidRDefault="005C75A5" w:rsidP="005C75A5">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bCs/>
          <w:sz w:val="24"/>
          <w:szCs w:val="24"/>
        </w:rPr>
      </w:pPr>
    </w:p>
    <w:p w14:paraId="6DAC036B" w14:textId="77777777" w:rsidR="005C75A5" w:rsidRPr="00C15EC8" w:rsidRDefault="005C75A5" w:rsidP="005C75A5">
      <w:pPr>
        <w:widowControl w:val="0"/>
        <w:tabs>
          <w:tab w:val="left" w:pos="1080"/>
          <w:tab w:val="left" w:pos="2835"/>
          <w:tab w:val="left" w:pos="9214"/>
          <w:tab w:val="left" w:pos="9360"/>
          <w:tab w:val="left" w:pos="9639"/>
        </w:tabs>
        <w:autoSpaceDE w:val="0"/>
        <w:autoSpaceDN w:val="0"/>
        <w:ind w:left="2410"/>
        <w:jc w:val="both"/>
        <w:rPr>
          <w:rFonts w:ascii="Arial" w:eastAsia="MS Mincho" w:hAnsi="Arial" w:cs="Arial"/>
          <w:color w:val="000000"/>
          <w:sz w:val="24"/>
          <w:szCs w:val="24"/>
        </w:rPr>
      </w:pPr>
      <w:r w:rsidRPr="00C15EC8">
        <w:rPr>
          <w:rFonts w:ascii="Arial" w:eastAsia="MS Mincho" w:hAnsi="Arial" w:cs="Arial"/>
          <w:color w:val="000000"/>
          <w:sz w:val="24"/>
          <w:szCs w:val="24"/>
        </w:rPr>
        <w:t>That cognisance be taken of the item that served before the Mayoral Committee.</w:t>
      </w:r>
    </w:p>
    <w:p w14:paraId="5A635561" w14:textId="721E1028" w:rsidR="00504918" w:rsidRPr="00C15EC8" w:rsidRDefault="00504918" w:rsidP="000757E2">
      <w:pPr>
        <w:widowControl w:val="0"/>
        <w:tabs>
          <w:tab w:val="left" w:pos="2410"/>
        </w:tabs>
        <w:autoSpaceDE w:val="0"/>
        <w:autoSpaceDN w:val="0"/>
        <w:ind w:left="2410"/>
        <w:jc w:val="both"/>
        <w:rPr>
          <w:rFonts w:ascii="Arial" w:eastAsia="Arial" w:hAnsi="Arial" w:cs="Arial"/>
          <w:sz w:val="24"/>
          <w:szCs w:val="24"/>
        </w:rPr>
      </w:pPr>
    </w:p>
    <w:p w14:paraId="062EEED0" w14:textId="102D3EA0" w:rsidR="00E73DD0" w:rsidRPr="00C15EC8" w:rsidRDefault="00E73DD0" w:rsidP="000757E2">
      <w:pPr>
        <w:widowControl w:val="0"/>
        <w:tabs>
          <w:tab w:val="left" w:pos="2410"/>
        </w:tabs>
        <w:autoSpaceDE w:val="0"/>
        <w:autoSpaceDN w:val="0"/>
        <w:ind w:left="2410"/>
        <w:jc w:val="both"/>
        <w:rPr>
          <w:rFonts w:ascii="Arial" w:eastAsia="Arial" w:hAnsi="Arial" w:cs="Arial"/>
          <w:sz w:val="24"/>
          <w:szCs w:val="24"/>
        </w:rPr>
      </w:pPr>
      <w:r w:rsidRPr="00C15EC8">
        <w:rPr>
          <w:rFonts w:ascii="Arial" w:eastAsia="Arial" w:hAnsi="Arial" w:cs="Arial"/>
          <w:b/>
          <w:bCs/>
          <w:color w:val="262626"/>
          <w:sz w:val="24"/>
          <w:szCs w:val="24"/>
        </w:rPr>
        <w:t>MATTERS OF WHICH RESOLUTIONS WERE TAKEN:</w:t>
      </w:r>
    </w:p>
    <w:p w14:paraId="7A14E7A9" w14:textId="77777777" w:rsidR="000D1A81" w:rsidRPr="00C15EC8" w:rsidRDefault="000D1A81" w:rsidP="00FA7B54">
      <w:pPr>
        <w:tabs>
          <w:tab w:val="left" w:pos="2410"/>
        </w:tabs>
        <w:ind w:left="2410" w:hanging="1276"/>
        <w:jc w:val="both"/>
        <w:rPr>
          <w:rFonts w:ascii="Arial" w:hAnsi="Arial" w:cs="Arial"/>
          <w:sz w:val="24"/>
          <w:szCs w:val="24"/>
        </w:rPr>
      </w:pPr>
    </w:p>
    <w:p w14:paraId="1D811400" w14:textId="1D2E1791" w:rsidR="00504918" w:rsidRPr="00C15EC8" w:rsidRDefault="00504918" w:rsidP="00DF7176">
      <w:pPr>
        <w:tabs>
          <w:tab w:val="left" w:pos="2410"/>
          <w:tab w:val="left" w:pos="6804"/>
        </w:tabs>
        <w:ind w:left="2410" w:hanging="1276"/>
        <w:jc w:val="both"/>
        <w:rPr>
          <w:rFonts w:ascii="Arial" w:hAnsi="Arial" w:cs="Arial"/>
          <w:b/>
          <w:sz w:val="24"/>
          <w:szCs w:val="24"/>
        </w:rPr>
      </w:pPr>
      <w:r w:rsidRPr="00C15EC8">
        <w:rPr>
          <w:rFonts w:ascii="Arial" w:hAnsi="Arial" w:cs="Arial"/>
          <w:b/>
          <w:bCs/>
          <w:sz w:val="24"/>
          <w:szCs w:val="24"/>
        </w:rPr>
        <w:t>MC.8.2.1</w:t>
      </w:r>
      <w:r w:rsidRPr="00C15EC8">
        <w:rPr>
          <w:rFonts w:ascii="Arial" w:hAnsi="Arial" w:cs="Arial"/>
          <w:b/>
          <w:bCs/>
          <w:sz w:val="24"/>
          <w:szCs w:val="24"/>
        </w:rPr>
        <w:tab/>
        <w:t xml:space="preserve">MONTHLY </w:t>
      </w:r>
      <w:r w:rsidRPr="00C15EC8">
        <w:rPr>
          <w:rFonts w:ascii="Arial" w:hAnsi="Arial" w:cs="Arial"/>
          <w:b/>
          <w:sz w:val="24"/>
          <w:szCs w:val="24"/>
        </w:rPr>
        <w:t>PROGRESS REPORT ON MUNICIPAL MINIMUM COMPETENCY LEVELS: JUNE 2023</w:t>
      </w:r>
      <w:r w:rsidR="005C75A5" w:rsidRPr="00C15EC8">
        <w:rPr>
          <w:rFonts w:ascii="Arial" w:hAnsi="Arial" w:cs="Arial"/>
          <w:b/>
          <w:sz w:val="24"/>
          <w:szCs w:val="24"/>
        </w:rPr>
        <w:t xml:space="preserve">       </w:t>
      </w:r>
      <w:r w:rsidRPr="00C15EC8">
        <w:rPr>
          <w:rFonts w:ascii="Arial" w:hAnsi="Arial" w:cs="Arial"/>
          <w:b/>
          <w:sz w:val="24"/>
          <w:szCs w:val="24"/>
        </w:rPr>
        <w:t xml:space="preserve"> (4/12/5, 1/1/1 &amp; 3/2/5/13)</w:t>
      </w:r>
    </w:p>
    <w:p w14:paraId="15CB6EAC" w14:textId="77777777" w:rsidR="005C75A5" w:rsidRPr="00C15EC8" w:rsidRDefault="005C75A5" w:rsidP="005C75A5">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sz w:val="24"/>
          <w:szCs w:val="24"/>
        </w:rPr>
      </w:pPr>
      <w:r w:rsidRPr="00C15EC8">
        <w:rPr>
          <w:rFonts w:ascii="Arial" w:eastAsia="MS Mincho" w:hAnsi="Arial" w:cs="Arial"/>
          <w:sz w:val="24"/>
          <w:szCs w:val="24"/>
        </w:rPr>
        <w:t>______________________________________________________</w:t>
      </w:r>
    </w:p>
    <w:p w14:paraId="386179A0" w14:textId="77777777" w:rsidR="005C75A5" w:rsidRPr="00C15EC8" w:rsidRDefault="005C75A5" w:rsidP="005C75A5">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sz w:val="24"/>
          <w:szCs w:val="24"/>
          <w:u w:val="single"/>
        </w:rPr>
      </w:pPr>
    </w:p>
    <w:p w14:paraId="0E83D15C" w14:textId="77777777" w:rsidR="005C75A5" w:rsidRPr="00C15EC8" w:rsidRDefault="005C75A5" w:rsidP="005C75A5">
      <w:pPr>
        <w:widowControl w:val="0"/>
        <w:tabs>
          <w:tab w:val="left" w:pos="1620"/>
          <w:tab w:val="left" w:pos="2410"/>
          <w:tab w:val="left" w:pos="9356"/>
          <w:tab w:val="left" w:pos="9639"/>
        </w:tabs>
        <w:autoSpaceDE w:val="0"/>
        <w:autoSpaceDN w:val="0"/>
        <w:ind w:left="2410"/>
        <w:jc w:val="both"/>
        <w:rPr>
          <w:rFonts w:ascii="Arial" w:eastAsia="MS Mincho" w:hAnsi="Arial" w:cs="Arial"/>
          <w:b/>
          <w:bCs/>
          <w:sz w:val="24"/>
          <w:szCs w:val="24"/>
        </w:rPr>
      </w:pPr>
      <w:r w:rsidRPr="00C15EC8">
        <w:rPr>
          <w:rFonts w:ascii="Arial" w:eastAsia="MS Mincho" w:hAnsi="Arial" w:cs="Arial"/>
          <w:b/>
          <w:sz w:val="24"/>
          <w:szCs w:val="24"/>
        </w:rPr>
        <w:t>RESOLVED:</w:t>
      </w:r>
    </w:p>
    <w:p w14:paraId="72036EEA" w14:textId="77777777" w:rsidR="005C75A5" w:rsidRPr="00C15EC8" w:rsidRDefault="005C75A5" w:rsidP="005C75A5">
      <w:pPr>
        <w:widowControl w:val="0"/>
        <w:tabs>
          <w:tab w:val="left" w:pos="1080"/>
          <w:tab w:val="left" w:pos="2410"/>
          <w:tab w:val="left" w:pos="9360"/>
          <w:tab w:val="left" w:pos="9639"/>
        </w:tabs>
        <w:autoSpaceDE w:val="0"/>
        <w:autoSpaceDN w:val="0"/>
        <w:ind w:left="2410"/>
        <w:jc w:val="both"/>
        <w:rPr>
          <w:rFonts w:ascii="Arial" w:eastAsia="MS Mincho" w:hAnsi="Arial" w:cs="Arial"/>
          <w:color w:val="000000"/>
          <w:sz w:val="24"/>
          <w:szCs w:val="24"/>
        </w:rPr>
      </w:pPr>
    </w:p>
    <w:p w14:paraId="08C30591" w14:textId="77777777" w:rsidR="005C75A5" w:rsidRPr="00C15EC8" w:rsidRDefault="005C75A5" w:rsidP="005C75A5">
      <w:pPr>
        <w:widowControl w:val="0"/>
        <w:tabs>
          <w:tab w:val="left" w:pos="1080"/>
          <w:tab w:val="left" w:pos="2410"/>
          <w:tab w:val="left" w:pos="9360"/>
          <w:tab w:val="left" w:pos="9639"/>
        </w:tabs>
        <w:autoSpaceDE w:val="0"/>
        <w:autoSpaceDN w:val="0"/>
        <w:ind w:left="2410"/>
        <w:jc w:val="both"/>
        <w:rPr>
          <w:rFonts w:ascii="Arial" w:eastAsia="MS Mincho" w:hAnsi="Arial" w:cs="Arial"/>
          <w:color w:val="000000"/>
          <w:sz w:val="24"/>
          <w:szCs w:val="24"/>
        </w:rPr>
      </w:pPr>
      <w:r w:rsidRPr="00C15EC8">
        <w:rPr>
          <w:rFonts w:ascii="Arial" w:eastAsia="MS Mincho" w:hAnsi="Arial" w:cs="Arial"/>
          <w:color w:val="000000"/>
          <w:sz w:val="24"/>
          <w:szCs w:val="24"/>
        </w:rPr>
        <w:t>That cognisance be taken of the decision taken by the Executive Mayor together with the Mayoral Committee.</w:t>
      </w:r>
    </w:p>
    <w:p w14:paraId="13B770D9" w14:textId="7BE914D8" w:rsidR="00FA7B54" w:rsidRPr="00C15EC8" w:rsidRDefault="00FA7B54" w:rsidP="00DF7176">
      <w:pPr>
        <w:widowControl w:val="0"/>
        <w:tabs>
          <w:tab w:val="left" w:pos="2410"/>
        </w:tabs>
        <w:autoSpaceDE w:val="0"/>
        <w:autoSpaceDN w:val="0"/>
        <w:ind w:left="2410" w:hanging="1276"/>
        <w:jc w:val="both"/>
        <w:rPr>
          <w:rFonts w:ascii="Arial" w:eastAsia="Arial" w:hAnsi="Arial" w:cs="Arial"/>
          <w:bCs/>
          <w:sz w:val="24"/>
          <w:szCs w:val="24"/>
        </w:rPr>
      </w:pPr>
    </w:p>
    <w:p w14:paraId="45D917E2" w14:textId="77777777" w:rsidR="00EB63DD" w:rsidRPr="00C15EC8" w:rsidRDefault="00EB63DD">
      <w:pPr>
        <w:spacing w:after="160" w:line="259" w:lineRule="auto"/>
        <w:rPr>
          <w:rFonts w:ascii="Arial" w:hAnsi="Arial" w:cs="Arial"/>
          <w:b/>
          <w:sz w:val="24"/>
          <w:szCs w:val="24"/>
        </w:rPr>
      </w:pPr>
      <w:r w:rsidRPr="00C15EC8">
        <w:rPr>
          <w:rFonts w:ascii="Arial" w:hAnsi="Arial" w:cs="Arial"/>
          <w:b/>
          <w:sz w:val="24"/>
          <w:szCs w:val="24"/>
        </w:rPr>
        <w:br w:type="page"/>
      </w:r>
    </w:p>
    <w:p w14:paraId="017FF036" w14:textId="071B8565" w:rsidR="00504918" w:rsidRPr="00C15EC8" w:rsidRDefault="00504918" w:rsidP="00DF7176">
      <w:pPr>
        <w:tabs>
          <w:tab w:val="left" w:pos="1134"/>
          <w:tab w:val="left" w:pos="2410"/>
          <w:tab w:val="left" w:pos="5278"/>
        </w:tabs>
        <w:ind w:left="2410" w:hanging="1276"/>
        <w:jc w:val="both"/>
        <w:rPr>
          <w:rFonts w:ascii="Arial" w:hAnsi="Arial" w:cs="Arial"/>
          <w:b/>
          <w:sz w:val="24"/>
          <w:szCs w:val="24"/>
        </w:rPr>
      </w:pPr>
      <w:r w:rsidRPr="00C15EC8">
        <w:rPr>
          <w:rFonts w:ascii="Arial" w:hAnsi="Arial" w:cs="Arial"/>
          <w:b/>
          <w:sz w:val="24"/>
          <w:szCs w:val="24"/>
        </w:rPr>
        <w:lastRenderedPageBreak/>
        <w:t>MC.8.3.1</w:t>
      </w:r>
      <w:r w:rsidRPr="00C15EC8">
        <w:rPr>
          <w:rFonts w:ascii="Arial" w:hAnsi="Arial" w:cs="Arial"/>
          <w:b/>
          <w:sz w:val="24"/>
          <w:szCs w:val="24"/>
        </w:rPr>
        <w:tab/>
        <w:t>EARLY CHILDHOOD DEVELOPMENT (ECD)</w:t>
      </w:r>
      <w:r w:rsidR="005C75A5" w:rsidRPr="00C15EC8">
        <w:rPr>
          <w:rFonts w:ascii="Arial" w:hAnsi="Arial" w:cs="Arial"/>
          <w:b/>
          <w:sz w:val="24"/>
          <w:szCs w:val="24"/>
        </w:rPr>
        <w:t xml:space="preserve">                     </w:t>
      </w:r>
      <w:r w:rsidRPr="00C15EC8">
        <w:rPr>
          <w:rFonts w:ascii="Arial" w:hAnsi="Arial" w:cs="Arial"/>
          <w:b/>
          <w:sz w:val="24"/>
          <w:szCs w:val="24"/>
        </w:rPr>
        <w:t xml:space="preserve"> (4/4/2/3)</w:t>
      </w:r>
    </w:p>
    <w:p w14:paraId="40EF6A30" w14:textId="77777777" w:rsidR="005C75A5" w:rsidRPr="00C15EC8" w:rsidRDefault="005C75A5" w:rsidP="005C75A5">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sz w:val="24"/>
          <w:szCs w:val="24"/>
        </w:rPr>
      </w:pPr>
      <w:r w:rsidRPr="00C15EC8">
        <w:rPr>
          <w:rFonts w:ascii="Arial" w:eastAsia="MS Mincho" w:hAnsi="Arial" w:cs="Arial"/>
          <w:sz w:val="24"/>
          <w:szCs w:val="24"/>
        </w:rPr>
        <w:t>______________________________________________________</w:t>
      </w:r>
    </w:p>
    <w:p w14:paraId="3BC991B3" w14:textId="77777777" w:rsidR="005C75A5" w:rsidRPr="00C15EC8" w:rsidRDefault="005C75A5" w:rsidP="005C75A5">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sz w:val="24"/>
          <w:szCs w:val="24"/>
          <w:u w:val="single"/>
        </w:rPr>
      </w:pPr>
    </w:p>
    <w:p w14:paraId="3EE746D6" w14:textId="77777777" w:rsidR="005C75A5" w:rsidRPr="00C15EC8" w:rsidRDefault="005C75A5" w:rsidP="005C75A5">
      <w:pPr>
        <w:widowControl w:val="0"/>
        <w:tabs>
          <w:tab w:val="left" w:pos="1620"/>
          <w:tab w:val="left" w:pos="2410"/>
          <w:tab w:val="left" w:pos="9356"/>
          <w:tab w:val="left" w:pos="9639"/>
        </w:tabs>
        <w:autoSpaceDE w:val="0"/>
        <w:autoSpaceDN w:val="0"/>
        <w:ind w:left="2410"/>
        <w:jc w:val="both"/>
        <w:rPr>
          <w:rFonts w:ascii="Arial" w:eastAsia="MS Mincho" w:hAnsi="Arial" w:cs="Arial"/>
          <w:b/>
          <w:bCs/>
          <w:sz w:val="24"/>
          <w:szCs w:val="24"/>
        </w:rPr>
      </w:pPr>
      <w:r w:rsidRPr="00C15EC8">
        <w:rPr>
          <w:rFonts w:ascii="Arial" w:eastAsia="MS Mincho" w:hAnsi="Arial" w:cs="Arial"/>
          <w:b/>
          <w:sz w:val="24"/>
          <w:szCs w:val="24"/>
        </w:rPr>
        <w:t>RESOLVED:</w:t>
      </w:r>
    </w:p>
    <w:p w14:paraId="49954C2B" w14:textId="77777777" w:rsidR="005C75A5" w:rsidRPr="00C15EC8" w:rsidRDefault="005C75A5" w:rsidP="005C75A5">
      <w:pPr>
        <w:widowControl w:val="0"/>
        <w:tabs>
          <w:tab w:val="left" w:pos="1080"/>
          <w:tab w:val="left" w:pos="2410"/>
          <w:tab w:val="left" w:pos="9360"/>
          <w:tab w:val="left" w:pos="9639"/>
        </w:tabs>
        <w:autoSpaceDE w:val="0"/>
        <w:autoSpaceDN w:val="0"/>
        <w:ind w:left="2410"/>
        <w:jc w:val="both"/>
        <w:rPr>
          <w:rFonts w:ascii="Arial" w:eastAsia="MS Mincho" w:hAnsi="Arial" w:cs="Arial"/>
          <w:color w:val="000000"/>
          <w:sz w:val="24"/>
          <w:szCs w:val="24"/>
        </w:rPr>
      </w:pPr>
    </w:p>
    <w:p w14:paraId="7F97F1F2" w14:textId="77777777" w:rsidR="005C75A5" w:rsidRPr="00C15EC8" w:rsidRDefault="005C75A5" w:rsidP="005C75A5">
      <w:pPr>
        <w:widowControl w:val="0"/>
        <w:tabs>
          <w:tab w:val="left" w:pos="1080"/>
          <w:tab w:val="left" w:pos="2410"/>
          <w:tab w:val="left" w:pos="9360"/>
          <w:tab w:val="left" w:pos="9639"/>
        </w:tabs>
        <w:autoSpaceDE w:val="0"/>
        <w:autoSpaceDN w:val="0"/>
        <w:ind w:left="2410"/>
        <w:jc w:val="both"/>
        <w:rPr>
          <w:rFonts w:ascii="Arial" w:eastAsia="MS Mincho" w:hAnsi="Arial" w:cs="Arial"/>
          <w:color w:val="000000"/>
          <w:sz w:val="24"/>
          <w:szCs w:val="24"/>
        </w:rPr>
      </w:pPr>
      <w:r w:rsidRPr="00C15EC8">
        <w:rPr>
          <w:rFonts w:ascii="Arial" w:eastAsia="MS Mincho" w:hAnsi="Arial" w:cs="Arial"/>
          <w:color w:val="000000"/>
          <w:sz w:val="24"/>
          <w:szCs w:val="24"/>
        </w:rPr>
        <w:t>That cognisance be taken of the decision taken by the Executive Mayor together with the Mayoral Committee.</w:t>
      </w:r>
    </w:p>
    <w:p w14:paraId="37D1A24C" w14:textId="242F0BBB" w:rsidR="00504918" w:rsidRPr="00C15EC8" w:rsidRDefault="00504918" w:rsidP="00DF7176">
      <w:pPr>
        <w:widowControl w:val="0"/>
        <w:tabs>
          <w:tab w:val="left" w:pos="2410"/>
        </w:tabs>
        <w:autoSpaceDE w:val="0"/>
        <w:autoSpaceDN w:val="0"/>
        <w:ind w:left="2410" w:hanging="1276"/>
        <w:jc w:val="both"/>
        <w:rPr>
          <w:rFonts w:ascii="Arial" w:eastAsia="Arial" w:hAnsi="Arial" w:cs="Arial"/>
          <w:bCs/>
          <w:sz w:val="24"/>
          <w:szCs w:val="24"/>
        </w:rPr>
      </w:pPr>
    </w:p>
    <w:p w14:paraId="5213B564" w14:textId="2EDF5487" w:rsidR="00504918" w:rsidRPr="00C15EC8" w:rsidRDefault="00504918" w:rsidP="00DF7176">
      <w:pPr>
        <w:tabs>
          <w:tab w:val="left" w:pos="1134"/>
          <w:tab w:val="left" w:pos="2410"/>
          <w:tab w:val="left" w:pos="2760"/>
          <w:tab w:val="left" w:pos="4800"/>
          <w:tab w:val="left" w:pos="8080"/>
        </w:tabs>
        <w:ind w:left="2410" w:hanging="1276"/>
        <w:jc w:val="both"/>
        <w:rPr>
          <w:rFonts w:ascii="Arial" w:hAnsi="Arial" w:cs="Arial"/>
          <w:b/>
          <w:sz w:val="24"/>
          <w:szCs w:val="24"/>
        </w:rPr>
      </w:pPr>
      <w:r w:rsidRPr="00C15EC8">
        <w:rPr>
          <w:rFonts w:ascii="Arial" w:hAnsi="Arial" w:cs="Arial"/>
          <w:b/>
          <w:sz w:val="24"/>
          <w:szCs w:val="24"/>
        </w:rPr>
        <w:t>MC.8.3.2</w:t>
      </w:r>
      <w:r w:rsidRPr="00C15EC8">
        <w:rPr>
          <w:rFonts w:ascii="Arial" w:hAnsi="Arial" w:cs="Arial"/>
          <w:b/>
          <w:sz w:val="24"/>
          <w:szCs w:val="24"/>
        </w:rPr>
        <w:tab/>
        <w:t xml:space="preserve">INTERNATIONAL RELATIONS: OFFICIAL VISIT TO LANDESVERBAND KINDER- UND </w:t>
      </w:r>
      <w:r w:rsidRPr="00C15EC8">
        <w:rPr>
          <w:rFonts w:ascii="Arial" w:hAnsi="Arial" w:cs="Arial"/>
          <w:b/>
          <w:bCs/>
          <w:sz w:val="24"/>
          <w:szCs w:val="24"/>
          <w:shd w:val="clear" w:color="auto" w:fill="FFFFFF"/>
        </w:rPr>
        <w:t>JUGENDERHOLUNGS</w:t>
      </w:r>
      <w:r w:rsidR="00DF7176" w:rsidRPr="00C15EC8">
        <w:rPr>
          <w:rFonts w:ascii="Arial" w:hAnsi="Arial" w:cs="Arial"/>
          <w:b/>
          <w:bCs/>
          <w:sz w:val="24"/>
          <w:szCs w:val="24"/>
          <w:shd w:val="clear" w:color="auto" w:fill="FFFFFF"/>
        </w:rPr>
        <w:t>-</w:t>
      </w:r>
      <w:r w:rsidRPr="00C15EC8">
        <w:rPr>
          <w:rFonts w:ascii="Arial" w:hAnsi="Arial" w:cs="Arial"/>
          <w:b/>
          <w:bCs/>
          <w:sz w:val="24"/>
          <w:szCs w:val="24"/>
          <w:shd w:val="clear" w:color="auto" w:fill="FFFFFF"/>
        </w:rPr>
        <w:t>ZENTRUM</w:t>
      </w:r>
      <w:r w:rsidRPr="00C15EC8">
        <w:rPr>
          <w:rFonts w:ascii="Arial" w:hAnsi="Arial" w:cs="Arial"/>
          <w:b/>
          <w:sz w:val="24"/>
          <w:szCs w:val="24"/>
        </w:rPr>
        <w:t xml:space="preserve"> (KiEZ) IN GERMANY FROM SUNDAY, 20 AUGUST 2023 TO WEDNESDAY, 30 AUGUST 2023 TO GIVE EFFECT TO THE SIGNED AGREEMENT OF COOPERATION BETWEEN THE LANDESVERBAND KINDER- UND </w:t>
      </w:r>
      <w:r w:rsidRPr="00C15EC8">
        <w:rPr>
          <w:rFonts w:ascii="Arial" w:hAnsi="Arial" w:cs="Arial"/>
          <w:b/>
          <w:bCs/>
          <w:sz w:val="24"/>
          <w:szCs w:val="24"/>
          <w:shd w:val="clear" w:color="auto" w:fill="FFFFFF"/>
        </w:rPr>
        <w:t>JUGENDERHOLUNGSZENTRUM</w:t>
      </w:r>
      <w:r w:rsidRPr="00C15EC8">
        <w:rPr>
          <w:rFonts w:ascii="Arial" w:hAnsi="Arial" w:cs="Arial"/>
          <w:b/>
          <w:sz w:val="24"/>
          <w:szCs w:val="24"/>
        </w:rPr>
        <w:t xml:space="preserve"> (KIEZ), </w:t>
      </w:r>
      <w:r w:rsidRPr="00C15EC8">
        <w:rPr>
          <w:rFonts w:ascii="Arial" w:hAnsi="Arial" w:cs="Arial"/>
          <w:b/>
          <w:bCs/>
          <w:sz w:val="24"/>
          <w:szCs w:val="24"/>
          <w:shd w:val="clear" w:color="auto" w:fill="FFFFFF"/>
        </w:rPr>
        <w:t>SACHSEN</w:t>
      </w:r>
      <w:r w:rsidRPr="00C15EC8">
        <w:rPr>
          <w:rFonts w:ascii="Arial" w:hAnsi="Arial" w:cs="Arial"/>
          <w:b/>
          <w:sz w:val="24"/>
          <w:szCs w:val="24"/>
          <w:shd w:val="clear" w:color="auto" w:fill="FFFFFF"/>
        </w:rPr>
        <w:t>-</w:t>
      </w:r>
      <w:r w:rsidRPr="00C15EC8">
        <w:rPr>
          <w:rFonts w:ascii="Arial" w:hAnsi="Arial" w:cs="Arial"/>
          <w:b/>
          <w:bCs/>
          <w:sz w:val="24"/>
          <w:szCs w:val="24"/>
          <w:shd w:val="clear" w:color="auto" w:fill="FFFFFF"/>
        </w:rPr>
        <w:t>ANHALT</w:t>
      </w:r>
      <w:r w:rsidRPr="00C15EC8">
        <w:rPr>
          <w:rFonts w:ascii="Arial" w:hAnsi="Arial" w:cs="Arial"/>
          <w:b/>
          <w:sz w:val="24"/>
          <w:szCs w:val="24"/>
        </w:rPr>
        <w:t xml:space="preserve"> e.V, DEUTSCHLAND AND THE CAPE WINELANDS DISTRICT MUNICIPALITY IN THE REPUBLIC OF SOUTH AFRICA</w:t>
      </w:r>
      <w:r w:rsidR="005C75A5" w:rsidRPr="00C15EC8">
        <w:rPr>
          <w:rFonts w:ascii="Arial" w:hAnsi="Arial" w:cs="Arial"/>
          <w:b/>
          <w:sz w:val="24"/>
          <w:szCs w:val="24"/>
        </w:rPr>
        <w:t xml:space="preserve">   </w:t>
      </w:r>
      <w:r w:rsidRPr="00C15EC8">
        <w:rPr>
          <w:rFonts w:ascii="Arial" w:hAnsi="Arial" w:cs="Arial"/>
          <w:b/>
          <w:sz w:val="24"/>
          <w:szCs w:val="24"/>
        </w:rPr>
        <w:t xml:space="preserve"> (10/3/8)</w:t>
      </w:r>
    </w:p>
    <w:p w14:paraId="57567D1B" w14:textId="77777777" w:rsidR="005C75A5" w:rsidRPr="00C15EC8" w:rsidRDefault="005C75A5" w:rsidP="005C75A5">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sz w:val="24"/>
          <w:szCs w:val="24"/>
        </w:rPr>
      </w:pPr>
      <w:r w:rsidRPr="00C15EC8">
        <w:rPr>
          <w:rFonts w:ascii="Arial" w:eastAsia="MS Mincho" w:hAnsi="Arial" w:cs="Arial"/>
          <w:sz w:val="24"/>
          <w:szCs w:val="24"/>
        </w:rPr>
        <w:t>______________________________________________________</w:t>
      </w:r>
    </w:p>
    <w:p w14:paraId="2C0A5A57" w14:textId="77777777" w:rsidR="005C75A5" w:rsidRPr="00C15EC8" w:rsidRDefault="005C75A5" w:rsidP="005C75A5">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sz w:val="24"/>
          <w:szCs w:val="24"/>
          <w:u w:val="single"/>
        </w:rPr>
      </w:pPr>
    </w:p>
    <w:p w14:paraId="243873CE" w14:textId="77777777" w:rsidR="005C75A5" w:rsidRPr="00C15EC8" w:rsidRDefault="005C75A5" w:rsidP="005C75A5">
      <w:pPr>
        <w:widowControl w:val="0"/>
        <w:tabs>
          <w:tab w:val="left" w:pos="1620"/>
          <w:tab w:val="left" w:pos="2410"/>
          <w:tab w:val="left" w:pos="9356"/>
          <w:tab w:val="left" w:pos="9639"/>
        </w:tabs>
        <w:autoSpaceDE w:val="0"/>
        <w:autoSpaceDN w:val="0"/>
        <w:ind w:left="2410"/>
        <w:jc w:val="both"/>
        <w:rPr>
          <w:rFonts w:ascii="Arial" w:eastAsia="MS Mincho" w:hAnsi="Arial" w:cs="Arial"/>
          <w:b/>
          <w:bCs/>
          <w:sz w:val="24"/>
          <w:szCs w:val="24"/>
        </w:rPr>
      </w:pPr>
      <w:r w:rsidRPr="00C15EC8">
        <w:rPr>
          <w:rFonts w:ascii="Arial" w:eastAsia="MS Mincho" w:hAnsi="Arial" w:cs="Arial"/>
          <w:b/>
          <w:sz w:val="24"/>
          <w:szCs w:val="24"/>
        </w:rPr>
        <w:t>RESOLVED:</w:t>
      </w:r>
    </w:p>
    <w:p w14:paraId="24BF6228" w14:textId="77777777" w:rsidR="005C75A5" w:rsidRPr="00C15EC8" w:rsidRDefault="005C75A5" w:rsidP="005C75A5">
      <w:pPr>
        <w:widowControl w:val="0"/>
        <w:tabs>
          <w:tab w:val="left" w:pos="1080"/>
          <w:tab w:val="left" w:pos="2410"/>
          <w:tab w:val="left" w:pos="9360"/>
          <w:tab w:val="left" w:pos="9639"/>
        </w:tabs>
        <w:autoSpaceDE w:val="0"/>
        <w:autoSpaceDN w:val="0"/>
        <w:ind w:left="2410"/>
        <w:jc w:val="both"/>
        <w:rPr>
          <w:rFonts w:ascii="Arial" w:eastAsia="MS Mincho" w:hAnsi="Arial" w:cs="Arial"/>
          <w:color w:val="000000"/>
          <w:sz w:val="24"/>
          <w:szCs w:val="24"/>
        </w:rPr>
      </w:pPr>
    </w:p>
    <w:p w14:paraId="5D255479" w14:textId="77777777" w:rsidR="005C75A5" w:rsidRPr="00C15EC8" w:rsidRDefault="005C75A5" w:rsidP="005C75A5">
      <w:pPr>
        <w:widowControl w:val="0"/>
        <w:tabs>
          <w:tab w:val="left" w:pos="1080"/>
          <w:tab w:val="left" w:pos="2410"/>
          <w:tab w:val="left" w:pos="9360"/>
          <w:tab w:val="left" w:pos="9639"/>
        </w:tabs>
        <w:autoSpaceDE w:val="0"/>
        <w:autoSpaceDN w:val="0"/>
        <w:ind w:left="2410"/>
        <w:jc w:val="both"/>
        <w:rPr>
          <w:rFonts w:ascii="Arial" w:eastAsia="MS Mincho" w:hAnsi="Arial" w:cs="Arial"/>
          <w:color w:val="000000"/>
          <w:sz w:val="24"/>
          <w:szCs w:val="24"/>
        </w:rPr>
      </w:pPr>
      <w:r w:rsidRPr="00C15EC8">
        <w:rPr>
          <w:rFonts w:ascii="Arial" w:eastAsia="MS Mincho" w:hAnsi="Arial" w:cs="Arial"/>
          <w:color w:val="000000"/>
          <w:sz w:val="24"/>
          <w:szCs w:val="24"/>
        </w:rPr>
        <w:t>That cognisance be taken of the decision taken by the Executive Mayor together with the Mayoral Committee.</w:t>
      </w:r>
    </w:p>
    <w:p w14:paraId="58E57AE6" w14:textId="77777777" w:rsidR="00EB63DD" w:rsidRPr="00C15EC8" w:rsidRDefault="00EB63DD" w:rsidP="005C75A5">
      <w:pPr>
        <w:widowControl w:val="0"/>
        <w:tabs>
          <w:tab w:val="left" w:pos="1080"/>
          <w:tab w:val="left" w:pos="2410"/>
          <w:tab w:val="left" w:pos="9360"/>
          <w:tab w:val="left" w:pos="9639"/>
        </w:tabs>
        <w:autoSpaceDE w:val="0"/>
        <w:autoSpaceDN w:val="0"/>
        <w:ind w:left="2410"/>
        <w:jc w:val="both"/>
        <w:rPr>
          <w:rFonts w:ascii="Arial" w:eastAsia="MS Mincho" w:hAnsi="Arial" w:cs="Arial"/>
          <w:color w:val="000000"/>
          <w:sz w:val="24"/>
          <w:szCs w:val="24"/>
        </w:rPr>
      </w:pPr>
    </w:p>
    <w:p w14:paraId="3A2616E3" w14:textId="72869549" w:rsidR="00504918" w:rsidRPr="00C15EC8" w:rsidRDefault="00504918" w:rsidP="00DF7176">
      <w:pPr>
        <w:tabs>
          <w:tab w:val="left" w:pos="1134"/>
          <w:tab w:val="left" w:pos="2410"/>
          <w:tab w:val="left" w:pos="2760"/>
          <w:tab w:val="left" w:pos="4800"/>
          <w:tab w:val="left" w:pos="8080"/>
        </w:tabs>
        <w:ind w:left="2410" w:hanging="1276"/>
        <w:jc w:val="both"/>
        <w:rPr>
          <w:rFonts w:ascii="Arial" w:hAnsi="Arial" w:cs="Arial"/>
          <w:b/>
          <w:sz w:val="24"/>
          <w:szCs w:val="24"/>
        </w:rPr>
      </w:pPr>
      <w:r w:rsidRPr="00C15EC8">
        <w:rPr>
          <w:rFonts w:ascii="Arial" w:hAnsi="Arial" w:cs="Arial"/>
          <w:b/>
          <w:sz w:val="24"/>
          <w:szCs w:val="24"/>
        </w:rPr>
        <w:t>MC.8.3.3</w:t>
      </w:r>
      <w:r w:rsidRPr="00C15EC8">
        <w:rPr>
          <w:rFonts w:ascii="Arial" w:hAnsi="Arial" w:cs="Arial"/>
          <w:b/>
          <w:sz w:val="24"/>
          <w:szCs w:val="24"/>
        </w:rPr>
        <w:tab/>
        <w:t>INTERNATIONAL RELATIONS: OFFICIAL VISIT TO LANDESVERBAND KINDER-UND JUNGERHOLUNGSZENTREN (KiEZ) IN GERMANY FROM SUNDAY, 20 AUGUST 2023 TO THURSDAY, 31 AUGUST 2023 BY SKILLED FIREFIGHTERS TO GIVE EFFECT TO THE SIGNED AGREEMENT OF COOPERATION BETWEEN THE LANDESVERBAND KINDER-UND JUNGERHOLUNGSZENTREN (KIEZ), SACHEN-ANHAULT e.V, DEUTSCHLAND AND THE CAPE WINELANDS DISTRICT MUNICIPALITY IN THE REPUBLIC OF SOUTH AFRICA</w:t>
      </w:r>
      <w:r w:rsidR="00DF7176" w:rsidRPr="00C15EC8">
        <w:rPr>
          <w:rFonts w:ascii="Arial" w:hAnsi="Arial" w:cs="Arial"/>
          <w:b/>
          <w:sz w:val="24"/>
          <w:szCs w:val="24"/>
        </w:rPr>
        <w:t xml:space="preserve"> </w:t>
      </w:r>
      <w:r w:rsidR="005C75A5" w:rsidRPr="00C15EC8">
        <w:rPr>
          <w:rFonts w:ascii="Arial" w:hAnsi="Arial" w:cs="Arial"/>
          <w:b/>
          <w:sz w:val="24"/>
          <w:szCs w:val="24"/>
        </w:rPr>
        <w:t xml:space="preserve">   </w:t>
      </w:r>
      <w:r w:rsidRPr="00C15EC8">
        <w:rPr>
          <w:rFonts w:ascii="Arial" w:hAnsi="Arial" w:cs="Arial"/>
          <w:b/>
          <w:sz w:val="24"/>
          <w:szCs w:val="24"/>
        </w:rPr>
        <w:t>(10/3/8)</w:t>
      </w:r>
    </w:p>
    <w:p w14:paraId="20B1F524" w14:textId="77777777" w:rsidR="005C75A5" w:rsidRPr="00C15EC8" w:rsidRDefault="005C75A5" w:rsidP="005C75A5">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sz w:val="24"/>
          <w:szCs w:val="24"/>
        </w:rPr>
      </w:pPr>
      <w:r w:rsidRPr="00C15EC8">
        <w:rPr>
          <w:rFonts w:ascii="Arial" w:eastAsia="MS Mincho" w:hAnsi="Arial" w:cs="Arial"/>
          <w:sz w:val="24"/>
          <w:szCs w:val="24"/>
        </w:rPr>
        <w:t>______________________________________________________</w:t>
      </w:r>
    </w:p>
    <w:p w14:paraId="66162132" w14:textId="77777777" w:rsidR="005C75A5" w:rsidRPr="00C15EC8" w:rsidRDefault="005C75A5" w:rsidP="005C75A5">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sz w:val="24"/>
          <w:szCs w:val="24"/>
          <w:u w:val="single"/>
        </w:rPr>
      </w:pPr>
    </w:p>
    <w:p w14:paraId="7A046110" w14:textId="77777777" w:rsidR="005C75A5" w:rsidRPr="00C15EC8" w:rsidRDefault="005C75A5" w:rsidP="005C75A5">
      <w:pPr>
        <w:widowControl w:val="0"/>
        <w:tabs>
          <w:tab w:val="left" w:pos="1620"/>
          <w:tab w:val="left" w:pos="2410"/>
          <w:tab w:val="left" w:pos="9356"/>
          <w:tab w:val="left" w:pos="9639"/>
        </w:tabs>
        <w:autoSpaceDE w:val="0"/>
        <w:autoSpaceDN w:val="0"/>
        <w:ind w:left="2410"/>
        <w:jc w:val="both"/>
        <w:rPr>
          <w:rFonts w:ascii="Arial" w:eastAsia="MS Mincho" w:hAnsi="Arial" w:cs="Arial"/>
          <w:b/>
          <w:bCs/>
          <w:sz w:val="24"/>
          <w:szCs w:val="24"/>
        </w:rPr>
      </w:pPr>
      <w:r w:rsidRPr="00C15EC8">
        <w:rPr>
          <w:rFonts w:ascii="Arial" w:eastAsia="MS Mincho" w:hAnsi="Arial" w:cs="Arial"/>
          <w:b/>
          <w:sz w:val="24"/>
          <w:szCs w:val="24"/>
        </w:rPr>
        <w:t>RESOLVED:</w:t>
      </w:r>
    </w:p>
    <w:p w14:paraId="150CA437" w14:textId="77777777" w:rsidR="005C75A5" w:rsidRPr="00C15EC8" w:rsidRDefault="005C75A5" w:rsidP="005C75A5">
      <w:pPr>
        <w:widowControl w:val="0"/>
        <w:tabs>
          <w:tab w:val="left" w:pos="1080"/>
          <w:tab w:val="left" w:pos="2410"/>
          <w:tab w:val="left" w:pos="9360"/>
          <w:tab w:val="left" w:pos="9639"/>
        </w:tabs>
        <w:autoSpaceDE w:val="0"/>
        <w:autoSpaceDN w:val="0"/>
        <w:ind w:left="2410"/>
        <w:jc w:val="both"/>
        <w:rPr>
          <w:rFonts w:ascii="Arial" w:eastAsia="MS Mincho" w:hAnsi="Arial" w:cs="Arial"/>
          <w:color w:val="000000"/>
          <w:sz w:val="24"/>
          <w:szCs w:val="24"/>
        </w:rPr>
      </w:pPr>
    </w:p>
    <w:p w14:paraId="2104A022" w14:textId="77777777" w:rsidR="005C75A5" w:rsidRPr="00C15EC8" w:rsidRDefault="005C75A5" w:rsidP="005C75A5">
      <w:pPr>
        <w:widowControl w:val="0"/>
        <w:tabs>
          <w:tab w:val="left" w:pos="1080"/>
          <w:tab w:val="left" w:pos="2410"/>
          <w:tab w:val="left" w:pos="9360"/>
          <w:tab w:val="left" w:pos="9639"/>
        </w:tabs>
        <w:autoSpaceDE w:val="0"/>
        <w:autoSpaceDN w:val="0"/>
        <w:ind w:left="2410"/>
        <w:jc w:val="both"/>
        <w:rPr>
          <w:rFonts w:ascii="Arial" w:eastAsia="MS Mincho" w:hAnsi="Arial" w:cs="Arial"/>
          <w:color w:val="000000"/>
          <w:sz w:val="24"/>
          <w:szCs w:val="24"/>
        </w:rPr>
      </w:pPr>
      <w:r w:rsidRPr="00C15EC8">
        <w:rPr>
          <w:rFonts w:ascii="Arial" w:eastAsia="MS Mincho" w:hAnsi="Arial" w:cs="Arial"/>
          <w:color w:val="000000"/>
          <w:sz w:val="24"/>
          <w:szCs w:val="24"/>
        </w:rPr>
        <w:t>That cognisance be taken of the decision taken by the Executive Mayor together with the Mayoral Committee.</w:t>
      </w:r>
    </w:p>
    <w:p w14:paraId="05284F02" w14:textId="50542067" w:rsidR="0070658D" w:rsidRPr="00C15EC8" w:rsidRDefault="0070658D" w:rsidP="005E494B">
      <w:pPr>
        <w:widowControl w:val="0"/>
        <w:autoSpaceDE w:val="0"/>
        <w:autoSpaceDN w:val="0"/>
        <w:ind w:left="1134"/>
        <w:jc w:val="both"/>
        <w:rPr>
          <w:rFonts w:ascii="Arial" w:eastAsia="Arial" w:hAnsi="Arial" w:cs="Arial"/>
          <w:bCs/>
          <w:spacing w:val="80"/>
          <w:sz w:val="24"/>
          <w:szCs w:val="24"/>
        </w:rPr>
      </w:pPr>
    </w:p>
    <w:p w14:paraId="466BE955" w14:textId="77777777" w:rsidR="00C54182" w:rsidRPr="00C15EC8" w:rsidRDefault="00C54182" w:rsidP="005E494B">
      <w:pPr>
        <w:widowControl w:val="0"/>
        <w:autoSpaceDE w:val="0"/>
        <w:autoSpaceDN w:val="0"/>
        <w:ind w:left="1134"/>
        <w:jc w:val="both"/>
        <w:rPr>
          <w:rFonts w:ascii="Arial" w:eastAsia="Arial" w:hAnsi="Arial" w:cs="Arial"/>
          <w:bCs/>
          <w:spacing w:val="80"/>
          <w:sz w:val="24"/>
          <w:szCs w:val="24"/>
        </w:rPr>
      </w:pPr>
    </w:p>
    <w:p w14:paraId="475A0BB0" w14:textId="77777777" w:rsidR="00EB63DD" w:rsidRPr="00C15EC8" w:rsidRDefault="00EB63DD">
      <w:pPr>
        <w:spacing w:after="160" w:line="259" w:lineRule="auto"/>
        <w:rPr>
          <w:rFonts w:ascii="Arial" w:hAnsi="Arial" w:cs="Arial"/>
          <w:b/>
          <w:bCs/>
          <w:sz w:val="24"/>
          <w:szCs w:val="24"/>
        </w:rPr>
      </w:pPr>
      <w:r w:rsidRPr="00C15EC8">
        <w:rPr>
          <w:rFonts w:ascii="Arial" w:hAnsi="Arial" w:cs="Arial"/>
          <w:b/>
          <w:bCs/>
          <w:sz w:val="24"/>
          <w:szCs w:val="24"/>
        </w:rPr>
        <w:br w:type="page"/>
      </w:r>
    </w:p>
    <w:p w14:paraId="1EFF4D6D" w14:textId="7D948FB5" w:rsidR="00DA72BD" w:rsidRPr="00C15EC8" w:rsidRDefault="00DA72BD" w:rsidP="005E494B">
      <w:pPr>
        <w:ind w:left="1134" w:hanging="1134"/>
        <w:jc w:val="both"/>
        <w:rPr>
          <w:rFonts w:ascii="Arial" w:hAnsi="Arial" w:cs="Arial"/>
          <w:b/>
          <w:bCs/>
          <w:sz w:val="24"/>
          <w:szCs w:val="24"/>
        </w:rPr>
      </w:pPr>
      <w:r w:rsidRPr="00C15EC8">
        <w:rPr>
          <w:rFonts w:ascii="Arial" w:hAnsi="Arial" w:cs="Arial"/>
          <w:b/>
          <w:bCs/>
          <w:sz w:val="24"/>
          <w:szCs w:val="24"/>
        </w:rPr>
        <w:lastRenderedPageBreak/>
        <w:t>C.14</w:t>
      </w:r>
      <w:r w:rsidRPr="00C15EC8">
        <w:rPr>
          <w:rFonts w:ascii="Arial" w:hAnsi="Arial" w:cs="Arial"/>
          <w:b/>
          <w:bCs/>
          <w:sz w:val="24"/>
          <w:szCs w:val="24"/>
        </w:rPr>
        <w:tab/>
        <w:t>MATTERS FOR NOTIFICATION</w:t>
      </w:r>
    </w:p>
    <w:p w14:paraId="4AF5D074" w14:textId="77777777" w:rsidR="00466293" w:rsidRPr="00C15EC8" w:rsidRDefault="00466293" w:rsidP="00466293">
      <w:pPr>
        <w:tabs>
          <w:tab w:val="left" w:pos="1134"/>
          <w:tab w:val="left" w:pos="4662"/>
        </w:tabs>
        <w:ind w:left="1134"/>
        <w:jc w:val="both"/>
        <w:rPr>
          <w:rFonts w:ascii="Arial" w:hAnsi="Arial" w:cs="Arial"/>
          <w:sz w:val="24"/>
          <w:szCs w:val="24"/>
        </w:rPr>
      </w:pPr>
      <w:r w:rsidRPr="00C15EC8">
        <w:rPr>
          <w:rFonts w:ascii="Arial" w:hAnsi="Arial" w:cs="Arial"/>
          <w:sz w:val="24"/>
          <w:szCs w:val="24"/>
        </w:rPr>
        <w:t>_______________________________________________________________</w:t>
      </w:r>
    </w:p>
    <w:p w14:paraId="099A6070" w14:textId="588404A1" w:rsidR="00DA72BD" w:rsidRPr="00C15EC8" w:rsidRDefault="00DA72BD" w:rsidP="0047004E">
      <w:pPr>
        <w:ind w:left="1134"/>
        <w:rPr>
          <w:rFonts w:ascii="Arial" w:hAnsi="Arial" w:cs="Arial"/>
          <w:sz w:val="24"/>
          <w:szCs w:val="24"/>
        </w:rPr>
      </w:pPr>
    </w:p>
    <w:p w14:paraId="3486325C" w14:textId="77777777" w:rsidR="009900DC" w:rsidRPr="00C15EC8" w:rsidRDefault="001E2CC3" w:rsidP="001E2CC3">
      <w:pPr>
        <w:tabs>
          <w:tab w:val="left" w:pos="1134"/>
          <w:tab w:val="left" w:pos="4662"/>
          <w:tab w:val="left" w:pos="5954"/>
        </w:tabs>
        <w:ind w:left="1134" w:hanging="1134"/>
        <w:jc w:val="both"/>
        <w:rPr>
          <w:rFonts w:ascii="Arial" w:hAnsi="Arial" w:cs="Arial"/>
          <w:b/>
          <w:sz w:val="24"/>
          <w:szCs w:val="24"/>
          <w:lang w:eastAsia="af-ZA"/>
        </w:rPr>
      </w:pPr>
      <w:r w:rsidRPr="00C15EC8">
        <w:rPr>
          <w:rFonts w:ascii="Arial" w:hAnsi="Arial" w:cs="Arial"/>
          <w:b/>
          <w:sz w:val="24"/>
          <w:szCs w:val="24"/>
          <w:lang w:eastAsia="af-ZA"/>
        </w:rPr>
        <w:t>C.14.1</w:t>
      </w:r>
      <w:r w:rsidRPr="00C15EC8">
        <w:rPr>
          <w:rFonts w:ascii="Arial" w:hAnsi="Arial" w:cs="Arial"/>
          <w:b/>
          <w:sz w:val="24"/>
          <w:szCs w:val="24"/>
          <w:lang w:eastAsia="af-ZA"/>
        </w:rPr>
        <w:tab/>
      </w:r>
      <w:r w:rsidR="00003FBE" w:rsidRPr="00C15EC8">
        <w:rPr>
          <w:rFonts w:ascii="Arial" w:hAnsi="Arial" w:cs="Arial"/>
          <w:b/>
          <w:sz w:val="24"/>
          <w:szCs w:val="24"/>
          <w:lang w:eastAsia="af-ZA"/>
        </w:rPr>
        <w:t xml:space="preserve">UNAUDITED </w:t>
      </w:r>
      <w:r w:rsidRPr="00C15EC8">
        <w:rPr>
          <w:rFonts w:ascii="Arial" w:hAnsi="Arial" w:cs="Arial"/>
          <w:b/>
          <w:sz w:val="24"/>
          <w:szCs w:val="24"/>
          <w:lang w:eastAsia="af-ZA"/>
        </w:rPr>
        <w:t>DRAFT ANNUAL REPORT OF THE CAPE WINELANDS DISTRICT MUNICIPALITY FOR THE 2022/2023 FINANCIAL YEAR</w:t>
      </w:r>
    </w:p>
    <w:p w14:paraId="36FC4663" w14:textId="7041F2E3" w:rsidR="001E2CC3" w:rsidRPr="00C15EC8" w:rsidRDefault="009900DC" w:rsidP="009900DC">
      <w:pPr>
        <w:tabs>
          <w:tab w:val="left" w:pos="1134"/>
          <w:tab w:val="left" w:pos="4662"/>
          <w:tab w:val="left" w:pos="5954"/>
        </w:tabs>
        <w:ind w:left="1134"/>
        <w:jc w:val="both"/>
        <w:rPr>
          <w:rFonts w:ascii="Arial" w:hAnsi="Arial" w:cs="Arial"/>
          <w:b/>
          <w:sz w:val="24"/>
          <w:szCs w:val="24"/>
          <w:lang w:eastAsia="af-ZA"/>
        </w:rPr>
      </w:pPr>
      <w:r w:rsidRPr="00C15EC8">
        <w:rPr>
          <w:rFonts w:ascii="Arial" w:hAnsi="Arial" w:cs="Arial"/>
          <w:b/>
          <w:sz w:val="24"/>
          <w:szCs w:val="24"/>
          <w:lang w:eastAsia="af-ZA"/>
        </w:rPr>
        <w:t xml:space="preserve">                                                                                                 </w:t>
      </w:r>
      <w:r w:rsidR="001E2CC3" w:rsidRPr="00C15EC8">
        <w:rPr>
          <w:rFonts w:ascii="Arial" w:hAnsi="Arial" w:cs="Arial"/>
          <w:b/>
          <w:sz w:val="24"/>
          <w:szCs w:val="24"/>
          <w:lang w:eastAsia="af-ZA"/>
        </w:rPr>
        <w:t xml:space="preserve">   (5/1/1/18 &amp; 9/1/1)</w:t>
      </w:r>
    </w:p>
    <w:p w14:paraId="072512B8" w14:textId="77777777" w:rsidR="001E2CC3" w:rsidRPr="00C15EC8" w:rsidRDefault="001E2CC3" w:rsidP="001E2CC3">
      <w:pPr>
        <w:tabs>
          <w:tab w:val="left" w:pos="1134"/>
          <w:tab w:val="left" w:pos="4662"/>
        </w:tabs>
        <w:ind w:left="1134"/>
        <w:jc w:val="both"/>
        <w:rPr>
          <w:rFonts w:ascii="Arial" w:hAnsi="Arial" w:cs="Arial"/>
          <w:sz w:val="24"/>
          <w:szCs w:val="24"/>
        </w:rPr>
      </w:pPr>
      <w:r w:rsidRPr="00C15EC8">
        <w:rPr>
          <w:rFonts w:ascii="Arial" w:hAnsi="Arial" w:cs="Arial"/>
          <w:sz w:val="24"/>
          <w:szCs w:val="24"/>
        </w:rPr>
        <w:t>_______________________________________________________________</w:t>
      </w:r>
    </w:p>
    <w:p w14:paraId="344BCCA6" w14:textId="77777777" w:rsidR="001E2CC3" w:rsidRPr="00C15EC8" w:rsidRDefault="001E2CC3" w:rsidP="001E2CC3">
      <w:pPr>
        <w:tabs>
          <w:tab w:val="left" w:pos="1134"/>
          <w:tab w:val="left" w:pos="4662"/>
        </w:tabs>
        <w:ind w:left="1134"/>
        <w:jc w:val="both"/>
        <w:rPr>
          <w:rFonts w:ascii="Arial" w:hAnsi="Arial" w:cs="Arial"/>
          <w:sz w:val="24"/>
          <w:szCs w:val="24"/>
        </w:rPr>
      </w:pPr>
    </w:p>
    <w:p w14:paraId="5AF6D1CC" w14:textId="77777777" w:rsidR="001E2CC3" w:rsidRPr="00C15EC8" w:rsidRDefault="001E2CC3" w:rsidP="001E2CC3">
      <w:pPr>
        <w:tabs>
          <w:tab w:val="left" w:pos="1134"/>
          <w:tab w:val="left" w:pos="4662"/>
        </w:tabs>
        <w:ind w:left="1134"/>
        <w:jc w:val="both"/>
        <w:rPr>
          <w:rFonts w:ascii="Arial" w:hAnsi="Arial" w:cs="Arial"/>
          <w:b/>
          <w:sz w:val="24"/>
          <w:szCs w:val="24"/>
        </w:rPr>
      </w:pPr>
      <w:r w:rsidRPr="00C15EC8">
        <w:rPr>
          <w:rFonts w:ascii="Arial" w:hAnsi="Arial" w:cs="Arial"/>
          <w:b/>
          <w:sz w:val="24"/>
          <w:szCs w:val="24"/>
        </w:rPr>
        <w:t>PURPOSE OF SUBMISSION</w:t>
      </w:r>
    </w:p>
    <w:p w14:paraId="49DB629D" w14:textId="77777777" w:rsidR="001E2CC3" w:rsidRPr="00C15EC8" w:rsidRDefault="001E2CC3" w:rsidP="001E2CC3">
      <w:pPr>
        <w:tabs>
          <w:tab w:val="left" w:pos="1134"/>
        </w:tabs>
        <w:ind w:left="1134"/>
        <w:jc w:val="both"/>
        <w:rPr>
          <w:rFonts w:ascii="Arial" w:hAnsi="Arial" w:cs="Arial"/>
          <w:sz w:val="24"/>
          <w:szCs w:val="24"/>
        </w:rPr>
      </w:pPr>
    </w:p>
    <w:p w14:paraId="00630345" w14:textId="25018EC2" w:rsidR="001E2CC3" w:rsidRPr="00C15EC8" w:rsidRDefault="001E2CC3" w:rsidP="001E2CC3">
      <w:pPr>
        <w:tabs>
          <w:tab w:val="left" w:pos="1134"/>
        </w:tabs>
        <w:ind w:left="1134"/>
        <w:jc w:val="both"/>
        <w:rPr>
          <w:rFonts w:ascii="Arial" w:hAnsi="Arial" w:cs="Arial"/>
          <w:sz w:val="24"/>
          <w:szCs w:val="24"/>
        </w:rPr>
      </w:pPr>
      <w:r w:rsidRPr="00C15EC8">
        <w:rPr>
          <w:rFonts w:ascii="Arial" w:hAnsi="Arial" w:cs="Arial"/>
          <w:sz w:val="24"/>
          <w:szCs w:val="24"/>
        </w:rPr>
        <w:t xml:space="preserve">That Council take cognisance of the </w:t>
      </w:r>
      <w:r w:rsidR="009900DC" w:rsidRPr="00C15EC8">
        <w:rPr>
          <w:rFonts w:ascii="Arial" w:hAnsi="Arial" w:cs="Arial"/>
          <w:sz w:val="24"/>
          <w:szCs w:val="24"/>
        </w:rPr>
        <w:t xml:space="preserve">unaudited </w:t>
      </w:r>
      <w:r w:rsidRPr="00C15EC8">
        <w:rPr>
          <w:rFonts w:ascii="Arial" w:hAnsi="Arial" w:cs="Arial"/>
          <w:sz w:val="24"/>
          <w:szCs w:val="24"/>
        </w:rPr>
        <w:t>draft Annual Report for the 2022/2023 financial year.</w:t>
      </w:r>
    </w:p>
    <w:p w14:paraId="7181268F" w14:textId="77777777" w:rsidR="001E2CC3" w:rsidRPr="00C15EC8" w:rsidRDefault="001E2CC3" w:rsidP="001E2CC3">
      <w:pPr>
        <w:tabs>
          <w:tab w:val="left" w:pos="1134"/>
          <w:tab w:val="left" w:pos="4662"/>
        </w:tabs>
        <w:ind w:left="1134"/>
        <w:jc w:val="both"/>
        <w:rPr>
          <w:rFonts w:ascii="Arial" w:hAnsi="Arial" w:cs="Arial"/>
          <w:bCs/>
          <w:sz w:val="24"/>
          <w:szCs w:val="24"/>
          <w:lang w:eastAsia="af-ZA"/>
        </w:rPr>
      </w:pPr>
    </w:p>
    <w:p w14:paraId="02B13A82" w14:textId="77777777" w:rsidR="001E2CC3" w:rsidRPr="00C15EC8" w:rsidRDefault="001E2CC3" w:rsidP="001E2CC3">
      <w:pPr>
        <w:tabs>
          <w:tab w:val="left" w:pos="1134"/>
          <w:tab w:val="left" w:pos="4662"/>
        </w:tabs>
        <w:ind w:left="1134"/>
        <w:jc w:val="both"/>
        <w:rPr>
          <w:rFonts w:ascii="Arial" w:hAnsi="Arial" w:cs="Arial"/>
          <w:b/>
          <w:sz w:val="24"/>
          <w:szCs w:val="24"/>
        </w:rPr>
      </w:pPr>
      <w:r w:rsidRPr="00C15EC8">
        <w:rPr>
          <w:rFonts w:ascii="Arial" w:hAnsi="Arial" w:cs="Arial"/>
          <w:b/>
          <w:sz w:val="24"/>
          <w:szCs w:val="24"/>
        </w:rPr>
        <w:t>BACKGROUND</w:t>
      </w:r>
    </w:p>
    <w:p w14:paraId="641E4725" w14:textId="77777777" w:rsidR="001E2CC3" w:rsidRPr="00C15EC8" w:rsidRDefault="001E2CC3" w:rsidP="001E2CC3">
      <w:pPr>
        <w:tabs>
          <w:tab w:val="left" w:pos="1134"/>
          <w:tab w:val="left" w:pos="4662"/>
        </w:tabs>
        <w:ind w:left="1134"/>
        <w:jc w:val="both"/>
        <w:rPr>
          <w:rFonts w:ascii="Arial" w:hAnsi="Arial" w:cs="Arial"/>
          <w:sz w:val="24"/>
          <w:szCs w:val="24"/>
        </w:rPr>
      </w:pPr>
    </w:p>
    <w:p w14:paraId="789C3FF1" w14:textId="3BD4B7D1" w:rsidR="001E2CC3" w:rsidRPr="00C15EC8" w:rsidRDefault="001E2CC3" w:rsidP="001E2CC3">
      <w:pPr>
        <w:tabs>
          <w:tab w:val="left" w:pos="1134"/>
        </w:tabs>
        <w:ind w:left="1134" w:hanging="1134"/>
        <w:jc w:val="both"/>
        <w:rPr>
          <w:rFonts w:ascii="Arial" w:hAnsi="Arial" w:cs="Arial"/>
          <w:sz w:val="24"/>
          <w:szCs w:val="24"/>
        </w:rPr>
      </w:pPr>
      <w:r w:rsidRPr="00C15EC8">
        <w:rPr>
          <w:rFonts w:ascii="Arial" w:hAnsi="Arial" w:cs="Arial"/>
          <w:sz w:val="24"/>
          <w:szCs w:val="24"/>
        </w:rPr>
        <w:t>***</w:t>
      </w:r>
      <w:r w:rsidRPr="00C15EC8">
        <w:rPr>
          <w:rFonts w:ascii="Arial" w:hAnsi="Arial" w:cs="Arial"/>
          <w:sz w:val="24"/>
          <w:szCs w:val="24"/>
        </w:rPr>
        <w:tab/>
        <w:t>Included under separate cover as Annexure </w:t>
      </w:r>
      <w:r w:rsidRPr="00C15EC8">
        <w:rPr>
          <w:rFonts w:ascii="Arial" w:hAnsi="Arial" w:cs="Arial"/>
          <w:sz w:val="24"/>
          <w:szCs w:val="24"/>
          <w:cs/>
        </w:rPr>
        <w:t>“</w:t>
      </w:r>
      <w:r w:rsidRPr="00C15EC8">
        <w:rPr>
          <w:rFonts w:ascii="Arial" w:hAnsi="Arial" w:cs="Arial"/>
          <w:sz w:val="24"/>
          <w:szCs w:val="24"/>
        </w:rPr>
        <w:t>A</w:t>
      </w:r>
      <w:r w:rsidRPr="00C15EC8">
        <w:rPr>
          <w:rFonts w:ascii="Arial" w:hAnsi="Arial" w:cs="Arial"/>
          <w:sz w:val="24"/>
          <w:szCs w:val="24"/>
          <w:cs/>
        </w:rPr>
        <w:t xml:space="preserve">” </w:t>
      </w:r>
      <w:r w:rsidRPr="00C15EC8">
        <w:rPr>
          <w:rFonts w:ascii="Arial" w:hAnsi="Arial" w:cs="Arial"/>
          <w:sz w:val="24"/>
          <w:szCs w:val="24"/>
        </w:rPr>
        <w:t xml:space="preserve">is a copy of the </w:t>
      </w:r>
      <w:r w:rsidR="009900DC" w:rsidRPr="00C15EC8">
        <w:rPr>
          <w:rFonts w:ascii="Arial" w:hAnsi="Arial" w:cs="Arial"/>
          <w:sz w:val="24"/>
          <w:szCs w:val="24"/>
        </w:rPr>
        <w:t xml:space="preserve">unaudited </w:t>
      </w:r>
      <w:r w:rsidRPr="00C15EC8">
        <w:rPr>
          <w:rFonts w:ascii="Arial" w:hAnsi="Arial" w:cs="Arial"/>
          <w:sz w:val="24"/>
          <w:szCs w:val="24"/>
        </w:rPr>
        <w:t>draft Annual Report for 2022/2023.</w:t>
      </w:r>
    </w:p>
    <w:p w14:paraId="1D4DE7CE" w14:textId="77777777" w:rsidR="001E2CC3" w:rsidRPr="00C15EC8" w:rsidRDefault="001E2CC3" w:rsidP="001E2CC3">
      <w:pPr>
        <w:tabs>
          <w:tab w:val="left" w:pos="1134"/>
          <w:tab w:val="left" w:pos="4662"/>
        </w:tabs>
        <w:ind w:left="1134"/>
        <w:jc w:val="both"/>
        <w:rPr>
          <w:rFonts w:ascii="Arial" w:hAnsi="Arial" w:cs="Arial"/>
          <w:sz w:val="24"/>
          <w:szCs w:val="24"/>
        </w:rPr>
      </w:pPr>
    </w:p>
    <w:p w14:paraId="50C28900" w14:textId="3279CEED" w:rsidR="001E2CC3" w:rsidRPr="00C15EC8" w:rsidRDefault="001E2CC3" w:rsidP="001E2CC3">
      <w:pPr>
        <w:tabs>
          <w:tab w:val="left" w:pos="1134"/>
        </w:tabs>
        <w:ind w:left="1134"/>
        <w:jc w:val="both"/>
        <w:rPr>
          <w:rFonts w:ascii="Arial" w:hAnsi="Arial" w:cs="Arial"/>
          <w:sz w:val="24"/>
          <w:szCs w:val="24"/>
        </w:rPr>
      </w:pPr>
      <w:r w:rsidRPr="00C15EC8">
        <w:rPr>
          <w:rFonts w:ascii="Arial" w:hAnsi="Arial" w:cs="Arial"/>
          <w:sz w:val="24"/>
          <w:szCs w:val="24"/>
        </w:rPr>
        <w:t>The draft Annual Report for 2022/2023 is tabled in terms of sections 121</w:t>
      </w:r>
      <w:r w:rsidR="00667D6E" w:rsidRPr="00C15EC8">
        <w:rPr>
          <w:rFonts w:ascii="Arial" w:hAnsi="Arial" w:cs="Arial"/>
          <w:sz w:val="24"/>
          <w:szCs w:val="24"/>
        </w:rPr>
        <w:t> </w:t>
      </w:r>
      <w:r w:rsidRPr="00C15EC8">
        <w:rPr>
          <w:rFonts w:ascii="Arial" w:hAnsi="Arial" w:cs="Arial"/>
          <w:sz w:val="24"/>
          <w:szCs w:val="24"/>
        </w:rPr>
        <w:t>and 127 of the Municipal Finance Management Act</w:t>
      </w:r>
      <w:r w:rsidR="00667D6E" w:rsidRPr="00C15EC8">
        <w:rPr>
          <w:rFonts w:ascii="Arial" w:hAnsi="Arial" w:cs="Arial"/>
          <w:sz w:val="24"/>
          <w:szCs w:val="24"/>
        </w:rPr>
        <w:t>, 2003</w:t>
      </w:r>
      <w:r w:rsidRPr="00C15EC8">
        <w:rPr>
          <w:rFonts w:ascii="Arial" w:hAnsi="Arial" w:cs="Arial"/>
          <w:sz w:val="24"/>
          <w:szCs w:val="24"/>
        </w:rPr>
        <w:t xml:space="preserve"> (MFMA), </w:t>
      </w:r>
      <w:r w:rsidR="00224328" w:rsidRPr="00C15EC8">
        <w:rPr>
          <w:rFonts w:ascii="Arial" w:hAnsi="Arial" w:cs="Arial"/>
          <w:sz w:val="24"/>
          <w:szCs w:val="24"/>
        </w:rPr>
        <w:t>(</w:t>
      </w:r>
      <w:r w:rsidR="00667D6E" w:rsidRPr="00C15EC8">
        <w:rPr>
          <w:rFonts w:ascii="Arial" w:hAnsi="Arial" w:cs="Arial"/>
          <w:sz w:val="24"/>
          <w:szCs w:val="24"/>
        </w:rPr>
        <w:t>Ac</w:t>
      </w:r>
      <w:r w:rsidR="00224328" w:rsidRPr="00C15EC8">
        <w:rPr>
          <w:rFonts w:ascii="Arial" w:hAnsi="Arial" w:cs="Arial"/>
          <w:sz w:val="24"/>
          <w:szCs w:val="24"/>
        </w:rPr>
        <w:t>t </w:t>
      </w:r>
      <w:r w:rsidRPr="00C15EC8">
        <w:rPr>
          <w:rFonts w:ascii="Arial" w:hAnsi="Arial" w:cs="Arial"/>
          <w:sz w:val="24"/>
          <w:szCs w:val="24"/>
        </w:rPr>
        <w:t>No. 56 of 2003</w:t>
      </w:r>
      <w:r w:rsidR="00224328" w:rsidRPr="00C15EC8">
        <w:rPr>
          <w:rFonts w:ascii="Arial" w:hAnsi="Arial" w:cs="Arial"/>
          <w:sz w:val="24"/>
          <w:szCs w:val="24"/>
        </w:rPr>
        <w:t>)</w:t>
      </w:r>
      <w:r w:rsidRPr="00C15EC8">
        <w:rPr>
          <w:rFonts w:ascii="Arial" w:hAnsi="Arial" w:cs="Arial"/>
          <w:sz w:val="24"/>
          <w:szCs w:val="24"/>
        </w:rPr>
        <w:t xml:space="preserve"> as well as guidance provided in MFMA Circulars</w:t>
      </w:r>
      <w:r w:rsidR="00224328" w:rsidRPr="00C15EC8">
        <w:rPr>
          <w:rFonts w:ascii="Arial" w:hAnsi="Arial" w:cs="Arial"/>
          <w:sz w:val="24"/>
          <w:szCs w:val="24"/>
        </w:rPr>
        <w:t> </w:t>
      </w:r>
      <w:r w:rsidRPr="00C15EC8">
        <w:rPr>
          <w:rFonts w:ascii="Arial" w:hAnsi="Arial" w:cs="Arial"/>
          <w:sz w:val="24"/>
          <w:szCs w:val="24"/>
        </w:rPr>
        <w:t>11 and 63.</w:t>
      </w:r>
    </w:p>
    <w:p w14:paraId="520EA38F" w14:textId="77777777" w:rsidR="001E2CC3" w:rsidRPr="00C15EC8" w:rsidRDefault="001E2CC3" w:rsidP="001E2CC3">
      <w:pPr>
        <w:tabs>
          <w:tab w:val="left" w:pos="1134"/>
          <w:tab w:val="left" w:pos="4662"/>
        </w:tabs>
        <w:ind w:left="1134"/>
        <w:rPr>
          <w:rFonts w:ascii="Arial" w:hAnsi="Arial" w:cs="Arial"/>
          <w:bCs/>
          <w:sz w:val="24"/>
          <w:szCs w:val="24"/>
        </w:rPr>
      </w:pPr>
    </w:p>
    <w:p w14:paraId="16A587A2" w14:textId="77777777" w:rsidR="001E2CC3" w:rsidRPr="00C15EC8" w:rsidRDefault="001E2CC3" w:rsidP="001E2CC3">
      <w:pPr>
        <w:tabs>
          <w:tab w:val="left" w:pos="1134"/>
          <w:tab w:val="left" w:pos="4662"/>
        </w:tabs>
        <w:ind w:left="1134"/>
        <w:rPr>
          <w:rFonts w:ascii="Arial" w:hAnsi="Arial" w:cs="Arial"/>
          <w:b/>
          <w:sz w:val="24"/>
          <w:szCs w:val="24"/>
        </w:rPr>
      </w:pPr>
      <w:r w:rsidRPr="00C15EC8">
        <w:rPr>
          <w:rFonts w:ascii="Arial" w:hAnsi="Arial" w:cs="Arial"/>
          <w:b/>
          <w:sz w:val="24"/>
          <w:szCs w:val="24"/>
        </w:rPr>
        <w:t>COMMENT</w:t>
      </w:r>
    </w:p>
    <w:p w14:paraId="67510DCB" w14:textId="77777777" w:rsidR="001E2CC3" w:rsidRPr="00C15EC8" w:rsidRDefault="001E2CC3" w:rsidP="001E2CC3">
      <w:pPr>
        <w:tabs>
          <w:tab w:val="left" w:pos="1134"/>
          <w:tab w:val="left" w:pos="4662"/>
        </w:tabs>
        <w:ind w:left="1134"/>
        <w:jc w:val="both"/>
        <w:rPr>
          <w:rFonts w:ascii="Arial" w:hAnsi="Arial" w:cs="Arial"/>
          <w:sz w:val="24"/>
          <w:szCs w:val="24"/>
        </w:rPr>
      </w:pPr>
    </w:p>
    <w:p w14:paraId="2B8B0A93" w14:textId="77777777" w:rsidR="001E2CC3" w:rsidRPr="00C15EC8" w:rsidRDefault="001E2CC3" w:rsidP="001E2CC3">
      <w:pPr>
        <w:tabs>
          <w:tab w:val="left" w:pos="1134"/>
          <w:tab w:val="left" w:pos="4662"/>
        </w:tabs>
        <w:ind w:left="1134"/>
        <w:jc w:val="both"/>
        <w:rPr>
          <w:rFonts w:ascii="Arial" w:hAnsi="Arial" w:cs="Arial"/>
          <w:sz w:val="24"/>
          <w:szCs w:val="24"/>
        </w:rPr>
      </w:pPr>
      <w:r w:rsidRPr="00C15EC8">
        <w:rPr>
          <w:rFonts w:ascii="Arial" w:hAnsi="Arial" w:cs="Arial"/>
          <w:sz w:val="24"/>
          <w:szCs w:val="24"/>
        </w:rPr>
        <w:t>The Annual Report will assist municipal councillors, municipalities, municipal entities, residents, oversight institutions and other users of Annual Reports with information and progress made on service delivery.</w:t>
      </w:r>
    </w:p>
    <w:p w14:paraId="10217D7A" w14:textId="77777777" w:rsidR="001E2CC3" w:rsidRPr="00C15EC8" w:rsidRDefault="001E2CC3" w:rsidP="001E2CC3">
      <w:pPr>
        <w:tabs>
          <w:tab w:val="left" w:pos="1134"/>
          <w:tab w:val="left" w:pos="4662"/>
        </w:tabs>
        <w:ind w:left="1134"/>
        <w:jc w:val="both"/>
        <w:rPr>
          <w:rFonts w:ascii="Arial" w:hAnsi="Arial" w:cs="Arial"/>
          <w:sz w:val="24"/>
          <w:szCs w:val="24"/>
        </w:rPr>
      </w:pPr>
    </w:p>
    <w:p w14:paraId="6FD75D27" w14:textId="77777777" w:rsidR="001E2CC3" w:rsidRPr="00C15EC8" w:rsidRDefault="001E2CC3" w:rsidP="001E2CC3">
      <w:pPr>
        <w:tabs>
          <w:tab w:val="left" w:pos="1134"/>
          <w:tab w:val="left" w:pos="4662"/>
        </w:tabs>
        <w:ind w:left="1134"/>
        <w:jc w:val="both"/>
        <w:rPr>
          <w:rFonts w:ascii="Arial" w:hAnsi="Arial" w:cs="Arial"/>
          <w:sz w:val="24"/>
          <w:szCs w:val="24"/>
        </w:rPr>
      </w:pPr>
      <w:r w:rsidRPr="00C15EC8">
        <w:rPr>
          <w:rFonts w:ascii="Arial" w:hAnsi="Arial" w:cs="Arial"/>
          <w:sz w:val="24"/>
          <w:szCs w:val="24"/>
        </w:rPr>
        <w:t>It must align with the Integrated Development Plan (IDP), Budget, Service Delivery and Budget Implementation Plan (SDBIP), and in year reports. The contents will also assist with the annual audits.</w:t>
      </w:r>
    </w:p>
    <w:p w14:paraId="341D84F9" w14:textId="3D47A6BB" w:rsidR="001E2CC3" w:rsidRPr="00C15EC8" w:rsidRDefault="000757E2" w:rsidP="001E2CC3">
      <w:pPr>
        <w:tabs>
          <w:tab w:val="left" w:pos="1134"/>
          <w:tab w:val="left" w:pos="4662"/>
        </w:tabs>
        <w:ind w:left="1134"/>
        <w:jc w:val="both"/>
        <w:rPr>
          <w:rFonts w:ascii="Arial" w:hAnsi="Arial" w:cs="Arial"/>
          <w:sz w:val="24"/>
          <w:szCs w:val="24"/>
        </w:rPr>
      </w:pPr>
      <w:r w:rsidRPr="00C15EC8">
        <w:rPr>
          <w:rFonts w:ascii="Arial" w:hAnsi="Arial" w:cs="Arial"/>
          <w:sz w:val="24"/>
          <w:szCs w:val="24"/>
        </w:rPr>
        <w:t>B</w:t>
      </w:r>
    </w:p>
    <w:p w14:paraId="6B831C32" w14:textId="77777777" w:rsidR="001E2CC3" w:rsidRPr="00C15EC8" w:rsidRDefault="001E2CC3" w:rsidP="001E2CC3">
      <w:pPr>
        <w:tabs>
          <w:tab w:val="left" w:pos="1134"/>
          <w:tab w:val="left" w:pos="4662"/>
        </w:tabs>
        <w:ind w:left="1134"/>
        <w:jc w:val="both"/>
        <w:rPr>
          <w:rFonts w:ascii="Arial" w:hAnsi="Arial" w:cs="Arial"/>
          <w:sz w:val="24"/>
          <w:szCs w:val="24"/>
        </w:rPr>
      </w:pPr>
      <w:r w:rsidRPr="00C15EC8">
        <w:rPr>
          <w:rFonts w:ascii="Arial" w:hAnsi="Arial" w:cs="Arial"/>
          <w:sz w:val="24"/>
          <w:szCs w:val="24"/>
        </w:rPr>
        <w:t>National Treasury’s Circular 63 provides that due to Annual Reports for the financial year having been produced late in the past, the objective of an Annual Report was lost.  However, corrective action was taken by National Treasury and all municipalities are therefore required to prepare and submit their draft Annual Reports to the Auditor-General by 31 August each year.</w:t>
      </w:r>
    </w:p>
    <w:p w14:paraId="1FDD9EE8" w14:textId="77777777" w:rsidR="001E2CC3" w:rsidRPr="00C15EC8" w:rsidRDefault="001E2CC3" w:rsidP="001E2CC3">
      <w:pPr>
        <w:tabs>
          <w:tab w:val="left" w:pos="1134"/>
          <w:tab w:val="left" w:pos="4662"/>
        </w:tabs>
        <w:ind w:left="1134"/>
        <w:jc w:val="both"/>
        <w:rPr>
          <w:rFonts w:ascii="Arial" w:hAnsi="Arial" w:cs="Arial"/>
          <w:sz w:val="24"/>
          <w:szCs w:val="24"/>
        </w:rPr>
      </w:pPr>
    </w:p>
    <w:p w14:paraId="1425DDC3" w14:textId="77777777" w:rsidR="001E2CC3" w:rsidRPr="00C15EC8" w:rsidRDefault="001E2CC3" w:rsidP="001E2CC3">
      <w:pPr>
        <w:tabs>
          <w:tab w:val="left" w:pos="993"/>
          <w:tab w:val="left" w:pos="1134"/>
          <w:tab w:val="left" w:pos="4662"/>
        </w:tabs>
        <w:ind w:left="1134"/>
        <w:rPr>
          <w:rFonts w:ascii="Arial" w:hAnsi="Arial" w:cs="Arial"/>
          <w:b/>
          <w:sz w:val="24"/>
          <w:szCs w:val="24"/>
        </w:rPr>
      </w:pPr>
      <w:r w:rsidRPr="00C15EC8">
        <w:rPr>
          <w:rFonts w:ascii="Arial" w:hAnsi="Arial" w:cs="Arial"/>
          <w:b/>
          <w:sz w:val="24"/>
          <w:szCs w:val="24"/>
        </w:rPr>
        <w:t>IMPLICATIONS</w:t>
      </w:r>
    </w:p>
    <w:p w14:paraId="0BB92D27" w14:textId="77777777" w:rsidR="001E2CC3" w:rsidRPr="00C15EC8" w:rsidRDefault="001E2CC3" w:rsidP="001E2CC3">
      <w:pPr>
        <w:tabs>
          <w:tab w:val="left" w:pos="993"/>
          <w:tab w:val="left" w:pos="1134"/>
          <w:tab w:val="left" w:pos="4662"/>
        </w:tabs>
        <w:ind w:left="1134"/>
        <w:rPr>
          <w:rFonts w:ascii="Arial" w:hAnsi="Arial" w:cs="Arial"/>
          <w:sz w:val="24"/>
          <w:szCs w:val="24"/>
        </w:rPr>
      </w:pPr>
    </w:p>
    <w:p w14:paraId="5A05E431" w14:textId="77777777" w:rsidR="001E2CC3" w:rsidRPr="00C15EC8" w:rsidRDefault="001E2CC3" w:rsidP="001E2CC3">
      <w:pPr>
        <w:tabs>
          <w:tab w:val="left" w:pos="993"/>
          <w:tab w:val="left" w:pos="1134"/>
          <w:tab w:val="left" w:pos="4662"/>
        </w:tabs>
        <w:ind w:left="1134"/>
        <w:rPr>
          <w:rFonts w:ascii="Arial" w:hAnsi="Arial" w:cs="Arial"/>
          <w:b/>
          <w:sz w:val="24"/>
          <w:szCs w:val="24"/>
        </w:rPr>
      </w:pPr>
      <w:r w:rsidRPr="00C15EC8">
        <w:rPr>
          <w:rFonts w:ascii="Arial" w:hAnsi="Arial" w:cs="Arial"/>
          <w:b/>
          <w:sz w:val="24"/>
          <w:szCs w:val="24"/>
        </w:rPr>
        <w:t>PERSONNEL</w:t>
      </w:r>
    </w:p>
    <w:p w14:paraId="2F102064" w14:textId="77777777" w:rsidR="001E2CC3" w:rsidRPr="00C15EC8" w:rsidRDefault="001E2CC3" w:rsidP="001E2CC3">
      <w:pPr>
        <w:tabs>
          <w:tab w:val="left" w:pos="993"/>
          <w:tab w:val="left" w:pos="1134"/>
          <w:tab w:val="left" w:pos="4662"/>
        </w:tabs>
        <w:ind w:left="1134"/>
        <w:rPr>
          <w:rFonts w:ascii="Arial" w:hAnsi="Arial" w:cs="Arial"/>
          <w:sz w:val="24"/>
          <w:szCs w:val="24"/>
        </w:rPr>
      </w:pPr>
    </w:p>
    <w:p w14:paraId="18B76815" w14:textId="77777777" w:rsidR="001E2CC3" w:rsidRPr="00C15EC8" w:rsidRDefault="001E2CC3" w:rsidP="001E2CC3">
      <w:pPr>
        <w:tabs>
          <w:tab w:val="left" w:pos="993"/>
          <w:tab w:val="left" w:pos="1134"/>
          <w:tab w:val="left" w:pos="4662"/>
        </w:tabs>
        <w:ind w:left="1134"/>
        <w:rPr>
          <w:rFonts w:ascii="Arial" w:hAnsi="Arial" w:cs="Arial"/>
          <w:sz w:val="24"/>
          <w:szCs w:val="24"/>
        </w:rPr>
      </w:pPr>
      <w:r w:rsidRPr="00C15EC8">
        <w:rPr>
          <w:rFonts w:ascii="Arial" w:hAnsi="Arial" w:cs="Arial"/>
          <w:sz w:val="24"/>
          <w:szCs w:val="24"/>
        </w:rPr>
        <w:t>None.</w:t>
      </w:r>
    </w:p>
    <w:p w14:paraId="4F20B99B" w14:textId="77777777" w:rsidR="001E2CC3" w:rsidRPr="00C15EC8" w:rsidRDefault="001E2CC3" w:rsidP="001E2CC3">
      <w:pPr>
        <w:tabs>
          <w:tab w:val="left" w:pos="993"/>
          <w:tab w:val="left" w:pos="1134"/>
          <w:tab w:val="left" w:pos="4662"/>
        </w:tabs>
        <w:ind w:left="1134"/>
        <w:rPr>
          <w:rFonts w:ascii="Arial" w:hAnsi="Arial" w:cs="Arial"/>
          <w:sz w:val="24"/>
          <w:szCs w:val="24"/>
        </w:rPr>
      </w:pPr>
    </w:p>
    <w:p w14:paraId="357D5031" w14:textId="37DB8715" w:rsidR="001E2CC3" w:rsidRPr="00C15EC8" w:rsidRDefault="001E2CC3" w:rsidP="001E2CC3">
      <w:pPr>
        <w:tabs>
          <w:tab w:val="left" w:pos="993"/>
          <w:tab w:val="left" w:pos="1134"/>
          <w:tab w:val="left" w:pos="4662"/>
        </w:tabs>
        <w:ind w:left="1134"/>
        <w:rPr>
          <w:rFonts w:ascii="Arial" w:hAnsi="Arial" w:cs="Arial"/>
          <w:i/>
          <w:sz w:val="24"/>
          <w:szCs w:val="24"/>
        </w:rPr>
      </w:pPr>
      <w:r w:rsidRPr="00C15EC8">
        <w:rPr>
          <w:rFonts w:ascii="Arial" w:hAnsi="Arial" w:cs="Arial"/>
          <w:i/>
          <w:sz w:val="24"/>
          <w:szCs w:val="24"/>
        </w:rPr>
        <w:t>Comment prepared by: Ms G.C.N. Julie</w:t>
      </w:r>
    </w:p>
    <w:p w14:paraId="787EE9C8" w14:textId="77777777" w:rsidR="000757E2" w:rsidRPr="00C15EC8" w:rsidRDefault="000757E2" w:rsidP="001E2CC3">
      <w:pPr>
        <w:tabs>
          <w:tab w:val="left" w:pos="993"/>
          <w:tab w:val="left" w:pos="1134"/>
          <w:tab w:val="left" w:pos="4662"/>
        </w:tabs>
        <w:ind w:left="1134"/>
        <w:rPr>
          <w:rFonts w:ascii="Arial" w:hAnsi="Arial" w:cs="Arial"/>
          <w:bCs/>
          <w:sz w:val="24"/>
          <w:szCs w:val="24"/>
        </w:rPr>
      </w:pPr>
    </w:p>
    <w:p w14:paraId="00AEF097" w14:textId="77777777" w:rsidR="00EB63DD" w:rsidRPr="00C15EC8" w:rsidRDefault="00EB63DD">
      <w:pPr>
        <w:spacing w:after="160" w:line="259" w:lineRule="auto"/>
        <w:rPr>
          <w:rFonts w:ascii="Arial" w:hAnsi="Arial" w:cs="Arial"/>
          <w:b/>
          <w:sz w:val="24"/>
          <w:szCs w:val="24"/>
        </w:rPr>
      </w:pPr>
      <w:r w:rsidRPr="00C15EC8">
        <w:rPr>
          <w:rFonts w:ascii="Arial" w:hAnsi="Arial" w:cs="Arial"/>
          <w:b/>
          <w:sz w:val="24"/>
          <w:szCs w:val="24"/>
        </w:rPr>
        <w:br w:type="page"/>
      </w:r>
    </w:p>
    <w:p w14:paraId="57712663" w14:textId="647F3F5E" w:rsidR="001E2CC3" w:rsidRPr="00C15EC8" w:rsidRDefault="001E2CC3" w:rsidP="001E2CC3">
      <w:pPr>
        <w:tabs>
          <w:tab w:val="left" w:pos="993"/>
          <w:tab w:val="left" w:pos="1134"/>
          <w:tab w:val="left" w:pos="4662"/>
        </w:tabs>
        <w:ind w:left="1134"/>
        <w:rPr>
          <w:rFonts w:ascii="Arial" w:hAnsi="Arial" w:cs="Arial"/>
          <w:b/>
          <w:sz w:val="24"/>
          <w:szCs w:val="24"/>
        </w:rPr>
      </w:pPr>
      <w:r w:rsidRPr="00C15EC8">
        <w:rPr>
          <w:rFonts w:ascii="Arial" w:hAnsi="Arial" w:cs="Arial"/>
          <w:b/>
          <w:sz w:val="24"/>
          <w:szCs w:val="24"/>
        </w:rPr>
        <w:lastRenderedPageBreak/>
        <w:t>FINANCIAL</w:t>
      </w:r>
    </w:p>
    <w:p w14:paraId="2ADA9B7A" w14:textId="77777777" w:rsidR="001E2CC3" w:rsidRPr="00C15EC8" w:rsidRDefault="001E2CC3" w:rsidP="001E2CC3">
      <w:pPr>
        <w:tabs>
          <w:tab w:val="left" w:pos="993"/>
          <w:tab w:val="left" w:pos="1134"/>
          <w:tab w:val="left" w:pos="4662"/>
        </w:tabs>
        <w:ind w:left="1134"/>
        <w:rPr>
          <w:rFonts w:ascii="Arial" w:hAnsi="Arial" w:cs="Arial"/>
          <w:sz w:val="24"/>
          <w:szCs w:val="24"/>
        </w:rPr>
      </w:pPr>
    </w:p>
    <w:p w14:paraId="1F8B664C" w14:textId="77777777" w:rsidR="001E2CC3" w:rsidRPr="00C15EC8" w:rsidRDefault="001E2CC3" w:rsidP="001E2CC3">
      <w:pPr>
        <w:tabs>
          <w:tab w:val="left" w:pos="993"/>
          <w:tab w:val="left" w:pos="1134"/>
          <w:tab w:val="left" w:pos="4662"/>
        </w:tabs>
        <w:ind w:left="1134"/>
        <w:rPr>
          <w:rFonts w:ascii="Arial" w:hAnsi="Arial" w:cs="Arial"/>
          <w:sz w:val="24"/>
          <w:szCs w:val="24"/>
        </w:rPr>
      </w:pPr>
      <w:r w:rsidRPr="00C15EC8">
        <w:rPr>
          <w:rFonts w:ascii="Arial" w:hAnsi="Arial" w:cs="Arial"/>
          <w:sz w:val="24"/>
          <w:szCs w:val="24"/>
        </w:rPr>
        <w:t>None.</w:t>
      </w:r>
    </w:p>
    <w:p w14:paraId="41E03652" w14:textId="77777777" w:rsidR="001E2CC3" w:rsidRPr="00C15EC8" w:rsidRDefault="001E2CC3" w:rsidP="001E2CC3">
      <w:pPr>
        <w:tabs>
          <w:tab w:val="left" w:pos="993"/>
          <w:tab w:val="left" w:pos="1134"/>
          <w:tab w:val="left" w:pos="4662"/>
        </w:tabs>
        <w:ind w:left="1134"/>
        <w:rPr>
          <w:rFonts w:ascii="Arial" w:hAnsi="Arial" w:cs="Arial"/>
          <w:i/>
          <w:sz w:val="24"/>
          <w:szCs w:val="24"/>
        </w:rPr>
      </w:pPr>
    </w:p>
    <w:p w14:paraId="5190B0EB" w14:textId="77777777" w:rsidR="001E2CC3" w:rsidRPr="00C15EC8" w:rsidRDefault="001E2CC3" w:rsidP="001E2CC3">
      <w:pPr>
        <w:tabs>
          <w:tab w:val="left" w:pos="993"/>
          <w:tab w:val="left" w:pos="1134"/>
          <w:tab w:val="left" w:pos="4662"/>
        </w:tabs>
        <w:ind w:left="1134"/>
        <w:rPr>
          <w:rFonts w:ascii="Arial" w:hAnsi="Arial" w:cs="Arial"/>
          <w:i/>
          <w:sz w:val="24"/>
          <w:szCs w:val="24"/>
        </w:rPr>
      </w:pPr>
      <w:r w:rsidRPr="00C15EC8">
        <w:rPr>
          <w:rFonts w:ascii="Arial" w:hAnsi="Arial" w:cs="Arial"/>
          <w:i/>
          <w:sz w:val="24"/>
          <w:szCs w:val="24"/>
        </w:rPr>
        <w:t>Comment prepared by: Ms FA du Raan-Groenewald</w:t>
      </w:r>
    </w:p>
    <w:p w14:paraId="36E00C00" w14:textId="77777777" w:rsidR="001E2CC3" w:rsidRPr="00C15EC8" w:rsidRDefault="001E2CC3" w:rsidP="001E2CC3">
      <w:pPr>
        <w:tabs>
          <w:tab w:val="left" w:pos="993"/>
          <w:tab w:val="left" w:pos="1134"/>
          <w:tab w:val="left" w:pos="4662"/>
        </w:tabs>
        <w:ind w:left="1134"/>
        <w:rPr>
          <w:rFonts w:ascii="Arial" w:hAnsi="Arial" w:cs="Arial"/>
          <w:iCs/>
          <w:sz w:val="24"/>
          <w:szCs w:val="24"/>
        </w:rPr>
      </w:pPr>
    </w:p>
    <w:p w14:paraId="4C3933AA" w14:textId="77777777" w:rsidR="001E2CC3" w:rsidRPr="00C15EC8" w:rsidRDefault="001E2CC3" w:rsidP="001E2CC3">
      <w:pPr>
        <w:tabs>
          <w:tab w:val="left" w:pos="993"/>
          <w:tab w:val="left" w:pos="1134"/>
          <w:tab w:val="left" w:pos="1418"/>
          <w:tab w:val="left" w:pos="4662"/>
        </w:tabs>
        <w:ind w:left="1134"/>
        <w:rPr>
          <w:rFonts w:ascii="Arial" w:hAnsi="Arial" w:cs="Arial"/>
          <w:b/>
          <w:sz w:val="24"/>
          <w:szCs w:val="24"/>
        </w:rPr>
      </w:pPr>
      <w:r w:rsidRPr="00C15EC8">
        <w:rPr>
          <w:rFonts w:ascii="Arial" w:hAnsi="Arial" w:cs="Arial"/>
          <w:b/>
          <w:sz w:val="24"/>
          <w:szCs w:val="24"/>
        </w:rPr>
        <w:t>LEGAL</w:t>
      </w:r>
    </w:p>
    <w:p w14:paraId="497FEE87" w14:textId="77777777" w:rsidR="001E2CC3" w:rsidRPr="00C15EC8" w:rsidRDefault="001E2CC3" w:rsidP="001E2CC3">
      <w:pPr>
        <w:tabs>
          <w:tab w:val="left" w:pos="993"/>
          <w:tab w:val="left" w:pos="1134"/>
          <w:tab w:val="left" w:pos="1418"/>
          <w:tab w:val="left" w:pos="4662"/>
        </w:tabs>
        <w:ind w:left="1134"/>
        <w:rPr>
          <w:rFonts w:ascii="Arial" w:hAnsi="Arial" w:cs="Arial"/>
          <w:bCs/>
          <w:sz w:val="24"/>
          <w:szCs w:val="24"/>
        </w:rPr>
      </w:pPr>
    </w:p>
    <w:p w14:paraId="4BEE8EDA" w14:textId="77777777" w:rsidR="001E2CC3" w:rsidRPr="00C15EC8" w:rsidRDefault="001E2CC3" w:rsidP="001E2CC3">
      <w:pPr>
        <w:tabs>
          <w:tab w:val="left" w:pos="1134"/>
          <w:tab w:val="left" w:pos="1418"/>
        </w:tabs>
        <w:adjustRightInd w:val="0"/>
        <w:ind w:left="1134"/>
        <w:jc w:val="both"/>
        <w:rPr>
          <w:rFonts w:ascii="Arial" w:hAnsi="Arial" w:cs="Arial"/>
          <w:sz w:val="24"/>
          <w:szCs w:val="24"/>
        </w:rPr>
      </w:pPr>
      <w:r w:rsidRPr="00C15EC8">
        <w:rPr>
          <w:rFonts w:ascii="Arial" w:hAnsi="Arial" w:cs="Arial"/>
          <w:sz w:val="24"/>
          <w:szCs w:val="24"/>
        </w:rPr>
        <w:t>In terms of section 121(2) of the Local Government: Municipal Finance Management Act, 2003 (Act No. 56 of 2003) the purpose of the annual report is –</w:t>
      </w:r>
    </w:p>
    <w:p w14:paraId="19EB2AEC" w14:textId="77777777" w:rsidR="001E2CC3" w:rsidRPr="00C15EC8" w:rsidRDefault="001E2CC3" w:rsidP="001E2CC3">
      <w:pPr>
        <w:tabs>
          <w:tab w:val="left" w:pos="1134"/>
          <w:tab w:val="left" w:pos="1418"/>
        </w:tabs>
        <w:adjustRightInd w:val="0"/>
        <w:ind w:left="1134"/>
        <w:jc w:val="both"/>
        <w:rPr>
          <w:rFonts w:ascii="Arial" w:hAnsi="Arial" w:cs="Arial"/>
          <w:sz w:val="24"/>
          <w:szCs w:val="24"/>
        </w:rPr>
      </w:pPr>
    </w:p>
    <w:p w14:paraId="6DDA5E86" w14:textId="77777777" w:rsidR="001E2CC3" w:rsidRPr="00C15EC8" w:rsidRDefault="001E2CC3" w:rsidP="001E2CC3">
      <w:pPr>
        <w:numPr>
          <w:ilvl w:val="0"/>
          <w:numId w:val="27"/>
        </w:numPr>
        <w:tabs>
          <w:tab w:val="left" w:pos="1701"/>
        </w:tabs>
        <w:adjustRightInd w:val="0"/>
        <w:ind w:left="1701" w:hanging="567"/>
        <w:jc w:val="both"/>
        <w:rPr>
          <w:rFonts w:ascii="Arial" w:hAnsi="Arial" w:cs="Arial"/>
          <w:sz w:val="24"/>
          <w:szCs w:val="24"/>
        </w:rPr>
      </w:pPr>
      <w:r w:rsidRPr="00C15EC8">
        <w:rPr>
          <w:rFonts w:ascii="Arial" w:hAnsi="Arial" w:cs="Arial"/>
          <w:sz w:val="24"/>
          <w:szCs w:val="24"/>
        </w:rPr>
        <w:t>to provide a record of the activities of the municipality or municipal entity during the financial year to which the report relates;</w:t>
      </w:r>
    </w:p>
    <w:p w14:paraId="6D691CC2" w14:textId="77777777" w:rsidR="001E2CC3" w:rsidRPr="00C15EC8" w:rsidRDefault="001E2CC3" w:rsidP="001E2CC3">
      <w:pPr>
        <w:tabs>
          <w:tab w:val="left" w:pos="1418"/>
          <w:tab w:val="left" w:pos="1701"/>
        </w:tabs>
        <w:adjustRightInd w:val="0"/>
        <w:ind w:left="1701" w:hanging="567"/>
        <w:jc w:val="both"/>
        <w:rPr>
          <w:rFonts w:ascii="Arial" w:hAnsi="Arial" w:cs="Arial"/>
          <w:sz w:val="24"/>
          <w:szCs w:val="24"/>
        </w:rPr>
      </w:pPr>
    </w:p>
    <w:p w14:paraId="748135D6" w14:textId="77777777" w:rsidR="001E2CC3" w:rsidRPr="00C15EC8" w:rsidRDefault="001E2CC3" w:rsidP="001E2CC3">
      <w:pPr>
        <w:numPr>
          <w:ilvl w:val="0"/>
          <w:numId w:val="27"/>
        </w:numPr>
        <w:tabs>
          <w:tab w:val="left" w:pos="1701"/>
        </w:tabs>
        <w:adjustRightInd w:val="0"/>
        <w:ind w:left="1701" w:hanging="567"/>
        <w:jc w:val="both"/>
        <w:rPr>
          <w:rFonts w:ascii="Arial" w:hAnsi="Arial" w:cs="Arial"/>
          <w:sz w:val="24"/>
          <w:szCs w:val="24"/>
        </w:rPr>
      </w:pPr>
      <w:r w:rsidRPr="00C15EC8">
        <w:rPr>
          <w:rFonts w:ascii="Arial" w:hAnsi="Arial" w:cs="Arial"/>
          <w:sz w:val="24"/>
          <w:szCs w:val="24"/>
        </w:rPr>
        <w:t>to provide a report on performance against the budget of the municipality or municipal entity for that financial year; and</w:t>
      </w:r>
    </w:p>
    <w:p w14:paraId="1BFB3A38" w14:textId="77777777" w:rsidR="001E2CC3" w:rsidRPr="00C15EC8" w:rsidRDefault="001E2CC3" w:rsidP="001E2CC3">
      <w:pPr>
        <w:tabs>
          <w:tab w:val="left" w:pos="1418"/>
          <w:tab w:val="left" w:pos="1701"/>
        </w:tabs>
        <w:ind w:left="1701" w:hanging="567"/>
        <w:jc w:val="both"/>
        <w:rPr>
          <w:rFonts w:ascii="Arial" w:hAnsi="Arial" w:cs="Arial"/>
          <w:sz w:val="24"/>
          <w:szCs w:val="24"/>
        </w:rPr>
      </w:pPr>
    </w:p>
    <w:p w14:paraId="0FF54A57" w14:textId="77777777" w:rsidR="001E2CC3" w:rsidRPr="00C15EC8" w:rsidRDefault="001E2CC3" w:rsidP="001E2CC3">
      <w:pPr>
        <w:numPr>
          <w:ilvl w:val="0"/>
          <w:numId w:val="27"/>
        </w:numPr>
        <w:tabs>
          <w:tab w:val="left" w:pos="1701"/>
          <w:tab w:val="left" w:pos="2127"/>
        </w:tabs>
        <w:adjustRightInd w:val="0"/>
        <w:ind w:left="1701" w:hanging="567"/>
        <w:jc w:val="both"/>
        <w:rPr>
          <w:rFonts w:ascii="Arial" w:hAnsi="Arial" w:cs="Arial"/>
          <w:sz w:val="24"/>
          <w:szCs w:val="24"/>
        </w:rPr>
      </w:pPr>
      <w:r w:rsidRPr="00C15EC8">
        <w:rPr>
          <w:rFonts w:ascii="Arial" w:hAnsi="Arial" w:cs="Arial"/>
          <w:sz w:val="24"/>
          <w:szCs w:val="24"/>
        </w:rPr>
        <w:t>to promote accountability to the local community for the decisions made throughout the year by the municipality or municipal entity.</w:t>
      </w:r>
    </w:p>
    <w:p w14:paraId="5031B6D5" w14:textId="77777777" w:rsidR="001E2CC3" w:rsidRPr="00C15EC8" w:rsidRDefault="001E2CC3" w:rsidP="001E2CC3">
      <w:pPr>
        <w:tabs>
          <w:tab w:val="left" w:pos="1134"/>
          <w:tab w:val="left" w:pos="1418"/>
          <w:tab w:val="left" w:pos="4662"/>
        </w:tabs>
        <w:ind w:left="1134"/>
        <w:jc w:val="both"/>
        <w:rPr>
          <w:rFonts w:ascii="Arial" w:hAnsi="Arial" w:cs="Arial"/>
          <w:sz w:val="24"/>
          <w:szCs w:val="24"/>
        </w:rPr>
      </w:pPr>
    </w:p>
    <w:p w14:paraId="1E3FF14F" w14:textId="77777777" w:rsidR="001E2CC3" w:rsidRPr="00C15EC8" w:rsidRDefault="001E2CC3" w:rsidP="001E2CC3">
      <w:pPr>
        <w:tabs>
          <w:tab w:val="left" w:pos="993"/>
          <w:tab w:val="left" w:pos="1134"/>
          <w:tab w:val="left" w:pos="1418"/>
          <w:tab w:val="left" w:pos="4662"/>
        </w:tabs>
        <w:ind w:left="1134"/>
        <w:jc w:val="both"/>
        <w:rPr>
          <w:rFonts w:ascii="Arial" w:hAnsi="Arial" w:cs="Arial"/>
          <w:sz w:val="24"/>
          <w:szCs w:val="24"/>
        </w:rPr>
      </w:pPr>
      <w:r w:rsidRPr="00C15EC8">
        <w:rPr>
          <w:rFonts w:ascii="Arial" w:hAnsi="Arial" w:cs="Arial"/>
          <w:sz w:val="24"/>
          <w:szCs w:val="24"/>
        </w:rPr>
        <w:t>Annual reports must be aligned with the planning documents and municipal budget for the year reported on.  This means that the IDP, Budget, SDBIP, In-year reports, annual performance report and annual report should have similar and consistent information to facilitate understanding and to enable the linkage between plans and actual performance.</w:t>
      </w:r>
    </w:p>
    <w:p w14:paraId="161914B5" w14:textId="77777777" w:rsidR="001E2CC3" w:rsidRPr="00C15EC8" w:rsidRDefault="001E2CC3" w:rsidP="001E2CC3">
      <w:pPr>
        <w:tabs>
          <w:tab w:val="left" w:pos="993"/>
          <w:tab w:val="left" w:pos="1134"/>
          <w:tab w:val="left" w:pos="1418"/>
          <w:tab w:val="left" w:pos="4662"/>
        </w:tabs>
        <w:ind w:left="1134"/>
        <w:jc w:val="both"/>
        <w:rPr>
          <w:rFonts w:ascii="Arial" w:hAnsi="Arial" w:cs="Arial"/>
          <w:sz w:val="24"/>
          <w:szCs w:val="24"/>
          <w:highlight w:val="yellow"/>
        </w:rPr>
      </w:pPr>
    </w:p>
    <w:p w14:paraId="5B3C0F49" w14:textId="77777777" w:rsidR="001E2CC3" w:rsidRPr="00C15EC8" w:rsidRDefault="001E2CC3" w:rsidP="001E2CC3">
      <w:pPr>
        <w:tabs>
          <w:tab w:val="left" w:pos="1134"/>
          <w:tab w:val="left" w:pos="1418"/>
        </w:tabs>
        <w:adjustRightInd w:val="0"/>
        <w:ind w:left="1134"/>
        <w:jc w:val="both"/>
        <w:rPr>
          <w:rFonts w:ascii="Arial" w:hAnsi="Arial" w:cs="Arial"/>
          <w:sz w:val="24"/>
          <w:szCs w:val="24"/>
        </w:rPr>
      </w:pPr>
      <w:r w:rsidRPr="00C15EC8">
        <w:rPr>
          <w:rFonts w:ascii="Arial" w:hAnsi="Arial" w:cs="Arial"/>
          <w:sz w:val="24"/>
          <w:szCs w:val="24"/>
        </w:rPr>
        <w:t>Annual reports are the key reporting instruments for municipalities to report against the performance targets and budgets outlined in their strategic plans.  Annual reports are therefore required to contain information on service delivery and outcomes, in addition to financial statements.  It is a backward-looking document, focusing on performance in the financial year that has just ended, and it must demonstrate how the budget was implemented and the results of service delivery operations for that financial year.</w:t>
      </w:r>
    </w:p>
    <w:p w14:paraId="24FB9A8B" w14:textId="77777777" w:rsidR="00EB63DD" w:rsidRPr="00C15EC8" w:rsidRDefault="00EB63DD" w:rsidP="001E2CC3">
      <w:pPr>
        <w:tabs>
          <w:tab w:val="left" w:pos="1134"/>
          <w:tab w:val="left" w:pos="1418"/>
          <w:tab w:val="left" w:pos="4662"/>
        </w:tabs>
        <w:ind w:left="1134"/>
        <w:jc w:val="both"/>
        <w:rPr>
          <w:rFonts w:ascii="Arial" w:hAnsi="Arial" w:cs="Arial"/>
          <w:sz w:val="24"/>
          <w:szCs w:val="24"/>
        </w:rPr>
      </w:pPr>
    </w:p>
    <w:p w14:paraId="280680CA" w14:textId="57F67537" w:rsidR="001E2CC3" w:rsidRPr="00C15EC8" w:rsidRDefault="001E2CC3" w:rsidP="001E2CC3">
      <w:pPr>
        <w:tabs>
          <w:tab w:val="left" w:pos="1134"/>
          <w:tab w:val="left" w:pos="1418"/>
          <w:tab w:val="left" w:pos="4662"/>
        </w:tabs>
        <w:ind w:left="1134"/>
        <w:jc w:val="both"/>
        <w:rPr>
          <w:rFonts w:ascii="Arial" w:hAnsi="Arial" w:cs="Arial"/>
          <w:sz w:val="24"/>
          <w:szCs w:val="24"/>
        </w:rPr>
      </w:pPr>
      <w:r w:rsidRPr="00C15EC8">
        <w:rPr>
          <w:rFonts w:ascii="Arial" w:hAnsi="Arial" w:cs="Arial"/>
          <w:sz w:val="24"/>
          <w:szCs w:val="24"/>
        </w:rPr>
        <w:t>The annual report of municipalities is governed by Chapter 12 of the Local Government: Municipal Finance Management Act, 2003 (Act No. 56 of 2003).  In terms of section 127(2) of the said Act, the mayor of a municipality must, within seven (7) months after the end of the financial year, table the annual report of the municipality in the municipal council.</w:t>
      </w:r>
    </w:p>
    <w:p w14:paraId="787830D8" w14:textId="77777777" w:rsidR="000757E2" w:rsidRPr="00C15EC8" w:rsidRDefault="000757E2" w:rsidP="001E2CC3">
      <w:pPr>
        <w:tabs>
          <w:tab w:val="left" w:pos="567"/>
          <w:tab w:val="left" w:pos="1134"/>
          <w:tab w:val="left" w:pos="4662"/>
        </w:tabs>
        <w:ind w:left="1134"/>
        <w:jc w:val="both"/>
        <w:rPr>
          <w:rFonts w:ascii="Arial" w:hAnsi="Arial" w:cs="Arial"/>
          <w:sz w:val="24"/>
          <w:szCs w:val="24"/>
        </w:rPr>
      </w:pPr>
    </w:p>
    <w:p w14:paraId="5D0BB065" w14:textId="6CE3C136" w:rsidR="001E2CC3" w:rsidRPr="00C15EC8" w:rsidRDefault="001E2CC3" w:rsidP="001E2CC3">
      <w:pPr>
        <w:tabs>
          <w:tab w:val="left" w:pos="567"/>
          <w:tab w:val="left" w:pos="1134"/>
          <w:tab w:val="left" w:pos="4662"/>
        </w:tabs>
        <w:ind w:left="1134"/>
        <w:jc w:val="both"/>
        <w:rPr>
          <w:rFonts w:ascii="Arial" w:hAnsi="Arial" w:cs="Arial"/>
          <w:bCs/>
          <w:sz w:val="24"/>
          <w:szCs w:val="24"/>
        </w:rPr>
      </w:pPr>
      <w:r w:rsidRPr="00C15EC8">
        <w:rPr>
          <w:rFonts w:ascii="Arial" w:hAnsi="Arial" w:cs="Arial"/>
          <w:sz w:val="24"/>
          <w:szCs w:val="24"/>
        </w:rPr>
        <w:t>Section 127(3)(a) and (b) of the Local Government: Municipal Finance Management Act, 2003 (Act No. 56 of 2003) stipulates that if the mayor, for whatever reason is unable to table in the council the annual report of the municipality, the mayor must promptly submit to the council a written explanation setting out the reasons for the delay, together with any components of the report that are ready and submit to council the outstanding report or the outstanding components of the annual report as soon as possible.</w:t>
      </w:r>
    </w:p>
    <w:p w14:paraId="76CE61CA" w14:textId="77777777" w:rsidR="001E2CC3" w:rsidRPr="00C15EC8" w:rsidRDefault="001E2CC3" w:rsidP="001E2CC3">
      <w:pPr>
        <w:tabs>
          <w:tab w:val="left" w:pos="1134"/>
          <w:tab w:val="left" w:pos="1418"/>
          <w:tab w:val="left" w:pos="4662"/>
        </w:tabs>
        <w:ind w:left="1134"/>
        <w:jc w:val="both"/>
        <w:rPr>
          <w:rFonts w:ascii="Arial" w:hAnsi="Arial" w:cs="Arial"/>
          <w:sz w:val="24"/>
          <w:szCs w:val="24"/>
        </w:rPr>
      </w:pPr>
    </w:p>
    <w:p w14:paraId="2634173E" w14:textId="77777777" w:rsidR="00EB63DD" w:rsidRPr="00C15EC8" w:rsidRDefault="00EB63DD">
      <w:pPr>
        <w:spacing w:after="160" w:line="259" w:lineRule="auto"/>
        <w:rPr>
          <w:rFonts w:ascii="Arial" w:hAnsi="Arial" w:cs="Arial"/>
          <w:sz w:val="24"/>
          <w:szCs w:val="24"/>
        </w:rPr>
      </w:pPr>
      <w:r w:rsidRPr="00C15EC8">
        <w:rPr>
          <w:rFonts w:ascii="Arial" w:hAnsi="Arial" w:cs="Arial"/>
          <w:sz w:val="24"/>
          <w:szCs w:val="24"/>
        </w:rPr>
        <w:br w:type="page"/>
      </w:r>
    </w:p>
    <w:p w14:paraId="1E070A18" w14:textId="63649EFC" w:rsidR="001E2CC3" w:rsidRPr="00C15EC8" w:rsidRDefault="001E2CC3" w:rsidP="001E2CC3">
      <w:pPr>
        <w:tabs>
          <w:tab w:val="left" w:pos="1134"/>
          <w:tab w:val="left" w:pos="1418"/>
          <w:tab w:val="left" w:pos="4662"/>
        </w:tabs>
        <w:ind w:left="1134"/>
        <w:jc w:val="both"/>
        <w:rPr>
          <w:rFonts w:ascii="Arial" w:hAnsi="Arial" w:cs="Arial"/>
          <w:sz w:val="24"/>
          <w:szCs w:val="24"/>
        </w:rPr>
      </w:pPr>
      <w:r w:rsidRPr="00C15EC8">
        <w:rPr>
          <w:rFonts w:ascii="Arial" w:hAnsi="Arial" w:cs="Arial"/>
          <w:sz w:val="24"/>
          <w:szCs w:val="24"/>
        </w:rPr>
        <w:lastRenderedPageBreak/>
        <w:t>The table below is a short summary of the Chapter 12 process:</w:t>
      </w:r>
    </w:p>
    <w:p w14:paraId="0F1AF863" w14:textId="77777777" w:rsidR="001E2CC3" w:rsidRPr="00C15EC8" w:rsidRDefault="001E2CC3" w:rsidP="001E2CC3">
      <w:pPr>
        <w:tabs>
          <w:tab w:val="left" w:pos="1134"/>
          <w:tab w:val="left" w:pos="4662"/>
        </w:tabs>
        <w:ind w:left="1134"/>
        <w:jc w:val="both"/>
        <w:rPr>
          <w:rFonts w:ascii="Arial" w:hAnsi="Arial" w:cs="Arial"/>
          <w:sz w:val="24"/>
          <w:szCs w:val="24"/>
        </w:rPr>
      </w:pPr>
    </w:p>
    <w:tbl>
      <w:tblPr>
        <w:tblW w:w="890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3"/>
        <w:gridCol w:w="2948"/>
      </w:tblGrid>
      <w:tr w:rsidR="001E2CC3" w:rsidRPr="00C15EC8" w14:paraId="178B8E28" w14:textId="77777777" w:rsidTr="00EB6392">
        <w:tc>
          <w:tcPr>
            <w:tcW w:w="5953" w:type="dxa"/>
            <w:tcBorders>
              <w:top w:val="single" w:sz="4" w:space="0" w:color="auto"/>
              <w:left w:val="single" w:sz="4" w:space="0" w:color="auto"/>
              <w:bottom w:val="single" w:sz="4" w:space="0" w:color="auto"/>
              <w:right w:val="single" w:sz="4" w:space="0" w:color="auto"/>
            </w:tcBorders>
            <w:shd w:val="clear" w:color="auto" w:fill="D9D9D9"/>
            <w:hideMark/>
          </w:tcPr>
          <w:p w14:paraId="18B7B440" w14:textId="77777777" w:rsidR="001E2CC3" w:rsidRPr="00C15EC8" w:rsidRDefault="001E2CC3" w:rsidP="00EE46BB">
            <w:pPr>
              <w:tabs>
                <w:tab w:val="left" w:pos="0"/>
                <w:tab w:val="left" w:pos="32"/>
                <w:tab w:val="left" w:pos="4662"/>
              </w:tabs>
              <w:spacing w:before="60" w:after="60"/>
              <w:ind w:left="32"/>
              <w:rPr>
                <w:rFonts w:ascii="Arial" w:hAnsi="Arial" w:cs="Arial"/>
                <w:b/>
                <w:sz w:val="24"/>
                <w:szCs w:val="24"/>
              </w:rPr>
            </w:pPr>
            <w:r w:rsidRPr="00C15EC8">
              <w:rPr>
                <w:rFonts w:ascii="Arial" w:hAnsi="Arial" w:cs="Arial"/>
                <w:b/>
                <w:sz w:val="24"/>
                <w:szCs w:val="24"/>
              </w:rPr>
              <w:t>ACTION</w:t>
            </w:r>
          </w:p>
        </w:tc>
        <w:tc>
          <w:tcPr>
            <w:tcW w:w="2948" w:type="dxa"/>
            <w:tcBorders>
              <w:top w:val="single" w:sz="4" w:space="0" w:color="auto"/>
              <w:left w:val="single" w:sz="4" w:space="0" w:color="auto"/>
              <w:bottom w:val="single" w:sz="4" w:space="0" w:color="auto"/>
              <w:right w:val="single" w:sz="4" w:space="0" w:color="auto"/>
            </w:tcBorders>
            <w:shd w:val="clear" w:color="auto" w:fill="D9D9D9"/>
            <w:hideMark/>
          </w:tcPr>
          <w:p w14:paraId="5A8ABD43" w14:textId="77777777" w:rsidR="001E2CC3" w:rsidRPr="00C15EC8" w:rsidRDefault="001E2CC3" w:rsidP="00EE46BB">
            <w:pPr>
              <w:tabs>
                <w:tab w:val="left" w:pos="1134"/>
                <w:tab w:val="left" w:pos="4662"/>
              </w:tabs>
              <w:spacing w:before="60" w:after="60"/>
              <w:ind w:left="1134"/>
              <w:jc w:val="right"/>
              <w:rPr>
                <w:rFonts w:ascii="Arial" w:hAnsi="Arial" w:cs="Arial"/>
                <w:b/>
                <w:sz w:val="24"/>
                <w:szCs w:val="24"/>
              </w:rPr>
            </w:pPr>
            <w:r w:rsidRPr="00C15EC8">
              <w:rPr>
                <w:rFonts w:ascii="Arial" w:hAnsi="Arial" w:cs="Arial"/>
                <w:b/>
                <w:sz w:val="24"/>
                <w:szCs w:val="24"/>
              </w:rPr>
              <w:t>DEADLINE</w:t>
            </w:r>
          </w:p>
        </w:tc>
      </w:tr>
      <w:tr w:rsidR="001E2CC3" w:rsidRPr="00C15EC8" w14:paraId="01FD0023" w14:textId="77777777" w:rsidTr="00EB6392">
        <w:tc>
          <w:tcPr>
            <w:tcW w:w="5953" w:type="dxa"/>
            <w:tcBorders>
              <w:top w:val="single" w:sz="4" w:space="0" w:color="auto"/>
              <w:left w:val="single" w:sz="4" w:space="0" w:color="auto"/>
              <w:bottom w:val="single" w:sz="4" w:space="0" w:color="auto"/>
              <w:right w:val="single" w:sz="4" w:space="0" w:color="auto"/>
            </w:tcBorders>
            <w:vAlign w:val="center"/>
            <w:hideMark/>
          </w:tcPr>
          <w:p w14:paraId="5FD94DB3" w14:textId="77777777" w:rsidR="001E2CC3" w:rsidRPr="00C15EC8" w:rsidRDefault="001E2CC3" w:rsidP="00EE46BB">
            <w:pPr>
              <w:tabs>
                <w:tab w:val="left" w:pos="-108"/>
                <w:tab w:val="left" w:pos="0"/>
                <w:tab w:val="left" w:pos="32"/>
                <w:tab w:val="left" w:pos="4662"/>
              </w:tabs>
              <w:spacing w:before="60" w:after="60"/>
              <w:ind w:left="32"/>
              <w:jc w:val="both"/>
              <w:rPr>
                <w:rFonts w:ascii="Arial" w:hAnsi="Arial" w:cs="Arial"/>
                <w:sz w:val="24"/>
                <w:szCs w:val="24"/>
              </w:rPr>
            </w:pPr>
            <w:r w:rsidRPr="00C15EC8">
              <w:rPr>
                <w:rFonts w:ascii="Arial" w:hAnsi="Arial" w:cs="Arial"/>
                <w:sz w:val="24"/>
                <w:szCs w:val="24"/>
              </w:rPr>
              <w:t>The Mayor must within 7 months after the end of the financial year table the draft Annual Report in Council.</w:t>
            </w:r>
          </w:p>
        </w:tc>
        <w:tc>
          <w:tcPr>
            <w:tcW w:w="2948" w:type="dxa"/>
            <w:tcBorders>
              <w:top w:val="single" w:sz="4" w:space="0" w:color="auto"/>
              <w:left w:val="single" w:sz="4" w:space="0" w:color="auto"/>
              <w:bottom w:val="single" w:sz="4" w:space="0" w:color="auto"/>
              <w:right w:val="single" w:sz="4" w:space="0" w:color="auto"/>
            </w:tcBorders>
            <w:vAlign w:val="center"/>
            <w:hideMark/>
          </w:tcPr>
          <w:p w14:paraId="2E86BC92" w14:textId="77777777" w:rsidR="001E2CC3" w:rsidRPr="00C15EC8" w:rsidRDefault="001E2CC3" w:rsidP="00EE46BB">
            <w:pPr>
              <w:tabs>
                <w:tab w:val="left" w:pos="0"/>
                <w:tab w:val="left" w:pos="4662"/>
              </w:tabs>
              <w:spacing w:before="60" w:after="60"/>
              <w:jc w:val="right"/>
              <w:rPr>
                <w:rFonts w:ascii="Arial" w:hAnsi="Arial" w:cs="Arial"/>
                <w:sz w:val="24"/>
                <w:szCs w:val="24"/>
              </w:rPr>
            </w:pPr>
            <w:r w:rsidRPr="00C15EC8">
              <w:rPr>
                <w:rFonts w:ascii="Arial" w:hAnsi="Arial" w:cs="Arial"/>
                <w:sz w:val="24"/>
                <w:szCs w:val="24"/>
              </w:rPr>
              <w:t>31 January 2024</w:t>
            </w:r>
          </w:p>
        </w:tc>
      </w:tr>
      <w:tr w:rsidR="001E2CC3" w:rsidRPr="00C15EC8" w14:paraId="1C1D0AC0" w14:textId="77777777" w:rsidTr="00EB6392">
        <w:tc>
          <w:tcPr>
            <w:tcW w:w="5953" w:type="dxa"/>
            <w:tcBorders>
              <w:top w:val="single" w:sz="4" w:space="0" w:color="auto"/>
              <w:left w:val="single" w:sz="4" w:space="0" w:color="auto"/>
              <w:bottom w:val="single" w:sz="4" w:space="0" w:color="auto"/>
              <w:right w:val="single" w:sz="4" w:space="0" w:color="auto"/>
            </w:tcBorders>
            <w:vAlign w:val="center"/>
            <w:hideMark/>
          </w:tcPr>
          <w:p w14:paraId="61FB030C" w14:textId="77777777" w:rsidR="001E2CC3" w:rsidRPr="00C15EC8" w:rsidRDefault="001E2CC3" w:rsidP="00EE46BB">
            <w:pPr>
              <w:tabs>
                <w:tab w:val="left" w:pos="-108"/>
                <w:tab w:val="left" w:pos="0"/>
                <w:tab w:val="left" w:pos="32"/>
                <w:tab w:val="left" w:pos="4662"/>
              </w:tabs>
              <w:spacing w:before="60" w:after="60"/>
              <w:ind w:left="32"/>
              <w:jc w:val="both"/>
              <w:rPr>
                <w:rFonts w:ascii="Arial" w:hAnsi="Arial" w:cs="Arial"/>
                <w:sz w:val="24"/>
                <w:szCs w:val="24"/>
              </w:rPr>
            </w:pPr>
            <w:r w:rsidRPr="00C15EC8">
              <w:rPr>
                <w:rFonts w:ascii="Arial" w:hAnsi="Arial" w:cs="Arial"/>
                <w:sz w:val="24"/>
                <w:szCs w:val="24"/>
              </w:rPr>
              <w:t>The Accounting Officer must publish the draft Annual Report.</w:t>
            </w:r>
          </w:p>
        </w:tc>
        <w:tc>
          <w:tcPr>
            <w:tcW w:w="2948" w:type="dxa"/>
            <w:tcBorders>
              <w:top w:val="single" w:sz="4" w:space="0" w:color="auto"/>
              <w:left w:val="single" w:sz="4" w:space="0" w:color="auto"/>
              <w:bottom w:val="single" w:sz="4" w:space="0" w:color="auto"/>
              <w:right w:val="single" w:sz="4" w:space="0" w:color="auto"/>
            </w:tcBorders>
            <w:vAlign w:val="center"/>
            <w:hideMark/>
          </w:tcPr>
          <w:p w14:paraId="75B0D660" w14:textId="77777777" w:rsidR="001E2CC3" w:rsidRPr="00C15EC8" w:rsidRDefault="001E2CC3" w:rsidP="00EE46BB">
            <w:pPr>
              <w:tabs>
                <w:tab w:val="left" w:pos="0"/>
                <w:tab w:val="left" w:pos="4662"/>
              </w:tabs>
              <w:spacing w:before="60" w:after="60"/>
              <w:jc w:val="right"/>
              <w:rPr>
                <w:rFonts w:ascii="Arial" w:hAnsi="Arial" w:cs="Arial"/>
                <w:sz w:val="24"/>
                <w:szCs w:val="24"/>
              </w:rPr>
            </w:pPr>
            <w:r w:rsidRPr="00C15EC8">
              <w:rPr>
                <w:rFonts w:ascii="Arial" w:hAnsi="Arial" w:cs="Arial"/>
                <w:sz w:val="24"/>
                <w:szCs w:val="24"/>
              </w:rPr>
              <w:t>Immediately after tabling</w:t>
            </w:r>
          </w:p>
        </w:tc>
      </w:tr>
      <w:tr w:rsidR="001E2CC3" w:rsidRPr="00C15EC8" w14:paraId="6F838E74" w14:textId="77777777" w:rsidTr="00EB6392">
        <w:tc>
          <w:tcPr>
            <w:tcW w:w="5953" w:type="dxa"/>
            <w:tcBorders>
              <w:top w:val="single" w:sz="4" w:space="0" w:color="auto"/>
              <w:left w:val="single" w:sz="4" w:space="0" w:color="auto"/>
              <w:bottom w:val="single" w:sz="4" w:space="0" w:color="auto"/>
              <w:right w:val="single" w:sz="4" w:space="0" w:color="auto"/>
            </w:tcBorders>
            <w:vAlign w:val="center"/>
            <w:hideMark/>
          </w:tcPr>
          <w:p w14:paraId="2132348E" w14:textId="77777777" w:rsidR="001E2CC3" w:rsidRPr="00C15EC8" w:rsidRDefault="001E2CC3" w:rsidP="00EE46BB">
            <w:pPr>
              <w:tabs>
                <w:tab w:val="left" w:pos="0"/>
                <w:tab w:val="left" w:pos="32"/>
                <w:tab w:val="left" w:pos="317"/>
                <w:tab w:val="left" w:pos="4662"/>
              </w:tabs>
              <w:spacing w:before="60" w:after="60"/>
              <w:ind w:left="32"/>
              <w:jc w:val="both"/>
              <w:rPr>
                <w:rFonts w:ascii="Arial" w:hAnsi="Arial" w:cs="Arial"/>
                <w:sz w:val="24"/>
                <w:szCs w:val="24"/>
              </w:rPr>
            </w:pPr>
            <w:r w:rsidRPr="00C15EC8">
              <w:rPr>
                <w:rFonts w:ascii="Arial" w:hAnsi="Arial" w:cs="Arial"/>
                <w:sz w:val="24"/>
                <w:szCs w:val="24"/>
              </w:rPr>
              <w:t>The Accounting Officer must invite submissions.</w:t>
            </w:r>
          </w:p>
        </w:tc>
        <w:tc>
          <w:tcPr>
            <w:tcW w:w="2948" w:type="dxa"/>
            <w:tcBorders>
              <w:top w:val="single" w:sz="4" w:space="0" w:color="auto"/>
              <w:left w:val="single" w:sz="4" w:space="0" w:color="auto"/>
              <w:bottom w:val="single" w:sz="4" w:space="0" w:color="auto"/>
              <w:right w:val="single" w:sz="4" w:space="0" w:color="auto"/>
            </w:tcBorders>
            <w:vAlign w:val="center"/>
            <w:hideMark/>
          </w:tcPr>
          <w:p w14:paraId="1E16E608" w14:textId="77777777" w:rsidR="001E2CC3" w:rsidRPr="00C15EC8" w:rsidRDefault="001E2CC3" w:rsidP="00EE46BB">
            <w:pPr>
              <w:tabs>
                <w:tab w:val="left" w:pos="0"/>
                <w:tab w:val="left" w:pos="4662"/>
              </w:tabs>
              <w:spacing w:before="60" w:after="60"/>
              <w:jc w:val="right"/>
              <w:rPr>
                <w:rFonts w:ascii="Arial" w:hAnsi="Arial" w:cs="Arial"/>
                <w:sz w:val="24"/>
                <w:szCs w:val="24"/>
              </w:rPr>
            </w:pPr>
            <w:r w:rsidRPr="00C15EC8">
              <w:rPr>
                <w:rFonts w:ascii="Arial" w:hAnsi="Arial" w:cs="Arial"/>
                <w:sz w:val="24"/>
                <w:szCs w:val="24"/>
              </w:rPr>
              <w:t>Immediately after tabling</w:t>
            </w:r>
          </w:p>
        </w:tc>
      </w:tr>
      <w:tr w:rsidR="001E2CC3" w:rsidRPr="00C15EC8" w14:paraId="3733D7D2" w14:textId="77777777" w:rsidTr="00EB6392">
        <w:tc>
          <w:tcPr>
            <w:tcW w:w="5953" w:type="dxa"/>
            <w:tcBorders>
              <w:top w:val="single" w:sz="4" w:space="0" w:color="auto"/>
              <w:left w:val="single" w:sz="4" w:space="0" w:color="auto"/>
              <w:bottom w:val="single" w:sz="4" w:space="0" w:color="auto"/>
              <w:right w:val="single" w:sz="4" w:space="0" w:color="auto"/>
            </w:tcBorders>
            <w:vAlign w:val="center"/>
            <w:hideMark/>
          </w:tcPr>
          <w:p w14:paraId="24FCF845" w14:textId="77777777" w:rsidR="001E2CC3" w:rsidRPr="00C15EC8" w:rsidRDefault="001E2CC3" w:rsidP="00EE46BB">
            <w:pPr>
              <w:tabs>
                <w:tab w:val="left" w:pos="-108"/>
                <w:tab w:val="left" w:pos="0"/>
                <w:tab w:val="left" w:pos="32"/>
                <w:tab w:val="left" w:pos="4662"/>
              </w:tabs>
              <w:spacing w:before="60" w:after="60"/>
              <w:ind w:left="32"/>
              <w:jc w:val="both"/>
              <w:rPr>
                <w:rFonts w:ascii="Arial" w:hAnsi="Arial" w:cs="Arial"/>
                <w:sz w:val="24"/>
                <w:szCs w:val="24"/>
              </w:rPr>
            </w:pPr>
            <w:r w:rsidRPr="00C15EC8">
              <w:rPr>
                <w:rFonts w:ascii="Arial" w:hAnsi="Arial" w:cs="Arial"/>
                <w:sz w:val="24"/>
                <w:szCs w:val="24"/>
              </w:rPr>
              <w:t>The Accounting Officer must submit the draft Annual Report to the Auditor General, Provincial Treasury and the Provincial Department of Local Government.</w:t>
            </w:r>
          </w:p>
        </w:tc>
        <w:tc>
          <w:tcPr>
            <w:tcW w:w="2948" w:type="dxa"/>
            <w:tcBorders>
              <w:top w:val="single" w:sz="4" w:space="0" w:color="auto"/>
              <w:left w:val="single" w:sz="4" w:space="0" w:color="auto"/>
              <w:bottom w:val="single" w:sz="4" w:space="0" w:color="auto"/>
              <w:right w:val="single" w:sz="4" w:space="0" w:color="auto"/>
            </w:tcBorders>
            <w:vAlign w:val="center"/>
            <w:hideMark/>
          </w:tcPr>
          <w:p w14:paraId="17CD39EC" w14:textId="77777777" w:rsidR="001E2CC3" w:rsidRPr="00C15EC8" w:rsidRDefault="001E2CC3" w:rsidP="00EE46BB">
            <w:pPr>
              <w:tabs>
                <w:tab w:val="left" w:pos="0"/>
                <w:tab w:val="left" w:pos="4662"/>
              </w:tabs>
              <w:spacing w:before="60" w:after="60"/>
              <w:jc w:val="right"/>
              <w:rPr>
                <w:rFonts w:ascii="Arial" w:hAnsi="Arial" w:cs="Arial"/>
                <w:sz w:val="24"/>
                <w:szCs w:val="24"/>
              </w:rPr>
            </w:pPr>
            <w:r w:rsidRPr="00C15EC8">
              <w:rPr>
                <w:rFonts w:ascii="Arial" w:hAnsi="Arial" w:cs="Arial"/>
                <w:sz w:val="24"/>
                <w:szCs w:val="24"/>
              </w:rPr>
              <w:t>Immediately after tabling</w:t>
            </w:r>
          </w:p>
        </w:tc>
      </w:tr>
      <w:tr w:rsidR="001E2CC3" w:rsidRPr="00C15EC8" w14:paraId="4A99EA4E" w14:textId="77777777" w:rsidTr="00EB6392">
        <w:tc>
          <w:tcPr>
            <w:tcW w:w="5953" w:type="dxa"/>
            <w:tcBorders>
              <w:top w:val="single" w:sz="4" w:space="0" w:color="auto"/>
              <w:left w:val="single" w:sz="4" w:space="0" w:color="auto"/>
              <w:bottom w:val="single" w:sz="4" w:space="0" w:color="auto"/>
              <w:right w:val="single" w:sz="4" w:space="0" w:color="auto"/>
            </w:tcBorders>
            <w:vAlign w:val="center"/>
            <w:hideMark/>
          </w:tcPr>
          <w:p w14:paraId="5AEB58E5" w14:textId="77777777" w:rsidR="001E2CC3" w:rsidRPr="00C15EC8" w:rsidRDefault="001E2CC3" w:rsidP="00EE46BB">
            <w:pPr>
              <w:tabs>
                <w:tab w:val="left" w:pos="-108"/>
                <w:tab w:val="left" w:pos="0"/>
                <w:tab w:val="left" w:pos="32"/>
                <w:tab w:val="left" w:pos="4662"/>
              </w:tabs>
              <w:spacing w:before="60" w:after="60"/>
              <w:ind w:left="32" w:right="67"/>
              <w:jc w:val="both"/>
              <w:rPr>
                <w:rFonts w:ascii="Arial" w:hAnsi="Arial" w:cs="Arial"/>
                <w:sz w:val="24"/>
                <w:szCs w:val="24"/>
              </w:rPr>
            </w:pPr>
            <w:r w:rsidRPr="00C15EC8">
              <w:rPr>
                <w:rFonts w:ascii="Arial" w:hAnsi="Arial" w:cs="Arial"/>
                <w:sz w:val="24"/>
                <w:szCs w:val="24"/>
              </w:rPr>
              <w:t>Council must deal with the draft Annual Report within 9 months after the end of the financial year. Part of this process includes the drafting of an oversight report.</w:t>
            </w:r>
          </w:p>
        </w:tc>
        <w:tc>
          <w:tcPr>
            <w:tcW w:w="2948" w:type="dxa"/>
            <w:tcBorders>
              <w:top w:val="single" w:sz="4" w:space="0" w:color="auto"/>
              <w:left w:val="single" w:sz="4" w:space="0" w:color="auto"/>
              <w:bottom w:val="single" w:sz="4" w:space="0" w:color="auto"/>
              <w:right w:val="single" w:sz="4" w:space="0" w:color="auto"/>
            </w:tcBorders>
            <w:vAlign w:val="center"/>
            <w:hideMark/>
          </w:tcPr>
          <w:p w14:paraId="11BE3F95" w14:textId="77777777" w:rsidR="001E2CC3" w:rsidRPr="00C15EC8" w:rsidRDefault="001E2CC3" w:rsidP="00EE46BB">
            <w:pPr>
              <w:tabs>
                <w:tab w:val="left" w:pos="0"/>
                <w:tab w:val="left" w:pos="4662"/>
              </w:tabs>
              <w:spacing w:before="60" w:after="60"/>
              <w:jc w:val="right"/>
              <w:rPr>
                <w:rFonts w:ascii="Arial" w:hAnsi="Arial" w:cs="Arial"/>
                <w:sz w:val="24"/>
                <w:szCs w:val="24"/>
              </w:rPr>
            </w:pPr>
            <w:r w:rsidRPr="00C15EC8">
              <w:rPr>
                <w:rFonts w:ascii="Arial" w:hAnsi="Arial" w:cs="Arial"/>
                <w:sz w:val="24"/>
                <w:szCs w:val="24"/>
              </w:rPr>
              <w:t>31 March 2024</w:t>
            </w:r>
          </w:p>
        </w:tc>
      </w:tr>
    </w:tbl>
    <w:p w14:paraId="0DBE8E80" w14:textId="77777777" w:rsidR="001E2CC3" w:rsidRPr="00C15EC8" w:rsidRDefault="001E2CC3" w:rsidP="001E2CC3">
      <w:pPr>
        <w:tabs>
          <w:tab w:val="left" w:pos="1134"/>
          <w:tab w:val="left" w:pos="4662"/>
        </w:tabs>
        <w:ind w:left="1134"/>
        <w:jc w:val="both"/>
        <w:rPr>
          <w:rFonts w:ascii="Arial" w:hAnsi="Arial" w:cs="Arial"/>
          <w:sz w:val="24"/>
          <w:szCs w:val="24"/>
          <w:highlight w:val="yellow"/>
        </w:rPr>
      </w:pPr>
    </w:p>
    <w:p w14:paraId="626D8802" w14:textId="77777777" w:rsidR="001E2CC3" w:rsidRPr="00C15EC8" w:rsidRDefault="001E2CC3" w:rsidP="001E2CC3">
      <w:pPr>
        <w:tabs>
          <w:tab w:val="left" w:pos="1134"/>
          <w:tab w:val="left" w:pos="1418"/>
          <w:tab w:val="left" w:pos="4662"/>
        </w:tabs>
        <w:ind w:left="1134"/>
        <w:jc w:val="both"/>
        <w:rPr>
          <w:rFonts w:ascii="Arial" w:hAnsi="Arial" w:cs="Arial"/>
          <w:sz w:val="24"/>
          <w:szCs w:val="24"/>
        </w:rPr>
      </w:pPr>
      <w:r w:rsidRPr="00C15EC8">
        <w:rPr>
          <w:rFonts w:ascii="Arial" w:hAnsi="Arial" w:cs="Arial"/>
          <w:sz w:val="24"/>
          <w:szCs w:val="24"/>
        </w:rPr>
        <w:t>In terms of section 121(3) of the Local Government: Municipal Finance Management Act, 2003 (Act No. 56 of 2003) the Annual Report must include-</w:t>
      </w:r>
    </w:p>
    <w:p w14:paraId="1F07A7D2" w14:textId="77777777" w:rsidR="001E2CC3" w:rsidRPr="00C15EC8" w:rsidRDefault="001E2CC3" w:rsidP="001E2CC3">
      <w:pPr>
        <w:tabs>
          <w:tab w:val="left" w:pos="1134"/>
          <w:tab w:val="left" w:pos="1418"/>
        </w:tabs>
        <w:ind w:left="1134"/>
        <w:jc w:val="both"/>
        <w:rPr>
          <w:rFonts w:ascii="Arial" w:hAnsi="Arial" w:cs="Arial"/>
          <w:sz w:val="24"/>
          <w:szCs w:val="24"/>
        </w:rPr>
      </w:pPr>
    </w:p>
    <w:p w14:paraId="03BDD6C5" w14:textId="77777777" w:rsidR="001E2CC3" w:rsidRPr="00C15EC8" w:rsidRDefault="001E2CC3" w:rsidP="001E2CC3">
      <w:pPr>
        <w:numPr>
          <w:ilvl w:val="0"/>
          <w:numId w:val="26"/>
        </w:numPr>
        <w:tabs>
          <w:tab w:val="left" w:pos="1701"/>
        </w:tabs>
        <w:ind w:left="1701" w:hanging="567"/>
        <w:jc w:val="both"/>
        <w:rPr>
          <w:rFonts w:ascii="Arial" w:hAnsi="Arial" w:cs="Arial"/>
          <w:sz w:val="24"/>
          <w:szCs w:val="24"/>
        </w:rPr>
      </w:pPr>
      <w:r w:rsidRPr="00C15EC8">
        <w:rPr>
          <w:rFonts w:ascii="Arial" w:hAnsi="Arial" w:cs="Arial"/>
          <w:sz w:val="24"/>
          <w:szCs w:val="24"/>
        </w:rPr>
        <w:t>the annual financial statements of the municipality, and in addition, if section 122(2) applies, consolidated annual financial statements, as submitted to the Auditor-General for audit in terms of section 126(1);</w:t>
      </w:r>
    </w:p>
    <w:p w14:paraId="24E4EEE0" w14:textId="77777777" w:rsidR="001E2CC3" w:rsidRPr="00C15EC8" w:rsidRDefault="001E2CC3" w:rsidP="001E2CC3">
      <w:pPr>
        <w:tabs>
          <w:tab w:val="left" w:pos="1701"/>
        </w:tabs>
        <w:ind w:left="1701" w:hanging="567"/>
        <w:jc w:val="both"/>
        <w:rPr>
          <w:rFonts w:ascii="Arial" w:hAnsi="Arial" w:cs="Arial"/>
          <w:sz w:val="24"/>
          <w:szCs w:val="24"/>
        </w:rPr>
      </w:pPr>
    </w:p>
    <w:p w14:paraId="7DACE0C3" w14:textId="77777777" w:rsidR="001E2CC3" w:rsidRPr="00C15EC8" w:rsidRDefault="001E2CC3" w:rsidP="001E2CC3">
      <w:pPr>
        <w:numPr>
          <w:ilvl w:val="0"/>
          <w:numId w:val="26"/>
        </w:numPr>
        <w:tabs>
          <w:tab w:val="left" w:pos="1701"/>
        </w:tabs>
        <w:ind w:left="1701" w:hanging="567"/>
        <w:jc w:val="both"/>
        <w:rPr>
          <w:rFonts w:ascii="Arial" w:hAnsi="Arial" w:cs="Arial"/>
          <w:sz w:val="24"/>
          <w:szCs w:val="24"/>
        </w:rPr>
      </w:pPr>
      <w:r w:rsidRPr="00C15EC8">
        <w:rPr>
          <w:rFonts w:ascii="Arial" w:hAnsi="Arial" w:cs="Arial"/>
          <w:sz w:val="24"/>
          <w:szCs w:val="24"/>
        </w:rPr>
        <w:t>the Auditor-General’s audit report in terms of section 126(3) on those financial statements;</w:t>
      </w:r>
    </w:p>
    <w:p w14:paraId="6C378D6D" w14:textId="77777777" w:rsidR="001E2CC3" w:rsidRPr="00C15EC8" w:rsidRDefault="001E2CC3" w:rsidP="001E2CC3">
      <w:pPr>
        <w:tabs>
          <w:tab w:val="left" w:pos="1418"/>
          <w:tab w:val="left" w:pos="1701"/>
          <w:tab w:val="left" w:pos="4662"/>
        </w:tabs>
        <w:ind w:left="1701" w:hanging="567"/>
        <w:jc w:val="both"/>
        <w:rPr>
          <w:rFonts w:ascii="Arial" w:hAnsi="Arial" w:cs="Arial"/>
          <w:sz w:val="24"/>
          <w:szCs w:val="24"/>
        </w:rPr>
      </w:pPr>
    </w:p>
    <w:p w14:paraId="2A3980B7" w14:textId="77777777" w:rsidR="001E2CC3" w:rsidRPr="00C15EC8" w:rsidRDefault="001E2CC3" w:rsidP="001E2CC3">
      <w:pPr>
        <w:numPr>
          <w:ilvl w:val="0"/>
          <w:numId w:val="26"/>
        </w:numPr>
        <w:tabs>
          <w:tab w:val="left" w:pos="1701"/>
        </w:tabs>
        <w:ind w:left="1701" w:hanging="567"/>
        <w:jc w:val="both"/>
        <w:rPr>
          <w:rFonts w:ascii="Arial" w:hAnsi="Arial" w:cs="Arial"/>
          <w:sz w:val="24"/>
          <w:szCs w:val="24"/>
        </w:rPr>
      </w:pPr>
      <w:r w:rsidRPr="00C15EC8">
        <w:rPr>
          <w:rFonts w:ascii="Arial" w:hAnsi="Arial" w:cs="Arial"/>
          <w:sz w:val="24"/>
          <w:szCs w:val="24"/>
        </w:rPr>
        <w:t>the annual performance report of the Municipality prepared in terms of section 46 of the Municipal Systems Act;</w:t>
      </w:r>
    </w:p>
    <w:p w14:paraId="7B0BB888" w14:textId="77777777" w:rsidR="001E2CC3" w:rsidRPr="00C15EC8" w:rsidRDefault="001E2CC3" w:rsidP="001E2CC3">
      <w:pPr>
        <w:tabs>
          <w:tab w:val="left" w:pos="1701"/>
        </w:tabs>
        <w:ind w:left="1701" w:hanging="567"/>
        <w:rPr>
          <w:rFonts w:ascii="Arial" w:hAnsi="Arial" w:cs="Arial"/>
          <w:sz w:val="24"/>
          <w:szCs w:val="24"/>
        </w:rPr>
      </w:pPr>
    </w:p>
    <w:p w14:paraId="0BB32143" w14:textId="77777777" w:rsidR="001E2CC3" w:rsidRPr="00C15EC8" w:rsidRDefault="001E2CC3" w:rsidP="001E2CC3">
      <w:pPr>
        <w:numPr>
          <w:ilvl w:val="0"/>
          <w:numId w:val="26"/>
        </w:numPr>
        <w:tabs>
          <w:tab w:val="left" w:pos="1701"/>
        </w:tabs>
        <w:ind w:left="1701" w:hanging="567"/>
        <w:jc w:val="both"/>
        <w:rPr>
          <w:rFonts w:ascii="Arial" w:hAnsi="Arial" w:cs="Arial"/>
          <w:sz w:val="24"/>
          <w:szCs w:val="24"/>
        </w:rPr>
      </w:pPr>
      <w:r w:rsidRPr="00C15EC8">
        <w:rPr>
          <w:rFonts w:ascii="Arial" w:hAnsi="Arial" w:cs="Arial"/>
          <w:sz w:val="24"/>
          <w:szCs w:val="24"/>
        </w:rPr>
        <w:t>the Auditor-General’s audit report in terms of section 45(b) of the Municipal Systems Act;</w:t>
      </w:r>
    </w:p>
    <w:p w14:paraId="50250DDD" w14:textId="77777777" w:rsidR="00EB63DD" w:rsidRPr="00C15EC8" w:rsidRDefault="00EB63DD" w:rsidP="00EB63DD">
      <w:pPr>
        <w:tabs>
          <w:tab w:val="left" w:pos="1701"/>
        </w:tabs>
        <w:ind w:left="1701" w:hanging="567"/>
        <w:jc w:val="both"/>
        <w:rPr>
          <w:rFonts w:ascii="Arial" w:hAnsi="Arial" w:cs="Arial"/>
          <w:sz w:val="24"/>
          <w:szCs w:val="24"/>
        </w:rPr>
      </w:pPr>
    </w:p>
    <w:p w14:paraId="5F1A45A2" w14:textId="0086D84F" w:rsidR="001E2CC3" w:rsidRPr="00C15EC8" w:rsidRDefault="001E2CC3" w:rsidP="001E2CC3">
      <w:pPr>
        <w:numPr>
          <w:ilvl w:val="0"/>
          <w:numId w:val="26"/>
        </w:numPr>
        <w:tabs>
          <w:tab w:val="left" w:pos="1701"/>
        </w:tabs>
        <w:ind w:left="1701" w:hanging="567"/>
        <w:jc w:val="both"/>
        <w:rPr>
          <w:rFonts w:ascii="Arial" w:hAnsi="Arial" w:cs="Arial"/>
          <w:sz w:val="24"/>
          <w:szCs w:val="24"/>
        </w:rPr>
      </w:pPr>
      <w:r w:rsidRPr="00C15EC8">
        <w:rPr>
          <w:rFonts w:ascii="Arial" w:hAnsi="Arial" w:cs="Arial"/>
          <w:sz w:val="24"/>
          <w:szCs w:val="24"/>
        </w:rPr>
        <w:t>an assessment by the municipality’s accounting officer of any arrears on municipal taxes and service charges;</w:t>
      </w:r>
    </w:p>
    <w:p w14:paraId="51A29716" w14:textId="77777777" w:rsidR="0028138D" w:rsidRPr="00C15EC8" w:rsidRDefault="0028138D" w:rsidP="0028138D">
      <w:pPr>
        <w:tabs>
          <w:tab w:val="left" w:pos="1701"/>
          <w:tab w:val="left" w:pos="4662"/>
        </w:tabs>
        <w:ind w:left="1701" w:hanging="567"/>
        <w:jc w:val="both"/>
        <w:rPr>
          <w:rFonts w:ascii="Arial" w:hAnsi="Arial" w:cs="Arial"/>
          <w:sz w:val="24"/>
          <w:szCs w:val="24"/>
        </w:rPr>
      </w:pPr>
    </w:p>
    <w:p w14:paraId="20EFB23E" w14:textId="2692325B" w:rsidR="001E2CC3" w:rsidRPr="00C15EC8" w:rsidRDefault="001E2CC3" w:rsidP="001E2CC3">
      <w:pPr>
        <w:numPr>
          <w:ilvl w:val="0"/>
          <w:numId w:val="26"/>
        </w:numPr>
        <w:tabs>
          <w:tab w:val="left" w:pos="1701"/>
          <w:tab w:val="left" w:pos="4662"/>
        </w:tabs>
        <w:ind w:left="1701" w:hanging="567"/>
        <w:jc w:val="both"/>
        <w:rPr>
          <w:rFonts w:ascii="Arial" w:hAnsi="Arial" w:cs="Arial"/>
          <w:sz w:val="24"/>
          <w:szCs w:val="24"/>
        </w:rPr>
      </w:pPr>
      <w:r w:rsidRPr="00C15EC8">
        <w:rPr>
          <w:rFonts w:ascii="Arial" w:hAnsi="Arial" w:cs="Arial"/>
          <w:sz w:val="24"/>
          <w:szCs w:val="24"/>
        </w:rPr>
        <w:t>an assessment by the municipality’s accounting officer of the municipality’s performance against the measurable performance objectives referred to in section 17(3)(b) for revenue collection from each revenue source and for each vote in the approved budget for the year;</w:t>
      </w:r>
    </w:p>
    <w:p w14:paraId="2695C2E7" w14:textId="77777777" w:rsidR="001E2CC3" w:rsidRPr="00C15EC8" w:rsidRDefault="001E2CC3" w:rsidP="001E2CC3">
      <w:pPr>
        <w:tabs>
          <w:tab w:val="left" w:pos="1701"/>
        </w:tabs>
        <w:ind w:left="1701" w:hanging="567"/>
        <w:rPr>
          <w:rFonts w:ascii="Arial" w:hAnsi="Arial" w:cs="Arial"/>
          <w:sz w:val="24"/>
          <w:szCs w:val="24"/>
        </w:rPr>
      </w:pPr>
    </w:p>
    <w:p w14:paraId="5A62E23F" w14:textId="77777777" w:rsidR="001E2CC3" w:rsidRPr="00C15EC8" w:rsidRDefault="001E2CC3" w:rsidP="001E2CC3">
      <w:pPr>
        <w:numPr>
          <w:ilvl w:val="0"/>
          <w:numId w:val="26"/>
        </w:numPr>
        <w:tabs>
          <w:tab w:val="left" w:pos="1701"/>
        </w:tabs>
        <w:ind w:left="1701" w:hanging="567"/>
        <w:jc w:val="both"/>
        <w:rPr>
          <w:rFonts w:ascii="Arial" w:hAnsi="Arial" w:cs="Arial"/>
          <w:sz w:val="24"/>
          <w:szCs w:val="24"/>
        </w:rPr>
      </w:pPr>
      <w:r w:rsidRPr="00C15EC8">
        <w:rPr>
          <w:rFonts w:ascii="Arial" w:hAnsi="Arial" w:cs="Arial"/>
          <w:sz w:val="24"/>
          <w:szCs w:val="24"/>
        </w:rPr>
        <w:t>particulars of any corrective action taken or to be taken in response to issues raised in the audit reports referred to in paragraphs (b) and (d);</w:t>
      </w:r>
    </w:p>
    <w:p w14:paraId="1E8E6BEC" w14:textId="77777777" w:rsidR="001E2CC3" w:rsidRPr="00C15EC8" w:rsidRDefault="001E2CC3" w:rsidP="001E2CC3">
      <w:pPr>
        <w:tabs>
          <w:tab w:val="left" w:pos="1701"/>
          <w:tab w:val="left" w:pos="4662"/>
        </w:tabs>
        <w:ind w:left="1701" w:hanging="567"/>
        <w:jc w:val="both"/>
        <w:rPr>
          <w:rFonts w:ascii="Arial" w:hAnsi="Arial" w:cs="Arial"/>
          <w:bCs/>
          <w:sz w:val="24"/>
          <w:szCs w:val="24"/>
        </w:rPr>
      </w:pPr>
    </w:p>
    <w:p w14:paraId="58CEF8D3" w14:textId="77777777" w:rsidR="001E2CC3" w:rsidRPr="00C15EC8" w:rsidRDefault="001E2CC3" w:rsidP="001E2CC3">
      <w:pPr>
        <w:numPr>
          <w:ilvl w:val="0"/>
          <w:numId w:val="26"/>
        </w:numPr>
        <w:tabs>
          <w:tab w:val="left" w:pos="1701"/>
        </w:tabs>
        <w:ind w:left="1701" w:hanging="567"/>
        <w:jc w:val="both"/>
        <w:rPr>
          <w:rFonts w:ascii="Arial" w:hAnsi="Arial" w:cs="Arial"/>
          <w:sz w:val="24"/>
          <w:szCs w:val="24"/>
        </w:rPr>
      </w:pPr>
      <w:r w:rsidRPr="00C15EC8">
        <w:rPr>
          <w:rFonts w:ascii="Arial" w:hAnsi="Arial" w:cs="Arial"/>
          <w:sz w:val="24"/>
          <w:szCs w:val="24"/>
        </w:rPr>
        <w:t>any explanations that may be necessary to clarify issues in connection with the financial statements;</w:t>
      </w:r>
    </w:p>
    <w:p w14:paraId="172CAA6B" w14:textId="41C56040" w:rsidR="00EB63DD" w:rsidRPr="00C15EC8" w:rsidRDefault="00EB63DD">
      <w:pPr>
        <w:spacing w:after="160" w:line="259" w:lineRule="auto"/>
        <w:rPr>
          <w:rFonts w:ascii="Arial" w:hAnsi="Arial" w:cs="Arial"/>
          <w:sz w:val="24"/>
          <w:szCs w:val="24"/>
        </w:rPr>
      </w:pPr>
      <w:r w:rsidRPr="00C15EC8">
        <w:rPr>
          <w:rFonts w:ascii="Arial" w:hAnsi="Arial" w:cs="Arial"/>
          <w:sz w:val="24"/>
          <w:szCs w:val="24"/>
        </w:rPr>
        <w:br w:type="page"/>
      </w:r>
    </w:p>
    <w:p w14:paraId="279296B3" w14:textId="77777777" w:rsidR="001E2CC3" w:rsidRPr="00C15EC8" w:rsidRDefault="001E2CC3" w:rsidP="001E2CC3">
      <w:pPr>
        <w:numPr>
          <w:ilvl w:val="0"/>
          <w:numId w:val="26"/>
        </w:numPr>
        <w:tabs>
          <w:tab w:val="left" w:pos="1701"/>
        </w:tabs>
        <w:ind w:left="1701" w:hanging="567"/>
        <w:jc w:val="both"/>
        <w:rPr>
          <w:rFonts w:ascii="Arial" w:hAnsi="Arial" w:cs="Arial"/>
          <w:sz w:val="24"/>
          <w:szCs w:val="24"/>
        </w:rPr>
      </w:pPr>
      <w:r w:rsidRPr="00C15EC8">
        <w:rPr>
          <w:rFonts w:ascii="Arial" w:hAnsi="Arial" w:cs="Arial"/>
          <w:sz w:val="24"/>
          <w:szCs w:val="24"/>
        </w:rPr>
        <w:lastRenderedPageBreak/>
        <w:t>any information as determined by the municipality;</w:t>
      </w:r>
    </w:p>
    <w:p w14:paraId="3DAC23F9" w14:textId="77777777" w:rsidR="001E2CC3" w:rsidRPr="00C15EC8" w:rsidRDefault="001E2CC3" w:rsidP="001E2CC3">
      <w:pPr>
        <w:tabs>
          <w:tab w:val="left" w:pos="1418"/>
          <w:tab w:val="left" w:pos="1701"/>
          <w:tab w:val="left" w:pos="4662"/>
        </w:tabs>
        <w:ind w:left="1701" w:hanging="567"/>
        <w:jc w:val="both"/>
        <w:rPr>
          <w:rFonts w:ascii="Arial" w:hAnsi="Arial" w:cs="Arial"/>
          <w:sz w:val="24"/>
          <w:szCs w:val="24"/>
        </w:rPr>
      </w:pPr>
    </w:p>
    <w:p w14:paraId="0FECE439" w14:textId="77777777" w:rsidR="001E2CC3" w:rsidRPr="00C15EC8" w:rsidRDefault="001E2CC3" w:rsidP="001E2CC3">
      <w:pPr>
        <w:numPr>
          <w:ilvl w:val="0"/>
          <w:numId w:val="26"/>
        </w:numPr>
        <w:tabs>
          <w:tab w:val="left" w:pos="1701"/>
        </w:tabs>
        <w:ind w:left="1701" w:hanging="567"/>
        <w:jc w:val="both"/>
        <w:rPr>
          <w:rFonts w:ascii="Arial" w:hAnsi="Arial" w:cs="Arial"/>
          <w:sz w:val="24"/>
          <w:szCs w:val="24"/>
        </w:rPr>
      </w:pPr>
      <w:r w:rsidRPr="00C15EC8">
        <w:rPr>
          <w:rFonts w:ascii="Arial" w:hAnsi="Arial" w:cs="Arial"/>
          <w:sz w:val="24"/>
          <w:szCs w:val="24"/>
        </w:rPr>
        <w:t>any recommendations of the municipality’s Audit Committee; and</w:t>
      </w:r>
    </w:p>
    <w:p w14:paraId="0DFC0D3E" w14:textId="77777777" w:rsidR="001E2CC3" w:rsidRPr="00C15EC8" w:rsidRDefault="001E2CC3" w:rsidP="001E2CC3">
      <w:pPr>
        <w:tabs>
          <w:tab w:val="left" w:pos="1418"/>
          <w:tab w:val="left" w:pos="1701"/>
        </w:tabs>
        <w:ind w:left="1701" w:hanging="567"/>
        <w:jc w:val="both"/>
        <w:rPr>
          <w:rFonts w:ascii="Arial" w:hAnsi="Arial" w:cs="Arial"/>
          <w:sz w:val="24"/>
          <w:szCs w:val="24"/>
        </w:rPr>
      </w:pPr>
    </w:p>
    <w:p w14:paraId="1994AF49" w14:textId="77777777" w:rsidR="001E2CC3" w:rsidRPr="00C15EC8" w:rsidRDefault="001E2CC3" w:rsidP="001E2CC3">
      <w:pPr>
        <w:numPr>
          <w:ilvl w:val="0"/>
          <w:numId w:val="26"/>
        </w:numPr>
        <w:tabs>
          <w:tab w:val="left" w:pos="1701"/>
        </w:tabs>
        <w:ind w:left="1701" w:hanging="567"/>
        <w:jc w:val="both"/>
        <w:rPr>
          <w:rFonts w:ascii="Arial" w:hAnsi="Arial" w:cs="Arial"/>
          <w:sz w:val="24"/>
          <w:szCs w:val="24"/>
        </w:rPr>
      </w:pPr>
      <w:r w:rsidRPr="00C15EC8">
        <w:rPr>
          <w:rFonts w:ascii="Arial" w:hAnsi="Arial" w:cs="Arial"/>
          <w:sz w:val="24"/>
          <w:szCs w:val="24"/>
        </w:rPr>
        <w:t>any other information as may be prescribed.</w:t>
      </w:r>
    </w:p>
    <w:p w14:paraId="781539FD" w14:textId="77777777" w:rsidR="001E2CC3" w:rsidRPr="00C15EC8" w:rsidRDefault="001E2CC3" w:rsidP="001E2CC3">
      <w:pPr>
        <w:tabs>
          <w:tab w:val="left" w:pos="1134"/>
          <w:tab w:val="left" w:pos="1701"/>
          <w:tab w:val="left" w:pos="1985"/>
        </w:tabs>
        <w:ind w:left="1134"/>
        <w:jc w:val="both"/>
        <w:rPr>
          <w:rFonts w:ascii="Arial" w:hAnsi="Arial" w:cs="Arial"/>
          <w:sz w:val="24"/>
          <w:szCs w:val="24"/>
          <w:highlight w:val="yellow"/>
        </w:rPr>
      </w:pPr>
    </w:p>
    <w:p w14:paraId="615EA122" w14:textId="77777777" w:rsidR="001E2CC3" w:rsidRPr="00C15EC8" w:rsidRDefault="001E2CC3" w:rsidP="001E2CC3">
      <w:pPr>
        <w:tabs>
          <w:tab w:val="left" w:pos="1134"/>
          <w:tab w:val="left" w:pos="1418"/>
        </w:tabs>
        <w:adjustRightInd w:val="0"/>
        <w:ind w:left="1134"/>
        <w:jc w:val="both"/>
        <w:rPr>
          <w:rFonts w:ascii="Arial" w:hAnsi="Arial" w:cs="Arial"/>
          <w:sz w:val="24"/>
          <w:szCs w:val="24"/>
        </w:rPr>
      </w:pPr>
      <w:r w:rsidRPr="00C15EC8">
        <w:rPr>
          <w:rFonts w:ascii="Arial" w:hAnsi="Arial" w:cs="Arial"/>
          <w:sz w:val="24"/>
          <w:szCs w:val="24"/>
        </w:rPr>
        <w:t>In terms of section 130(1) of the Local Government: Municipal Finance Management Act, 2003 (Act No. 56 of 2003) the meetings of a municipal council at which an annual report is to be discussed or at which decisions concerning an annual report are to be taken, must be open to the public and any organs of state.</w:t>
      </w:r>
    </w:p>
    <w:p w14:paraId="065889DE" w14:textId="77777777" w:rsidR="001E2CC3" w:rsidRPr="00C15EC8" w:rsidRDefault="001E2CC3" w:rsidP="001E2CC3">
      <w:pPr>
        <w:tabs>
          <w:tab w:val="left" w:pos="1134"/>
        </w:tabs>
        <w:adjustRightInd w:val="0"/>
        <w:ind w:left="1134"/>
        <w:jc w:val="both"/>
        <w:rPr>
          <w:rFonts w:ascii="Arial" w:hAnsi="Arial" w:cs="Arial"/>
          <w:sz w:val="24"/>
          <w:szCs w:val="24"/>
        </w:rPr>
      </w:pPr>
    </w:p>
    <w:p w14:paraId="0DADCE70" w14:textId="77777777" w:rsidR="001E2CC3" w:rsidRPr="00C15EC8" w:rsidRDefault="001E2CC3" w:rsidP="001E2CC3">
      <w:pPr>
        <w:tabs>
          <w:tab w:val="left" w:pos="1134"/>
        </w:tabs>
        <w:adjustRightInd w:val="0"/>
        <w:ind w:left="1134"/>
        <w:jc w:val="both"/>
        <w:rPr>
          <w:rFonts w:ascii="Arial" w:hAnsi="Arial" w:cs="Arial"/>
          <w:sz w:val="24"/>
          <w:szCs w:val="24"/>
        </w:rPr>
      </w:pPr>
      <w:r w:rsidRPr="00C15EC8">
        <w:rPr>
          <w:rFonts w:ascii="Arial" w:hAnsi="Arial" w:cs="Arial"/>
          <w:sz w:val="24"/>
          <w:szCs w:val="24"/>
        </w:rPr>
        <w:t>According to MFMA Circular 32 dated 15 March 2006, the Annual Report is submitted to Council by the Accounting Officer and the Mayor and is part of the process for discharging accountability by the executive and administration for their performance in achieving the goals set by Council.</w:t>
      </w:r>
    </w:p>
    <w:p w14:paraId="5FD5486C" w14:textId="77777777" w:rsidR="001E2CC3" w:rsidRPr="00C15EC8" w:rsidRDefault="001E2CC3" w:rsidP="001E2CC3">
      <w:pPr>
        <w:tabs>
          <w:tab w:val="left" w:pos="1134"/>
        </w:tabs>
        <w:adjustRightInd w:val="0"/>
        <w:ind w:left="1134"/>
        <w:jc w:val="both"/>
        <w:rPr>
          <w:rFonts w:ascii="Arial" w:hAnsi="Arial" w:cs="Arial"/>
          <w:sz w:val="24"/>
          <w:szCs w:val="24"/>
          <w:highlight w:val="yellow"/>
        </w:rPr>
      </w:pPr>
    </w:p>
    <w:p w14:paraId="144837BF" w14:textId="77777777" w:rsidR="001E2CC3" w:rsidRPr="00C15EC8" w:rsidRDefault="001E2CC3" w:rsidP="001E2CC3">
      <w:pPr>
        <w:tabs>
          <w:tab w:val="left" w:pos="993"/>
          <w:tab w:val="left" w:pos="1134"/>
          <w:tab w:val="left" w:pos="4662"/>
        </w:tabs>
        <w:ind w:left="1134"/>
        <w:rPr>
          <w:rFonts w:ascii="Arial" w:hAnsi="Arial" w:cs="Arial"/>
          <w:i/>
          <w:sz w:val="24"/>
          <w:szCs w:val="24"/>
        </w:rPr>
      </w:pPr>
      <w:r w:rsidRPr="00C15EC8">
        <w:rPr>
          <w:rFonts w:ascii="Arial" w:hAnsi="Arial" w:cs="Arial"/>
          <w:i/>
          <w:sz w:val="24"/>
          <w:szCs w:val="24"/>
        </w:rPr>
        <w:t>Comment prepared by: Ms. S.S. Sanders</w:t>
      </w:r>
    </w:p>
    <w:p w14:paraId="318F4C11" w14:textId="77777777" w:rsidR="001E2CC3" w:rsidRPr="00C15EC8" w:rsidRDefault="001E2CC3" w:rsidP="001E2CC3">
      <w:pPr>
        <w:tabs>
          <w:tab w:val="left" w:pos="993"/>
          <w:tab w:val="left" w:pos="1134"/>
          <w:tab w:val="left" w:pos="4662"/>
        </w:tabs>
        <w:ind w:left="1134"/>
        <w:rPr>
          <w:rFonts w:ascii="Arial" w:hAnsi="Arial" w:cs="Arial"/>
          <w:iCs/>
          <w:sz w:val="24"/>
          <w:szCs w:val="24"/>
        </w:rPr>
      </w:pPr>
    </w:p>
    <w:p w14:paraId="64A4731B" w14:textId="7169EF6D" w:rsidR="00896166" w:rsidRPr="00C15EC8" w:rsidRDefault="00C54182" w:rsidP="00664810">
      <w:pPr>
        <w:tabs>
          <w:tab w:val="left" w:pos="1134"/>
          <w:tab w:val="left" w:pos="1985"/>
        </w:tabs>
        <w:ind w:left="1134"/>
        <w:jc w:val="both"/>
        <w:rPr>
          <w:rFonts w:ascii="Arial" w:hAnsi="Arial" w:cs="Arial"/>
          <w:b/>
          <w:sz w:val="24"/>
          <w:szCs w:val="24"/>
        </w:rPr>
      </w:pPr>
      <w:r w:rsidRPr="00C15EC8">
        <w:rPr>
          <w:rFonts w:ascii="Arial" w:hAnsi="Arial" w:cs="Arial"/>
          <w:b/>
          <w:sz w:val="24"/>
          <w:szCs w:val="24"/>
        </w:rPr>
        <w:t>COUNCIL MEETING: 21 AUGUST 2023: ITEM C.14.1</w:t>
      </w:r>
    </w:p>
    <w:p w14:paraId="08132821" w14:textId="0CBCCD4F" w:rsidR="00C54182" w:rsidRPr="00C15EC8" w:rsidRDefault="00C54182" w:rsidP="00664810">
      <w:pPr>
        <w:tabs>
          <w:tab w:val="left" w:pos="1134"/>
          <w:tab w:val="left" w:pos="1985"/>
        </w:tabs>
        <w:ind w:left="1134"/>
        <w:jc w:val="both"/>
        <w:rPr>
          <w:rFonts w:ascii="Arial" w:hAnsi="Arial" w:cs="Arial"/>
          <w:bCs/>
          <w:sz w:val="24"/>
          <w:szCs w:val="24"/>
        </w:rPr>
      </w:pPr>
    </w:p>
    <w:p w14:paraId="421D1588" w14:textId="1E2202EC" w:rsidR="00C54182" w:rsidRPr="00C15EC8" w:rsidRDefault="00C54182" w:rsidP="00664810">
      <w:pPr>
        <w:tabs>
          <w:tab w:val="left" w:pos="1134"/>
          <w:tab w:val="left" w:pos="1985"/>
        </w:tabs>
        <w:ind w:left="1134"/>
        <w:jc w:val="both"/>
        <w:rPr>
          <w:rFonts w:ascii="Arial" w:hAnsi="Arial" w:cs="Arial"/>
          <w:b/>
          <w:sz w:val="24"/>
          <w:szCs w:val="24"/>
        </w:rPr>
      </w:pPr>
      <w:r w:rsidRPr="00C15EC8">
        <w:rPr>
          <w:rFonts w:ascii="Arial" w:hAnsi="Arial" w:cs="Arial"/>
          <w:b/>
          <w:sz w:val="24"/>
          <w:szCs w:val="24"/>
        </w:rPr>
        <w:t>RESOLVED:</w:t>
      </w:r>
    </w:p>
    <w:p w14:paraId="19D6D58E" w14:textId="38E5A8D9" w:rsidR="00C54182" w:rsidRPr="00C15EC8" w:rsidRDefault="00C54182" w:rsidP="00664810">
      <w:pPr>
        <w:tabs>
          <w:tab w:val="left" w:pos="1134"/>
          <w:tab w:val="left" w:pos="1985"/>
        </w:tabs>
        <w:ind w:left="1134"/>
        <w:jc w:val="both"/>
        <w:rPr>
          <w:rFonts w:ascii="Arial" w:hAnsi="Arial" w:cs="Arial"/>
          <w:sz w:val="24"/>
          <w:szCs w:val="24"/>
        </w:rPr>
      </w:pPr>
    </w:p>
    <w:p w14:paraId="1D16429A" w14:textId="52998069" w:rsidR="00FA17EC" w:rsidRPr="00C15EC8" w:rsidRDefault="00FA17EC" w:rsidP="00FA17EC">
      <w:pPr>
        <w:tabs>
          <w:tab w:val="left" w:pos="1134"/>
        </w:tabs>
        <w:ind w:left="1134"/>
        <w:jc w:val="both"/>
        <w:rPr>
          <w:rFonts w:ascii="Arial" w:hAnsi="Arial" w:cs="Arial"/>
          <w:sz w:val="24"/>
          <w:szCs w:val="24"/>
        </w:rPr>
      </w:pPr>
      <w:r w:rsidRPr="00C15EC8">
        <w:rPr>
          <w:rFonts w:ascii="Arial" w:hAnsi="Arial" w:cs="Arial"/>
          <w:sz w:val="24"/>
          <w:szCs w:val="24"/>
        </w:rPr>
        <w:t>That cognisance be taken of the unaudited draft Annual Report for the 2022/2023 financial year, included in the agenda under separate cover.</w:t>
      </w:r>
    </w:p>
    <w:p w14:paraId="40127FF2" w14:textId="77777777" w:rsidR="00206AD4" w:rsidRPr="00C15EC8" w:rsidRDefault="00206AD4" w:rsidP="00206AD4">
      <w:pPr>
        <w:widowControl w:val="0"/>
        <w:tabs>
          <w:tab w:val="left" w:pos="1134"/>
        </w:tabs>
        <w:autoSpaceDE w:val="0"/>
        <w:autoSpaceDN w:val="0"/>
        <w:ind w:left="1134"/>
        <w:rPr>
          <w:rFonts w:ascii="Arial" w:eastAsia="Arial" w:hAnsi="Arial" w:cs="Arial"/>
          <w:bCs/>
          <w:sz w:val="24"/>
          <w:szCs w:val="24"/>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2508"/>
        <w:gridCol w:w="3248"/>
      </w:tblGrid>
      <w:tr w:rsidR="00206AD4" w:rsidRPr="00C15EC8" w14:paraId="74FF7808" w14:textId="77777777" w:rsidTr="00CA56D8">
        <w:tc>
          <w:tcPr>
            <w:tcW w:w="2878" w:type="dxa"/>
            <w:tcBorders>
              <w:top w:val="single" w:sz="4" w:space="0" w:color="auto"/>
              <w:left w:val="single" w:sz="4" w:space="0" w:color="auto"/>
              <w:bottom w:val="single" w:sz="4" w:space="0" w:color="auto"/>
              <w:right w:val="single" w:sz="4" w:space="0" w:color="auto"/>
            </w:tcBorders>
            <w:hideMark/>
          </w:tcPr>
          <w:p w14:paraId="20C33B10" w14:textId="77777777" w:rsidR="00206AD4" w:rsidRPr="00C15EC8" w:rsidRDefault="00206AD4" w:rsidP="00CA56D8">
            <w:pPr>
              <w:widowControl w:val="0"/>
              <w:tabs>
                <w:tab w:val="left" w:pos="9214"/>
              </w:tabs>
              <w:autoSpaceDE w:val="0"/>
              <w:autoSpaceDN w:val="0"/>
              <w:jc w:val="center"/>
              <w:rPr>
                <w:rFonts w:ascii="Arial" w:eastAsia="Arial" w:hAnsi="Arial" w:cs="Arial"/>
                <w:b/>
                <w:color w:val="000000"/>
                <w:sz w:val="24"/>
                <w:szCs w:val="24"/>
              </w:rPr>
            </w:pPr>
            <w:r w:rsidRPr="00C15EC8">
              <w:rPr>
                <w:rFonts w:ascii="Arial" w:eastAsia="Arial" w:hAnsi="Arial" w:cs="Arial"/>
                <w:b/>
                <w:color w:val="000000"/>
                <w:sz w:val="24"/>
                <w:szCs w:val="24"/>
              </w:rPr>
              <w:t>ACTION</w:t>
            </w:r>
          </w:p>
        </w:tc>
        <w:tc>
          <w:tcPr>
            <w:tcW w:w="2508" w:type="dxa"/>
            <w:tcBorders>
              <w:top w:val="single" w:sz="4" w:space="0" w:color="auto"/>
              <w:left w:val="single" w:sz="4" w:space="0" w:color="auto"/>
              <w:bottom w:val="single" w:sz="4" w:space="0" w:color="auto"/>
              <w:right w:val="single" w:sz="4" w:space="0" w:color="auto"/>
            </w:tcBorders>
            <w:hideMark/>
          </w:tcPr>
          <w:p w14:paraId="7CBD879C" w14:textId="77777777" w:rsidR="00206AD4" w:rsidRPr="00C15EC8" w:rsidRDefault="00206AD4" w:rsidP="00CA56D8">
            <w:pPr>
              <w:widowControl w:val="0"/>
              <w:tabs>
                <w:tab w:val="left" w:pos="9214"/>
              </w:tabs>
              <w:autoSpaceDE w:val="0"/>
              <w:autoSpaceDN w:val="0"/>
              <w:jc w:val="center"/>
              <w:rPr>
                <w:rFonts w:ascii="Arial" w:eastAsia="Arial" w:hAnsi="Arial" w:cs="Arial"/>
                <w:b/>
                <w:color w:val="000000"/>
                <w:sz w:val="24"/>
                <w:szCs w:val="24"/>
              </w:rPr>
            </w:pPr>
            <w:r w:rsidRPr="00C15EC8">
              <w:rPr>
                <w:rFonts w:ascii="Arial" w:eastAsia="Arial" w:hAnsi="Arial" w:cs="Arial"/>
                <w:b/>
                <w:color w:val="000000"/>
                <w:sz w:val="24"/>
                <w:szCs w:val="24"/>
              </w:rPr>
              <w:t>DUE DATE</w:t>
            </w:r>
          </w:p>
        </w:tc>
        <w:tc>
          <w:tcPr>
            <w:tcW w:w="3248" w:type="dxa"/>
            <w:tcBorders>
              <w:top w:val="single" w:sz="4" w:space="0" w:color="auto"/>
              <w:left w:val="single" w:sz="4" w:space="0" w:color="auto"/>
              <w:bottom w:val="single" w:sz="4" w:space="0" w:color="auto"/>
              <w:right w:val="single" w:sz="4" w:space="0" w:color="auto"/>
            </w:tcBorders>
            <w:hideMark/>
          </w:tcPr>
          <w:p w14:paraId="0E0871B9" w14:textId="77777777" w:rsidR="00206AD4" w:rsidRPr="00C15EC8" w:rsidRDefault="00206AD4" w:rsidP="00CA56D8">
            <w:pPr>
              <w:widowControl w:val="0"/>
              <w:tabs>
                <w:tab w:val="left" w:pos="9214"/>
              </w:tabs>
              <w:autoSpaceDE w:val="0"/>
              <w:autoSpaceDN w:val="0"/>
              <w:jc w:val="center"/>
              <w:rPr>
                <w:rFonts w:ascii="Arial" w:eastAsia="Arial" w:hAnsi="Arial" w:cs="Arial"/>
                <w:b/>
                <w:color w:val="000000"/>
                <w:sz w:val="24"/>
                <w:szCs w:val="24"/>
              </w:rPr>
            </w:pPr>
            <w:r w:rsidRPr="00C15EC8">
              <w:rPr>
                <w:rFonts w:ascii="Arial" w:eastAsia="Arial" w:hAnsi="Arial" w:cs="Arial"/>
                <w:b/>
                <w:color w:val="000000"/>
                <w:sz w:val="24"/>
                <w:szCs w:val="24"/>
              </w:rPr>
              <w:t>COMMENT</w:t>
            </w:r>
          </w:p>
        </w:tc>
      </w:tr>
      <w:tr w:rsidR="00206AD4" w:rsidRPr="00C15EC8" w14:paraId="52698D73" w14:textId="77777777" w:rsidTr="00CA56D8">
        <w:tc>
          <w:tcPr>
            <w:tcW w:w="2878" w:type="dxa"/>
            <w:tcBorders>
              <w:top w:val="single" w:sz="4" w:space="0" w:color="auto"/>
              <w:left w:val="single" w:sz="4" w:space="0" w:color="auto"/>
              <w:bottom w:val="single" w:sz="4" w:space="0" w:color="auto"/>
              <w:right w:val="single" w:sz="4" w:space="0" w:color="auto"/>
            </w:tcBorders>
            <w:hideMark/>
          </w:tcPr>
          <w:p w14:paraId="07ACC318" w14:textId="3AC47C18" w:rsidR="00206AD4" w:rsidRPr="00C15EC8" w:rsidRDefault="00206AD4" w:rsidP="00CA56D8">
            <w:pPr>
              <w:widowControl w:val="0"/>
              <w:tabs>
                <w:tab w:val="left" w:pos="9214"/>
              </w:tabs>
              <w:autoSpaceDE w:val="0"/>
              <w:autoSpaceDN w:val="0"/>
              <w:jc w:val="both"/>
              <w:rPr>
                <w:rFonts w:ascii="Arial" w:eastAsia="Arial" w:hAnsi="Arial" w:cs="Arial"/>
                <w:color w:val="000000"/>
                <w:sz w:val="24"/>
                <w:szCs w:val="24"/>
              </w:rPr>
            </w:pPr>
            <w:r w:rsidRPr="00C15EC8">
              <w:rPr>
                <w:rFonts w:ascii="Arial" w:eastAsia="Arial" w:hAnsi="Arial" w:cs="Arial"/>
                <w:color w:val="000000"/>
                <w:sz w:val="24"/>
                <w:szCs w:val="24"/>
              </w:rPr>
              <w:t>Noted.</w:t>
            </w:r>
          </w:p>
        </w:tc>
        <w:tc>
          <w:tcPr>
            <w:tcW w:w="2508" w:type="dxa"/>
            <w:tcBorders>
              <w:top w:val="single" w:sz="4" w:space="0" w:color="auto"/>
              <w:left w:val="single" w:sz="4" w:space="0" w:color="auto"/>
              <w:bottom w:val="single" w:sz="4" w:space="0" w:color="auto"/>
              <w:right w:val="single" w:sz="4" w:space="0" w:color="auto"/>
            </w:tcBorders>
            <w:hideMark/>
          </w:tcPr>
          <w:p w14:paraId="09C530AF" w14:textId="01F9A350" w:rsidR="00206AD4" w:rsidRPr="00C15EC8" w:rsidRDefault="00206AD4" w:rsidP="00CA56D8">
            <w:pPr>
              <w:widowControl w:val="0"/>
              <w:tabs>
                <w:tab w:val="left" w:pos="9214"/>
              </w:tabs>
              <w:autoSpaceDE w:val="0"/>
              <w:autoSpaceDN w:val="0"/>
              <w:jc w:val="center"/>
              <w:rPr>
                <w:rFonts w:ascii="Arial" w:eastAsia="Arial" w:hAnsi="Arial" w:cs="Arial"/>
                <w:color w:val="000000"/>
                <w:sz w:val="24"/>
                <w:szCs w:val="24"/>
              </w:rPr>
            </w:pPr>
            <w:r w:rsidRPr="00C15EC8">
              <w:rPr>
                <w:rFonts w:ascii="Arial" w:eastAsia="Arial" w:hAnsi="Arial" w:cs="Arial"/>
                <w:color w:val="000000"/>
                <w:sz w:val="24"/>
                <w:szCs w:val="24"/>
              </w:rPr>
              <w:t>-</w:t>
            </w:r>
          </w:p>
        </w:tc>
        <w:tc>
          <w:tcPr>
            <w:tcW w:w="3248" w:type="dxa"/>
            <w:tcBorders>
              <w:top w:val="single" w:sz="4" w:space="0" w:color="auto"/>
              <w:left w:val="single" w:sz="4" w:space="0" w:color="auto"/>
              <w:bottom w:val="single" w:sz="4" w:space="0" w:color="auto"/>
              <w:right w:val="single" w:sz="4" w:space="0" w:color="auto"/>
            </w:tcBorders>
            <w:hideMark/>
          </w:tcPr>
          <w:p w14:paraId="6CE96F8E" w14:textId="51A188BC" w:rsidR="00206AD4" w:rsidRPr="00C15EC8" w:rsidRDefault="00206AD4" w:rsidP="00206AD4">
            <w:pPr>
              <w:widowControl w:val="0"/>
              <w:tabs>
                <w:tab w:val="left" w:pos="9214"/>
              </w:tabs>
              <w:autoSpaceDE w:val="0"/>
              <w:autoSpaceDN w:val="0"/>
              <w:jc w:val="center"/>
              <w:rPr>
                <w:rFonts w:ascii="Arial" w:eastAsia="Arial" w:hAnsi="Arial" w:cs="Arial"/>
                <w:color w:val="000000"/>
                <w:sz w:val="24"/>
                <w:szCs w:val="24"/>
              </w:rPr>
            </w:pPr>
            <w:r w:rsidRPr="00C15EC8">
              <w:rPr>
                <w:rFonts w:ascii="Arial" w:eastAsia="Arial" w:hAnsi="Arial" w:cs="Arial"/>
                <w:color w:val="000000"/>
                <w:sz w:val="24"/>
                <w:szCs w:val="24"/>
              </w:rPr>
              <w:t>-</w:t>
            </w:r>
          </w:p>
        </w:tc>
      </w:tr>
    </w:tbl>
    <w:p w14:paraId="36646027" w14:textId="77777777" w:rsidR="00206AD4" w:rsidRPr="00C15EC8" w:rsidRDefault="00206AD4" w:rsidP="00206AD4">
      <w:pPr>
        <w:pStyle w:val="ListParagraph"/>
        <w:tabs>
          <w:tab w:val="left" w:pos="1701"/>
        </w:tabs>
        <w:overflowPunct w:val="0"/>
        <w:adjustRightInd w:val="0"/>
        <w:ind w:left="1134" w:firstLine="0"/>
        <w:textAlignment w:val="baseline"/>
        <w:rPr>
          <w:sz w:val="24"/>
          <w:szCs w:val="24"/>
        </w:rPr>
      </w:pPr>
    </w:p>
    <w:p w14:paraId="58CABBFF" w14:textId="77777777" w:rsidR="00206AD4" w:rsidRPr="00C15EC8" w:rsidRDefault="00206AD4" w:rsidP="00664810">
      <w:pPr>
        <w:tabs>
          <w:tab w:val="left" w:pos="1134"/>
          <w:tab w:val="left" w:pos="1985"/>
        </w:tabs>
        <w:ind w:left="1134"/>
        <w:jc w:val="both"/>
        <w:rPr>
          <w:rFonts w:ascii="Arial" w:hAnsi="Arial" w:cs="Arial"/>
          <w:sz w:val="24"/>
          <w:szCs w:val="24"/>
        </w:rPr>
      </w:pPr>
    </w:p>
    <w:p w14:paraId="58CC54AD" w14:textId="77777777" w:rsidR="00EB63DD" w:rsidRPr="00C15EC8" w:rsidRDefault="00EB63DD">
      <w:pPr>
        <w:spacing w:after="160" w:line="259" w:lineRule="auto"/>
        <w:rPr>
          <w:rFonts w:ascii="Arial" w:hAnsi="Arial" w:cs="Arial"/>
          <w:b/>
          <w:bCs/>
          <w:sz w:val="24"/>
          <w:szCs w:val="24"/>
        </w:rPr>
      </w:pPr>
      <w:r w:rsidRPr="00C15EC8">
        <w:rPr>
          <w:rFonts w:ascii="Arial" w:hAnsi="Arial" w:cs="Arial"/>
          <w:b/>
          <w:bCs/>
          <w:sz w:val="24"/>
          <w:szCs w:val="24"/>
        </w:rPr>
        <w:br w:type="page"/>
      </w:r>
    </w:p>
    <w:p w14:paraId="7C9A5786" w14:textId="4850A4BA" w:rsidR="00CA5904" w:rsidRPr="00C15EC8" w:rsidRDefault="00CA5904" w:rsidP="005E494B">
      <w:pPr>
        <w:ind w:left="1134" w:hanging="1134"/>
        <w:jc w:val="both"/>
        <w:rPr>
          <w:rFonts w:ascii="Arial" w:hAnsi="Arial" w:cs="Arial"/>
          <w:b/>
          <w:bCs/>
          <w:sz w:val="24"/>
          <w:szCs w:val="24"/>
        </w:rPr>
      </w:pPr>
      <w:r w:rsidRPr="00C15EC8">
        <w:rPr>
          <w:rFonts w:ascii="Arial" w:hAnsi="Arial" w:cs="Arial"/>
          <w:b/>
          <w:bCs/>
          <w:sz w:val="24"/>
          <w:szCs w:val="24"/>
        </w:rPr>
        <w:lastRenderedPageBreak/>
        <w:t>C.15</w:t>
      </w:r>
      <w:r w:rsidRPr="00C15EC8">
        <w:rPr>
          <w:rFonts w:ascii="Arial" w:hAnsi="Arial" w:cs="Arial"/>
          <w:b/>
          <w:bCs/>
          <w:sz w:val="24"/>
          <w:szCs w:val="24"/>
        </w:rPr>
        <w:tab/>
        <w:t>MATTERS FOR CONSIDERATION</w:t>
      </w:r>
    </w:p>
    <w:p w14:paraId="481CA05F" w14:textId="77777777" w:rsidR="00CA5904" w:rsidRPr="00C15EC8" w:rsidRDefault="00CA5904" w:rsidP="005E494B">
      <w:pPr>
        <w:ind w:left="1134"/>
        <w:rPr>
          <w:rFonts w:ascii="Arial" w:hAnsi="Arial" w:cs="Arial"/>
          <w:sz w:val="24"/>
          <w:szCs w:val="24"/>
        </w:rPr>
      </w:pPr>
      <w:r w:rsidRPr="00C15EC8">
        <w:rPr>
          <w:rFonts w:ascii="Arial" w:hAnsi="Arial" w:cs="Arial"/>
          <w:sz w:val="24"/>
          <w:szCs w:val="24"/>
        </w:rPr>
        <w:t>_______________________________________________________________</w:t>
      </w:r>
    </w:p>
    <w:p w14:paraId="56BD6396" w14:textId="77777777" w:rsidR="00157F1A" w:rsidRPr="00C15EC8" w:rsidRDefault="00157F1A" w:rsidP="00157F1A">
      <w:pPr>
        <w:rPr>
          <w:rFonts w:ascii="Arial" w:hAnsi="Arial" w:cs="Arial"/>
          <w:sz w:val="24"/>
          <w:szCs w:val="24"/>
        </w:rPr>
      </w:pPr>
      <w:bookmarkStart w:id="4" w:name="_Hlk89849188"/>
      <w:bookmarkStart w:id="5" w:name="_Hlk125023558"/>
    </w:p>
    <w:bookmarkEnd w:id="4"/>
    <w:p w14:paraId="3AA253A6" w14:textId="59AC1E2A" w:rsidR="00157F1A" w:rsidRPr="00C15EC8" w:rsidRDefault="00157F1A" w:rsidP="00157F1A">
      <w:pPr>
        <w:ind w:left="1134" w:hanging="1134"/>
        <w:jc w:val="both"/>
        <w:rPr>
          <w:rFonts w:ascii="Arial" w:hAnsi="Arial" w:cs="Arial"/>
          <w:b/>
          <w:bCs/>
          <w:sz w:val="24"/>
          <w:szCs w:val="24"/>
        </w:rPr>
      </w:pPr>
      <w:r w:rsidRPr="00C15EC8">
        <w:rPr>
          <w:rFonts w:ascii="Arial" w:hAnsi="Arial" w:cs="Arial"/>
          <w:b/>
          <w:bCs/>
          <w:sz w:val="24"/>
          <w:szCs w:val="24"/>
        </w:rPr>
        <w:t>C.15.1</w:t>
      </w:r>
      <w:r w:rsidRPr="00C15EC8">
        <w:rPr>
          <w:rFonts w:ascii="Arial" w:hAnsi="Arial" w:cs="Arial"/>
          <w:b/>
          <w:bCs/>
          <w:sz w:val="24"/>
          <w:szCs w:val="24"/>
        </w:rPr>
        <w:tab/>
      </w:r>
      <w:bookmarkStart w:id="6" w:name="_Hlk89870320"/>
      <w:r w:rsidRPr="00C15EC8">
        <w:rPr>
          <w:rFonts w:ascii="Arial" w:hAnsi="Arial" w:cs="Arial"/>
          <w:b/>
          <w:sz w:val="24"/>
          <w:szCs w:val="24"/>
        </w:rPr>
        <w:t>DRAFT CAPE WINELANDS DISTRICT MUNICIPALITY 2024/2025 IDP/BUDGET TIME SCHEDULE IN ORDER TO REVIEW THE 2</w:t>
      </w:r>
      <w:r w:rsidRPr="00C15EC8">
        <w:rPr>
          <w:rFonts w:ascii="Arial" w:hAnsi="Arial" w:cs="Arial"/>
          <w:b/>
          <w:sz w:val="24"/>
          <w:szCs w:val="24"/>
          <w:vertAlign w:val="superscript"/>
        </w:rPr>
        <w:t>ND</w:t>
      </w:r>
      <w:r w:rsidRPr="00C15EC8">
        <w:rPr>
          <w:rFonts w:ascii="Arial" w:hAnsi="Arial" w:cs="Arial"/>
          <w:b/>
          <w:sz w:val="24"/>
          <w:szCs w:val="24"/>
        </w:rPr>
        <w:t> REVIEW IDP OF THE 2022/2023 – 2026/2027 CAPE WINELANDS DISTRICT MUNICIPALITY 5</w:t>
      </w:r>
      <w:r w:rsidRPr="00C15EC8">
        <w:rPr>
          <w:rFonts w:ascii="Arial" w:hAnsi="Arial" w:cs="Arial"/>
          <w:b/>
          <w:sz w:val="24"/>
          <w:szCs w:val="24"/>
          <w:vertAlign w:val="superscript"/>
        </w:rPr>
        <w:t>TH</w:t>
      </w:r>
      <w:r w:rsidRPr="00C15EC8">
        <w:rPr>
          <w:rFonts w:ascii="Arial" w:hAnsi="Arial" w:cs="Arial"/>
          <w:b/>
          <w:sz w:val="24"/>
          <w:szCs w:val="24"/>
        </w:rPr>
        <w:t> GENERATION INTEGRATED DEVELOPMENT PLAN (IDP), PERFORMANCE MANAGEMENT SYSTEM (PMS) AND MEDIUM-TERM REVENUE AND EXPENDITURE FRAMEWORK (MTREF) FOR THE 2024/2025, 2025/2026 AND 2026/2027 FINANCIAL YEARS</w:t>
      </w:r>
    </w:p>
    <w:p w14:paraId="006FDF33" w14:textId="77777777" w:rsidR="00157F1A" w:rsidRPr="00C15EC8" w:rsidRDefault="00157F1A" w:rsidP="00157F1A">
      <w:pPr>
        <w:ind w:left="1134"/>
        <w:jc w:val="both"/>
        <w:rPr>
          <w:rFonts w:ascii="Arial" w:hAnsi="Arial" w:cs="Arial"/>
          <w:b/>
          <w:bCs/>
          <w:sz w:val="24"/>
          <w:szCs w:val="24"/>
        </w:rPr>
      </w:pPr>
      <w:r w:rsidRPr="00C15EC8">
        <w:rPr>
          <w:rFonts w:ascii="Arial" w:hAnsi="Arial" w:cs="Arial"/>
          <w:b/>
          <w:bCs/>
          <w:sz w:val="24"/>
          <w:szCs w:val="24"/>
        </w:rPr>
        <w:t xml:space="preserve">                                                                                          (2/9/R, 5/1/R &amp; 2/10/R)</w:t>
      </w:r>
      <w:bookmarkEnd w:id="6"/>
    </w:p>
    <w:p w14:paraId="5ED25D79" w14:textId="77777777" w:rsidR="00157F1A" w:rsidRPr="00C15EC8" w:rsidRDefault="00157F1A" w:rsidP="00157F1A">
      <w:pPr>
        <w:ind w:left="1134"/>
        <w:jc w:val="both"/>
        <w:rPr>
          <w:rFonts w:ascii="Arial" w:hAnsi="Arial" w:cs="Arial"/>
          <w:sz w:val="24"/>
          <w:szCs w:val="24"/>
        </w:rPr>
      </w:pPr>
      <w:r w:rsidRPr="00C15EC8">
        <w:rPr>
          <w:rFonts w:ascii="Arial" w:hAnsi="Arial" w:cs="Arial"/>
          <w:sz w:val="24"/>
          <w:szCs w:val="24"/>
        </w:rPr>
        <w:t>_______________________________________________________________</w:t>
      </w:r>
    </w:p>
    <w:p w14:paraId="4758E2C5" w14:textId="77777777" w:rsidR="00157F1A" w:rsidRPr="00C15EC8" w:rsidRDefault="00157F1A" w:rsidP="00157F1A">
      <w:pPr>
        <w:ind w:left="1134"/>
        <w:jc w:val="both"/>
        <w:rPr>
          <w:rFonts w:ascii="Arial" w:hAnsi="Arial" w:cs="Arial"/>
          <w:sz w:val="24"/>
          <w:szCs w:val="24"/>
        </w:rPr>
      </w:pPr>
    </w:p>
    <w:p w14:paraId="38006F84" w14:textId="77777777" w:rsidR="00157F1A" w:rsidRPr="00C15EC8" w:rsidRDefault="00157F1A" w:rsidP="00157F1A">
      <w:pPr>
        <w:ind w:left="1134"/>
        <w:jc w:val="both"/>
        <w:rPr>
          <w:rFonts w:ascii="Arial" w:hAnsi="Arial" w:cs="Arial"/>
          <w:b/>
          <w:bCs/>
          <w:sz w:val="24"/>
          <w:szCs w:val="24"/>
        </w:rPr>
      </w:pPr>
      <w:r w:rsidRPr="00C15EC8">
        <w:rPr>
          <w:rFonts w:ascii="Arial" w:hAnsi="Arial" w:cs="Arial"/>
          <w:b/>
          <w:bCs/>
          <w:sz w:val="24"/>
          <w:szCs w:val="24"/>
        </w:rPr>
        <w:t>PURPOSE OF SUBMISSION</w:t>
      </w:r>
    </w:p>
    <w:p w14:paraId="03C2ED87" w14:textId="77777777" w:rsidR="00157F1A" w:rsidRPr="00C15EC8" w:rsidRDefault="00157F1A" w:rsidP="00157F1A">
      <w:pPr>
        <w:ind w:left="1134" w:right="28"/>
        <w:jc w:val="both"/>
        <w:rPr>
          <w:rFonts w:ascii="Arial" w:hAnsi="Arial" w:cs="Arial"/>
          <w:sz w:val="24"/>
          <w:szCs w:val="24"/>
        </w:rPr>
      </w:pPr>
    </w:p>
    <w:p w14:paraId="681F0DF6" w14:textId="1B8BDAC5" w:rsidR="00157F1A" w:rsidRPr="00C15EC8" w:rsidRDefault="00157F1A" w:rsidP="00157F1A">
      <w:pPr>
        <w:ind w:left="1134" w:right="28"/>
        <w:jc w:val="both"/>
        <w:rPr>
          <w:rFonts w:ascii="Arial" w:hAnsi="Arial" w:cs="Arial"/>
          <w:sz w:val="24"/>
          <w:szCs w:val="24"/>
        </w:rPr>
      </w:pPr>
      <w:r w:rsidRPr="00C15EC8">
        <w:rPr>
          <w:rFonts w:ascii="Arial" w:hAnsi="Arial" w:cs="Arial"/>
          <w:sz w:val="24"/>
          <w:szCs w:val="24"/>
        </w:rPr>
        <w:t xml:space="preserve">That Council consider to approve the draft Cape Winelands District Municipality 2024/2025 </w:t>
      </w:r>
      <w:bookmarkStart w:id="7" w:name="_Hlk141084455"/>
      <w:r w:rsidRPr="00C15EC8">
        <w:rPr>
          <w:rFonts w:ascii="Arial" w:hAnsi="Arial" w:cs="Arial"/>
          <w:sz w:val="24"/>
          <w:szCs w:val="24"/>
        </w:rPr>
        <w:t>IDP/Budget Time Schedule in order to review the 2</w:t>
      </w:r>
      <w:r w:rsidRPr="00C15EC8">
        <w:rPr>
          <w:rFonts w:ascii="Arial" w:hAnsi="Arial" w:cs="Arial"/>
          <w:sz w:val="24"/>
          <w:szCs w:val="24"/>
          <w:vertAlign w:val="superscript"/>
        </w:rPr>
        <w:t>nd </w:t>
      </w:r>
      <w:r w:rsidRPr="00C15EC8">
        <w:rPr>
          <w:rFonts w:ascii="Arial" w:hAnsi="Arial" w:cs="Arial"/>
          <w:sz w:val="24"/>
          <w:szCs w:val="24"/>
        </w:rPr>
        <w:t>Review IDP of the 2022/2023 - 2026/2027 Cape Winelands District Municipality 5</w:t>
      </w:r>
      <w:r w:rsidRPr="00C15EC8">
        <w:rPr>
          <w:rFonts w:ascii="Arial" w:hAnsi="Arial" w:cs="Arial"/>
          <w:sz w:val="24"/>
          <w:szCs w:val="24"/>
          <w:vertAlign w:val="superscript"/>
        </w:rPr>
        <w:t>th</w:t>
      </w:r>
      <w:r w:rsidRPr="00C15EC8">
        <w:rPr>
          <w:rFonts w:ascii="Arial" w:hAnsi="Arial" w:cs="Arial"/>
          <w:sz w:val="24"/>
          <w:szCs w:val="24"/>
        </w:rPr>
        <w:t xml:space="preserve"> Generation Integrated Development Plan (IDP), </w:t>
      </w:r>
      <w:bookmarkEnd w:id="7"/>
      <w:r w:rsidRPr="00C15EC8">
        <w:rPr>
          <w:rFonts w:ascii="Arial" w:hAnsi="Arial" w:cs="Arial"/>
          <w:sz w:val="24"/>
          <w:szCs w:val="24"/>
        </w:rPr>
        <w:t>Performance Management System (PMS) and Medium-Term Revenue and Expenditure Framework (MTREF) for the 2024/2025, 2025/2026 and 2026/2027 financial years.</w:t>
      </w:r>
    </w:p>
    <w:p w14:paraId="0A677FDF" w14:textId="77777777" w:rsidR="00157F1A" w:rsidRPr="00C15EC8" w:rsidRDefault="00157F1A" w:rsidP="00157F1A">
      <w:pPr>
        <w:ind w:left="1134" w:right="28"/>
        <w:jc w:val="both"/>
        <w:rPr>
          <w:rFonts w:ascii="Arial" w:hAnsi="Arial" w:cs="Arial"/>
          <w:sz w:val="24"/>
          <w:szCs w:val="24"/>
        </w:rPr>
      </w:pPr>
    </w:p>
    <w:p w14:paraId="3FA137E6" w14:textId="77777777" w:rsidR="00157F1A" w:rsidRPr="00C15EC8" w:rsidRDefault="00157F1A" w:rsidP="00157F1A">
      <w:pPr>
        <w:ind w:left="1134"/>
        <w:jc w:val="both"/>
        <w:rPr>
          <w:rFonts w:ascii="Arial" w:hAnsi="Arial" w:cs="Arial"/>
          <w:b/>
          <w:bCs/>
          <w:sz w:val="24"/>
          <w:szCs w:val="24"/>
        </w:rPr>
      </w:pPr>
      <w:r w:rsidRPr="00C15EC8">
        <w:rPr>
          <w:rFonts w:ascii="Arial" w:hAnsi="Arial" w:cs="Arial"/>
          <w:b/>
          <w:bCs/>
          <w:sz w:val="24"/>
          <w:szCs w:val="24"/>
        </w:rPr>
        <w:t>BACKGROUND</w:t>
      </w:r>
    </w:p>
    <w:p w14:paraId="26EA3AA3" w14:textId="77777777" w:rsidR="00157F1A" w:rsidRPr="00C15EC8" w:rsidRDefault="00157F1A" w:rsidP="00157F1A">
      <w:pPr>
        <w:ind w:left="1134" w:right="28"/>
        <w:jc w:val="both"/>
        <w:rPr>
          <w:rFonts w:ascii="Arial" w:hAnsi="Arial" w:cs="Arial"/>
          <w:sz w:val="24"/>
          <w:szCs w:val="24"/>
        </w:rPr>
      </w:pPr>
    </w:p>
    <w:p w14:paraId="02D84F04" w14:textId="77777777" w:rsidR="00157F1A" w:rsidRPr="00C15EC8" w:rsidRDefault="00157F1A" w:rsidP="00157F1A">
      <w:pPr>
        <w:ind w:left="1134" w:right="28"/>
        <w:jc w:val="both"/>
        <w:rPr>
          <w:rFonts w:ascii="Arial" w:hAnsi="Arial" w:cs="Arial"/>
          <w:sz w:val="24"/>
          <w:szCs w:val="24"/>
        </w:rPr>
      </w:pPr>
      <w:r w:rsidRPr="00C15EC8">
        <w:rPr>
          <w:rFonts w:ascii="Arial" w:hAnsi="Arial" w:cs="Arial"/>
          <w:sz w:val="24"/>
          <w:szCs w:val="24"/>
        </w:rPr>
        <w:t>The annual budget and the IDP are inextricably linked to one another, something that has been formalised through the promulgation of section 21(1) of the Local Government: Municipal Finance Management Act, 2003 (Act No. 56 of 2003) (MFMA) which states that –</w:t>
      </w:r>
    </w:p>
    <w:p w14:paraId="3F5C1116" w14:textId="77777777" w:rsidR="00157F1A" w:rsidRPr="00C15EC8" w:rsidRDefault="00157F1A" w:rsidP="00157F1A">
      <w:pPr>
        <w:ind w:left="1134" w:right="28"/>
        <w:jc w:val="both"/>
        <w:rPr>
          <w:rFonts w:ascii="Arial" w:hAnsi="Arial" w:cs="Arial"/>
          <w:sz w:val="24"/>
          <w:szCs w:val="24"/>
        </w:rPr>
      </w:pPr>
    </w:p>
    <w:p w14:paraId="4A086185" w14:textId="77777777" w:rsidR="00157F1A" w:rsidRPr="00C15EC8" w:rsidRDefault="00157F1A" w:rsidP="00157F1A">
      <w:pPr>
        <w:tabs>
          <w:tab w:val="num" w:pos="1080"/>
        </w:tabs>
        <w:autoSpaceDE w:val="0"/>
        <w:autoSpaceDN w:val="0"/>
        <w:adjustRightInd w:val="0"/>
        <w:ind w:left="1134"/>
        <w:jc w:val="both"/>
        <w:rPr>
          <w:rFonts w:ascii="Arial" w:hAnsi="Arial" w:cs="Arial"/>
          <w:sz w:val="24"/>
          <w:szCs w:val="24"/>
        </w:rPr>
      </w:pPr>
      <w:r w:rsidRPr="00C15EC8">
        <w:rPr>
          <w:rFonts w:ascii="Arial" w:hAnsi="Arial" w:cs="Arial"/>
          <w:sz w:val="24"/>
          <w:szCs w:val="24"/>
        </w:rPr>
        <w:t>The mayor of a municipality must –</w:t>
      </w:r>
    </w:p>
    <w:p w14:paraId="3E9204B5" w14:textId="77777777" w:rsidR="00157F1A" w:rsidRPr="00C15EC8" w:rsidRDefault="00157F1A" w:rsidP="00157F1A">
      <w:pPr>
        <w:tabs>
          <w:tab w:val="num" w:pos="1080"/>
        </w:tabs>
        <w:autoSpaceDE w:val="0"/>
        <w:autoSpaceDN w:val="0"/>
        <w:adjustRightInd w:val="0"/>
        <w:ind w:left="1134"/>
        <w:jc w:val="both"/>
        <w:rPr>
          <w:rFonts w:ascii="Arial" w:hAnsi="Arial" w:cs="Arial"/>
          <w:sz w:val="24"/>
          <w:szCs w:val="24"/>
        </w:rPr>
      </w:pPr>
    </w:p>
    <w:p w14:paraId="02CB61FC" w14:textId="77777777" w:rsidR="00157F1A" w:rsidRPr="00C15EC8" w:rsidRDefault="00157F1A" w:rsidP="00157F1A">
      <w:pPr>
        <w:numPr>
          <w:ilvl w:val="0"/>
          <w:numId w:val="19"/>
        </w:numPr>
        <w:tabs>
          <w:tab w:val="left" w:pos="1701"/>
        </w:tabs>
        <w:autoSpaceDE w:val="0"/>
        <w:autoSpaceDN w:val="0"/>
        <w:adjustRightInd w:val="0"/>
        <w:ind w:left="1701" w:hanging="567"/>
        <w:jc w:val="both"/>
        <w:rPr>
          <w:rFonts w:ascii="Arial" w:hAnsi="Arial" w:cs="Arial"/>
          <w:sz w:val="24"/>
          <w:szCs w:val="24"/>
        </w:rPr>
      </w:pPr>
      <w:r w:rsidRPr="00C15EC8">
        <w:rPr>
          <w:rFonts w:ascii="Arial" w:hAnsi="Arial" w:cs="Arial"/>
          <w:sz w:val="24"/>
          <w:szCs w:val="24"/>
        </w:rPr>
        <w:t>coordinate the processes for preparing the annual budget and for reviewing the municipality’s integrated development plan and budget-related policies to ensure that the tabled budget and any revisions of the integrated development plan and budget-related policies are mutually consistent and credible;</w:t>
      </w:r>
    </w:p>
    <w:p w14:paraId="4F7AA5EF" w14:textId="77777777" w:rsidR="00157F1A" w:rsidRPr="00C15EC8" w:rsidRDefault="00157F1A" w:rsidP="00157F1A">
      <w:pPr>
        <w:tabs>
          <w:tab w:val="left" w:pos="1701"/>
        </w:tabs>
        <w:autoSpaceDE w:val="0"/>
        <w:autoSpaceDN w:val="0"/>
        <w:adjustRightInd w:val="0"/>
        <w:ind w:left="1701" w:hanging="567"/>
        <w:jc w:val="both"/>
        <w:rPr>
          <w:rFonts w:ascii="Arial" w:hAnsi="Arial" w:cs="Arial"/>
          <w:sz w:val="24"/>
          <w:szCs w:val="24"/>
        </w:rPr>
      </w:pPr>
    </w:p>
    <w:p w14:paraId="2F3CB42B" w14:textId="74ACB4F0" w:rsidR="00157F1A" w:rsidRPr="00C15EC8" w:rsidRDefault="00157F1A" w:rsidP="00157F1A">
      <w:pPr>
        <w:numPr>
          <w:ilvl w:val="0"/>
          <w:numId w:val="19"/>
        </w:numPr>
        <w:tabs>
          <w:tab w:val="left" w:pos="1701"/>
        </w:tabs>
        <w:autoSpaceDE w:val="0"/>
        <w:autoSpaceDN w:val="0"/>
        <w:adjustRightInd w:val="0"/>
        <w:ind w:left="1701" w:hanging="567"/>
        <w:jc w:val="both"/>
        <w:rPr>
          <w:rFonts w:ascii="Arial" w:hAnsi="Arial" w:cs="Arial"/>
          <w:sz w:val="24"/>
          <w:szCs w:val="24"/>
        </w:rPr>
      </w:pPr>
      <w:r w:rsidRPr="00C15EC8">
        <w:rPr>
          <w:rFonts w:ascii="Arial" w:hAnsi="Arial" w:cs="Arial"/>
          <w:sz w:val="24"/>
          <w:szCs w:val="24"/>
        </w:rPr>
        <w:t>at least 10</w:t>
      </w:r>
      <w:r w:rsidR="00B35754" w:rsidRPr="00C15EC8">
        <w:rPr>
          <w:rFonts w:ascii="Arial" w:hAnsi="Arial" w:cs="Arial"/>
          <w:sz w:val="24"/>
          <w:szCs w:val="24"/>
        </w:rPr>
        <w:t> </w:t>
      </w:r>
      <w:r w:rsidRPr="00C15EC8">
        <w:rPr>
          <w:rFonts w:ascii="Arial" w:hAnsi="Arial" w:cs="Arial"/>
          <w:sz w:val="24"/>
          <w:szCs w:val="24"/>
        </w:rPr>
        <w:t xml:space="preserve">months before the start of the budget year, table in the municipal council a </w:t>
      </w:r>
      <w:r w:rsidRPr="00C15EC8">
        <w:rPr>
          <w:rFonts w:ascii="Arial" w:hAnsi="Arial" w:cs="Arial"/>
          <w:sz w:val="24"/>
          <w:szCs w:val="24"/>
          <w:u w:val="single"/>
        </w:rPr>
        <w:t>time schedule outlining key deadlines</w:t>
      </w:r>
      <w:r w:rsidRPr="00C15EC8">
        <w:rPr>
          <w:rFonts w:ascii="Arial" w:hAnsi="Arial" w:cs="Arial"/>
          <w:sz w:val="24"/>
          <w:szCs w:val="24"/>
        </w:rPr>
        <w:t xml:space="preserve"> for–</w:t>
      </w:r>
    </w:p>
    <w:p w14:paraId="46D8A725" w14:textId="77777777" w:rsidR="00157F1A" w:rsidRPr="00C15EC8" w:rsidRDefault="00157F1A" w:rsidP="00157F1A">
      <w:pPr>
        <w:ind w:left="2268" w:hanging="567"/>
        <w:jc w:val="both"/>
        <w:rPr>
          <w:rFonts w:ascii="Arial" w:hAnsi="Arial" w:cs="Arial"/>
          <w:sz w:val="24"/>
          <w:szCs w:val="24"/>
        </w:rPr>
      </w:pPr>
    </w:p>
    <w:p w14:paraId="009101E6" w14:textId="77777777" w:rsidR="00157F1A" w:rsidRPr="00C15EC8" w:rsidRDefault="00157F1A" w:rsidP="00157F1A">
      <w:pPr>
        <w:numPr>
          <w:ilvl w:val="0"/>
          <w:numId w:val="20"/>
        </w:numPr>
        <w:tabs>
          <w:tab w:val="left" w:pos="2268"/>
        </w:tabs>
        <w:autoSpaceDE w:val="0"/>
        <w:autoSpaceDN w:val="0"/>
        <w:adjustRightInd w:val="0"/>
        <w:ind w:left="2268" w:hanging="567"/>
        <w:jc w:val="both"/>
        <w:rPr>
          <w:rFonts w:ascii="Arial" w:hAnsi="Arial" w:cs="Arial"/>
          <w:sz w:val="24"/>
          <w:szCs w:val="24"/>
        </w:rPr>
      </w:pPr>
      <w:r w:rsidRPr="00C15EC8">
        <w:rPr>
          <w:rFonts w:ascii="Arial" w:hAnsi="Arial" w:cs="Arial"/>
          <w:sz w:val="24"/>
          <w:szCs w:val="24"/>
        </w:rPr>
        <w:t>the preparation, tabling and approval of the annual budget;</w:t>
      </w:r>
    </w:p>
    <w:p w14:paraId="560284A8" w14:textId="77777777" w:rsidR="00157F1A" w:rsidRPr="00C15EC8" w:rsidRDefault="00157F1A" w:rsidP="00157F1A">
      <w:pPr>
        <w:tabs>
          <w:tab w:val="left" w:pos="2268"/>
        </w:tabs>
        <w:autoSpaceDE w:val="0"/>
        <w:autoSpaceDN w:val="0"/>
        <w:adjustRightInd w:val="0"/>
        <w:ind w:left="2268" w:hanging="567"/>
        <w:jc w:val="both"/>
        <w:rPr>
          <w:rFonts w:ascii="Arial" w:hAnsi="Arial" w:cs="Arial"/>
          <w:sz w:val="24"/>
          <w:szCs w:val="24"/>
        </w:rPr>
      </w:pPr>
    </w:p>
    <w:p w14:paraId="39A81266" w14:textId="77777777" w:rsidR="00157F1A" w:rsidRPr="00C15EC8" w:rsidRDefault="00157F1A" w:rsidP="00157F1A">
      <w:pPr>
        <w:numPr>
          <w:ilvl w:val="0"/>
          <w:numId w:val="20"/>
        </w:numPr>
        <w:tabs>
          <w:tab w:val="left" w:pos="2268"/>
        </w:tabs>
        <w:autoSpaceDE w:val="0"/>
        <w:autoSpaceDN w:val="0"/>
        <w:adjustRightInd w:val="0"/>
        <w:ind w:left="2268" w:hanging="567"/>
        <w:jc w:val="both"/>
        <w:rPr>
          <w:rFonts w:ascii="Arial" w:hAnsi="Arial" w:cs="Arial"/>
          <w:sz w:val="24"/>
          <w:szCs w:val="24"/>
        </w:rPr>
      </w:pPr>
      <w:r w:rsidRPr="00C15EC8">
        <w:rPr>
          <w:rFonts w:ascii="Arial" w:hAnsi="Arial" w:cs="Arial"/>
          <w:sz w:val="24"/>
          <w:szCs w:val="24"/>
        </w:rPr>
        <w:t>the annual review of –</w:t>
      </w:r>
    </w:p>
    <w:p w14:paraId="7FD6B189" w14:textId="77777777" w:rsidR="00157F1A" w:rsidRPr="00C15EC8" w:rsidRDefault="00157F1A" w:rsidP="00157F1A">
      <w:pPr>
        <w:tabs>
          <w:tab w:val="left" w:pos="3119"/>
        </w:tabs>
        <w:ind w:left="3119" w:hanging="851"/>
        <w:rPr>
          <w:rFonts w:ascii="Arial" w:hAnsi="Arial" w:cs="Arial"/>
          <w:sz w:val="24"/>
          <w:szCs w:val="24"/>
        </w:rPr>
      </w:pPr>
    </w:p>
    <w:p w14:paraId="6A65D6D8" w14:textId="77777777" w:rsidR="00157F1A" w:rsidRPr="00C15EC8" w:rsidRDefault="00157F1A" w:rsidP="00157F1A">
      <w:pPr>
        <w:tabs>
          <w:tab w:val="num" w:pos="3119"/>
        </w:tabs>
        <w:autoSpaceDE w:val="0"/>
        <w:autoSpaceDN w:val="0"/>
        <w:adjustRightInd w:val="0"/>
        <w:ind w:left="3119" w:hanging="851"/>
        <w:jc w:val="both"/>
        <w:rPr>
          <w:rFonts w:ascii="Arial" w:hAnsi="Arial" w:cs="Arial"/>
          <w:sz w:val="24"/>
          <w:szCs w:val="24"/>
        </w:rPr>
      </w:pPr>
      <w:r w:rsidRPr="00C15EC8">
        <w:rPr>
          <w:rFonts w:ascii="Arial" w:hAnsi="Arial" w:cs="Arial"/>
          <w:sz w:val="24"/>
          <w:szCs w:val="24"/>
        </w:rPr>
        <w:t>(aa)</w:t>
      </w:r>
      <w:r w:rsidRPr="00C15EC8">
        <w:rPr>
          <w:rFonts w:ascii="Arial" w:hAnsi="Arial" w:cs="Arial"/>
          <w:sz w:val="24"/>
          <w:szCs w:val="24"/>
        </w:rPr>
        <w:tab/>
        <w:t>the integrated development plan in terms of section 34 of the Municipal Systems Act; and</w:t>
      </w:r>
    </w:p>
    <w:p w14:paraId="5FF002E5" w14:textId="1C9BF8FA" w:rsidR="00157F1A" w:rsidRPr="00C15EC8" w:rsidRDefault="00157F1A" w:rsidP="00157F1A">
      <w:pPr>
        <w:tabs>
          <w:tab w:val="num" w:pos="3119"/>
        </w:tabs>
        <w:autoSpaceDE w:val="0"/>
        <w:autoSpaceDN w:val="0"/>
        <w:adjustRightInd w:val="0"/>
        <w:ind w:left="3119" w:hanging="851"/>
        <w:jc w:val="both"/>
        <w:rPr>
          <w:rFonts w:ascii="Arial" w:hAnsi="Arial" w:cs="Arial"/>
          <w:sz w:val="24"/>
          <w:szCs w:val="24"/>
        </w:rPr>
      </w:pPr>
      <w:r w:rsidRPr="00C15EC8">
        <w:rPr>
          <w:rFonts w:ascii="Arial" w:hAnsi="Arial" w:cs="Arial"/>
          <w:sz w:val="24"/>
          <w:szCs w:val="24"/>
        </w:rPr>
        <w:t>(bb)</w:t>
      </w:r>
      <w:r w:rsidRPr="00C15EC8">
        <w:rPr>
          <w:rFonts w:ascii="Arial" w:hAnsi="Arial" w:cs="Arial"/>
          <w:sz w:val="24"/>
          <w:szCs w:val="24"/>
        </w:rPr>
        <w:tab/>
        <w:t>the budget related policies.</w:t>
      </w:r>
    </w:p>
    <w:p w14:paraId="26AB5807" w14:textId="3A363B03" w:rsidR="006B39F5" w:rsidRPr="00C15EC8" w:rsidRDefault="006B39F5">
      <w:pPr>
        <w:spacing w:after="160" w:line="259" w:lineRule="auto"/>
        <w:rPr>
          <w:rFonts w:ascii="Arial" w:hAnsi="Arial" w:cs="Arial"/>
          <w:sz w:val="24"/>
          <w:szCs w:val="24"/>
        </w:rPr>
      </w:pPr>
      <w:r w:rsidRPr="00C15EC8">
        <w:rPr>
          <w:rFonts w:ascii="Arial" w:hAnsi="Arial" w:cs="Arial"/>
          <w:sz w:val="24"/>
          <w:szCs w:val="24"/>
        </w:rPr>
        <w:br w:type="page"/>
      </w:r>
    </w:p>
    <w:p w14:paraId="15ABF0A6" w14:textId="77777777" w:rsidR="00157F1A" w:rsidRPr="00C15EC8" w:rsidRDefault="00157F1A" w:rsidP="00157F1A">
      <w:pPr>
        <w:numPr>
          <w:ilvl w:val="0"/>
          <w:numId w:val="20"/>
        </w:numPr>
        <w:tabs>
          <w:tab w:val="left" w:pos="2268"/>
        </w:tabs>
        <w:autoSpaceDE w:val="0"/>
        <w:autoSpaceDN w:val="0"/>
        <w:adjustRightInd w:val="0"/>
        <w:ind w:left="2268" w:hanging="567"/>
        <w:jc w:val="both"/>
        <w:rPr>
          <w:rFonts w:ascii="Arial" w:hAnsi="Arial" w:cs="Arial"/>
          <w:sz w:val="24"/>
          <w:szCs w:val="24"/>
        </w:rPr>
      </w:pPr>
      <w:r w:rsidRPr="00C15EC8">
        <w:rPr>
          <w:rFonts w:ascii="Arial" w:hAnsi="Arial" w:cs="Arial"/>
          <w:sz w:val="24"/>
          <w:szCs w:val="24"/>
        </w:rPr>
        <w:lastRenderedPageBreak/>
        <w:t xml:space="preserve">the tabling and adoption of any amendments to the integrated development plan and the budget-related policies; and </w:t>
      </w:r>
    </w:p>
    <w:p w14:paraId="003BC189" w14:textId="77777777" w:rsidR="00157F1A" w:rsidRPr="00C15EC8" w:rsidRDefault="00157F1A" w:rsidP="00157F1A">
      <w:pPr>
        <w:autoSpaceDE w:val="0"/>
        <w:autoSpaceDN w:val="0"/>
        <w:adjustRightInd w:val="0"/>
        <w:ind w:left="2268" w:hanging="567"/>
        <w:jc w:val="both"/>
        <w:rPr>
          <w:rFonts w:ascii="Arial" w:hAnsi="Arial" w:cs="Arial"/>
          <w:sz w:val="24"/>
          <w:szCs w:val="24"/>
        </w:rPr>
      </w:pPr>
    </w:p>
    <w:p w14:paraId="0F7C6536" w14:textId="77777777" w:rsidR="00157F1A" w:rsidRPr="00C15EC8" w:rsidRDefault="00157F1A" w:rsidP="00157F1A">
      <w:pPr>
        <w:tabs>
          <w:tab w:val="num" w:pos="2268"/>
        </w:tabs>
        <w:autoSpaceDE w:val="0"/>
        <w:autoSpaceDN w:val="0"/>
        <w:adjustRightInd w:val="0"/>
        <w:ind w:left="2268" w:hanging="567"/>
        <w:jc w:val="both"/>
        <w:rPr>
          <w:rFonts w:ascii="Arial" w:hAnsi="Arial" w:cs="Arial"/>
          <w:sz w:val="24"/>
          <w:szCs w:val="24"/>
        </w:rPr>
      </w:pPr>
      <w:r w:rsidRPr="00C15EC8">
        <w:rPr>
          <w:rFonts w:ascii="Arial" w:hAnsi="Arial" w:cs="Arial"/>
          <w:sz w:val="24"/>
          <w:szCs w:val="24"/>
        </w:rPr>
        <w:t>(iv)</w:t>
      </w:r>
      <w:r w:rsidRPr="00C15EC8">
        <w:rPr>
          <w:rFonts w:ascii="Arial" w:hAnsi="Arial" w:cs="Arial"/>
          <w:sz w:val="24"/>
          <w:szCs w:val="24"/>
        </w:rPr>
        <w:tab/>
        <w:t>the consultative processes forming part of the processes referred to in subparagraphs (i), (ii) and (iii).</w:t>
      </w:r>
    </w:p>
    <w:p w14:paraId="32438430" w14:textId="77777777" w:rsidR="00157F1A" w:rsidRPr="00C15EC8" w:rsidRDefault="00157F1A" w:rsidP="00157F1A">
      <w:pPr>
        <w:ind w:left="1134"/>
        <w:jc w:val="both"/>
        <w:rPr>
          <w:rFonts w:ascii="Arial" w:hAnsi="Arial" w:cs="Arial"/>
          <w:sz w:val="24"/>
          <w:szCs w:val="24"/>
        </w:rPr>
      </w:pPr>
    </w:p>
    <w:p w14:paraId="6332F6CA" w14:textId="77777777" w:rsidR="00157F1A" w:rsidRPr="00C15EC8" w:rsidRDefault="00157F1A" w:rsidP="00157F1A">
      <w:pPr>
        <w:ind w:left="1134"/>
        <w:jc w:val="both"/>
        <w:rPr>
          <w:rFonts w:ascii="Arial" w:hAnsi="Arial" w:cs="Arial"/>
          <w:sz w:val="24"/>
          <w:szCs w:val="24"/>
        </w:rPr>
      </w:pPr>
      <w:r w:rsidRPr="00C15EC8">
        <w:rPr>
          <w:rFonts w:ascii="Arial" w:hAnsi="Arial" w:cs="Arial"/>
          <w:sz w:val="24"/>
          <w:szCs w:val="24"/>
        </w:rPr>
        <w:t>It should be noted that the IDP/Budget Time Schedule is guided and informed by the District Framework Plan, and Process Plan which was adopted by Council on 28 April 2022.</w:t>
      </w:r>
    </w:p>
    <w:p w14:paraId="35328F21" w14:textId="77777777" w:rsidR="00157F1A" w:rsidRPr="00C15EC8" w:rsidRDefault="00157F1A" w:rsidP="00157F1A">
      <w:pPr>
        <w:ind w:left="1134"/>
        <w:jc w:val="both"/>
        <w:rPr>
          <w:rFonts w:ascii="Arial" w:hAnsi="Arial" w:cs="Arial"/>
          <w:sz w:val="24"/>
          <w:szCs w:val="24"/>
        </w:rPr>
      </w:pPr>
    </w:p>
    <w:p w14:paraId="6FA9C678" w14:textId="77777777" w:rsidR="00157F1A" w:rsidRPr="00C15EC8" w:rsidRDefault="00157F1A" w:rsidP="00157F1A">
      <w:pPr>
        <w:ind w:left="1134"/>
        <w:jc w:val="both"/>
        <w:rPr>
          <w:rFonts w:ascii="Arial" w:hAnsi="Arial" w:cs="Arial"/>
          <w:b/>
          <w:sz w:val="24"/>
          <w:szCs w:val="24"/>
        </w:rPr>
      </w:pPr>
      <w:r w:rsidRPr="00C15EC8">
        <w:rPr>
          <w:rFonts w:ascii="Arial" w:hAnsi="Arial" w:cs="Arial"/>
          <w:b/>
          <w:sz w:val="24"/>
          <w:szCs w:val="24"/>
        </w:rPr>
        <w:t>COMMENT</w:t>
      </w:r>
    </w:p>
    <w:p w14:paraId="5F2FCF7F" w14:textId="77777777" w:rsidR="00157F1A" w:rsidRPr="00C15EC8" w:rsidRDefault="00157F1A" w:rsidP="00157F1A">
      <w:pPr>
        <w:ind w:left="1134"/>
        <w:jc w:val="both"/>
        <w:rPr>
          <w:rFonts w:ascii="Arial" w:hAnsi="Arial" w:cs="Arial"/>
          <w:noProof/>
          <w:sz w:val="24"/>
          <w:szCs w:val="24"/>
        </w:rPr>
      </w:pPr>
    </w:p>
    <w:p w14:paraId="4838162D" w14:textId="77777777" w:rsidR="00157F1A" w:rsidRPr="00C15EC8" w:rsidRDefault="00157F1A" w:rsidP="00157F1A">
      <w:pPr>
        <w:tabs>
          <w:tab w:val="left" w:pos="1134"/>
        </w:tabs>
        <w:ind w:left="1134" w:hanging="1134"/>
        <w:jc w:val="both"/>
        <w:rPr>
          <w:rFonts w:ascii="Arial" w:hAnsi="Arial" w:cs="Arial"/>
          <w:sz w:val="24"/>
          <w:szCs w:val="24"/>
        </w:rPr>
      </w:pPr>
      <w:r w:rsidRPr="00C15EC8">
        <w:rPr>
          <w:rFonts w:ascii="Arial" w:hAnsi="Arial" w:cs="Arial"/>
          <w:noProof/>
          <w:sz w:val="24"/>
          <w:szCs w:val="24"/>
        </w:rPr>
        <w:t>***</w:t>
      </w:r>
      <w:r w:rsidRPr="00C15EC8">
        <w:rPr>
          <w:rFonts w:ascii="Arial" w:hAnsi="Arial" w:cs="Arial"/>
          <w:noProof/>
          <w:sz w:val="24"/>
          <w:szCs w:val="24"/>
        </w:rPr>
        <w:tab/>
      </w:r>
      <w:r w:rsidRPr="00C15EC8">
        <w:rPr>
          <w:rFonts w:ascii="Arial" w:hAnsi="Arial" w:cs="Arial"/>
          <w:sz w:val="24"/>
          <w:szCs w:val="24"/>
        </w:rPr>
        <w:t>Attached as Annexure "A" is a copy of the draft Cape Winelands District Municipality 2024/2025 IDP/Budget Time Schedule in order to review the 2</w:t>
      </w:r>
      <w:r w:rsidRPr="00C15EC8">
        <w:rPr>
          <w:rFonts w:ascii="Arial" w:hAnsi="Arial" w:cs="Arial"/>
          <w:sz w:val="24"/>
          <w:szCs w:val="24"/>
          <w:vertAlign w:val="superscript"/>
        </w:rPr>
        <w:t>nd </w:t>
      </w:r>
      <w:r w:rsidRPr="00C15EC8">
        <w:rPr>
          <w:rFonts w:ascii="Arial" w:hAnsi="Arial" w:cs="Arial"/>
          <w:sz w:val="24"/>
          <w:szCs w:val="24"/>
        </w:rPr>
        <w:t>Review IDP of the 2022/2023 - 2026/2027 Cape Winelands District Municipality 5</w:t>
      </w:r>
      <w:r w:rsidRPr="00C15EC8">
        <w:rPr>
          <w:rFonts w:ascii="Arial" w:hAnsi="Arial" w:cs="Arial"/>
          <w:sz w:val="24"/>
          <w:szCs w:val="24"/>
          <w:vertAlign w:val="superscript"/>
        </w:rPr>
        <w:t>th</w:t>
      </w:r>
      <w:r w:rsidRPr="00C15EC8">
        <w:rPr>
          <w:rFonts w:ascii="Arial" w:hAnsi="Arial" w:cs="Arial"/>
          <w:sz w:val="24"/>
          <w:szCs w:val="24"/>
        </w:rPr>
        <w:t> Generation Integrated Development Plan (IDP), PMS and MTREF for the 2024/2025, 2025/2026 and 2026/2027 financial years.</w:t>
      </w:r>
    </w:p>
    <w:p w14:paraId="2AB78A6D" w14:textId="77777777" w:rsidR="00157F1A" w:rsidRPr="00C15EC8" w:rsidRDefault="00157F1A" w:rsidP="00157F1A">
      <w:pPr>
        <w:tabs>
          <w:tab w:val="left" w:pos="1134"/>
        </w:tabs>
        <w:ind w:left="1134"/>
        <w:jc w:val="both"/>
        <w:rPr>
          <w:rFonts w:ascii="Arial" w:hAnsi="Arial" w:cs="Arial"/>
          <w:sz w:val="24"/>
          <w:szCs w:val="24"/>
        </w:rPr>
      </w:pPr>
    </w:p>
    <w:p w14:paraId="5E463569" w14:textId="77777777" w:rsidR="00157F1A" w:rsidRPr="00C15EC8" w:rsidRDefault="00157F1A" w:rsidP="00157F1A">
      <w:pPr>
        <w:ind w:left="1134" w:hanging="1134"/>
        <w:jc w:val="both"/>
        <w:rPr>
          <w:rFonts w:ascii="Arial" w:hAnsi="Arial" w:cs="Arial"/>
          <w:sz w:val="24"/>
          <w:szCs w:val="24"/>
        </w:rPr>
      </w:pPr>
      <w:r w:rsidRPr="00C15EC8">
        <w:rPr>
          <w:rFonts w:ascii="Arial" w:hAnsi="Arial" w:cs="Arial"/>
          <w:noProof/>
          <w:sz w:val="24"/>
          <w:szCs w:val="24"/>
        </w:rPr>
        <w:t>***</w:t>
      </w:r>
      <w:r w:rsidRPr="00C15EC8">
        <w:rPr>
          <w:rFonts w:ascii="Arial" w:hAnsi="Arial" w:cs="Arial"/>
          <w:noProof/>
          <w:sz w:val="24"/>
          <w:szCs w:val="24"/>
        </w:rPr>
        <w:tab/>
      </w:r>
      <w:r w:rsidRPr="00C15EC8">
        <w:rPr>
          <w:rFonts w:ascii="Arial" w:hAnsi="Arial" w:cs="Arial"/>
          <w:sz w:val="24"/>
          <w:szCs w:val="24"/>
        </w:rPr>
        <w:t>Attached as Annexure "B" is a copy of the approved Cape Winelands District Framework Plan, Process Plan and Council resolutions.</w:t>
      </w:r>
    </w:p>
    <w:p w14:paraId="467BF7BA" w14:textId="77777777" w:rsidR="00157F1A" w:rsidRPr="00C15EC8" w:rsidRDefault="00157F1A" w:rsidP="00157F1A">
      <w:pPr>
        <w:ind w:left="1134"/>
        <w:jc w:val="both"/>
        <w:rPr>
          <w:rFonts w:ascii="Arial" w:hAnsi="Arial" w:cs="Arial"/>
          <w:sz w:val="24"/>
          <w:szCs w:val="24"/>
        </w:rPr>
      </w:pPr>
    </w:p>
    <w:p w14:paraId="1CDB7AB5" w14:textId="77777777" w:rsidR="00157F1A" w:rsidRPr="00C15EC8" w:rsidRDefault="00157F1A" w:rsidP="00157F1A">
      <w:pPr>
        <w:ind w:left="1134"/>
        <w:rPr>
          <w:rFonts w:ascii="Arial" w:hAnsi="Arial" w:cs="Arial"/>
          <w:b/>
          <w:bCs/>
          <w:sz w:val="24"/>
          <w:szCs w:val="24"/>
        </w:rPr>
      </w:pPr>
      <w:r w:rsidRPr="00C15EC8">
        <w:rPr>
          <w:rFonts w:ascii="Arial" w:hAnsi="Arial" w:cs="Arial"/>
          <w:b/>
          <w:bCs/>
          <w:sz w:val="24"/>
          <w:szCs w:val="24"/>
        </w:rPr>
        <w:t>IMPLICATIONS</w:t>
      </w:r>
    </w:p>
    <w:p w14:paraId="2AFF26F4" w14:textId="77777777" w:rsidR="00157F1A" w:rsidRPr="00C15EC8" w:rsidRDefault="00157F1A" w:rsidP="00157F1A">
      <w:pPr>
        <w:ind w:left="1134"/>
        <w:rPr>
          <w:rFonts w:ascii="Arial" w:hAnsi="Arial" w:cs="Arial"/>
          <w:sz w:val="24"/>
          <w:szCs w:val="24"/>
        </w:rPr>
      </w:pPr>
    </w:p>
    <w:p w14:paraId="19863722" w14:textId="77777777" w:rsidR="00157F1A" w:rsidRPr="00C15EC8" w:rsidRDefault="00157F1A" w:rsidP="00157F1A">
      <w:pPr>
        <w:ind w:left="1134"/>
        <w:jc w:val="both"/>
        <w:rPr>
          <w:rFonts w:ascii="Arial" w:hAnsi="Arial" w:cs="Arial"/>
          <w:b/>
          <w:bCs/>
          <w:sz w:val="24"/>
          <w:szCs w:val="24"/>
        </w:rPr>
      </w:pPr>
      <w:r w:rsidRPr="00C15EC8">
        <w:rPr>
          <w:rFonts w:ascii="Arial" w:hAnsi="Arial" w:cs="Arial"/>
          <w:b/>
          <w:bCs/>
          <w:sz w:val="24"/>
          <w:szCs w:val="24"/>
        </w:rPr>
        <w:t>PERSONNEL</w:t>
      </w:r>
    </w:p>
    <w:p w14:paraId="4CFDDAAF" w14:textId="77777777" w:rsidR="00157F1A" w:rsidRPr="00C15EC8" w:rsidRDefault="00157F1A" w:rsidP="00157F1A">
      <w:pPr>
        <w:ind w:left="1134"/>
        <w:jc w:val="both"/>
        <w:rPr>
          <w:rFonts w:ascii="Arial" w:hAnsi="Arial" w:cs="Arial"/>
          <w:sz w:val="24"/>
          <w:szCs w:val="24"/>
        </w:rPr>
      </w:pPr>
    </w:p>
    <w:p w14:paraId="41BB426B" w14:textId="77777777" w:rsidR="00157F1A" w:rsidRPr="00C15EC8" w:rsidRDefault="00157F1A" w:rsidP="00157F1A">
      <w:pPr>
        <w:ind w:left="1134"/>
        <w:jc w:val="both"/>
        <w:rPr>
          <w:rFonts w:ascii="Arial" w:hAnsi="Arial" w:cs="Arial"/>
          <w:sz w:val="24"/>
          <w:szCs w:val="24"/>
        </w:rPr>
      </w:pPr>
      <w:r w:rsidRPr="00C15EC8">
        <w:rPr>
          <w:rFonts w:ascii="Arial" w:hAnsi="Arial" w:cs="Arial"/>
          <w:sz w:val="24"/>
          <w:szCs w:val="24"/>
        </w:rPr>
        <w:t>None.</w:t>
      </w:r>
    </w:p>
    <w:p w14:paraId="47EFCA5A" w14:textId="77777777" w:rsidR="00157F1A" w:rsidRPr="00C15EC8" w:rsidRDefault="00157F1A" w:rsidP="00157F1A">
      <w:pPr>
        <w:ind w:left="1134"/>
        <w:jc w:val="both"/>
        <w:rPr>
          <w:rFonts w:ascii="Arial" w:hAnsi="Arial" w:cs="Arial"/>
          <w:sz w:val="24"/>
          <w:szCs w:val="24"/>
        </w:rPr>
      </w:pPr>
    </w:p>
    <w:p w14:paraId="5532C379" w14:textId="77777777" w:rsidR="00157F1A" w:rsidRPr="00C15EC8" w:rsidRDefault="00157F1A" w:rsidP="00157F1A">
      <w:pPr>
        <w:ind w:left="1134"/>
        <w:jc w:val="both"/>
        <w:rPr>
          <w:rFonts w:ascii="Arial" w:hAnsi="Arial" w:cs="Arial"/>
          <w:i/>
          <w:iCs/>
          <w:sz w:val="24"/>
          <w:szCs w:val="24"/>
        </w:rPr>
      </w:pPr>
      <w:r w:rsidRPr="00C15EC8">
        <w:rPr>
          <w:rFonts w:ascii="Arial" w:hAnsi="Arial" w:cs="Arial"/>
          <w:i/>
          <w:iCs/>
          <w:sz w:val="24"/>
          <w:szCs w:val="24"/>
        </w:rPr>
        <w:t>Comment prepared by: Ms. G.C.N. Julie</w:t>
      </w:r>
    </w:p>
    <w:p w14:paraId="1781DE90" w14:textId="77777777" w:rsidR="00157F1A" w:rsidRPr="00C15EC8" w:rsidRDefault="00157F1A" w:rsidP="00157F1A">
      <w:pPr>
        <w:ind w:left="1134"/>
        <w:jc w:val="both"/>
        <w:rPr>
          <w:rFonts w:ascii="Arial" w:hAnsi="Arial" w:cs="Arial"/>
          <w:sz w:val="24"/>
          <w:szCs w:val="24"/>
        </w:rPr>
      </w:pPr>
    </w:p>
    <w:p w14:paraId="6C43F97A" w14:textId="77777777" w:rsidR="00157F1A" w:rsidRPr="00C15EC8" w:rsidRDefault="00157F1A" w:rsidP="00157F1A">
      <w:pPr>
        <w:ind w:left="1134"/>
        <w:jc w:val="both"/>
        <w:rPr>
          <w:rFonts w:ascii="Arial" w:hAnsi="Arial" w:cs="Arial"/>
          <w:b/>
          <w:bCs/>
          <w:sz w:val="24"/>
          <w:szCs w:val="24"/>
        </w:rPr>
      </w:pPr>
      <w:r w:rsidRPr="00C15EC8">
        <w:rPr>
          <w:rFonts w:ascii="Arial" w:hAnsi="Arial" w:cs="Arial"/>
          <w:b/>
          <w:bCs/>
          <w:sz w:val="24"/>
          <w:szCs w:val="24"/>
        </w:rPr>
        <w:t>FINANCIAL</w:t>
      </w:r>
    </w:p>
    <w:p w14:paraId="06C69BE2" w14:textId="77777777" w:rsidR="00157F1A" w:rsidRPr="00C15EC8" w:rsidRDefault="00157F1A" w:rsidP="00157F1A">
      <w:pPr>
        <w:ind w:left="1134"/>
        <w:jc w:val="both"/>
        <w:rPr>
          <w:rFonts w:ascii="Arial" w:hAnsi="Arial" w:cs="Arial"/>
          <w:sz w:val="24"/>
          <w:szCs w:val="24"/>
        </w:rPr>
      </w:pPr>
    </w:p>
    <w:p w14:paraId="0C56E992" w14:textId="77777777" w:rsidR="00157F1A" w:rsidRPr="00C15EC8" w:rsidRDefault="00157F1A" w:rsidP="00157F1A">
      <w:pPr>
        <w:ind w:left="1134" w:right="28"/>
        <w:jc w:val="both"/>
        <w:rPr>
          <w:rFonts w:ascii="Arial" w:hAnsi="Arial" w:cs="Arial"/>
          <w:sz w:val="24"/>
          <w:szCs w:val="24"/>
        </w:rPr>
      </w:pPr>
      <w:r w:rsidRPr="00C15EC8">
        <w:rPr>
          <w:rFonts w:ascii="Arial" w:hAnsi="Arial" w:cs="Arial"/>
          <w:sz w:val="24"/>
          <w:szCs w:val="24"/>
        </w:rPr>
        <w:t>R132 670 has been appropriated in respect of public participation processes in the 2024/2025 Annual Budget as displayed below:</w:t>
      </w:r>
    </w:p>
    <w:p w14:paraId="7D4B4FEA" w14:textId="77777777" w:rsidR="00157F1A" w:rsidRPr="00C15EC8" w:rsidRDefault="00157F1A" w:rsidP="00157F1A">
      <w:pPr>
        <w:ind w:left="1134" w:right="28"/>
        <w:jc w:val="both"/>
        <w:rPr>
          <w:rFonts w:ascii="Arial" w:hAnsi="Arial" w:cs="Arial"/>
          <w:sz w:val="24"/>
          <w:szCs w:val="24"/>
        </w:rPr>
      </w:pPr>
    </w:p>
    <w:tbl>
      <w:tblPr>
        <w:tblW w:w="850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827"/>
        <w:gridCol w:w="2268"/>
      </w:tblGrid>
      <w:tr w:rsidR="00157F1A" w:rsidRPr="00C15EC8" w14:paraId="2D8454AF" w14:textId="77777777" w:rsidTr="00001A6F">
        <w:trPr>
          <w:trHeight w:val="432"/>
        </w:trPr>
        <w:tc>
          <w:tcPr>
            <w:tcW w:w="2410" w:type="dxa"/>
            <w:shd w:val="clear" w:color="auto" w:fill="D9D9D9"/>
            <w:vAlign w:val="center"/>
          </w:tcPr>
          <w:p w14:paraId="4D45C7F5" w14:textId="77777777" w:rsidR="00157F1A" w:rsidRPr="00C15EC8" w:rsidRDefault="00157F1A" w:rsidP="00001A6F">
            <w:pPr>
              <w:ind w:right="29"/>
              <w:jc w:val="center"/>
              <w:rPr>
                <w:rFonts w:ascii="Arial" w:hAnsi="Arial" w:cs="Arial"/>
                <w:b/>
                <w:sz w:val="24"/>
                <w:szCs w:val="24"/>
              </w:rPr>
            </w:pPr>
            <w:r w:rsidRPr="00C15EC8">
              <w:rPr>
                <w:rFonts w:ascii="Arial" w:hAnsi="Arial" w:cs="Arial"/>
                <w:b/>
                <w:sz w:val="24"/>
                <w:szCs w:val="24"/>
              </w:rPr>
              <w:t>Cost Code</w:t>
            </w:r>
          </w:p>
        </w:tc>
        <w:tc>
          <w:tcPr>
            <w:tcW w:w="3827" w:type="dxa"/>
            <w:shd w:val="clear" w:color="auto" w:fill="D9D9D9"/>
            <w:vAlign w:val="center"/>
          </w:tcPr>
          <w:p w14:paraId="0914D6E7" w14:textId="77777777" w:rsidR="00157F1A" w:rsidRPr="00C15EC8" w:rsidRDefault="00157F1A" w:rsidP="00001A6F">
            <w:pPr>
              <w:ind w:right="29"/>
              <w:jc w:val="center"/>
              <w:rPr>
                <w:rFonts w:ascii="Arial" w:hAnsi="Arial" w:cs="Arial"/>
                <w:b/>
                <w:sz w:val="24"/>
                <w:szCs w:val="24"/>
              </w:rPr>
            </w:pPr>
            <w:r w:rsidRPr="00C15EC8">
              <w:rPr>
                <w:rFonts w:ascii="Arial" w:hAnsi="Arial" w:cs="Arial"/>
                <w:b/>
                <w:sz w:val="24"/>
                <w:szCs w:val="24"/>
              </w:rPr>
              <w:t>Item Description</w:t>
            </w:r>
          </w:p>
        </w:tc>
        <w:tc>
          <w:tcPr>
            <w:tcW w:w="2268" w:type="dxa"/>
            <w:shd w:val="clear" w:color="auto" w:fill="D9D9D9"/>
            <w:vAlign w:val="center"/>
          </w:tcPr>
          <w:p w14:paraId="7F8507AC" w14:textId="77777777" w:rsidR="00157F1A" w:rsidRPr="00C15EC8" w:rsidRDefault="00157F1A" w:rsidP="00001A6F">
            <w:pPr>
              <w:ind w:right="29"/>
              <w:jc w:val="center"/>
              <w:rPr>
                <w:rFonts w:ascii="Arial" w:hAnsi="Arial" w:cs="Arial"/>
                <w:b/>
                <w:sz w:val="24"/>
                <w:szCs w:val="24"/>
              </w:rPr>
            </w:pPr>
            <w:r w:rsidRPr="00C15EC8">
              <w:rPr>
                <w:rFonts w:ascii="Arial" w:hAnsi="Arial" w:cs="Arial"/>
                <w:b/>
                <w:sz w:val="24"/>
                <w:szCs w:val="24"/>
              </w:rPr>
              <w:t>Amount</w:t>
            </w:r>
          </w:p>
        </w:tc>
      </w:tr>
      <w:tr w:rsidR="00157F1A" w:rsidRPr="00C15EC8" w14:paraId="20A6C65A" w14:textId="77777777" w:rsidTr="00001A6F">
        <w:trPr>
          <w:trHeight w:val="432"/>
        </w:trPr>
        <w:tc>
          <w:tcPr>
            <w:tcW w:w="2410" w:type="dxa"/>
            <w:shd w:val="clear" w:color="auto" w:fill="auto"/>
            <w:vAlign w:val="center"/>
          </w:tcPr>
          <w:p w14:paraId="48B19983" w14:textId="77777777" w:rsidR="00157F1A" w:rsidRPr="00C15EC8" w:rsidRDefault="00157F1A" w:rsidP="00001A6F">
            <w:pPr>
              <w:ind w:right="29"/>
              <w:jc w:val="both"/>
              <w:rPr>
                <w:rFonts w:ascii="Arial" w:hAnsi="Arial" w:cs="Arial"/>
                <w:sz w:val="24"/>
                <w:szCs w:val="24"/>
              </w:rPr>
            </w:pPr>
            <w:r w:rsidRPr="00C15EC8">
              <w:rPr>
                <w:rFonts w:ascii="Arial" w:hAnsi="Arial" w:cs="Arial"/>
                <w:sz w:val="24"/>
                <w:szCs w:val="24"/>
              </w:rPr>
              <w:t>11512222630000</w:t>
            </w:r>
          </w:p>
        </w:tc>
        <w:tc>
          <w:tcPr>
            <w:tcW w:w="3827" w:type="dxa"/>
            <w:shd w:val="clear" w:color="auto" w:fill="auto"/>
            <w:vAlign w:val="center"/>
          </w:tcPr>
          <w:p w14:paraId="605B0B8F" w14:textId="77777777" w:rsidR="00157F1A" w:rsidRPr="00C15EC8" w:rsidRDefault="00157F1A" w:rsidP="00001A6F">
            <w:pPr>
              <w:ind w:right="29"/>
              <w:jc w:val="both"/>
              <w:rPr>
                <w:rFonts w:ascii="Arial" w:hAnsi="Arial" w:cs="Arial"/>
                <w:sz w:val="24"/>
                <w:szCs w:val="24"/>
              </w:rPr>
            </w:pPr>
            <w:r w:rsidRPr="00C15EC8">
              <w:rPr>
                <w:rFonts w:ascii="Arial" w:hAnsi="Arial" w:cs="Arial"/>
                <w:sz w:val="24"/>
                <w:szCs w:val="24"/>
              </w:rPr>
              <w:t>Events (Transport)</w:t>
            </w:r>
          </w:p>
        </w:tc>
        <w:tc>
          <w:tcPr>
            <w:tcW w:w="2268" w:type="dxa"/>
            <w:shd w:val="clear" w:color="auto" w:fill="auto"/>
            <w:vAlign w:val="center"/>
          </w:tcPr>
          <w:p w14:paraId="1FD7460B" w14:textId="77777777" w:rsidR="00157F1A" w:rsidRPr="00C15EC8" w:rsidRDefault="00157F1A" w:rsidP="00001A6F">
            <w:pPr>
              <w:ind w:right="29"/>
              <w:jc w:val="right"/>
              <w:rPr>
                <w:rFonts w:ascii="Arial" w:hAnsi="Arial" w:cs="Arial"/>
                <w:sz w:val="24"/>
                <w:szCs w:val="24"/>
              </w:rPr>
            </w:pPr>
            <w:r w:rsidRPr="00C15EC8">
              <w:rPr>
                <w:rFonts w:ascii="Arial" w:hAnsi="Arial" w:cs="Arial"/>
                <w:sz w:val="24"/>
                <w:szCs w:val="24"/>
              </w:rPr>
              <w:t>R45 000</w:t>
            </w:r>
          </w:p>
        </w:tc>
      </w:tr>
      <w:tr w:rsidR="00157F1A" w:rsidRPr="00C15EC8" w14:paraId="02F238F4" w14:textId="77777777" w:rsidTr="00001A6F">
        <w:trPr>
          <w:trHeight w:val="432"/>
        </w:trPr>
        <w:tc>
          <w:tcPr>
            <w:tcW w:w="2410" w:type="dxa"/>
            <w:shd w:val="clear" w:color="auto" w:fill="auto"/>
            <w:vAlign w:val="center"/>
          </w:tcPr>
          <w:p w14:paraId="39142092" w14:textId="77777777" w:rsidR="00157F1A" w:rsidRPr="00C15EC8" w:rsidRDefault="00157F1A" w:rsidP="00001A6F">
            <w:pPr>
              <w:ind w:right="29"/>
              <w:jc w:val="both"/>
              <w:rPr>
                <w:rFonts w:ascii="Arial" w:hAnsi="Arial" w:cs="Arial"/>
                <w:sz w:val="24"/>
                <w:szCs w:val="24"/>
              </w:rPr>
            </w:pPr>
            <w:r w:rsidRPr="00C15EC8">
              <w:rPr>
                <w:rFonts w:ascii="Arial" w:hAnsi="Arial" w:cs="Arial"/>
                <w:sz w:val="24"/>
                <w:szCs w:val="24"/>
              </w:rPr>
              <w:t>11512223080000</w:t>
            </w:r>
          </w:p>
        </w:tc>
        <w:tc>
          <w:tcPr>
            <w:tcW w:w="3827" w:type="dxa"/>
            <w:shd w:val="clear" w:color="auto" w:fill="auto"/>
            <w:vAlign w:val="center"/>
          </w:tcPr>
          <w:p w14:paraId="54324B84" w14:textId="77777777" w:rsidR="00157F1A" w:rsidRPr="00C15EC8" w:rsidRDefault="00157F1A" w:rsidP="00001A6F">
            <w:pPr>
              <w:ind w:right="29"/>
              <w:jc w:val="both"/>
              <w:rPr>
                <w:rFonts w:ascii="Arial" w:hAnsi="Arial" w:cs="Arial"/>
                <w:sz w:val="24"/>
                <w:szCs w:val="24"/>
              </w:rPr>
            </w:pPr>
            <w:r w:rsidRPr="00C15EC8">
              <w:rPr>
                <w:rFonts w:ascii="Arial" w:hAnsi="Arial" w:cs="Arial"/>
                <w:sz w:val="24"/>
                <w:szCs w:val="24"/>
              </w:rPr>
              <w:t>Hire Charges (Venue)</w:t>
            </w:r>
          </w:p>
        </w:tc>
        <w:tc>
          <w:tcPr>
            <w:tcW w:w="2268" w:type="dxa"/>
            <w:shd w:val="clear" w:color="auto" w:fill="auto"/>
            <w:vAlign w:val="center"/>
          </w:tcPr>
          <w:p w14:paraId="2887F5EC" w14:textId="77777777" w:rsidR="00157F1A" w:rsidRPr="00C15EC8" w:rsidRDefault="00157F1A" w:rsidP="00001A6F">
            <w:pPr>
              <w:ind w:right="29"/>
              <w:jc w:val="right"/>
              <w:rPr>
                <w:rFonts w:ascii="Arial" w:hAnsi="Arial" w:cs="Arial"/>
                <w:sz w:val="24"/>
                <w:szCs w:val="24"/>
              </w:rPr>
            </w:pPr>
            <w:r w:rsidRPr="00C15EC8">
              <w:rPr>
                <w:rFonts w:ascii="Arial" w:hAnsi="Arial" w:cs="Arial"/>
                <w:sz w:val="24"/>
                <w:szCs w:val="24"/>
              </w:rPr>
              <w:t xml:space="preserve">R500 </w:t>
            </w:r>
          </w:p>
        </w:tc>
      </w:tr>
      <w:tr w:rsidR="00157F1A" w:rsidRPr="00C15EC8" w14:paraId="454E50DA" w14:textId="77777777" w:rsidTr="00001A6F">
        <w:trPr>
          <w:trHeight w:val="432"/>
        </w:trPr>
        <w:tc>
          <w:tcPr>
            <w:tcW w:w="2410" w:type="dxa"/>
            <w:shd w:val="clear" w:color="auto" w:fill="auto"/>
            <w:vAlign w:val="center"/>
          </w:tcPr>
          <w:p w14:paraId="217F906E" w14:textId="77777777" w:rsidR="00157F1A" w:rsidRPr="00C15EC8" w:rsidRDefault="00157F1A" w:rsidP="00001A6F">
            <w:pPr>
              <w:ind w:right="29"/>
              <w:jc w:val="both"/>
              <w:rPr>
                <w:rFonts w:ascii="Arial" w:hAnsi="Arial" w:cs="Arial"/>
                <w:sz w:val="24"/>
                <w:szCs w:val="24"/>
              </w:rPr>
            </w:pPr>
            <w:r w:rsidRPr="00C15EC8">
              <w:rPr>
                <w:rFonts w:ascii="Arial" w:hAnsi="Arial" w:cs="Arial"/>
                <w:sz w:val="24"/>
                <w:szCs w:val="24"/>
              </w:rPr>
              <w:t>11512201270000</w:t>
            </w:r>
          </w:p>
        </w:tc>
        <w:tc>
          <w:tcPr>
            <w:tcW w:w="3827" w:type="dxa"/>
            <w:shd w:val="clear" w:color="auto" w:fill="auto"/>
            <w:vAlign w:val="center"/>
          </w:tcPr>
          <w:p w14:paraId="35D490C0" w14:textId="77777777" w:rsidR="00157F1A" w:rsidRPr="00C15EC8" w:rsidRDefault="00157F1A" w:rsidP="00001A6F">
            <w:pPr>
              <w:ind w:right="29"/>
              <w:jc w:val="both"/>
              <w:rPr>
                <w:rFonts w:ascii="Arial" w:hAnsi="Arial" w:cs="Arial"/>
                <w:sz w:val="24"/>
                <w:szCs w:val="24"/>
              </w:rPr>
            </w:pPr>
            <w:r w:rsidRPr="00C15EC8">
              <w:rPr>
                <w:rFonts w:ascii="Arial" w:hAnsi="Arial" w:cs="Arial"/>
                <w:sz w:val="24"/>
                <w:szCs w:val="24"/>
              </w:rPr>
              <w:t>Catering Services</w:t>
            </w:r>
          </w:p>
        </w:tc>
        <w:tc>
          <w:tcPr>
            <w:tcW w:w="2268" w:type="dxa"/>
            <w:shd w:val="clear" w:color="auto" w:fill="auto"/>
            <w:vAlign w:val="center"/>
          </w:tcPr>
          <w:p w14:paraId="36C1D67D" w14:textId="77777777" w:rsidR="00157F1A" w:rsidRPr="00C15EC8" w:rsidRDefault="00157F1A" w:rsidP="00001A6F">
            <w:pPr>
              <w:ind w:right="29"/>
              <w:jc w:val="right"/>
              <w:rPr>
                <w:rFonts w:ascii="Arial" w:hAnsi="Arial" w:cs="Arial"/>
                <w:sz w:val="24"/>
                <w:szCs w:val="24"/>
              </w:rPr>
            </w:pPr>
            <w:r w:rsidRPr="00C15EC8">
              <w:rPr>
                <w:rFonts w:ascii="Arial" w:hAnsi="Arial" w:cs="Arial"/>
                <w:sz w:val="24"/>
                <w:szCs w:val="24"/>
              </w:rPr>
              <w:t>R64 170</w:t>
            </w:r>
          </w:p>
        </w:tc>
      </w:tr>
      <w:tr w:rsidR="00157F1A" w:rsidRPr="00C15EC8" w14:paraId="6CAA1A23" w14:textId="77777777" w:rsidTr="00001A6F">
        <w:trPr>
          <w:trHeight w:val="432"/>
        </w:trPr>
        <w:tc>
          <w:tcPr>
            <w:tcW w:w="2410" w:type="dxa"/>
            <w:shd w:val="clear" w:color="auto" w:fill="auto"/>
            <w:vAlign w:val="center"/>
          </w:tcPr>
          <w:p w14:paraId="6880940F" w14:textId="77777777" w:rsidR="00157F1A" w:rsidRPr="00C15EC8" w:rsidRDefault="00157F1A" w:rsidP="00001A6F">
            <w:pPr>
              <w:ind w:right="29"/>
              <w:jc w:val="both"/>
              <w:rPr>
                <w:rFonts w:ascii="Arial" w:hAnsi="Arial" w:cs="Arial"/>
                <w:sz w:val="24"/>
                <w:szCs w:val="24"/>
              </w:rPr>
            </w:pPr>
            <w:r w:rsidRPr="00C15EC8">
              <w:rPr>
                <w:rFonts w:ascii="Arial" w:hAnsi="Arial" w:cs="Arial"/>
                <w:sz w:val="24"/>
                <w:szCs w:val="24"/>
              </w:rPr>
              <w:t>11512200590000</w:t>
            </w:r>
          </w:p>
        </w:tc>
        <w:tc>
          <w:tcPr>
            <w:tcW w:w="3827" w:type="dxa"/>
            <w:shd w:val="clear" w:color="auto" w:fill="auto"/>
            <w:vAlign w:val="center"/>
          </w:tcPr>
          <w:p w14:paraId="27BCEDA0" w14:textId="77777777" w:rsidR="00157F1A" w:rsidRPr="00C15EC8" w:rsidRDefault="00157F1A" w:rsidP="00001A6F">
            <w:pPr>
              <w:ind w:right="29"/>
              <w:jc w:val="both"/>
              <w:rPr>
                <w:rFonts w:ascii="Arial" w:hAnsi="Arial" w:cs="Arial"/>
                <w:sz w:val="24"/>
                <w:szCs w:val="24"/>
              </w:rPr>
            </w:pPr>
            <w:r w:rsidRPr="00C15EC8">
              <w:rPr>
                <w:rFonts w:ascii="Arial" w:hAnsi="Arial" w:cs="Arial"/>
                <w:sz w:val="24"/>
                <w:szCs w:val="24"/>
              </w:rPr>
              <w:t>Translator, scribes, and editors</w:t>
            </w:r>
          </w:p>
        </w:tc>
        <w:tc>
          <w:tcPr>
            <w:tcW w:w="2268" w:type="dxa"/>
            <w:shd w:val="clear" w:color="auto" w:fill="auto"/>
            <w:vAlign w:val="center"/>
          </w:tcPr>
          <w:p w14:paraId="15F4D55D" w14:textId="77777777" w:rsidR="00157F1A" w:rsidRPr="00C15EC8" w:rsidRDefault="00157F1A" w:rsidP="00001A6F">
            <w:pPr>
              <w:ind w:right="29"/>
              <w:jc w:val="right"/>
              <w:rPr>
                <w:rFonts w:ascii="Arial" w:hAnsi="Arial" w:cs="Arial"/>
                <w:sz w:val="24"/>
                <w:szCs w:val="24"/>
              </w:rPr>
            </w:pPr>
            <w:r w:rsidRPr="00C15EC8">
              <w:rPr>
                <w:rFonts w:ascii="Arial" w:hAnsi="Arial" w:cs="Arial"/>
                <w:sz w:val="24"/>
                <w:szCs w:val="24"/>
              </w:rPr>
              <w:t>R17 000</w:t>
            </w:r>
          </w:p>
        </w:tc>
      </w:tr>
      <w:tr w:rsidR="00157F1A" w:rsidRPr="00C15EC8" w14:paraId="1CBB3A14" w14:textId="77777777" w:rsidTr="00001A6F">
        <w:trPr>
          <w:trHeight w:val="432"/>
        </w:trPr>
        <w:tc>
          <w:tcPr>
            <w:tcW w:w="2410" w:type="dxa"/>
            <w:shd w:val="clear" w:color="auto" w:fill="auto"/>
            <w:vAlign w:val="center"/>
          </w:tcPr>
          <w:p w14:paraId="54B9AA3F" w14:textId="77777777" w:rsidR="00157F1A" w:rsidRPr="00C15EC8" w:rsidRDefault="00157F1A" w:rsidP="00001A6F">
            <w:pPr>
              <w:ind w:right="-250"/>
              <w:jc w:val="both"/>
              <w:rPr>
                <w:rFonts w:ascii="Arial" w:hAnsi="Arial" w:cs="Arial"/>
                <w:sz w:val="24"/>
                <w:szCs w:val="24"/>
              </w:rPr>
            </w:pPr>
            <w:r w:rsidRPr="00C15EC8">
              <w:rPr>
                <w:rFonts w:ascii="Arial" w:hAnsi="Arial" w:cs="Arial"/>
                <w:sz w:val="24"/>
                <w:szCs w:val="24"/>
              </w:rPr>
              <w:t>11512201670000</w:t>
            </w:r>
          </w:p>
        </w:tc>
        <w:tc>
          <w:tcPr>
            <w:tcW w:w="3827" w:type="dxa"/>
            <w:shd w:val="clear" w:color="auto" w:fill="auto"/>
            <w:vAlign w:val="center"/>
          </w:tcPr>
          <w:p w14:paraId="71C524B3" w14:textId="77777777" w:rsidR="00157F1A" w:rsidRPr="00C15EC8" w:rsidRDefault="00157F1A" w:rsidP="00001A6F">
            <w:pPr>
              <w:ind w:right="29"/>
              <w:jc w:val="both"/>
              <w:rPr>
                <w:rFonts w:ascii="Arial" w:hAnsi="Arial" w:cs="Arial"/>
                <w:sz w:val="24"/>
                <w:szCs w:val="24"/>
              </w:rPr>
            </w:pPr>
            <w:r w:rsidRPr="00C15EC8">
              <w:rPr>
                <w:rFonts w:ascii="Arial" w:hAnsi="Arial" w:cs="Arial"/>
                <w:sz w:val="24"/>
                <w:szCs w:val="24"/>
              </w:rPr>
              <w:t>Stage and sound crew</w:t>
            </w:r>
          </w:p>
        </w:tc>
        <w:tc>
          <w:tcPr>
            <w:tcW w:w="2268" w:type="dxa"/>
            <w:shd w:val="clear" w:color="auto" w:fill="auto"/>
            <w:vAlign w:val="center"/>
          </w:tcPr>
          <w:p w14:paraId="331DE3DC" w14:textId="77777777" w:rsidR="00157F1A" w:rsidRPr="00C15EC8" w:rsidRDefault="00157F1A" w:rsidP="00001A6F">
            <w:pPr>
              <w:ind w:right="29"/>
              <w:jc w:val="right"/>
              <w:rPr>
                <w:rFonts w:ascii="Arial" w:hAnsi="Arial" w:cs="Arial"/>
                <w:sz w:val="24"/>
                <w:szCs w:val="24"/>
              </w:rPr>
            </w:pPr>
            <w:r w:rsidRPr="00C15EC8">
              <w:rPr>
                <w:rFonts w:ascii="Arial" w:hAnsi="Arial" w:cs="Arial"/>
                <w:sz w:val="24"/>
                <w:szCs w:val="24"/>
              </w:rPr>
              <w:t>R6 000</w:t>
            </w:r>
          </w:p>
        </w:tc>
      </w:tr>
      <w:tr w:rsidR="00157F1A" w:rsidRPr="00C15EC8" w14:paraId="542C9269" w14:textId="77777777" w:rsidTr="00001A6F">
        <w:trPr>
          <w:trHeight w:val="432"/>
        </w:trPr>
        <w:tc>
          <w:tcPr>
            <w:tcW w:w="8505" w:type="dxa"/>
            <w:gridSpan w:val="3"/>
            <w:shd w:val="clear" w:color="auto" w:fill="auto"/>
            <w:vAlign w:val="center"/>
          </w:tcPr>
          <w:p w14:paraId="55AFCBDC" w14:textId="77777777" w:rsidR="00157F1A" w:rsidRPr="00C15EC8" w:rsidRDefault="00157F1A" w:rsidP="00001A6F">
            <w:pPr>
              <w:ind w:left="1134" w:right="29"/>
              <w:jc w:val="right"/>
              <w:rPr>
                <w:rFonts w:ascii="Arial" w:hAnsi="Arial" w:cs="Arial"/>
                <w:b/>
                <w:sz w:val="24"/>
                <w:szCs w:val="24"/>
              </w:rPr>
            </w:pPr>
            <w:r w:rsidRPr="00C15EC8">
              <w:rPr>
                <w:rFonts w:ascii="Arial" w:hAnsi="Arial" w:cs="Arial"/>
                <w:b/>
                <w:sz w:val="24"/>
                <w:szCs w:val="24"/>
              </w:rPr>
              <w:t>TOTAL R132 670</w:t>
            </w:r>
          </w:p>
        </w:tc>
      </w:tr>
    </w:tbl>
    <w:p w14:paraId="4CF997AB" w14:textId="77777777" w:rsidR="00157F1A" w:rsidRPr="00C15EC8" w:rsidRDefault="00157F1A" w:rsidP="00157F1A">
      <w:pPr>
        <w:ind w:left="1134" w:right="28"/>
        <w:jc w:val="both"/>
        <w:rPr>
          <w:rFonts w:ascii="Arial" w:hAnsi="Arial" w:cs="Arial"/>
          <w:sz w:val="24"/>
          <w:szCs w:val="24"/>
        </w:rPr>
      </w:pPr>
    </w:p>
    <w:p w14:paraId="1E3C4694" w14:textId="77777777" w:rsidR="00157F1A" w:rsidRPr="00C15EC8" w:rsidRDefault="00157F1A" w:rsidP="00157F1A">
      <w:pPr>
        <w:ind w:left="1134"/>
        <w:jc w:val="both"/>
        <w:rPr>
          <w:rFonts w:ascii="Arial" w:hAnsi="Arial" w:cs="Arial"/>
          <w:i/>
          <w:iCs/>
          <w:sz w:val="24"/>
          <w:szCs w:val="24"/>
        </w:rPr>
      </w:pPr>
      <w:r w:rsidRPr="00C15EC8">
        <w:rPr>
          <w:rFonts w:ascii="Arial" w:hAnsi="Arial" w:cs="Arial"/>
          <w:i/>
          <w:iCs/>
          <w:sz w:val="24"/>
          <w:szCs w:val="24"/>
        </w:rPr>
        <w:t>Comment prepared by: Ms. F.A. du Raan-Groenewald</w:t>
      </w:r>
    </w:p>
    <w:p w14:paraId="3664C08B" w14:textId="77777777" w:rsidR="00C54182" w:rsidRPr="00C15EC8" w:rsidRDefault="00C54182">
      <w:pPr>
        <w:spacing w:after="160" w:line="259" w:lineRule="auto"/>
        <w:rPr>
          <w:rFonts w:ascii="Arial" w:hAnsi="Arial" w:cs="Arial"/>
          <w:sz w:val="24"/>
          <w:szCs w:val="24"/>
        </w:rPr>
      </w:pPr>
      <w:r w:rsidRPr="00C15EC8">
        <w:rPr>
          <w:rFonts w:ascii="Arial" w:hAnsi="Arial" w:cs="Arial"/>
          <w:sz w:val="24"/>
          <w:szCs w:val="24"/>
        </w:rPr>
        <w:br w:type="page"/>
      </w:r>
    </w:p>
    <w:p w14:paraId="1AA77504" w14:textId="6FA8B641" w:rsidR="00157F1A" w:rsidRPr="00C15EC8" w:rsidRDefault="00157F1A" w:rsidP="00157F1A">
      <w:pPr>
        <w:ind w:left="1134"/>
        <w:jc w:val="both"/>
        <w:rPr>
          <w:rFonts w:ascii="Arial" w:hAnsi="Arial" w:cs="Arial"/>
          <w:b/>
          <w:bCs/>
          <w:sz w:val="24"/>
          <w:szCs w:val="24"/>
        </w:rPr>
      </w:pPr>
      <w:r w:rsidRPr="00C15EC8">
        <w:rPr>
          <w:rFonts w:ascii="Arial" w:hAnsi="Arial" w:cs="Arial"/>
          <w:b/>
          <w:bCs/>
          <w:sz w:val="24"/>
          <w:szCs w:val="24"/>
        </w:rPr>
        <w:lastRenderedPageBreak/>
        <w:t>LEGAL</w:t>
      </w:r>
    </w:p>
    <w:p w14:paraId="2540ED7A" w14:textId="77777777" w:rsidR="00157F1A" w:rsidRPr="00C15EC8" w:rsidRDefault="00157F1A" w:rsidP="00157F1A">
      <w:pPr>
        <w:autoSpaceDE w:val="0"/>
        <w:autoSpaceDN w:val="0"/>
        <w:adjustRightInd w:val="0"/>
        <w:ind w:left="1134"/>
        <w:jc w:val="both"/>
        <w:rPr>
          <w:rFonts w:ascii="Arial" w:hAnsi="Arial" w:cs="Arial"/>
          <w:sz w:val="24"/>
          <w:szCs w:val="24"/>
        </w:rPr>
      </w:pPr>
    </w:p>
    <w:p w14:paraId="46E31EB0" w14:textId="77777777" w:rsidR="00157F1A" w:rsidRPr="00C15EC8" w:rsidRDefault="00157F1A" w:rsidP="00157F1A">
      <w:pPr>
        <w:autoSpaceDE w:val="0"/>
        <w:autoSpaceDN w:val="0"/>
        <w:adjustRightInd w:val="0"/>
        <w:ind w:left="1134"/>
        <w:jc w:val="both"/>
        <w:rPr>
          <w:rFonts w:ascii="Arial" w:hAnsi="Arial" w:cs="Arial"/>
          <w:sz w:val="24"/>
          <w:szCs w:val="24"/>
        </w:rPr>
      </w:pPr>
      <w:r w:rsidRPr="00C15EC8">
        <w:rPr>
          <w:rFonts w:ascii="Arial" w:hAnsi="Arial" w:cs="Arial"/>
          <w:sz w:val="24"/>
          <w:szCs w:val="24"/>
        </w:rPr>
        <w:t>Legal Implications have been fully addressed under Background.</w:t>
      </w:r>
    </w:p>
    <w:p w14:paraId="121D16B7" w14:textId="77777777" w:rsidR="00157F1A" w:rsidRPr="00C15EC8" w:rsidRDefault="00157F1A" w:rsidP="00157F1A">
      <w:pPr>
        <w:tabs>
          <w:tab w:val="num" w:pos="1440"/>
        </w:tabs>
        <w:autoSpaceDE w:val="0"/>
        <w:autoSpaceDN w:val="0"/>
        <w:adjustRightInd w:val="0"/>
        <w:ind w:left="1134"/>
        <w:jc w:val="both"/>
        <w:rPr>
          <w:rFonts w:ascii="Arial" w:hAnsi="Arial" w:cs="Arial"/>
          <w:sz w:val="24"/>
          <w:szCs w:val="24"/>
        </w:rPr>
      </w:pPr>
    </w:p>
    <w:p w14:paraId="00FD169E" w14:textId="77777777" w:rsidR="00157F1A" w:rsidRPr="00C15EC8" w:rsidRDefault="00157F1A" w:rsidP="00157F1A">
      <w:pPr>
        <w:tabs>
          <w:tab w:val="left" w:pos="1800"/>
        </w:tabs>
        <w:ind w:left="1134"/>
        <w:jc w:val="both"/>
        <w:rPr>
          <w:rFonts w:ascii="Arial" w:hAnsi="Arial" w:cs="Arial"/>
          <w:i/>
          <w:sz w:val="24"/>
          <w:szCs w:val="24"/>
        </w:rPr>
      </w:pPr>
      <w:r w:rsidRPr="00C15EC8">
        <w:rPr>
          <w:rFonts w:ascii="Arial" w:hAnsi="Arial" w:cs="Arial"/>
          <w:i/>
          <w:sz w:val="24"/>
          <w:szCs w:val="24"/>
        </w:rPr>
        <w:t>Comment prepared by: Ms. S.S. Sanders</w:t>
      </w:r>
    </w:p>
    <w:p w14:paraId="08595E5A" w14:textId="77777777" w:rsidR="00157F1A" w:rsidRPr="00C15EC8" w:rsidRDefault="00157F1A" w:rsidP="00157F1A">
      <w:pPr>
        <w:ind w:left="1134"/>
        <w:jc w:val="both"/>
        <w:rPr>
          <w:rFonts w:ascii="Arial" w:hAnsi="Arial" w:cs="Arial"/>
          <w:bCs/>
          <w:color w:val="000000"/>
          <w:sz w:val="24"/>
          <w:szCs w:val="24"/>
        </w:rPr>
      </w:pPr>
    </w:p>
    <w:p w14:paraId="678569F4" w14:textId="77777777" w:rsidR="00157F1A" w:rsidRPr="00C15EC8" w:rsidRDefault="00157F1A" w:rsidP="00157F1A">
      <w:pPr>
        <w:ind w:left="1134"/>
        <w:jc w:val="both"/>
        <w:rPr>
          <w:rFonts w:ascii="Arial" w:hAnsi="Arial" w:cs="Arial"/>
          <w:color w:val="000000"/>
          <w:sz w:val="24"/>
          <w:szCs w:val="24"/>
        </w:rPr>
      </w:pPr>
      <w:r w:rsidRPr="00C15EC8">
        <w:rPr>
          <w:rFonts w:ascii="Arial" w:hAnsi="Arial" w:cs="Arial"/>
          <w:b/>
          <w:color w:val="000000"/>
          <w:sz w:val="24"/>
          <w:szCs w:val="24"/>
        </w:rPr>
        <w:t>RECOMMENDATION BY MUNICIPAL MANAGER:</w:t>
      </w:r>
    </w:p>
    <w:p w14:paraId="043E9105" w14:textId="77777777" w:rsidR="00157F1A" w:rsidRPr="00C15EC8" w:rsidRDefault="00157F1A" w:rsidP="00157F1A">
      <w:pPr>
        <w:ind w:left="1134" w:right="28"/>
        <w:jc w:val="both"/>
        <w:rPr>
          <w:rFonts w:ascii="Arial" w:hAnsi="Arial" w:cs="Arial"/>
          <w:sz w:val="24"/>
          <w:szCs w:val="24"/>
        </w:rPr>
      </w:pPr>
    </w:p>
    <w:p w14:paraId="6F4E20AA" w14:textId="77777777" w:rsidR="00157F1A" w:rsidRPr="00C15EC8" w:rsidRDefault="00157F1A" w:rsidP="00157F1A">
      <w:pPr>
        <w:ind w:left="1134" w:right="28"/>
        <w:jc w:val="both"/>
        <w:rPr>
          <w:rFonts w:ascii="Arial" w:hAnsi="Arial" w:cs="Arial"/>
          <w:sz w:val="24"/>
          <w:szCs w:val="24"/>
        </w:rPr>
      </w:pPr>
      <w:r w:rsidRPr="00C15EC8">
        <w:rPr>
          <w:rFonts w:ascii="Arial" w:hAnsi="Arial" w:cs="Arial"/>
          <w:sz w:val="24"/>
          <w:szCs w:val="24"/>
        </w:rPr>
        <w:t>That the Executive Mayor together with the Mayoral Committee consider to recommend to Council to approve the draft Cape Winelands District Municipality 2024/2025 IDP/Budget Time Schedule in order to review the 2</w:t>
      </w:r>
      <w:r w:rsidRPr="00C15EC8">
        <w:rPr>
          <w:rFonts w:ascii="Arial" w:hAnsi="Arial" w:cs="Arial"/>
          <w:sz w:val="24"/>
          <w:szCs w:val="24"/>
          <w:vertAlign w:val="superscript"/>
        </w:rPr>
        <w:t>nd </w:t>
      </w:r>
      <w:r w:rsidRPr="00C15EC8">
        <w:rPr>
          <w:rFonts w:ascii="Arial" w:hAnsi="Arial" w:cs="Arial"/>
          <w:sz w:val="24"/>
          <w:szCs w:val="24"/>
        </w:rPr>
        <w:t>Review IDP of the 2022/2023 - 2026/2027 Cape Winelands District Municipality 5</w:t>
      </w:r>
      <w:r w:rsidRPr="00C15EC8">
        <w:rPr>
          <w:rFonts w:ascii="Arial" w:hAnsi="Arial" w:cs="Arial"/>
          <w:sz w:val="24"/>
          <w:szCs w:val="24"/>
          <w:vertAlign w:val="superscript"/>
        </w:rPr>
        <w:t>th</w:t>
      </w:r>
      <w:r w:rsidRPr="00C15EC8">
        <w:rPr>
          <w:rFonts w:ascii="Arial" w:hAnsi="Arial" w:cs="Arial"/>
          <w:sz w:val="24"/>
          <w:szCs w:val="24"/>
        </w:rPr>
        <w:t> Generation Integrated Development Plan (IDP), Performance Management System (PMS) and Medium-Term Revenue and Expenditure Framework (MTREF) for the 2024/2025, 2025/2026 and 2026/2027 financial years.</w:t>
      </w:r>
    </w:p>
    <w:p w14:paraId="23480E46" w14:textId="77777777" w:rsidR="00157F1A" w:rsidRPr="00C15EC8" w:rsidRDefault="00157F1A" w:rsidP="00157F1A">
      <w:pPr>
        <w:ind w:left="1134"/>
        <w:rPr>
          <w:rFonts w:ascii="Arial" w:hAnsi="Arial" w:cs="Arial"/>
          <w:sz w:val="24"/>
          <w:szCs w:val="24"/>
        </w:rPr>
      </w:pPr>
    </w:p>
    <w:p w14:paraId="1E58584B" w14:textId="77777777" w:rsidR="00157F1A" w:rsidRPr="00C15EC8" w:rsidRDefault="00157F1A" w:rsidP="00157F1A">
      <w:pPr>
        <w:widowControl w:val="0"/>
        <w:tabs>
          <w:tab w:val="left" w:pos="1134"/>
        </w:tabs>
        <w:autoSpaceDE w:val="0"/>
        <w:autoSpaceDN w:val="0"/>
        <w:ind w:left="1134"/>
        <w:rPr>
          <w:rFonts w:ascii="Arial" w:hAnsi="Arial" w:cs="Arial"/>
          <w:b/>
          <w:sz w:val="24"/>
          <w:szCs w:val="24"/>
        </w:rPr>
      </w:pPr>
      <w:r w:rsidRPr="00C15EC8">
        <w:rPr>
          <w:rFonts w:ascii="Arial" w:hAnsi="Arial" w:cs="Arial"/>
          <w:b/>
          <w:sz w:val="24"/>
          <w:szCs w:val="24"/>
        </w:rPr>
        <w:t>MAYORAL COMMITTEE: 1 AUGUST 2023: ITEM MC.8.1.1</w:t>
      </w:r>
    </w:p>
    <w:p w14:paraId="3E3FE5F3" w14:textId="77777777" w:rsidR="00157F1A" w:rsidRPr="00C15EC8" w:rsidRDefault="00157F1A" w:rsidP="00157F1A">
      <w:pPr>
        <w:widowControl w:val="0"/>
        <w:tabs>
          <w:tab w:val="left" w:pos="1134"/>
        </w:tabs>
        <w:autoSpaceDE w:val="0"/>
        <w:autoSpaceDN w:val="0"/>
        <w:ind w:left="1134"/>
        <w:rPr>
          <w:rFonts w:ascii="Arial" w:hAnsi="Arial" w:cs="Arial"/>
          <w:bCs/>
          <w:sz w:val="24"/>
          <w:szCs w:val="24"/>
        </w:rPr>
      </w:pPr>
    </w:p>
    <w:p w14:paraId="346577AA" w14:textId="77777777" w:rsidR="00157F1A" w:rsidRPr="00C15EC8" w:rsidRDefault="00157F1A" w:rsidP="00157F1A">
      <w:pPr>
        <w:widowControl w:val="0"/>
        <w:tabs>
          <w:tab w:val="left" w:pos="1134"/>
        </w:tabs>
        <w:autoSpaceDE w:val="0"/>
        <w:autoSpaceDN w:val="0"/>
        <w:ind w:left="1134"/>
        <w:rPr>
          <w:rFonts w:ascii="Arial" w:hAnsi="Arial" w:cs="Arial"/>
          <w:b/>
          <w:sz w:val="24"/>
          <w:szCs w:val="24"/>
        </w:rPr>
      </w:pPr>
      <w:r w:rsidRPr="00C15EC8">
        <w:rPr>
          <w:rFonts w:ascii="Arial" w:hAnsi="Arial" w:cs="Arial"/>
          <w:b/>
          <w:sz w:val="24"/>
          <w:szCs w:val="24"/>
        </w:rPr>
        <w:t>RESOLVED:</w:t>
      </w:r>
    </w:p>
    <w:p w14:paraId="33AC8D2D" w14:textId="77777777" w:rsidR="00157F1A" w:rsidRPr="00C15EC8" w:rsidRDefault="00157F1A" w:rsidP="00157F1A">
      <w:pPr>
        <w:ind w:left="1134"/>
        <w:rPr>
          <w:rFonts w:ascii="Arial" w:hAnsi="Arial" w:cs="Arial"/>
          <w:sz w:val="24"/>
          <w:szCs w:val="24"/>
        </w:rPr>
      </w:pPr>
    </w:p>
    <w:p w14:paraId="7DB0B7B5" w14:textId="6B9F9235" w:rsidR="00157F1A" w:rsidRPr="00C15EC8" w:rsidRDefault="00157F1A" w:rsidP="00157F1A">
      <w:pPr>
        <w:ind w:left="1134" w:right="28"/>
        <w:jc w:val="both"/>
        <w:rPr>
          <w:rFonts w:ascii="Arial" w:hAnsi="Arial" w:cs="Arial"/>
          <w:sz w:val="24"/>
          <w:szCs w:val="24"/>
        </w:rPr>
      </w:pPr>
      <w:r w:rsidRPr="00C15EC8">
        <w:rPr>
          <w:rFonts w:ascii="Arial" w:hAnsi="Arial" w:cs="Arial"/>
          <w:sz w:val="24"/>
          <w:szCs w:val="24"/>
        </w:rPr>
        <w:t>That it be recommended to Council to approve the draft Cape Winelands District Municipality 2024/2025 IDP/Budget Time Schedule in order to review the 2</w:t>
      </w:r>
      <w:r w:rsidRPr="00C15EC8">
        <w:rPr>
          <w:rFonts w:ascii="Arial" w:hAnsi="Arial" w:cs="Arial"/>
          <w:sz w:val="24"/>
          <w:szCs w:val="24"/>
          <w:vertAlign w:val="superscript"/>
        </w:rPr>
        <w:t>nd </w:t>
      </w:r>
      <w:r w:rsidRPr="00C15EC8">
        <w:rPr>
          <w:rFonts w:ascii="Arial" w:hAnsi="Arial" w:cs="Arial"/>
          <w:sz w:val="24"/>
          <w:szCs w:val="24"/>
        </w:rPr>
        <w:t>Review IDP of the 2022/2023 - 2026/2027 Cape Winelands District Municipality 5</w:t>
      </w:r>
      <w:r w:rsidRPr="00C15EC8">
        <w:rPr>
          <w:rFonts w:ascii="Arial" w:hAnsi="Arial" w:cs="Arial"/>
          <w:sz w:val="24"/>
          <w:szCs w:val="24"/>
          <w:vertAlign w:val="superscript"/>
        </w:rPr>
        <w:t>th</w:t>
      </w:r>
      <w:r w:rsidRPr="00C15EC8">
        <w:rPr>
          <w:rFonts w:ascii="Arial" w:hAnsi="Arial" w:cs="Arial"/>
          <w:sz w:val="24"/>
          <w:szCs w:val="24"/>
        </w:rPr>
        <w:t> Generation Integrated Development Plan (IDP), Performance Management System (PMS) and Medium-Term Revenue and Expenditure Framework (MTREF) for the 2024/2025, 2025/2026 and 2026/2027 financial years.</w:t>
      </w:r>
    </w:p>
    <w:p w14:paraId="63B8E98C" w14:textId="47E48816" w:rsidR="00157F1A" w:rsidRPr="00C15EC8" w:rsidRDefault="00157F1A" w:rsidP="00157F1A">
      <w:pPr>
        <w:ind w:left="1134" w:right="28"/>
        <w:jc w:val="both"/>
        <w:rPr>
          <w:rFonts w:ascii="Arial" w:hAnsi="Arial" w:cs="Arial"/>
          <w:sz w:val="24"/>
          <w:szCs w:val="24"/>
        </w:rPr>
      </w:pPr>
    </w:p>
    <w:p w14:paraId="254580DF" w14:textId="4AF8B655" w:rsidR="00157F1A" w:rsidRPr="00C15EC8" w:rsidRDefault="00157F1A" w:rsidP="00157F1A">
      <w:pPr>
        <w:ind w:left="1134" w:right="28"/>
        <w:jc w:val="both"/>
        <w:rPr>
          <w:rFonts w:ascii="Arial" w:hAnsi="Arial" w:cs="Arial"/>
          <w:b/>
          <w:sz w:val="24"/>
          <w:szCs w:val="24"/>
        </w:rPr>
      </w:pPr>
      <w:r w:rsidRPr="00C15EC8">
        <w:rPr>
          <w:rFonts w:ascii="Arial" w:hAnsi="Arial" w:cs="Arial"/>
          <w:b/>
          <w:sz w:val="24"/>
          <w:szCs w:val="24"/>
        </w:rPr>
        <w:t>RECOMMENDATION BY MAYORAL COMMITTEE:</w:t>
      </w:r>
    </w:p>
    <w:p w14:paraId="4277B970" w14:textId="0611E05F" w:rsidR="00157F1A" w:rsidRPr="00C15EC8" w:rsidRDefault="00157F1A" w:rsidP="00157F1A">
      <w:pPr>
        <w:ind w:left="1134" w:right="28"/>
        <w:jc w:val="both"/>
        <w:rPr>
          <w:rFonts w:ascii="Arial" w:hAnsi="Arial" w:cs="Arial"/>
          <w:sz w:val="24"/>
          <w:szCs w:val="24"/>
        </w:rPr>
      </w:pPr>
    </w:p>
    <w:p w14:paraId="2852E1D6" w14:textId="0ACE583B" w:rsidR="00157F1A" w:rsidRPr="00C15EC8" w:rsidRDefault="00157F1A" w:rsidP="00157F1A">
      <w:pPr>
        <w:ind w:left="1134" w:right="28"/>
        <w:jc w:val="both"/>
        <w:rPr>
          <w:rFonts w:ascii="Arial" w:hAnsi="Arial" w:cs="Arial"/>
          <w:sz w:val="24"/>
          <w:szCs w:val="24"/>
        </w:rPr>
      </w:pPr>
      <w:r w:rsidRPr="00C15EC8">
        <w:rPr>
          <w:rFonts w:ascii="Arial" w:hAnsi="Arial" w:cs="Arial"/>
          <w:sz w:val="24"/>
          <w:szCs w:val="24"/>
        </w:rPr>
        <w:t>That Council consider to approve the draft Cape Winelands District Municipality 2024/2025 IDP/Budget Time Schedule in order to review the 2</w:t>
      </w:r>
      <w:r w:rsidRPr="00C15EC8">
        <w:rPr>
          <w:rFonts w:ascii="Arial" w:hAnsi="Arial" w:cs="Arial"/>
          <w:sz w:val="24"/>
          <w:szCs w:val="24"/>
          <w:vertAlign w:val="superscript"/>
        </w:rPr>
        <w:t>nd </w:t>
      </w:r>
      <w:r w:rsidRPr="00C15EC8">
        <w:rPr>
          <w:rFonts w:ascii="Arial" w:hAnsi="Arial" w:cs="Arial"/>
          <w:sz w:val="24"/>
          <w:szCs w:val="24"/>
        </w:rPr>
        <w:t>Review IDP of the 2022/2023 - 2026/2027 Cape Winelands District Municipality 5</w:t>
      </w:r>
      <w:r w:rsidRPr="00C15EC8">
        <w:rPr>
          <w:rFonts w:ascii="Arial" w:hAnsi="Arial" w:cs="Arial"/>
          <w:sz w:val="24"/>
          <w:szCs w:val="24"/>
          <w:vertAlign w:val="superscript"/>
        </w:rPr>
        <w:t>th</w:t>
      </w:r>
      <w:r w:rsidRPr="00C15EC8">
        <w:rPr>
          <w:rFonts w:ascii="Arial" w:hAnsi="Arial" w:cs="Arial"/>
          <w:sz w:val="24"/>
          <w:szCs w:val="24"/>
        </w:rPr>
        <w:t> Generation Integrated Development Plan (IDP), Performance Management System (PMS) and Medium-Term Revenue and Expenditure Framework (MTREF) for the 2024/2025, 2025/2026 and 2026/2027 financial years.</w:t>
      </w:r>
    </w:p>
    <w:p w14:paraId="76D95874" w14:textId="2DEEC135" w:rsidR="00157F1A" w:rsidRPr="00C15EC8" w:rsidRDefault="00157F1A" w:rsidP="00157F1A">
      <w:pPr>
        <w:ind w:left="1134" w:right="28"/>
        <w:jc w:val="both"/>
        <w:rPr>
          <w:rFonts w:ascii="Arial" w:hAnsi="Arial" w:cs="Arial"/>
          <w:sz w:val="24"/>
          <w:szCs w:val="24"/>
        </w:rPr>
      </w:pPr>
    </w:p>
    <w:p w14:paraId="3B76DD01" w14:textId="50A9F8C1" w:rsidR="00C54182" w:rsidRPr="00C15EC8" w:rsidRDefault="00C54182" w:rsidP="00157F1A">
      <w:pPr>
        <w:ind w:left="1134" w:right="28"/>
        <w:jc w:val="both"/>
        <w:rPr>
          <w:rFonts w:ascii="Arial" w:hAnsi="Arial" w:cs="Arial"/>
          <w:b/>
          <w:sz w:val="24"/>
          <w:szCs w:val="24"/>
        </w:rPr>
      </w:pPr>
      <w:r w:rsidRPr="00C15EC8">
        <w:rPr>
          <w:rFonts w:ascii="Arial" w:hAnsi="Arial" w:cs="Arial"/>
          <w:b/>
          <w:sz w:val="24"/>
          <w:szCs w:val="24"/>
        </w:rPr>
        <w:t>COUNCIL MEETING: 21 AUGUST 2023: ITEM C.15.1</w:t>
      </w:r>
    </w:p>
    <w:p w14:paraId="7828CF4C" w14:textId="632BABE0" w:rsidR="006312B9" w:rsidRPr="00C15EC8" w:rsidRDefault="006312B9" w:rsidP="00C54182">
      <w:pPr>
        <w:pStyle w:val="ListParagraph"/>
        <w:tabs>
          <w:tab w:val="left" w:pos="1701"/>
          <w:tab w:val="left" w:pos="5103"/>
        </w:tabs>
        <w:overflowPunct w:val="0"/>
        <w:adjustRightInd w:val="0"/>
        <w:ind w:left="1134" w:firstLine="0"/>
        <w:textAlignment w:val="baseline"/>
        <w:rPr>
          <w:b/>
          <w:sz w:val="24"/>
          <w:szCs w:val="24"/>
        </w:rPr>
      </w:pPr>
    </w:p>
    <w:p w14:paraId="1D6DA378" w14:textId="09F52FB7" w:rsidR="009352BF" w:rsidRPr="00C15EC8" w:rsidRDefault="009352BF" w:rsidP="00C54182">
      <w:pPr>
        <w:pStyle w:val="ListParagraph"/>
        <w:tabs>
          <w:tab w:val="left" w:pos="1701"/>
          <w:tab w:val="left" w:pos="5103"/>
        </w:tabs>
        <w:overflowPunct w:val="0"/>
        <w:adjustRightInd w:val="0"/>
        <w:ind w:left="1134" w:firstLine="0"/>
        <w:textAlignment w:val="baseline"/>
        <w:rPr>
          <w:sz w:val="24"/>
          <w:szCs w:val="24"/>
        </w:rPr>
      </w:pPr>
      <w:r w:rsidRPr="00C15EC8">
        <w:rPr>
          <w:sz w:val="24"/>
          <w:szCs w:val="24"/>
        </w:rPr>
        <w:t>The Executive Mayor proposed that the draft Cape Winelands District Municipality 2024/2025 IDP/Budget Time Schedule in order to review the 2</w:t>
      </w:r>
      <w:r w:rsidRPr="00C15EC8">
        <w:rPr>
          <w:sz w:val="24"/>
          <w:szCs w:val="24"/>
          <w:vertAlign w:val="superscript"/>
        </w:rPr>
        <w:t>nd </w:t>
      </w:r>
      <w:r w:rsidRPr="00C15EC8">
        <w:rPr>
          <w:sz w:val="24"/>
          <w:szCs w:val="24"/>
        </w:rPr>
        <w:t>Review IDP of the 2022/2023 - 2026/2027 Cape Winelands District Municipality 5</w:t>
      </w:r>
      <w:r w:rsidRPr="00C15EC8">
        <w:rPr>
          <w:sz w:val="24"/>
          <w:szCs w:val="24"/>
          <w:vertAlign w:val="superscript"/>
        </w:rPr>
        <w:t>th</w:t>
      </w:r>
      <w:r w:rsidRPr="00C15EC8">
        <w:rPr>
          <w:sz w:val="24"/>
          <w:szCs w:val="24"/>
        </w:rPr>
        <w:t> Generation Integrated Development Plan (IDP), Performance Management System (PMS) and Medium-Term Revenue and Expenditure Framework (MTREF) for the 2024/2025, 2025/2026 and 2026/2027 financial years, be approved.</w:t>
      </w:r>
    </w:p>
    <w:p w14:paraId="7641D83C" w14:textId="1301CEA5" w:rsidR="009352BF" w:rsidRPr="00C15EC8" w:rsidRDefault="009352BF">
      <w:pPr>
        <w:spacing w:after="160" w:line="259" w:lineRule="auto"/>
        <w:rPr>
          <w:rFonts w:ascii="Arial" w:eastAsia="Arial" w:hAnsi="Arial" w:cs="Arial"/>
          <w:sz w:val="24"/>
          <w:szCs w:val="24"/>
        </w:rPr>
      </w:pPr>
      <w:r w:rsidRPr="00C15EC8">
        <w:rPr>
          <w:sz w:val="24"/>
          <w:szCs w:val="24"/>
        </w:rPr>
        <w:br w:type="page"/>
      </w:r>
    </w:p>
    <w:p w14:paraId="56ED74AF" w14:textId="5FFD00B8" w:rsidR="009352BF" w:rsidRPr="00C15EC8" w:rsidRDefault="009352BF" w:rsidP="00C54182">
      <w:pPr>
        <w:pStyle w:val="ListParagraph"/>
        <w:tabs>
          <w:tab w:val="left" w:pos="1701"/>
          <w:tab w:val="left" w:pos="5103"/>
        </w:tabs>
        <w:overflowPunct w:val="0"/>
        <w:adjustRightInd w:val="0"/>
        <w:ind w:left="1134" w:firstLine="0"/>
        <w:textAlignment w:val="baseline"/>
        <w:rPr>
          <w:sz w:val="24"/>
          <w:szCs w:val="24"/>
        </w:rPr>
      </w:pPr>
      <w:r w:rsidRPr="00C15EC8">
        <w:rPr>
          <w:sz w:val="24"/>
          <w:szCs w:val="24"/>
        </w:rPr>
        <w:lastRenderedPageBreak/>
        <w:t xml:space="preserve">The proposal by the Executive Mayor </w:t>
      </w:r>
      <w:r w:rsidR="00D15AE2" w:rsidRPr="00C15EC8">
        <w:rPr>
          <w:sz w:val="24"/>
          <w:szCs w:val="24"/>
        </w:rPr>
        <w:t>was</w:t>
      </w:r>
      <w:r w:rsidRPr="00C15EC8">
        <w:rPr>
          <w:sz w:val="24"/>
          <w:szCs w:val="24"/>
        </w:rPr>
        <w:t xml:space="preserve"> seconded by Councillor D. Swart.</w:t>
      </w:r>
    </w:p>
    <w:p w14:paraId="4ABE8D84" w14:textId="739F8059" w:rsidR="009352BF" w:rsidRPr="00C15EC8" w:rsidRDefault="009352BF" w:rsidP="00C54182">
      <w:pPr>
        <w:pStyle w:val="ListParagraph"/>
        <w:tabs>
          <w:tab w:val="left" w:pos="1701"/>
          <w:tab w:val="left" w:pos="5103"/>
        </w:tabs>
        <w:overflowPunct w:val="0"/>
        <w:adjustRightInd w:val="0"/>
        <w:ind w:left="1134" w:firstLine="0"/>
        <w:textAlignment w:val="baseline"/>
        <w:rPr>
          <w:sz w:val="24"/>
          <w:szCs w:val="24"/>
        </w:rPr>
      </w:pPr>
    </w:p>
    <w:p w14:paraId="490BD842" w14:textId="13D38999" w:rsidR="009352BF" w:rsidRPr="00C15EC8" w:rsidRDefault="009352BF" w:rsidP="00C54182">
      <w:pPr>
        <w:pStyle w:val="ListParagraph"/>
        <w:tabs>
          <w:tab w:val="left" w:pos="1701"/>
          <w:tab w:val="left" w:pos="5103"/>
        </w:tabs>
        <w:overflowPunct w:val="0"/>
        <w:adjustRightInd w:val="0"/>
        <w:ind w:left="1134" w:firstLine="0"/>
        <w:textAlignment w:val="baseline"/>
        <w:rPr>
          <w:sz w:val="24"/>
          <w:szCs w:val="24"/>
        </w:rPr>
      </w:pPr>
      <w:r w:rsidRPr="00C15EC8">
        <w:rPr>
          <w:sz w:val="24"/>
          <w:szCs w:val="24"/>
        </w:rPr>
        <w:t>The proposal by the Executive Mayor was put to the vote and thirty-four</w:t>
      </w:r>
      <w:r w:rsidR="00D15AE2" w:rsidRPr="00C15EC8">
        <w:rPr>
          <w:sz w:val="24"/>
          <w:szCs w:val="24"/>
        </w:rPr>
        <w:t> </w:t>
      </w:r>
      <w:r w:rsidRPr="00C15EC8">
        <w:rPr>
          <w:sz w:val="24"/>
          <w:szCs w:val="24"/>
        </w:rPr>
        <w:t>(34) Councillors vote</w:t>
      </w:r>
      <w:r w:rsidR="00D15AE2" w:rsidRPr="00C15EC8">
        <w:rPr>
          <w:sz w:val="24"/>
          <w:szCs w:val="24"/>
        </w:rPr>
        <w:t>d</w:t>
      </w:r>
      <w:r w:rsidRPr="00C15EC8">
        <w:rPr>
          <w:sz w:val="24"/>
          <w:szCs w:val="24"/>
        </w:rPr>
        <w:t xml:space="preserve"> in favour of the proposal.</w:t>
      </w:r>
    </w:p>
    <w:p w14:paraId="67D7F48D" w14:textId="21BB5628" w:rsidR="009352BF" w:rsidRPr="00C15EC8" w:rsidRDefault="009352BF" w:rsidP="00C54182">
      <w:pPr>
        <w:pStyle w:val="ListParagraph"/>
        <w:tabs>
          <w:tab w:val="left" w:pos="1701"/>
          <w:tab w:val="left" w:pos="5103"/>
        </w:tabs>
        <w:overflowPunct w:val="0"/>
        <w:adjustRightInd w:val="0"/>
        <w:ind w:left="1134" w:firstLine="0"/>
        <w:textAlignment w:val="baseline"/>
        <w:rPr>
          <w:sz w:val="24"/>
          <w:szCs w:val="24"/>
        </w:rPr>
      </w:pPr>
    </w:p>
    <w:p w14:paraId="2AE506F0" w14:textId="144A5972" w:rsidR="009352BF" w:rsidRPr="00C15EC8" w:rsidRDefault="009352BF" w:rsidP="00C54182">
      <w:pPr>
        <w:pStyle w:val="ListParagraph"/>
        <w:tabs>
          <w:tab w:val="left" w:pos="1701"/>
          <w:tab w:val="left" w:pos="5103"/>
        </w:tabs>
        <w:overflowPunct w:val="0"/>
        <w:adjustRightInd w:val="0"/>
        <w:ind w:left="1134" w:firstLine="0"/>
        <w:textAlignment w:val="baseline"/>
        <w:rPr>
          <w:sz w:val="24"/>
          <w:szCs w:val="24"/>
        </w:rPr>
      </w:pPr>
      <w:r w:rsidRPr="00C15EC8">
        <w:rPr>
          <w:sz w:val="24"/>
          <w:szCs w:val="24"/>
        </w:rPr>
        <w:t>Councillor C.F. Wilskut abstained from voting.</w:t>
      </w:r>
    </w:p>
    <w:p w14:paraId="0356205E" w14:textId="55F28D25" w:rsidR="009352BF" w:rsidRPr="00C15EC8" w:rsidRDefault="009352BF" w:rsidP="00C54182">
      <w:pPr>
        <w:pStyle w:val="ListParagraph"/>
        <w:tabs>
          <w:tab w:val="left" w:pos="1701"/>
          <w:tab w:val="left" w:pos="5103"/>
        </w:tabs>
        <w:overflowPunct w:val="0"/>
        <w:adjustRightInd w:val="0"/>
        <w:ind w:left="1134" w:firstLine="0"/>
        <w:textAlignment w:val="baseline"/>
        <w:rPr>
          <w:sz w:val="24"/>
          <w:szCs w:val="24"/>
        </w:rPr>
      </w:pPr>
    </w:p>
    <w:p w14:paraId="7492B797" w14:textId="6ADB4913" w:rsidR="00C54182" w:rsidRPr="00C15EC8" w:rsidRDefault="009352BF" w:rsidP="00C54182">
      <w:pPr>
        <w:pStyle w:val="ListParagraph"/>
        <w:tabs>
          <w:tab w:val="left" w:pos="1701"/>
          <w:tab w:val="left" w:pos="5103"/>
        </w:tabs>
        <w:overflowPunct w:val="0"/>
        <w:adjustRightInd w:val="0"/>
        <w:ind w:left="1134" w:firstLine="0"/>
        <w:textAlignment w:val="baseline"/>
        <w:rPr>
          <w:sz w:val="24"/>
          <w:szCs w:val="24"/>
        </w:rPr>
      </w:pPr>
      <w:r w:rsidRPr="00C15EC8">
        <w:rPr>
          <w:b/>
          <w:sz w:val="24"/>
          <w:szCs w:val="24"/>
        </w:rPr>
        <w:t>R</w:t>
      </w:r>
      <w:r w:rsidR="00C54182" w:rsidRPr="00C15EC8">
        <w:rPr>
          <w:b/>
          <w:sz w:val="24"/>
          <w:szCs w:val="24"/>
        </w:rPr>
        <w:t xml:space="preserve">ESOLVED </w:t>
      </w:r>
      <w:r w:rsidR="00C54182" w:rsidRPr="00C15EC8">
        <w:rPr>
          <w:b/>
          <w:bCs/>
          <w:color w:val="000000"/>
          <w:sz w:val="24"/>
          <w:szCs w:val="24"/>
        </w:rPr>
        <w:t>(3</w:t>
      </w:r>
      <w:r w:rsidRPr="00C15EC8">
        <w:rPr>
          <w:b/>
          <w:bCs/>
          <w:color w:val="000000"/>
          <w:sz w:val="24"/>
          <w:szCs w:val="24"/>
        </w:rPr>
        <w:t>5</w:t>
      </w:r>
      <w:r w:rsidR="00C54182" w:rsidRPr="00C15EC8">
        <w:rPr>
          <w:b/>
          <w:bCs/>
          <w:color w:val="000000"/>
          <w:sz w:val="24"/>
          <w:szCs w:val="24"/>
        </w:rPr>
        <w:t xml:space="preserve"> Councillors)</w:t>
      </w:r>
      <w:r w:rsidR="00C54182" w:rsidRPr="00C15EC8">
        <w:rPr>
          <w:b/>
          <w:sz w:val="24"/>
          <w:szCs w:val="24"/>
        </w:rPr>
        <w:t xml:space="preserve"> :</w:t>
      </w:r>
    </w:p>
    <w:p w14:paraId="3B9A195C" w14:textId="77777777" w:rsidR="00C54182" w:rsidRPr="00C15EC8" w:rsidRDefault="00C54182" w:rsidP="00C54182">
      <w:pPr>
        <w:tabs>
          <w:tab w:val="left" w:pos="1134"/>
          <w:tab w:val="left" w:pos="1701"/>
          <w:tab w:val="left" w:pos="1800"/>
        </w:tabs>
        <w:overflowPunct w:val="0"/>
        <w:autoSpaceDE w:val="0"/>
        <w:autoSpaceDN w:val="0"/>
        <w:adjustRightInd w:val="0"/>
        <w:ind w:left="1134"/>
        <w:jc w:val="both"/>
        <w:textAlignment w:val="baseline"/>
        <w:rPr>
          <w:rFonts w:ascii="Arial" w:hAnsi="Arial" w:cs="Arial"/>
          <w:noProof/>
          <w:sz w:val="24"/>
          <w:szCs w:val="24"/>
        </w:rPr>
      </w:pPr>
    </w:p>
    <w:p w14:paraId="7FCEA519" w14:textId="409FD020" w:rsidR="00FA17EC" w:rsidRPr="00C15EC8" w:rsidRDefault="00FA17EC" w:rsidP="00FA17EC">
      <w:pPr>
        <w:ind w:left="1134" w:right="28"/>
        <w:jc w:val="both"/>
        <w:rPr>
          <w:rFonts w:ascii="Arial" w:hAnsi="Arial" w:cs="Arial"/>
          <w:sz w:val="24"/>
          <w:szCs w:val="24"/>
        </w:rPr>
      </w:pPr>
      <w:r w:rsidRPr="00C15EC8">
        <w:rPr>
          <w:rFonts w:ascii="Arial" w:hAnsi="Arial" w:cs="Arial"/>
          <w:sz w:val="24"/>
          <w:szCs w:val="24"/>
        </w:rPr>
        <w:t>That the draft Cape Winelands District Municipality 2024/2025 IDP/Budget Time Schedule in order to review the 2</w:t>
      </w:r>
      <w:r w:rsidRPr="00C15EC8">
        <w:rPr>
          <w:rFonts w:ascii="Arial" w:hAnsi="Arial" w:cs="Arial"/>
          <w:sz w:val="24"/>
          <w:szCs w:val="24"/>
          <w:vertAlign w:val="superscript"/>
        </w:rPr>
        <w:t>nd </w:t>
      </w:r>
      <w:r w:rsidRPr="00C15EC8">
        <w:rPr>
          <w:rFonts w:ascii="Arial" w:hAnsi="Arial" w:cs="Arial"/>
          <w:sz w:val="24"/>
          <w:szCs w:val="24"/>
        </w:rPr>
        <w:t>Review IDP of the 2022/2023 - 2026/2027 Cape Winelands District Municipality 5</w:t>
      </w:r>
      <w:r w:rsidRPr="00C15EC8">
        <w:rPr>
          <w:rFonts w:ascii="Arial" w:hAnsi="Arial" w:cs="Arial"/>
          <w:sz w:val="24"/>
          <w:szCs w:val="24"/>
          <w:vertAlign w:val="superscript"/>
        </w:rPr>
        <w:t>th</w:t>
      </w:r>
      <w:r w:rsidRPr="00C15EC8">
        <w:rPr>
          <w:rFonts w:ascii="Arial" w:hAnsi="Arial" w:cs="Arial"/>
          <w:sz w:val="24"/>
          <w:szCs w:val="24"/>
        </w:rPr>
        <w:t> Generation Integrated Development Plan (IDP), Performance Management System (PMS) and Medium-Term Revenue and Expenditure Framework (MTREF) for the 2024/2025, 2025/2026 and 2026/2027 financial years, be approved.</w:t>
      </w:r>
    </w:p>
    <w:p w14:paraId="281D7FF1" w14:textId="77777777" w:rsidR="005E66B7" w:rsidRPr="00C15EC8" w:rsidRDefault="005E66B7" w:rsidP="005E66B7">
      <w:pPr>
        <w:widowControl w:val="0"/>
        <w:tabs>
          <w:tab w:val="left" w:pos="1134"/>
        </w:tabs>
        <w:autoSpaceDE w:val="0"/>
        <w:autoSpaceDN w:val="0"/>
        <w:ind w:left="1134"/>
        <w:rPr>
          <w:rFonts w:ascii="Arial" w:eastAsia="Arial" w:hAnsi="Arial" w:cs="Arial"/>
          <w:bCs/>
          <w:sz w:val="24"/>
          <w:szCs w:val="24"/>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2508"/>
        <w:gridCol w:w="3248"/>
      </w:tblGrid>
      <w:tr w:rsidR="005E66B7" w:rsidRPr="00C15EC8" w14:paraId="1070A6BF" w14:textId="77777777" w:rsidTr="00CA56D8">
        <w:tc>
          <w:tcPr>
            <w:tcW w:w="2878" w:type="dxa"/>
            <w:tcBorders>
              <w:top w:val="single" w:sz="4" w:space="0" w:color="auto"/>
              <w:left w:val="single" w:sz="4" w:space="0" w:color="auto"/>
              <w:bottom w:val="single" w:sz="4" w:space="0" w:color="auto"/>
              <w:right w:val="single" w:sz="4" w:space="0" w:color="auto"/>
            </w:tcBorders>
            <w:hideMark/>
          </w:tcPr>
          <w:p w14:paraId="0EC1F993" w14:textId="77777777" w:rsidR="005E66B7" w:rsidRPr="00C15EC8" w:rsidRDefault="005E66B7" w:rsidP="00CA56D8">
            <w:pPr>
              <w:widowControl w:val="0"/>
              <w:tabs>
                <w:tab w:val="left" w:pos="9214"/>
              </w:tabs>
              <w:autoSpaceDE w:val="0"/>
              <w:autoSpaceDN w:val="0"/>
              <w:jc w:val="center"/>
              <w:rPr>
                <w:rFonts w:ascii="Arial" w:eastAsia="Arial" w:hAnsi="Arial" w:cs="Arial"/>
                <w:b/>
                <w:color w:val="000000"/>
                <w:sz w:val="24"/>
                <w:szCs w:val="24"/>
              </w:rPr>
            </w:pPr>
            <w:r w:rsidRPr="00C15EC8">
              <w:rPr>
                <w:rFonts w:ascii="Arial" w:eastAsia="Arial" w:hAnsi="Arial" w:cs="Arial"/>
                <w:b/>
                <w:color w:val="000000"/>
                <w:sz w:val="24"/>
                <w:szCs w:val="24"/>
              </w:rPr>
              <w:t>ACTION</w:t>
            </w:r>
          </w:p>
        </w:tc>
        <w:tc>
          <w:tcPr>
            <w:tcW w:w="2508" w:type="dxa"/>
            <w:tcBorders>
              <w:top w:val="single" w:sz="4" w:space="0" w:color="auto"/>
              <w:left w:val="single" w:sz="4" w:space="0" w:color="auto"/>
              <w:bottom w:val="single" w:sz="4" w:space="0" w:color="auto"/>
              <w:right w:val="single" w:sz="4" w:space="0" w:color="auto"/>
            </w:tcBorders>
            <w:hideMark/>
          </w:tcPr>
          <w:p w14:paraId="429038A5" w14:textId="77777777" w:rsidR="005E66B7" w:rsidRPr="00C15EC8" w:rsidRDefault="005E66B7" w:rsidP="00CA56D8">
            <w:pPr>
              <w:widowControl w:val="0"/>
              <w:tabs>
                <w:tab w:val="left" w:pos="9214"/>
              </w:tabs>
              <w:autoSpaceDE w:val="0"/>
              <w:autoSpaceDN w:val="0"/>
              <w:jc w:val="center"/>
              <w:rPr>
                <w:rFonts w:ascii="Arial" w:eastAsia="Arial" w:hAnsi="Arial" w:cs="Arial"/>
                <w:b/>
                <w:color w:val="000000"/>
                <w:sz w:val="24"/>
                <w:szCs w:val="24"/>
              </w:rPr>
            </w:pPr>
            <w:r w:rsidRPr="00C15EC8">
              <w:rPr>
                <w:rFonts w:ascii="Arial" w:eastAsia="Arial" w:hAnsi="Arial" w:cs="Arial"/>
                <w:b/>
                <w:color w:val="000000"/>
                <w:sz w:val="24"/>
                <w:szCs w:val="24"/>
              </w:rPr>
              <w:t>DUE DATE</w:t>
            </w:r>
          </w:p>
        </w:tc>
        <w:tc>
          <w:tcPr>
            <w:tcW w:w="3248" w:type="dxa"/>
            <w:tcBorders>
              <w:top w:val="single" w:sz="4" w:space="0" w:color="auto"/>
              <w:left w:val="single" w:sz="4" w:space="0" w:color="auto"/>
              <w:bottom w:val="single" w:sz="4" w:space="0" w:color="auto"/>
              <w:right w:val="single" w:sz="4" w:space="0" w:color="auto"/>
            </w:tcBorders>
            <w:hideMark/>
          </w:tcPr>
          <w:p w14:paraId="31D9ED48" w14:textId="77777777" w:rsidR="005E66B7" w:rsidRPr="00C15EC8" w:rsidRDefault="005E66B7" w:rsidP="00CA56D8">
            <w:pPr>
              <w:widowControl w:val="0"/>
              <w:tabs>
                <w:tab w:val="left" w:pos="9214"/>
              </w:tabs>
              <w:autoSpaceDE w:val="0"/>
              <w:autoSpaceDN w:val="0"/>
              <w:jc w:val="center"/>
              <w:rPr>
                <w:rFonts w:ascii="Arial" w:eastAsia="Arial" w:hAnsi="Arial" w:cs="Arial"/>
                <w:b/>
                <w:color w:val="000000"/>
                <w:sz w:val="24"/>
                <w:szCs w:val="24"/>
              </w:rPr>
            </w:pPr>
            <w:r w:rsidRPr="00C15EC8">
              <w:rPr>
                <w:rFonts w:ascii="Arial" w:eastAsia="Arial" w:hAnsi="Arial" w:cs="Arial"/>
                <w:b/>
                <w:color w:val="000000"/>
                <w:sz w:val="24"/>
                <w:szCs w:val="24"/>
              </w:rPr>
              <w:t>COMMENT</w:t>
            </w:r>
          </w:p>
        </w:tc>
      </w:tr>
      <w:tr w:rsidR="005E66B7" w:rsidRPr="00C15EC8" w14:paraId="3F2F574A" w14:textId="77777777" w:rsidTr="005E66B7">
        <w:tc>
          <w:tcPr>
            <w:tcW w:w="2878" w:type="dxa"/>
            <w:tcBorders>
              <w:top w:val="single" w:sz="4" w:space="0" w:color="auto"/>
              <w:left w:val="single" w:sz="4" w:space="0" w:color="auto"/>
              <w:bottom w:val="single" w:sz="4" w:space="0" w:color="auto"/>
              <w:right w:val="single" w:sz="4" w:space="0" w:color="auto"/>
            </w:tcBorders>
          </w:tcPr>
          <w:p w14:paraId="4CB99AB8" w14:textId="1BC31917" w:rsidR="005E66B7" w:rsidRPr="00C15EC8" w:rsidRDefault="00002E81" w:rsidP="00CA56D8">
            <w:pPr>
              <w:widowControl w:val="0"/>
              <w:tabs>
                <w:tab w:val="left" w:pos="9214"/>
              </w:tabs>
              <w:autoSpaceDE w:val="0"/>
              <w:autoSpaceDN w:val="0"/>
              <w:jc w:val="both"/>
              <w:rPr>
                <w:rFonts w:ascii="Arial" w:eastAsia="Arial" w:hAnsi="Arial" w:cs="Arial"/>
                <w:color w:val="000000"/>
                <w:sz w:val="24"/>
                <w:szCs w:val="24"/>
              </w:rPr>
            </w:pPr>
            <w:r w:rsidRPr="00C15EC8">
              <w:rPr>
                <w:rFonts w:ascii="Arial" w:eastAsia="Arial" w:hAnsi="Arial" w:cs="Arial"/>
                <w:color w:val="000000"/>
                <w:sz w:val="24"/>
                <w:szCs w:val="24"/>
              </w:rPr>
              <w:t>Office of the Municipal Manager (IDP) to attend to the matter.</w:t>
            </w:r>
          </w:p>
        </w:tc>
        <w:tc>
          <w:tcPr>
            <w:tcW w:w="2508" w:type="dxa"/>
            <w:tcBorders>
              <w:top w:val="single" w:sz="4" w:space="0" w:color="auto"/>
              <w:left w:val="single" w:sz="4" w:space="0" w:color="auto"/>
              <w:bottom w:val="single" w:sz="4" w:space="0" w:color="auto"/>
              <w:right w:val="single" w:sz="4" w:space="0" w:color="auto"/>
            </w:tcBorders>
          </w:tcPr>
          <w:p w14:paraId="07715A91" w14:textId="02A9D0B7" w:rsidR="005E66B7" w:rsidRPr="00C15EC8" w:rsidRDefault="00002E81" w:rsidP="00CA56D8">
            <w:pPr>
              <w:widowControl w:val="0"/>
              <w:tabs>
                <w:tab w:val="left" w:pos="9214"/>
              </w:tabs>
              <w:autoSpaceDE w:val="0"/>
              <w:autoSpaceDN w:val="0"/>
              <w:jc w:val="center"/>
              <w:rPr>
                <w:rFonts w:ascii="Arial" w:eastAsia="Arial" w:hAnsi="Arial" w:cs="Arial"/>
                <w:color w:val="000000"/>
                <w:sz w:val="24"/>
                <w:szCs w:val="24"/>
              </w:rPr>
            </w:pPr>
            <w:r w:rsidRPr="00C15EC8">
              <w:rPr>
                <w:rFonts w:ascii="Arial" w:eastAsia="Arial" w:hAnsi="Arial" w:cs="Arial"/>
                <w:color w:val="000000"/>
                <w:sz w:val="24"/>
                <w:szCs w:val="24"/>
              </w:rPr>
              <w:t xml:space="preserve">Continuous </w:t>
            </w:r>
          </w:p>
        </w:tc>
        <w:tc>
          <w:tcPr>
            <w:tcW w:w="3248" w:type="dxa"/>
            <w:tcBorders>
              <w:top w:val="single" w:sz="4" w:space="0" w:color="auto"/>
              <w:left w:val="single" w:sz="4" w:space="0" w:color="auto"/>
              <w:bottom w:val="single" w:sz="4" w:space="0" w:color="auto"/>
              <w:right w:val="single" w:sz="4" w:space="0" w:color="auto"/>
            </w:tcBorders>
          </w:tcPr>
          <w:p w14:paraId="22AC185C" w14:textId="30EC65B8" w:rsidR="005E66B7" w:rsidRPr="00C15EC8" w:rsidRDefault="00CA35E0" w:rsidP="00CA35E0">
            <w:pPr>
              <w:widowControl w:val="0"/>
              <w:tabs>
                <w:tab w:val="left" w:pos="9214"/>
              </w:tabs>
              <w:autoSpaceDE w:val="0"/>
              <w:autoSpaceDN w:val="0"/>
              <w:jc w:val="both"/>
              <w:rPr>
                <w:rFonts w:ascii="Arial" w:eastAsia="Arial" w:hAnsi="Arial" w:cs="Arial"/>
                <w:color w:val="000000"/>
                <w:sz w:val="24"/>
                <w:szCs w:val="24"/>
              </w:rPr>
            </w:pPr>
            <w:r w:rsidRPr="00C15EC8">
              <w:rPr>
                <w:rFonts w:ascii="Arial" w:eastAsia="Arial" w:hAnsi="Arial" w:cs="Arial"/>
                <w:color w:val="000000"/>
                <w:sz w:val="24"/>
                <w:szCs w:val="24"/>
              </w:rPr>
              <w:t>Notice will be displayed in the printed media with effect from 24 August 2023.</w:t>
            </w:r>
          </w:p>
        </w:tc>
      </w:tr>
    </w:tbl>
    <w:p w14:paraId="163491DE" w14:textId="77777777" w:rsidR="005E66B7" w:rsidRPr="00C15EC8" w:rsidRDefault="005E66B7" w:rsidP="005E66B7">
      <w:pPr>
        <w:pStyle w:val="ListParagraph"/>
        <w:tabs>
          <w:tab w:val="left" w:pos="1701"/>
        </w:tabs>
        <w:overflowPunct w:val="0"/>
        <w:adjustRightInd w:val="0"/>
        <w:ind w:left="1134" w:firstLine="0"/>
        <w:textAlignment w:val="baseline"/>
        <w:rPr>
          <w:sz w:val="24"/>
          <w:szCs w:val="24"/>
        </w:rPr>
      </w:pPr>
    </w:p>
    <w:p w14:paraId="5471B7CB" w14:textId="77777777" w:rsidR="00D863FD" w:rsidRPr="00C15EC8" w:rsidRDefault="00D863FD" w:rsidP="005E66B7">
      <w:pPr>
        <w:pStyle w:val="ListParagraph"/>
        <w:tabs>
          <w:tab w:val="left" w:pos="1701"/>
        </w:tabs>
        <w:overflowPunct w:val="0"/>
        <w:adjustRightInd w:val="0"/>
        <w:ind w:left="1134" w:firstLine="0"/>
        <w:textAlignment w:val="baseline"/>
        <w:rPr>
          <w:sz w:val="24"/>
          <w:szCs w:val="24"/>
        </w:rPr>
      </w:pPr>
    </w:p>
    <w:p w14:paraId="05DDBD11" w14:textId="01E5F6E6" w:rsidR="00D24F31" w:rsidRPr="00C15EC8" w:rsidRDefault="00D24F31" w:rsidP="00D24F31">
      <w:pPr>
        <w:tabs>
          <w:tab w:val="left" w:pos="6804"/>
        </w:tabs>
        <w:ind w:left="1134" w:hanging="1134"/>
        <w:jc w:val="both"/>
        <w:rPr>
          <w:rFonts w:ascii="Arial" w:hAnsi="Arial" w:cs="Arial"/>
          <w:b/>
          <w:sz w:val="24"/>
          <w:szCs w:val="24"/>
        </w:rPr>
      </w:pPr>
      <w:r w:rsidRPr="00C15EC8">
        <w:rPr>
          <w:rFonts w:ascii="Arial" w:hAnsi="Arial" w:cs="Arial"/>
          <w:b/>
          <w:bCs/>
          <w:sz w:val="24"/>
          <w:szCs w:val="24"/>
        </w:rPr>
        <w:t>C.15.2</w:t>
      </w:r>
      <w:r w:rsidRPr="00C15EC8">
        <w:rPr>
          <w:rFonts w:ascii="Arial" w:hAnsi="Arial" w:cs="Arial"/>
          <w:b/>
          <w:bCs/>
          <w:sz w:val="24"/>
          <w:szCs w:val="24"/>
        </w:rPr>
        <w:tab/>
        <w:t xml:space="preserve">MONTHLY </w:t>
      </w:r>
      <w:r w:rsidRPr="00C15EC8">
        <w:rPr>
          <w:rFonts w:ascii="Arial" w:hAnsi="Arial" w:cs="Arial"/>
          <w:b/>
          <w:sz w:val="24"/>
          <w:szCs w:val="24"/>
        </w:rPr>
        <w:t>PROGRESS REPORT ON MUNICIPAL MINIMUM COMPETENCY LEVELS: JULY 2023                                                     (4/12/5, 1/1/1 &amp; 3/2/5/13)</w:t>
      </w:r>
    </w:p>
    <w:p w14:paraId="26AAE80E" w14:textId="77777777" w:rsidR="00D24F31" w:rsidRPr="00C15EC8" w:rsidRDefault="00D24F31" w:rsidP="00D24F31">
      <w:pPr>
        <w:ind w:left="1134"/>
        <w:rPr>
          <w:rFonts w:ascii="Arial" w:hAnsi="Arial" w:cs="Arial"/>
          <w:sz w:val="24"/>
          <w:szCs w:val="24"/>
        </w:rPr>
      </w:pPr>
      <w:r w:rsidRPr="00C15EC8">
        <w:rPr>
          <w:rFonts w:ascii="Arial" w:hAnsi="Arial" w:cs="Arial"/>
          <w:sz w:val="24"/>
          <w:szCs w:val="24"/>
        </w:rPr>
        <w:t>_______________________________________________________________</w:t>
      </w:r>
    </w:p>
    <w:p w14:paraId="05952161" w14:textId="77777777" w:rsidR="00D24F31" w:rsidRPr="00C15EC8" w:rsidRDefault="00D24F31" w:rsidP="00D24F31">
      <w:pPr>
        <w:ind w:left="1134"/>
        <w:jc w:val="both"/>
        <w:rPr>
          <w:rFonts w:ascii="Arial" w:hAnsi="Arial" w:cs="Arial"/>
          <w:sz w:val="24"/>
          <w:szCs w:val="24"/>
        </w:rPr>
      </w:pPr>
    </w:p>
    <w:p w14:paraId="452E33DF" w14:textId="77777777" w:rsidR="00D24F31" w:rsidRPr="00C15EC8" w:rsidRDefault="00D24F31" w:rsidP="00D24F31">
      <w:pPr>
        <w:ind w:left="1134"/>
        <w:jc w:val="both"/>
        <w:rPr>
          <w:rFonts w:ascii="Arial" w:hAnsi="Arial" w:cs="Arial"/>
          <w:b/>
          <w:sz w:val="24"/>
          <w:szCs w:val="24"/>
        </w:rPr>
      </w:pPr>
      <w:r w:rsidRPr="00C15EC8">
        <w:rPr>
          <w:rFonts w:ascii="Arial" w:hAnsi="Arial" w:cs="Arial"/>
          <w:b/>
          <w:sz w:val="24"/>
          <w:szCs w:val="24"/>
        </w:rPr>
        <w:t>PURPOSE OF SUBMISSION</w:t>
      </w:r>
    </w:p>
    <w:p w14:paraId="1888BD3E" w14:textId="77777777" w:rsidR="00D24F31" w:rsidRPr="00C15EC8" w:rsidRDefault="00D24F31" w:rsidP="00D24F31">
      <w:pPr>
        <w:ind w:left="1134"/>
        <w:jc w:val="both"/>
        <w:rPr>
          <w:rFonts w:ascii="Arial" w:hAnsi="Arial" w:cs="Arial"/>
          <w:sz w:val="24"/>
          <w:szCs w:val="24"/>
        </w:rPr>
      </w:pPr>
    </w:p>
    <w:p w14:paraId="50D0B516" w14:textId="77777777" w:rsidR="00D24F31" w:rsidRPr="00C15EC8" w:rsidRDefault="00D24F31" w:rsidP="00D24F31">
      <w:pPr>
        <w:ind w:left="1134"/>
        <w:jc w:val="both"/>
        <w:rPr>
          <w:rFonts w:ascii="Arial" w:hAnsi="Arial" w:cs="Arial"/>
          <w:sz w:val="24"/>
          <w:szCs w:val="24"/>
        </w:rPr>
      </w:pPr>
      <w:r w:rsidRPr="00C15EC8">
        <w:rPr>
          <w:rFonts w:ascii="Arial" w:hAnsi="Arial" w:cs="Arial"/>
          <w:bCs/>
          <w:sz w:val="24"/>
          <w:szCs w:val="24"/>
        </w:rPr>
        <w:t xml:space="preserve">That Council consider the </w:t>
      </w:r>
      <w:r w:rsidRPr="00C15EC8">
        <w:rPr>
          <w:rFonts w:ascii="Arial" w:hAnsi="Arial" w:cs="Arial"/>
          <w:sz w:val="24"/>
          <w:szCs w:val="24"/>
        </w:rPr>
        <w:t>monthly Municipal Minimum Competency Levels Progress Report for July 2023.</w:t>
      </w:r>
    </w:p>
    <w:p w14:paraId="71BFE45B" w14:textId="77777777" w:rsidR="00D24F31" w:rsidRPr="00C15EC8" w:rsidRDefault="00D24F31" w:rsidP="00D24F31">
      <w:pPr>
        <w:ind w:left="1134"/>
        <w:jc w:val="both"/>
        <w:rPr>
          <w:rFonts w:ascii="Arial" w:hAnsi="Arial" w:cs="Arial"/>
          <w:sz w:val="24"/>
          <w:szCs w:val="24"/>
        </w:rPr>
      </w:pPr>
    </w:p>
    <w:p w14:paraId="69A86F51" w14:textId="77777777" w:rsidR="00D24F31" w:rsidRPr="00C15EC8" w:rsidRDefault="00D24F31" w:rsidP="00D24F31">
      <w:pPr>
        <w:ind w:left="1134"/>
        <w:jc w:val="both"/>
        <w:rPr>
          <w:rFonts w:ascii="Arial" w:hAnsi="Arial" w:cs="Arial"/>
          <w:sz w:val="24"/>
          <w:szCs w:val="24"/>
          <w:u w:val="single"/>
        </w:rPr>
      </w:pPr>
      <w:r w:rsidRPr="00C15EC8">
        <w:rPr>
          <w:rFonts w:ascii="Arial" w:hAnsi="Arial" w:cs="Arial"/>
          <w:sz w:val="24"/>
          <w:szCs w:val="24"/>
          <w:u w:val="single"/>
        </w:rPr>
        <w:t>MUNICIPAL MINIMUM COMPETENCE COMPLIANCE LEVEL</w:t>
      </w:r>
    </w:p>
    <w:p w14:paraId="7DC364CB" w14:textId="77777777" w:rsidR="00D24F31" w:rsidRPr="00C15EC8" w:rsidRDefault="00D24F31" w:rsidP="00D24F31">
      <w:pPr>
        <w:ind w:left="1134"/>
        <w:jc w:val="both"/>
        <w:rPr>
          <w:rFonts w:ascii="Arial" w:hAnsi="Arial" w:cs="Arial"/>
          <w:sz w:val="24"/>
          <w:szCs w:val="24"/>
        </w:rPr>
      </w:pPr>
    </w:p>
    <w:p w14:paraId="4BFEAEF0" w14:textId="77777777" w:rsidR="00D24F31" w:rsidRPr="00C15EC8" w:rsidRDefault="00D24F31" w:rsidP="00D24F31">
      <w:pPr>
        <w:tabs>
          <w:tab w:val="left" w:pos="8505"/>
        </w:tabs>
        <w:ind w:left="1134"/>
        <w:jc w:val="both"/>
        <w:rPr>
          <w:rFonts w:ascii="Arial" w:hAnsi="Arial" w:cs="Arial"/>
          <w:sz w:val="24"/>
          <w:szCs w:val="24"/>
        </w:rPr>
      </w:pPr>
      <w:r w:rsidRPr="00C15EC8">
        <w:rPr>
          <w:rFonts w:ascii="Arial" w:hAnsi="Arial" w:cs="Arial"/>
          <w:sz w:val="24"/>
          <w:szCs w:val="24"/>
        </w:rPr>
        <w:t>Number of Municipal Officials that must comply with the MMCL</w:t>
      </w:r>
      <w:r w:rsidRPr="00C15EC8">
        <w:rPr>
          <w:rFonts w:ascii="Arial" w:hAnsi="Arial" w:cs="Arial"/>
          <w:sz w:val="24"/>
          <w:szCs w:val="24"/>
        </w:rPr>
        <w:tab/>
        <w:t>84</w:t>
      </w:r>
    </w:p>
    <w:p w14:paraId="048A1C4F" w14:textId="77777777" w:rsidR="00D24F31" w:rsidRPr="00C15EC8" w:rsidRDefault="00D24F31" w:rsidP="00D24F31">
      <w:pPr>
        <w:tabs>
          <w:tab w:val="left" w:pos="8505"/>
        </w:tabs>
        <w:ind w:left="1134"/>
        <w:jc w:val="both"/>
        <w:rPr>
          <w:rFonts w:ascii="Arial" w:hAnsi="Arial" w:cs="Arial"/>
          <w:sz w:val="24"/>
          <w:szCs w:val="24"/>
        </w:rPr>
      </w:pPr>
      <w:r w:rsidRPr="00C15EC8">
        <w:rPr>
          <w:rFonts w:ascii="Arial" w:hAnsi="Arial" w:cs="Arial"/>
          <w:sz w:val="24"/>
          <w:szCs w:val="24"/>
        </w:rPr>
        <w:t>Number of Municipal Officials that comply with MMCL</w:t>
      </w:r>
      <w:r w:rsidRPr="00C15EC8">
        <w:rPr>
          <w:rFonts w:ascii="Arial" w:hAnsi="Arial" w:cs="Arial"/>
          <w:sz w:val="24"/>
          <w:szCs w:val="24"/>
        </w:rPr>
        <w:tab/>
        <w:t>76</w:t>
      </w:r>
    </w:p>
    <w:p w14:paraId="416CC47D" w14:textId="77777777" w:rsidR="00D24F31" w:rsidRPr="00C15EC8" w:rsidRDefault="00D24F31" w:rsidP="00D24F31">
      <w:pPr>
        <w:tabs>
          <w:tab w:val="left" w:pos="8505"/>
        </w:tabs>
        <w:ind w:left="1134"/>
        <w:jc w:val="both"/>
        <w:rPr>
          <w:rFonts w:ascii="Arial" w:hAnsi="Arial" w:cs="Arial"/>
          <w:sz w:val="24"/>
          <w:szCs w:val="24"/>
        </w:rPr>
      </w:pPr>
      <w:r w:rsidRPr="00C15EC8">
        <w:rPr>
          <w:rFonts w:ascii="Arial" w:hAnsi="Arial" w:cs="Arial"/>
          <w:sz w:val="24"/>
          <w:szCs w:val="24"/>
        </w:rPr>
        <w:t>Number of Municipal Officials that are currently in the process</w:t>
      </w:r>
      <w:r w:rsidRPr="00C15EC8">
        <w:rPr>
          <w:rFonts w:ascii="Arial" w:hAnsi="Arial" w:cs="Arial"/>
          <w:sz w:val="24"/>
          <w:szCs w:val="24"/>
        </w:rPr>
        <w:tab/>
        <w:t>8</w:t>
      </w:r>
    </w:p>
    <w:p w14:paraId="04BAB552" w14:textId="77777777" w:rsidR="00D24F31" w:rsidRPr="00C15EC8" w:rsidRDefault="00D24F31" w:rsidP="00D24F31">
      <w:pPr>
        <w:tabs>
          <w:tab w:val="left" w:pos="8222"/>
        </w:tabs>
        <w:ind w:left="1134"/>
        <w:jc w:val="both"/>
        <w:rPr>
          <w:rFonts w:ascii="Arial" w:hAnsi="Arial" w:cs="Arial"/>
          <w:sz w:val="24"/>
          <w:szCs w:val="24"/>
        </w:rPr>
      </w:pPr>
      <w:r w:rsidRPr="00C15EC8">
        <w:rPr>
          <w:rFonts w:ascii="Arial" w:hAnsi="Arial" w:cs="Arial"/>
          <w:sz w:val="24"/>
          <w:szCs w:val="24"/>
        </w:rPr>
        <w:t xml:space="preserve">to obtain the necessary qualifications </w:t>
      </w:r>
    </w:p>
    <w:p w14:paraId="09CAD053" w14:textId="77777777" w:rsidR="00D24F31" w:rsidRPr="00C15EC8" w:rsidRDefault="00D24F31" w:rsidP="00D24F31">
      <w:pPr>
        <w:ind w:left="1134"/>
        <w:jc w:val="both"/>
        <w:rPr>
          <w:rFonts w:ascii="Arial" w:hAnsi="Arial" w:cs="Arial"/>
          <w:bCs/>
          <w:sz w:val="24"/>
          <w:szCs w:val="24"/>
        </w:rPr>
      </w:pPr>
    </w:p>
    <w:p w14:paraId="44A6C935" w14:textId="77777777" w:rsidR="00D24F31" w:rsidRPr="00C15EC8" w:rsidRDefault="00D24F31" w:rsidP="00D24F31">
      <w:pPr>
        <w:ind w:left="1134"/>
        <w:jc w:val="both"/>
        <w:rPr>
          <w:rFonts w:ascii="Arial" w:hAnsi="Arial" w:cs="Arial"/>
          <w:b/>
          <w:sz w:val="24"/>
          <w:szCs w:val="24"/>
        </w:rPr>
      </w:pPr>
      <w:r w:rsidRPr="00C15EC8">
        <w:rPr>
          <w:rFonts w:ascii="Arial" w:hAnsi="Arial" w:cs="Arial"/>
          <w:b/>
          <w:sz w:val="24"/>
          <w:szCs w:val="24"/>
        </w:rPr>
        <w:t>BACKGROUND</w:t>
      </w:r>
    </w:p>
    <w:p w14:paraId="4D81D3EA" w14:textId="77777777" w:rsidR="00D24F31" w:rsidRPr="00C15EC8" w:rsidRDefault="00D24F31" w:rsidP="00D24F31">
      <w:pPr>
        <w:ind w:left="1134"/>
        <w:jc w:val="both"/>
        <w:rPr>
          <w:rFonts w:ascii="Arial" w:hAnsi="Arial" w:cs="Arial"/>
          <w:sz w:val="24"/>
          <w:szCs w:val="24"/>
        </w:rPr>
      </w:pPr>
    </w:p>
    <w:p w14:paraId="08AB93CC" w14:textId="77777777" w:rsidR="00D24F31" w:rsidRPr="00C15EC8" w:rsidRDefault="00D24F31" w:rsidP="00D24F31">
      <w:pPr>
        <w:ind w:left="1134"/>
        <w:jc w:val="both"/>
        <w:rPr>
          <w:rFonts w:ascii="Arial" w:hAnsi="Arial" w:cs="Arial"/>
          <w:sz w:val="24"/>
          <w:szCs w:val="24"/>
        </w:rPr>
      </w:pPr>
      <w:r w:rsidRPr="00C15EC8">
        <w:rPr>
          <w:rFonts w:ascii="Arial" w:hAnsi="Arial" w:cs="Arial"/>
          <w:sz w:val="24"/>
          <w:szCs w:val="24"/>
        </w:rPr>
        <w:t>The Municipal Regulations on Minimum Competency Levels were first issued on 15 June 2007. This required municipalities and municipal entities to achieve full compliance by 1 January 2013.  The Regulations required officials holding key positions and those that are responsible for financial management to comply with the prescribed minimum competencies relevant to their positions.</w:t>
      </w:r>
    </w:p>
    <w:p w14:paraId="3951C024" w14:textId="77777777" w:rsidR="00D24F31" w:rsidRPr="00C15EC8" w:rsidRDefault="00D24F31" w:rsidP="00D24F31">
      <w:pPr>
        <w:ind w:left="1134"/>
        <w:jc w:val="both"/>
        <w:rPr>
          <w:rFonts w:ascii="Arial" w:hAnsi="Arial" w:cs="Arial"/>
          <w:sz w:val="24"/>
          <w:szCs w:val="24"/>
        </w:rPr>
      </w:pPr>
    </w:p>
    <w:p w14:paraId="67E9F87A" w14:textId="77777777" w:rsidR="00F75928" w:rsidRPr="00C15EC8" w:rsidRDefault="00F75928">
      <w:pPr>
        <w:spacing w:after="160" w:line="259" w:lineRule="auto"/>
        <w:rPr>
          <w:rFonts w:ascii="Arial" w:hAnsi="Arial" w:cs="Arial"/>
          <w:sz w:val="24"/>
          <w:szCs w:val="24"/>
        </w:rPr>
      </w:pPr>
      <w:r w:rsidRPr="00C15EC8">
        <w:rPr>
          <w:rFonts w:ascii="Arial" w:hAnsi="Arial" w:cs="Arial"/>
          <w:sz w:val="24"/>
          <w:szCs w:val="24"/>
        </w:rPr>
        <w:br w:type="page"/>
      </w:r>
    </w:p>
    <w:p w14:paraId="1045066A" w14:textId="4B50701D" w:rsidR="00D24F31" w:rsidRPr="00C15EC8" w:rsidRDefault="00D24F31" w:rsidP="00D24F31">
      <w:pPr>
        <w:ind w:left="1134"/>
        <w:jc w:val="both"/>
        <w:rPr>
          <w:rFonts w:ascii="Arial" w:hAnsi="Arial" w:cs="Arial"/>
          <w:sz w:val="24"/>
          <w:szCs w:val="24"/>
        </w:rPr>
      </w:pPr>
      <w:r w:rsidRPr="00C15EC8">
        <w:rPr>
          <w:rFonts w:ascii="Arial" w:hAnsi="Arial" w:cs="Arial"/>
          <w:sz w:val="24"/>
          <w:szCs w:val="24"/>
        </w:rPr>
        <w:lastRenderedPageBreak/>
        <w:t>In April 2012, National Treasury issued MFMA Circular 60 aimed at assisting municipalities who were experiencing difficulties in complying with the legislation for officials already in the employ of the municipality.  In accordance with the Circular, municipalities could apply to the National Treasury to consider a delay in enforcement of certain provisions of the regulations as a “Special Merit Case”.</w:t>
      </w:r>
    </w:p>
    <w:p w14:paraId="5A8D16A2" w14:textId="77777777" w:rsidR="00F75928" w:rsidRPr="00C15EC8" w:rsidRDefault="00F75928" w:rsidP="00D24F31">
      <w:pPr>
        <w:ind w:left="1134"/>
        <w:jc w:val="both"/>
        <w:rPr>
          <w:rFonts w:ascii="Arial" w:hAnsi="Arial" w:cs="Arial"/>
          <w:sz w:val="24"/>
          <w:szCs w:val="24"/>
        </w:rPr>
      </w:pPr>
    </w:p>
    <w:p w14:paraId="680A8F73" w14:textId="72D7C428" w:rsidR="00D24F31" w:rsidRPr="00C15EC8" w:rsidRDefault="00D24F31" w:rsidP="00D24F31">
      <w:pPr>
        <w:ind w:left="1134"/>
        <w:jc w:val="both"/>
        <w:rPr>
          <w:rFonts w:ascii="Arial" w:hAnsi="Arial" w:cs="Arial"/>
          <w:sz w:val="24"/>
          <w:szCs w:val="24"/>
        </w:rPr>
      </w:pPr>
      <w:r w:rsidRPr="00C15EC8">
        <w:rPr>
          <w:rFonts w:ascii="Arial" w:hAnsi="Arial" w:cs="Arial"/>
          <w:sz w:val="24"/>
          <w:szCs w:val="24"/>
        </w:rPr>
        <w:t>On 14 March 2014, National Treasury issued a MFMA Exemption Notice to delay the enforceability of the Regulations.  This Exemption Notice lapsed on 30 September 2015.</w:t>
      </w:r>
    </w:p>
    <w:p w14:paraId="782E2277" w14:textId="77777777" w:rsidR="00D24F31" w:rsidRPr="00C15EC8" w:rsidRDefault="00D24F31" w:rsidP="00D24F31">
      <w:pPr>
        <w:ind w:left="1134"/>
        <w:jc w:val="both"/>
        <w:rPr>
          <w:rFonts w:ascii="Arial" w:hAnsi="Arial" w:cs="Arial"/>
          <w:sz w:val="24"/>
          <w:szCs w:val="24"/>
        </w:rPr>
      </w:pPr>
    </w:p>
    <w:p w14:paraId="1CED1A75" w14:textId="77777777" w:rsidR="00D24F31" w:rsidRPr="00C15EC8" w:rsidRDefault="00D24F31" w:rsidP="00D24F31">
      <w:pPr>
        <w:ind w:left="1134"/>
        <w:jc w:val="both"/>
        <w:rPr>
          <w:rFonts w:ascii="Arial" w:hAnsi="Arial" w:cs="Arial"/>
          <w:sz w:val="24"/>
          <w:szCs w:val="24"/>
        </w:rPr>
      </w:pPr>
      <w:r w:rsidRPr="00C15EC8">
        <w:rPr>
          <w:rFonts w:ascii="Arial" w:hAnsi="Arial" w:cs="Arial"/>
          <w:sz w:val="24"/>
          <w:szCs w:val="24"/>
        </w:rPr>
        <w:t>After consultation with key stakeholders and correspondence received from municipalities regarding the challenges faced in attracting and retaining key skills as a result of the prescribed minimum competency level requirements, a decision was taken to further exempt municipalities and municipal entities from the application of Regulations 15 and 18 of the Municipal Regulations on Minimum Competency Levels for a period of 18 months from 3 February 2017.</w:t>
      </w:r>
    </w:p>
    <w:p w14:paraId="5D8617DE" w14:textId="77777777" w:rsidR="00320E46" w:rsidRPr="00C15EC8" w:rsidRDefault="00320E46" w:rsidP="00D24F31">
      <w:pPr>
        <w:ind w:left="1134"/>
        <w:jc w:val="both"/>
        <w:rPr>
          <w:rFonts w:ascii="Arial" w:eastAsia="Calibri" w:hAnsi="Arial" w:cs="Arial"/>
          <w:sz w:val="24"/>
          <w:szCs w:val="24"/>
          <w:lang w:eastAsia="en-ZA"/>
        </w:rPr>
      </w:pPr>
    </w:p>
    <w:p w14:paraId="17000C56" w14:textId="52A34B21" w:rsidR="00D24F31" w:rsidRPr="00C15EC8" w:rsidRDefault="00D24F31" w:rsidP="00D24F31">
      <w:pPr>
        <w:ind w:left="1134"/>
        <w:jc w:val="both"/>
        <w:rPr>
          <w:rFonts w:ascii="Arial" w:eastAsia="Calibri" w:hAnsi="Arial" w:cs="Arial"/>
          <w:sz w:val="24"/>
          <w:szCs w:val="24"/>
        </w:rPr>
      </w:pPr>
      <w:r w:rsidRPr="00C15EC8">
        <w:rPr>
          <w:rFonts w:ascii="Arial" w:eastAsia="Calibri" w:hAnsi="Arial" w:cs="Arial"/>
          <w:sz w:val="24"/>
          <w:szCs w:val="24"/>
          <w:lang w:eastAsia="en-ZA"/>
        </w:rPr>
        <w:t>In order to effectively address the above situation, the Cape Winelands District Municipality embarked on a formal tender process to ensure the procurement of an accredited Municipal Finance Management Programme (MFMP) service provider.  In March 2016 Kgolo Institute was appointed on a three-year contract as the preferred service provider for the CWDM’s Municipal Finance Management Programme.  The Municipal Finance Management Programme were implemented via three intakes over a three-year contract period.</w:t>
      </w:r>
    </w:p>
    <w:p w14:paraId="77E5F1D1" w14:textId="77777777" w:rsidR="00D24F31" w:rsidRPr="00C15EC8" w:rsidRDefault="00D24F31" w:rsidP="00D24F31">
      <w:pPr>
        <w:ind w:left="1134"/>
        <w:jc w:val="both"/>
        <w:rPr>
          <w:rFonts w:ascii="Arial" w:eastAsia="Calibri" w:hAnsi="Arial" w:cs="Arial"/>
          <w:bCs/>
          <w:color w:val="000000"/>
          <w:sz w:val="24"/>
          <w:szCs w:val="24"/>
        </w:rPr>
      </w:pPr>
    </w:p>
    <w:p w14:paraId="4B7AD011" w14:textId="77777777" w:rsidR="00D24F31" w:rsidRPr="00C15EC8" w:rsidRDefault="00D24F31" w:rsidP="00D24F31">
      <w:pPr>
        <w:ind w:left="1134"/>
        <w:jc w:val="both"/>
        <w:rPr>
          <w:rFonts w:ascii="Arial" w:eastAsia="Calibri" w:hAnsi="Arial" w:cs="Arial"/>
          <w:color w:val="000000"/>
          <w:sz w:val="24"/>
          <w:szCs w:val="24"/>
        </w:rPr>
      </w:pPr>
      <w:r w:rsidRPr="00C15EC8">
        <w:rPr>
          <w:rFonts w:ascii="Arial" w:eastAsia="Calibri" w:hAnsi="Arial" w:cs="Arial"/>
          <w:b/>
          <w:color w:val="000000"/>
          <w:sz w:val="24"/>
          <w:szCs w:val="24"/>
        </w:rPr>
        <w:t>Intake 1</w:t>
      </w:r>
      <w:r w:rsidRPr="00C15EC8">
        <w:rPr>
          <w:rFonts w:ascii="Arial" w:eastAsia="Calibri" w:hAnsi="Arial" w:cs="Arial"/>
          <w:color w:val="000000"/>
          <w:sz w:val="24"/>
          <w:szCs w:val="24"/>
        </w:rPr>
        <w:t xml:space="preserve"> consisted of a combination of CWDM officials, those affected by the MFMA Regulations on Minimum Competency Levels, as well as those middle and junior management officials not affected by the MFMA Regulations on Minimum Competency Levels. Intake 1 concluded in January 2017.</w:t>
      </w:r>
    </w:p>
    <w:p w14:paraId="418D00CE" w14:textId="77777777" w:rsidR="00D24F31" w:rsidRPr="00C15EC8" w:rsidRDefault="00D24F31" w:rsidP="00D24F31">
      <w:pPr>
        <w:ind w:left="1134"/>
        <w:jc w:val="both"/>
        <w:rPr>
          <w:rFonts w:ascii="Arial" w:eastAsia="Calibri" w:hAnsi="Arial" w:cs="Arial"/>
          <w:color w:val="000000"/>
          <w:sz w:val="24"/>
          <w:szCs w:val="24"/>
        </w:rPr>
      </w:pPr>
    </w:p>
    <w:p w14:paraId="5964B680" w14:textId="77777777" w:rsidR="00D24F31" w:rsidRPr="00C15EC8" w:rsidRDefault="00D24F31" w:rsidP="00D24F31">
      <w:pPr>
        <w:ind w:left="1134"/>
        <w:jc w:val="both"/>
        <w:rPr>
          <w:rFonts w:ascii="Arial" w:eastAsia="Calibri" w:hAnsi="Arial" w:cs="Arial"/>
          <w:color w:val="000000"/>
          <w:sz w:val="24"/>
          <w:szCs w:val="24"/>
        </w:rPr>
      </w:pPr>
      <w:r w:rsidRPr="00C15EC8">
        <w:rPr>
          <w:rFonts w:ascii="Arial" w:eastAsia="Calibri" w:hAnsi="Arial" w:cs="Arial"/>
          <w:b/>
          <w:color w:val="000000"/>
          <w:sz w:val="24"/>
          <w:szCs w:val="24"/>
        </w:rPr>
        <w:t>Intake 2</w:t>
      </w:r>
      <w:r w:rsidRPr="00C15EC8">
        <w:rPr>
          <w:rFonts w:ascii="Arial" w:eastAsia="Calibri" w:hAnsi="Arial" w:cs="Arial"/>
          <w:color w:val="000000"/>
          <w:sz w:val="24"/>
          <w:szCs w:val="24"/>
        </w:rPr>
        <w:t xml:space="preserve"> commenced on 19 June 2017 and consisted of officials affected by the MFMA Regulations on Minimum Competency Levels, who have not participated in the previous </w:t>
      </w:r>
      <w:r w:rsidRPr="00C15EC8">
        <w:rPr>
          <w:rFonts w:ascii="Arial" w:eastAsia="Calibri" w:hAnsi="Arial" w:cs="Arial"/>
          <w:color w:val="000000"/>
          <w:sz w:val="24"/>
          <w:szCs w:val="24"/>
          <w:lang w:eastAsia="en-ZA"/>
        </w:rPr>
        <w:t>Municipal Finance Management Programmes (MFMP).</w:t>
      </w:r>
      <w:r w:rsidRPr="00C15EC8">
        <w:rPr>
          <w:rFonts w:ascii="Arial" w:eastAsia="Calibri" w:hAnsi="Arial" w:cs="Arial"/>
          <w:color w:val="000000"/>
          <w:sz w:val="24"/>
          <w:szCs w:val="24"/>
        </w:rPr>
        <w:t xml:space="preserve">  Intake 2 concluded in April 2018 and ensured that these officials were in full compliance with the prescribed competency levels on 02 August 2018, </w:t>
      </w:r>
      <w:bookmarkStart w:id="8" w:name="_Hlk112183568"/>
      <w:r w:rsidRPr="00C15EC8">
        <w:rPr>
          <w:rFonts w:ascii="Arial" w:eastAsia="Calibri" w:hAnsi="Arial" w:cs="Arial"/>
          <w:color w:val="000000"/>
          <w:sz w:val="24"/>
          <w:szCs w:val="24"/>
        </w:rPr>
        <w:t xml:space="preserve">as stipulated in the </w:t>
      </w:r>
      <w:r w:rsidRPr="00C15EC8">
        <w:rPr>
          <w:rFonts w:ascii="Arial" w:hAnsi="Arial" w:cs="Arial"/>
          <w:color w:val="000000"/>
          <w:sz w:val="24"/>
          <w:szCs w:val="24"/>
        </w:rPr>
        <w:t>MFMA Exemption Notice 40593</w:t>
      </w:r>
      <w:bookmarkEnd w:id="8"/>
      <w:r w:rsidRPr="00C15EC8">
        <w:rPr>
          <w:rFonts w:ascii="Arial" w:eastAsia="Calibri" w:hAnsi="Arial" w:cs="Arial"/>
          <w:color w:val="000000"/>
          <w:sz w:val="24"/>
          <w:szCs w:val="24"/>
        </w:rPr>
        <w:t>.</w:t>
      </w:r>
    </w:p>
    <w:p w14:paraId="07BA3A46" w14:textId="77777777" w:rsidR="00D24F31" w:rsidRPr="00C15EC8" w:rsidRDefault="00D24F31" w:rsidP="00D24F31">
      <w:pPr>
        <w:ind w:left="1134"/>
        <w:jc w:val="both"/>
        <w:rPr>
          <w:rFonts w:ascii="Arial" w:eastAsia="Calibri" w:hAnsi="Arial" w:cs="Arial"/>
          <w:color w:val="000000"/>
          <w:sz w:val="24"/>
          <w:szCs w:val="24"/>
        </w:rPr>
      </w:pPr>
    </w:p>
    <w:p w14:paraId="0E5A46E1" w14:textId="77777777" w:rsidR="00D24F31" w:rsidRPr="00C15EC8" w:rsidRDefault="00D24F31" w:rsidP="00D24F31">
      <w:pPr>
        <w:ind w:left="1134"/>
        <w:jc w:val="both"/>
        <w:rPr>
          <w:rFonts w:ascii="Arial" w:eastAsia="Calibri" w:hAnsi="Arial" w:cs="Arial"/>
          <w:color w:val="000000"/>
          <w:sz w:val="24"/>
          <w:szCs w:val="24"/>
        </w:rPr>
      </w:pPr>
      <w:r w:rsidRPr="00C15EC8">
        <w:rPr>
          <w:rFonts w:ascii="Arial" w:eastAsia="Calibri" w:hAnsi="Arial" w:cs="Arial"/>
          <w:b/>
          <w:color w:val="000000"/>
          <w:sz w:val="24"/>
          <w:szCs w:val="24"/>
        </w:rPr>
        <w:t>Intake 3</w:t>
      </w:r>
      <w:r w:rsidRPr="00C15EC8">
        <w:rPr>
          <w:rFonts w:ascii="Arial" w:eastAsia="Calibri" w:hAnsi="Arial" w:cs="Arial"/>
          <w:color w:val="000000"/>
          <w:sz w:val="24"/>
          <w:szCs w:val="24"/>
        </w:rPr>
        <w:t xml:space="preserve"> commenced in July 2018 and consisted of outstanding middle and junior managers within the Cape Winelands District Municipality who are </w:t>
      </w:r>
      <w:r w:rsidRPr="00C15EC8">
        <w:rPr>
          <w:rFonts w:ascii="Arial" w:eastAsia="Calibri" w:hAnsi="Arial" w:cs="Arial"/>
          <w:i/>
          <w:color w:val="000000"/>
          <w:sz w:val="24"/>
          <w:szCs w:val="24"/>
        </w:rPr>
        <w:t>not affected</w:t>
      </w:r>
      <w:r w:rsidRPr="00C15EC8">
        <w:rPr>
          <w:rFonts w:ascii="Arial" w:eastAsia="Calibri" w:hAnsi="Arial" w:cs="Arial"/>
          <w:color w:val="000000"/>
          <w:sz w:val="24"/>
          <w:szCs w:val="24"/>
        </w:rPr>
        <w:t xml:space="preserve"> by the Minimum Competency Levels.  New appointees (Management Officials appointed after 3 February 2018 in terms of the </w:t>
      </w:r>
      <w:r w:rsidRPr="00C15EC8">
        <w:rPr>
          <w:rFonts w:ascii="Arial" w:hAnsi="Arial" w:cs="Arial"/>
          <w:sz w:val="24"/>
          <w:szCs w:val="24"/>
        </w:rPr>
        <w:t>MFMA Exemption Notice 40593</w:t>
      </w:r>
      <w:r w:rsidRPr="00C15EC8">
        <w:rPr>
          <w:rFonts w:ascii="Arial" w:eastAsia="Calibri" w:hAnsi="Arial" w:cs="Arial"/>
          <w:color w:val="000000"/>
          <w:sz w:val="24"/>
          <w:szCs w:val="24"/>
        </w:rPr>
        <w:t>) affected by the MMCL also formed part of Intake 3.  Intake 3 concluded in April 2019.</w:t>
      </w:r>
    </w:p>
    <w:p w14:paraId="385DE91A" w14:textId="77777777" w:rsidR="00D24F31" w:rsidRPr="00C15EC8" w:rsidRDefault="00D24F31" w:rsidP="00D24F31">
      <w:pPr>
        <w:ind w:left="1134"/>
        <w:jc w:val="both"/>
        <w:rPr>
          <w:rFonts w:ascii="Arial" w:eastAsia="Calibri" w:hAnsi="Arial" w:cs="Arial"/>
          <w:color w:val="000000"/>
          <w:sz w:val="24"/>
          <w:szCs w:val="24"/>
        </w:rPr>
      </w:pPr>
    </w:p>
    <w:p w14:paraId="42F6A0A9" w14:textId="77777777" w:rsidR="00CA35E0" w:rsidRPr="00C15EC8" w:rsidRDefault="00CA35E0">
      <w:pPr>
        <w:spacing w:after="160" w:line="259" w:lineRule="auto"/>
        <w:rPr>
          <w:rFonts w:ascii="Arial" w:eastAsia="Calibri" w:hAnsi="Arial" w:cs="Arial"/>
          <w:color w:val="000000"/>
          <w:sz w:val="24"/>
          <w:szCs w:val="24"/>
        </w:rPr>
      </w:pPr>
      <w:r w:rsidRPr="00C15EC8">
        <w:rPr>
          <w:rFonts w:ascii="Arial" w:eastAsia="Calibri" w:hAnsi="Arial" w:cs="Arial"/>
          <w:color w:val="000000"/>
          <w:sz w:val="24"/>
          <w:szCs w:val="24"/>
        </w:rPr>
        <w:br w:type="page"/>
      </w:r>
    </w:p>
    <w:p w14:paraId="05C4493D" w14:textId="7807167D" w:rsidR="00D24F31" w:rsidRPr="00C15EC8" w:rsidRDefault="00D24F31" w:rsidP="00D24F31">
      <w:pPr>
        <w:ind w:left="1134"/>
        <w:jc w:val="both"/>
        <w:rPr>
          <w:rFonts w:ascii="Arial" w:eastAsia="Calibri" w:hAnsi="Arial" w:cs="Arial"/>
          <w:color w:val="000000"/>
          <w:sz w:val="24"/>
          <w:szCs w:val="24"/>
        </w:rPr>
      </w:pPr>
      <w:r w:rsidRPr="00C15EC8">
        <w:rPr>
          <w:rFonts w:ascii="Arial" w:eastAsia="Calibri" w:hAnsi="Arial" w:cs="Arial"/>
          <w:color w:val="000000"/>
          <w:sz w:val="24"/>
          <w:szCs w:val="24"/>
        </w:rPr>
        <w:lastRenderedPageBreak/>
        <w:t xml:space="preserve">Receipts of Statement of Results are administered by the LGSETA. Currently, the LGSETA has huge backlogs in terms of providing municipalities with these results. A number of affected CWDM officials have completed several Unit Standards and are currently awaiting their LGSETA certification. However, until such time that the CWDM receive these certificates to be issued by the LGSETA, it cannot be reflected in this report. </w:t>
      </w:r>
    </w:p>
    <w:p w14:paraId="563A64E1" w14:textId="77777777" w:rsidR="00D24F31" w:rsidRPr="00C15EC8" w:rsidRDefault="00D24F31" w:rsidP="00D24F31">
      <w:pPr>
        <w:ind w:left="1134"/>
        <w:jc w:val="both"/>
        <w:rPr>
          <w:rFonts w:ascii="Arial" w:eastAsia="Calibri" w:hAnsi="Arial" w:cs="Arial"/>
          <w:color w:val="000000"/>
          <w:sz w:val="24"/>
          <w:szCs w:val="24"/>
        </w:rPr>
      </w:pPr>
    </w:p>
    <w:p w14:paraId="193CDCAA" w14:textId="35260F60" w:rsidR="00D24F31" w:rsidRPr="00C15EC8" w:rsidRDefault="00D24F31" w:rsidP="00D24F31">
      <w:pPr>
        <w:ind w:left="1134"/>
        <w:jc w:val="both"/>
        <w:rPr>
          <w:rFonts w:ascii="Arial" w:eastAsia="Calibri" w:hAnsi="Arial" w:cs="Arial"/>
          <w:color w:val="000000"/>
          <w:sz w:val="24"/>
          <w:szCs w:val="24"/>
        </w:rPr>
      </w:pPr>
      <w:r w:rsidRPr="00C15EC8">
        <w:rPr>
          <w:rFonts w:ascii="Arial" w:eastAsia="Calibri" w:hAnsi="Arial" w:cs="Arial"/>
          <w:b/>
          <w:color w:val="000000"/>
          <w:sz w:val="24"/>
          <w:szCs w:val="24"/>
        </w:rPr>
        <w:t>New Appointees - As from January</w:t>
      </w:r>
      <w:r w:rsidR="00AA66B7" w:rsidRPr="00C15EC8">
        <w:rPr>
          <w:rFonts w:ascii="Arial" w:eastAsia="Calibri" w:hAnsi="Arial" w:cs="Arial"/>
          <w:b/>
          <w:color w:val="000000"/>
          <w:sz w:val="24"/>
          <w:szCs w:val="24"/>
        </w:rPr>
        <w:t> </w:t>
      </w:r>
      <w:r w:rsidRPr="00C15EC8">
        <w:rPr>
          <w:rFonts w:ascii="Arial" w:eastAsia="Calibri" w:hAnsi="Arial" w:cs="Arial"/>
          <w:b/>
          <w:color w:val="000000"/>
          <w:sz w:val="24"/>
          <w:szCs w:val="24"/>
        </w:rPr>
        <w:t xml:space="preserve">2019 (Not part of Intake 3) </w:t>
      </w:r>
      <w:r w:rsidRPr="00C15EC8">
        <w:rPr>
          <w:rFonts w:ascii="Arial" w:eastAsia="Calibri" w:hAnsi="Arial" w:cs="Arial"/>
          <w:color w:val="000000"/>
          <w:sz w:val="24"/>
          <w:szCs w:val="24"/>
        </w:rPr>
        <w:t>- All employees appointed after 1 January 2019 affected by the</w:t>
      </w:r>
      <w:r w:rsidRPr="00C15EC8">
        <w:rPr>
          <w:rFonts w:ascii="Arial" w:hAnsi="Arial" w:cs="Arial"/>
          <w:sz w:val="24"/>
          <w:szCs w:val="24"/>
        </w:rPr>
        <w:t xml:space="preserve"> MFMA Exemption Notice 40593</w:t>
      </w:r>
      <w:r w:rsidRPr="00C15EC8">
        <w:rPr>
          <w:rFonts w:ascii="Arial" w:eastAsia="Calibri" w:hAnsi="Arial" w:cs="Arial"/>
          <w:color w:val="000000"/>
          <w:sz w:val="24"/>
          <w:szCs w:val="24"/>
        </w:rPr>
        <w:t xml:space="preserve"> embarked on the Municipal Finance Management Programme to ensure full compliance to the MMCL regulations.  On 25 October 2019, the CWDM appointed Stellenbosch University (School of Public Leadership) as the new MFMP service provider.  Affected officials commenced with the MFMP on 19 March 2020, however, the Covid-19 Lockdown negatively influenced the course schedules resulting in the postponement of the course, meaning that these affected learners completed their modules in September 2021.</w:t>
      </w:r>
    </w:p>
    <w:p w14:paraId="482FCE82" w14:textId="77777777" w:rsidR="00320E46" w:rsidRPr="00C15EC8" w:rsidRDefault="00320E46" w:rsidP="00D24F31">
      <w:pPr>
        <w:ind w:left="1134"/>
        <w:jc w:val="both"/>
        <w:rPr>
          <w:rFonts w:ascii="Arial" w:hAnsi="Arial" w:cs="Arial"/>
          <w:bCs/>
          <w:sz w:val="24"/>
          <w:szCs w:val="24"/>
        </w:rPr>
      </w:pPr>
    </w:p>
    <w:p w14:paraId="6A641527" w14:textId="17703F0F" w:rsidR="00D24F31" w:rsidRPr="00C15EC8" w:rsidRDefault="00D24F31" w:rsidP="00D24F31">
      <w:pPr>
        <w:ind w:left="1134"/>
        <w:jc w:val="both"/>
        <w:rPr>
          <w:rFonts w:ascii="Arial" w:hAnsi="Arial" w:cs="Arial"/>
          <w:b/>
          <w:sz w:val="24"/>
          <w:szCs w:val="24"/>
        </w:rPr>
      </w:pPr>
      <w:r w:rsidRPr="00C15EC8">
        <w:rPr>
          <w:rFonts w:ascii="Arial" w:hAnsi="Arial" w:cs="Arial"/>
          <w:b/>
          <w:sz w:val="24"/>
          <w:szCs w:val="24"/>
        </w:rPr>
        <w:t>COMMENT</w:t>
      </w:r>
    </w:p>
    <w:p w14:paraId="1C8C6153" w14:textId="77777777" w:rsidR="00D24F31" w:rsidRPr="00C15EC8" w:rsidRDefault="00D24F31" w:rsidP="00D24F31">
      <w:pPr>
        <w:ind w:left="1134"/>
        <w:jc w:val="both"/>
        <w:rPr>
          <w:rFonts w:ascii="Arial" w:hAnsi="Arial" w:cs="Arial"/>
          <w:sz w:val="24"/>
          <w:szCs w:val="24"/>
        </w:rPr>
      </w:pPr>
    </w:p>
    <w:p w14:paraId="507E63B3" w14:textId="77777777" w:rsidR="00D24F31" w:rsidRPr="00C15EC8" w:rsidRDefault="00D24F31" w:rsidP="00D24F31">
      <w:pPr>
        <w:ind w:left="1134" w:hanging="1134"/>
        <w:jc w:val="both"/>
        <w:rPr>
          <w:rFonts w:ascii="Arial" w:hAnsi="Arial" w:cs="Arial"/>
          <w:sz w:val="24"/>
          <w:szCs w:val="24"/>
        </w:rPr>
      </w:pPr>
      <w:r w:rsidRPr="00C15EC8">
        <w:rPr>
          <w:rFonts w:ascii="Arial" w:hAnsi="Arial" w:cs="Arial"/>
          <w:sz w:val="24"/>
          <w:szCs w:val="24"/>
        </w:rPr>
        <w:t>***</w:t>
      </w:r>
      <w:r w:rsidRPr="00C15EC8">
        <w:rPr>
          <w:rFonts w:ascii="Arial" w:hAnsi="Arial" w:cs="Arial"/>
          <w:sz w:val="24"/>
          <w:szCs w:val="24"/>
        </w:rPr>
        <w:tab/>
        <w:t>On 3 February 2017, MFMA Exemption Notice 40593 was issued in terms of section 177(1)(b) of the MFMA relating to exemption from compliance with Regulations 15 and 18 of the Municipal Regulations on Minimum Competency levels (attached as Annexure “A”).</w:t>
      </w:r>
    </w:p>
    <w:p w14:paraId="1BC3ACDC" w14:textId="77777777" w:rsidR="00D24F31" w:rsidRPr="00C15EC8" w:rsidRDefault="00D24F31" w:rsidP="00D24F31">
      <w:pPr>
        <w:ind w:left="1134"/>
        <w:jc w:val="both"/>
        <w:rPr>
          <w:rFonts w:ascii="Arial" w:hAnsi="Arial" w:cs="Arial"/>
          <w:sz w:val="24"/>
          <w:szCs w:val="24"/>
        </w:rPr>
      </w:pPr>
    </w:p>
    <w:p w14:paraId="3CCB3DCD" w14:textId="77777777" w:rsidR="00D24F31" w:rsidRPr="00C15EC8" w:rsidRDefault="00D24F31" w:rsidP="00D24F31">
      <w:pPr>
        <w:ind w:left="1134" w:hanging="1134"/>
        <w:jc w:val="both"/>
        <w:rPr>
          <w:rFonts w:ascii="Arial" w:hAnsi="Arial" w:cs="Arial"/>
          <w:sz w:val="24"/>
          <w:szCs w:val="24"/>
        </w:rPr>
      </w:pPr>
      <w:r w:rsidRPr="00C15EC8">
        <w:rPr>
          <w:rFonts w:ascii="Arial" w:hAnsi="Arial" w:cs="Arial"/>
          <w:sz w:val="24"/>
          <w:szCs w:val="24"/>
        </w:rPr>
        <w:t>***</w:t>
      </w:r>
      <w:r w:rsidRPr="00C15EC8">
        <w:rPr>
          <w:rFonts w:ascii="Arial" w:hAnsi="Arial" w:cs="Arial"/>
          <w:sz w:val="24"/>
          <w:szCs w:val="24"/>
        </w:rPr>
        <w:tab/>
        <w:t>Attached as Annexure “B” is the CWDM Bi-annual Municipal Regulation on Minimum Competency Levels Report submitted to National Treasury for Semester 2 (July 2022 – December 2022).</w:t>
      </w:r>
    </w:p>
    <w:p w14:paraId="5C0EBF0F" w14:textId="77777777" w:rsidR="00D24F31" w:rsidRPr="00C15EC8" w:rsidRDefault="00D24F31" w:rsidP="00D24F31">
      <w:pPr>
        <w:ind w:left="1134"/>
        <w:jc w:val="both"/>
        <w:rPr>
          <w:rFonts w:ascii="Arial" w:hAnsi="Arial" w:cs="Arial"/>
          <w:sz w:val="24"/>
          <w:szCs w:val="24"/>
        </w:rPr>
      </w:pPr>
    </w:p>
    <w:p w14:paraId="3CC47745" w14:textId="77777777" w:rsidR="00D24F31" w:rsidRPr="00C15EC8" w:rsidRDefault="00D24F31" w:rsidP="00D24F31">
      <w:pPr>
        <w:ind w:left="1134" w:hanging="1134"/>
        <w:jc w:val="both"/>
        <w:rPr>
          <w:rFonts w:ascii="Arial" w:hAnsi="Arial" w:cs="Arial"/>
          <w:sz w:val="24"/>
          <w:szCs w:val="24"/>
        </w:rPr>
      </w:pPr>
      <w:r w:rsidRPr="00C15EC8">
        <w:rPr>
          <w:rFonts w:ascii="Arial" w:hAnsi="Arial" w:cs="Arial"/>
          <w:sz w:val="24"/>
          <w:szCs w:val="24"/>
        </w:rPr>
        <w:t>***</w:t>
      </w:r>
      <w:r w:rsidRPr="00C15EC8">
        <w:rPr>
          <w:rFonts w:ascii="Arial" w:hAnsi="Arial" w:cs="Arial"/>
          <w:sz w:val="24"/>
          <w:szCs w:val="24"/>
        </w:rPr>
        <w:tab/>
        <w:t>Attached as Annexure “C” is the response received from National Treasury regarding feedback on the CWDM compliance status with regard to the CWDM Bi-annual Municipal Regulation on Minimum Competency Levels Report submitted to National Treasury for Semester 2 (July 2022 – December 2022).</w:t>
      </w:r>
    </w:p>
    <w:p w14:paraId="58205D38" w14:textId="77777777" w:rsidR="00D24F31" w:rsidRPr="00C15EC8" w:rsidRDefault="00D24F31" w:rsidP="00D24F31">
      <w:pPr>
        <w:ind w:left="1134"/>
        <w:jc w:val="both"/>
        <w:rPr>
          <w:rFonts w:ascii="Arial" w:eastAsia="Calibri" w:hAnsi="Arial" w:cs="Arial"/>
          <w:sz w:val="24"/>
          <w:szCs w:val="24"/>
          <w:lang w:eastAsia="en-ZA"/>
        </w:rPr>
      </w:pPr>
    </w:p>
    <w:p w14:paraId="6CA50E4C" w14:textId="77777777" w:rsidR="00D24F31" w:rsidRPr="00C15EC8" w:rsidRDefault="00D24F31" w:rsidP="00D24F31">
      <w:pPr>
        <w:ind w:left="1134" w:hanging="1134"/>
        <w:jc w:val="both"/>
        <w:rPr>
          <w:rFonts w:ascii="Arial" w:hAnsi="Arial" w:cs="Arial"/>
          <w:sz w:val="24"/>
          <w:szCs w:val="24"/>
        </w:rPr>
      </w:pPr>
      <w:r w:rsidRPr="00C15EC8">
        <w:rPr>
          <w:rFonts w:ascii="Arial" w:hAnsi="Arial" w:cs="Arial"/>
          <w:sz w:val="24"/>
          <w:szCs w:val="24"/>
        </w:rPr>
        <w:t>***</w:t>
      </w:r>
      <w:r w:rsidRPr="00C15EC8">
        <w:rPr>
          <w:rFonts w:ascii="Arial" w:hAnsi="Arial" w:cs="Arial"/>
          <w:sz w:val="24"/>
          <w:szCs w:val="24"/>
        </w:rPr>
        <w:tab/>
        <w:t>Attached as Annexure “D” is the National Treasury (NT) Status Report for the submission of CWDM Bi-annual Municipal Regulation on Minimum Competency Levels Report submitted to National Treasury for Semester 1 (January 2022 – June 2022), showing full compliance of the CWDM in terms of the below MFMA Exemption Notice and regulations.</w:t>
      </w:r>
    </w:p>
    <w:p w14:paraId="13227B77" w14:textId="77777777" w:rsidR="00D24F31" w:rsidRPr="00C15EC8" w:rsidRDefault="00D24F31" w:rsidP="00D24F31">
      <w:pPr>
        <w:ind w:left="1134"/>
        <w:jc w:val="both"/>
        <w:rPr>
          <w:rFonts w:ascii="Arial" w:hAnsi="Arial" w:cs="Arial"/>
          <w:sz w:val="24"/>
          <w:szCs w:val="24"/>
        </w:rPr>
      </w:pPr>
    </w:p>
    <w:p w14:paraId="2CE72F77" w14:textId="77777777" w:rsidR="00D24F31" w:rsidRPr="00C15EC8" w:rsidRDefault="00D24F31" w:rsidP="00D24F31">
      <w:pPr>
        <w:ind w:left="1134"/>
        <w:jc w:val="both"/>
        <w:rPr>
          <w:rFonts w:ascii="Arial" w:eastAsia="Calibri" w:hAnsi="Arial" w:cs="Arial"/>
          <w:sz w:val="24"/>
          <w:szCs w:val="24"/>
          <w:lang w:eastAsia="en-ZA"/>
        </w:rPr>
      </w:pPr>
      <w:r w:rsidRPr="00C15EC8">
        <w:rPr>
          <w:rFonts w:ascii="Arial" w:hAnsi="Arial" w:cs="Arial"/>
          <w:b/>
          <w:bCs/>
          <w:sz w:val="24"/>
          <w:szCs w:val="24"/>
        </w:rPr>
        <w:t>Paragraphs 2.5 and 2.6</w:t>
      </w:r>
      <w:r w:rsidRPr="00C15EC8">
        <w:rPr>
          <w:rFonts w:ascii="Arial" w:hAnsi="Arial" w:cs="Arial"/>
          <w:sz w:val="24"/>
          <w:szCs w:val="24"/>
        </w:rPr>
        <w:t xml:space="preserve"> of the </w:t>
      </w:r>
      <w:r w:rsidRPr="00C15EC8">
        <w:rPr>
          <w:rFonts w:ascii="Arial" w:hAnsi="Arial" w:cs="Arial"/>
          <w:b/>
          <w:bCs/>
          <w:sz w:val="24"/>
          <w:szCs w:val="24"/>
        </w:rPr>
        <w:t>MFMA Exemption Notice</w:t>
      </w:r>
      <w:r w:rsidRPr="00C15EC8">
        <w:rPr>
          <w:rFonts w:ascii="Arial" w:hAnsi="Arial" w:cs="Arial"/>
          <w:sz w:val="24"/>
          <w:szCs w:val="24"/>
        </w:rPr>
        <w:t xml:space="preserve"> stipulate as follows:</w:t>
      </w:r>
    </w:p>
    <w:p w14:paraId="3C14BAA7" w14:textId="77777777" w:rsidR="00D24F31" w:rsidRPr="00C15EC8" w:rsidRDefault="00D24F31" w:rsidP="00D24F31">
      <w:pPr>
        <w:ind w:left="1134"/>
        <w:jc w:val="both"/>
        <w:rPr>
          <w:rFonts w:ascii="Arial" w:hAnsi="Arial" w:cs="Arial"/>
          <w:sz w:val="24"/>
          <w:szCs w:val="24"/>
        </w:rPr>
      </w:pPr>
    </w:p>
    <w:p w14:paraId="02496B05" w14:textId="77777777" w:rsidR="00D24F31" w:rsidRPr="00C15EC8" w:rsidRDefault="00D24F31" w:rsidP="00D24F31">
      <w:pPr>
        <w:numPr>
          <w:ilvl w:val="1"/>
          <w:numId w:val="1"/>
        </w:numPr>
        <w:ind w:left="1701" w:hanging="567"/>
        <w:jc w:val="both"/>
        <w:rPr>
          <w:rFonts w:ascii="Arial" w:hAnsi="Arial" w:cs="Arial"/>
          <w:sz w:val="24"/>
          <w:szCs w:val="24"/>
        </w:rPr>
      </w:pPr>
      <w:r w:rsidRPr="00C15EC8">
        <w:rPr>
          <w:rFonts w:ascii="Arial" w:hAnsi="Arial" w:cs="Arial"/>
          <w:i/>
          <w:iCs/>
          <w:sz w:val="24"/>
          <w:szCs w:val="24"/>
        </w:rPr>
        <w:t>A municipality must –</w:t>
      </w:r>
    </w:p>
    <w:p w14:paraId="559B43D4" w14:textId="77777777" w:rsidR="00D24F31" w:rsidRPr="00C15EC8" w:rsidRDefault="00D24F31" w:rsidP="00D24F31">
      <w:pPr>
        <w:ind w:left="2268" w:hanging="567"/>
        <w:jc w:val="both"/>
        <w:rPr>
          <w:rFonts w:ascii="Arial" w:hAnsi="Arial" w:cs="Arial"/>
          <w:sz w:val="24"/>
          <w:szCs w:val="24"/>
        </w:rPr>
      </w:pPr>
    </w:p>
    <w:p w14:paraId="408611E1" w14:textId="77777777" w:rsidR="00D24F31" w:rsidRPr="00C15EC8" w:rsidRDefault="00D24F31" w:rsidP="00D24F31">
      <w:pPr>
        <w:numPr>
          <w:ilvl w:val="0"/>
          <w:numId w:val="2"/>
        </w:numPr>
        <w:tabs>
          <w:tab w:val="left" w:pos="2268"/>
        </w:tabs>
        <w:ind w:left="2268" w:hanging="567"/>
        <w:jc w:val="both"/>
        <w:rPr>
          <w:rFonts w:ascii="Arial" w:eastAsia="Calibri" w:hAnsi="Arial" w:cs="Arial"/>
          <w:sz w:val="24"/>
          <w:szCs w:val="24"/>
          <w:lang w:eastAsia="en-ZA"/>
        </w:rPr>
      </w:pPr>
      <w:r w:rsidRPr="00C15EC8">
        <w:rPr>
          <w:rFonts w:ascii="Arial" w:eastAsia="Calibri" w:hAnsi="Arial" w:cs="Arial"/>
          <w:i/>
          <w:iCs/>
          <w:sz w:val="24"/>
          <w:szCs w:val="24"/>
        </w:rPr>
        <w:t>Submit a report to the National Treasury on the implementation of the conditions referred to in paragraph 2.1(a), in respect of the municipality and each of its entities in such format and on such dates as the National Treasury determines; and</w:t>
      </w:r>
    </w:p>
    <w:p w14:paraId="7268CADD" w14:textId="0A7E58ED" w:rsidR="00CA35E0" w:rsidRPr="00C15EC8" w:rsidRDefault="00CA35E0">
      <w:pPr>
        <w:spacing w:after="160" w:line="259" w:lineRule="auto"/>
        <w:rPr>
          <w:rFonts w:ascii="Arial" w:hAnsi="Arial" w:cs="Arial"/>
          <w:sz w:val="24"/>
          <w:szCs w:val="24"/>
        </w:rPr>
      </w:pPr>
      <w:r w:rsidRPr="00C15EC8">
        <w:rPr>
          <w:rFonts w:ascii="Arial" w:hAnsi="Arial" w:cs="Arial"/>
          <w:sz w:val="24"/>
          <w:szCs w:val="24"/>
        </w:rPr>
        <w:br w:type="page"/>
      </w:r>
    </w:p>
    <w:p w14:paraId="393B703B" w14:textId="77777777" w:rsidR="00D24F31" w:rsidRPr="00C15EC8" w:rsidRDefault="00D24F31" w:rsidP="00D24F31">
      <w:pPr>
        <w:ind w:left="2268" w:hanging="567"/>
        <w:jc w:val="both"/>
        <w:rPr>
          <w:rFonts w:ascii="Arial" w:eastAsia="Calibri" w:hAnsi="Arial" w:cs="Arial"/>
          <w:sz w:val="24"/>
          <w:szCs w:val="24"/>
          <w:lang w:eastAsia="en-ZA"/>
        </w:rPr>
      </w:pPr>
      <w:r w:rsidRPr="00C15EC8">
        <w:rPr>
          <w:rFonts w:ascii="Arial" w:eastAsia="Calibri" w:hAnsi="Arial" w:cs="Arial"/>
          <w:i/>
          <w:iCs/>
          <w:sz w:val="24"/>
          <w:szCs w:val="24"/>
        </w:rPr>
        <w:lastRenderedPageBreak/>
        <w:t>(b)</w:t>
      </w:r>
      <w:r w:rsidRPr="00C15EC8">
        <w:rPr>
          <w:rFonts w:ascii="Arial" w:eastAsia="Calibri" w:hAnsi="Arial" w:cs="Arial"/>
          <w:i/>
          <w:iCs/>
          <w:sz w:val="24"/>
          <w:szCs w:val="24"/>
        </w:rPr>
        <w:tab/>
        <w:t>On a monthly basis, submit to the National Treasury and the relevant Provincial Treasury a report with details of –</w:t>
      </w:r>
    </w:p>
    <w:p w14:paraId="384D494C" w14:textId="77777777" w:rsidR="00D24F31" w:rsidRPr="00C15EC8" w:rsidRDefault="00D24F31" w:rsidP="00D24F31">
      <w:pPr>
        <w:ind w:left="2835" w:hanging="567"/>
        <w:jc w:val="both"/>
        <w:rPr>
          <w:rFonts w:ascii="Arial" w:eastAsia="Calibri" w:hAnsi="Arial" w:cs="Arial"/>
          <w:sz w:val="24"/>
          <w:szCs w:val="24"/>
          <w:lang w:eastAsia="en-ZA"/>
        </w:rPr>
      </w:pPr>
    </w:p>
    <w:p w14:paraId="0801B57D" w14:textId="77777777" w:rsidR="00D24F31" w:rsidRPr="00C15EC8" w:rsidRDefault="00D24F31" w:rsidP="00D24F31">
      <w:pPr>
        <w:numPr>
          <w:ilvl w:val="0"/>
          <w:numId w:val="3"/>
        </w:numPr>
        <w:ind w:left="2835" w:hanging="567"/>
        <w:jc w:val="both"/>
        <w:rPr>
          <w:rFonts w:ascii="Arial" w:eastAsia="Calibri" w:hAnsi="Arial" w:cs="Arial"/>
          <w:sz w:val="24"/>
          <w:szCs w:val="24"/>
          <w:lang w:eastAsia="en-ZA"/>
        </w:rPr>
      </w:pPr>
      <w:r w:rsidRPr="00C15EC8">
        <w:rPr>
          <w:rFonts w:ascii="Arial" w:eastAsia="Calibri" w:hAnsi="Arial" w:cs="Arial"/>
          <w:i/>
          <w:iCs/>
          <w:sz w:val="24"/>
          <w:szCs w:val="24"/>
        </w:rPr>
        <w:t>Employment contracts of officials appointed by virtue of this Notice;</w:t>
      </w:r>
    </w:p>
    <w:p w14:paraId="449C3DD3" w14:textId="77777777" w:rsidR="00D24F31" w:rsidRPr="00C15EC8" w:rsidRDefault="00D24F31" w:rsidP="00D24F31">
      <w:pPr>
        <w:ind w:left="2835" w:hanging="567"/>
        <w:jc w:val="both"/>
        <w:rPr>
          <w:rFonts w:ascii="Arial" w:eastAsia="Calibri" w:hAnsi="Arial" w:cs="Arial"/>
          <w:sz w:val="24"/>
          <w:szCs w:val="24"/>
          <w:lang w:eastAsia="en-ZA"/>
        </w:rPr>
      </w:pPr>
      <w:r w:rsidRPr="00C15EC8">
        <w:rPr>
          <w:rFonts w:ascii="Arial" w:eastAsia="Calibri" w:hAnsi="Arial" w:cs="Arial"/>
          <w:i/>
          <w:iCs/>
          <w:sz w:val="24"/>
          <w:szCs w:val="24"/>
        </w:rPr>
        <w:t>(ii)</w:t>
      </w:r>
      <w:r w:rsidRPr="00C15EC8">
        <w:rPr>
          <w:rFonts w:ascii="Arial" w:eastAsia="Calibri" w:hAnsi="Arial" w:cs="Arial"/>
          <w:i/>
          <w:iCs/>
          <w:sz w:val="24"/>
          <w:szCs w:val="24"/>
        </w:rPr>
        <w:tab/>
        <w:t>Registration with accredited training providers; and</w:t>
      </w:r>
    </w:p>
    <w:p w14:paraId="38FC9115" w14:textId="77777777" w:rsidR="00D24F31" w:rsidRPr="00C15EC8" w:rsidRDefault="00D24F31" w:rsidP="00D24F31">
      <w:pPr>
        <w:ind w:left="2835" w:hanging="567"/>
        <w:jc w:val="both"/>
        <w:rPr>
          <w:rFonts w:ascii="Arial" w:eastAsia="Calibri" w:hAnsi="Arial" w:cs="Arial"/>
          <w:sz w:val="24"/>
          <w:szCs w:val="24"/>
          <w:lang w:eastAsia="en-ZA"/>
        </w:rPr>
      </w:pPr>
      <w:r w:rsidRPr="00C15EC8">
        <w:rPr>
          <w:rFonts w:ascii="Arial" w:eastAsia="Calibri" w:hAnsi="Arial" w:cs="Arial"/>
          <w:i/>
          <w:iCs/>
          <w:sz w:val="24"/>
          <w:szCs w:val="24"/>
        </w:rPr>
        <w:t>(iii)</w:t>
      </w:r>
      <w:r w:rsidRPr="00C15EC8">
        <w:rPr>
          <w:rFonts w:ascii="Arial" w:eastAsia="Calibri" w:hAnsi="Arial" w:cs="Arial"/>
          <w:i/>
          <w:iCs/>
          <w:sz w:val="24"/>
          <w:szCs w:val="24"/>
        </w:rPr>
        <w:tab/>
        <w:t>Progress made in attaining the minimum competency levels.</w:t>
      </w:r>
    </w:p>
    <w:p w14:paraId="22234EBB" w14:textId="77777777" w:rsidR="00F75928" w:rsidRPr="00C15EC8" w:rsidRDefault="00F75928" w:rsidP="00D24F31">
      <w:pPr>
        <w:ind w:left="1701" w:hanging="567"/>
        <w:jc w:val="both"/>
        <w:rPr>
          <w:rFonts w:ascii="Arial" w:hAnsi="Arial" w:cs="Arial"/>
          <w:i/>
          <w:iCs/>
          <w:sz w:val="24"/>
          <w:szCs w:val="24"/>
        </w:rPr>
      </w:pPr>
    </w:p>
    <w:p w14:paraId="342EC8C0" w14:textId="3EE995C4" w:rsidR="00D24F31" w:rsidRPr="00C15EC8" w:rsidRDefault="00D24F31" w:rsidP="00D24F31">
      <w:pPr>
        <w:ind w:left="1701" w:hanging="567"/>
        <w:jc w:val="both"/>
        <w:rPr>
          <w:rFonts w:ascii="Arial" w:hAnsi="Arial" w:cs="Arial"/>
          <w:sz w:val="24"/>
          <w:szCs w:val="24"/>
        </w:rPr>
      </w:pPr>
      <w:r w:rsidRPr="00C15EC8">
        <w:rPr>
          <w:rFonts w:ascii="Arial" w:hAnsi="Arial" w:cs="Arial"/>
          <w:i/>
          <w:iCs/>
          <w:sz w:val="24"/>
          <w:szCs w:val="24"/>
        </w:rPr>
        <w:t>2.6</w:t>
      </w:r>
      <w:r w:rsidRPr="00C15EC8">
        <w:rPr>
          <w:rFonts w:ascii="Arial" w:hAnsi="Arial" w:cs="Arial"/>
          <w:i/>
          <w:iCs/>
          <w:sz w:val="24"/>
          <w:szCs w:val="24"/>
        </w:rPr>
        <w:tab/>
        <w:t>The report envisaged in paragraph 2.5(b) must be tabled at each municipal council meeting to enable the council to –</w:t>
      </w:r>
    </w:p>
    <w:p w14:paraId="01D836A9" w14:textId="77777777" w:rsidR="00D24F31" w:rsidRPr="00C15EC8" w:rsidRDefault="00D24F31" w:rsidP="00D24F31">
      <w:pPr>
        <w:ind w:left="2268" w:hanging="567"/>
        <w:jc w:val="both"/>
        <w:rPr>
          <w:rFonts w:ascii="Arial" w:hAnsi="Arial" w:cs="Arial"/>
          <w:sz w:val="24"/>
          <w:szCs w:val="24"/>
        </w:rPr>
      </w:pPr>
    </w:p>
    <w:p w14:paraId="5EB59AC1" w14:textId="77777777" w:rsidR="00D24F31" w:rsidRPr="00C15EC8" w:rsidRDefault="00D24F31" w:rsidP="00D24F31">
      <w:pPr>
        <w:numPr>
          <w:ilvl w:val="0"/>
          <w:numId w:val="4"/>
        </w:numPr>
        <w:tabs>
          <w:tab w:val="left" w:pos="2268"/>
        </w:tabs>
        <w:ind w:left="2268" w:hanging="567"/>
        <w:jc w:val="both"/>
        <w:rPr>
          <w:rFonts w:ascii="Arial" w:eastAsia="Calibri" w:hAnsi="Arial" w:cs="Arial"/>
          <w:sz w:val="24"/>
          <w:szCs w:val="24"/>
          <w:lang w:eastAsia="en-ZA"/>
        </w:rPr>
      </w:pPr>
      <w:r w:rsidRPr="00C15EC8">
        <w:rPr>
          <w:rFonts w:ascii="Arial" w:eastAsia="Calibri" w:hAnsi="Arial" w:cs="Arial"/>
          <w:i/>
          <w:iCs/>
          <w:sz w:val="24"/>
          <w:szCs w:val="24"/>
        </w:rPr>
        <w:t>Enforce the Regulations and this Notice; and</w:t>
      </w:r>
    </w:p>
    <w:p w14:paraId="77FEC224" w14:textId="77777777" w:rsidR="00D24F31" w:rsidRPr="00C15EC8" w:rsidRDefault="00D24F31" w:rsidP="00D24F31">
      <w:pPr>
        <w:tabs>
          <w:tab w:val="left" w:pos="2268"/>
        </w:tabs>
        <w:ind w:left="2268" w:hanging="567"/>
        <w:jc w:val="both"/>
        <w:rPr>
          <w:rFonts w:ascii="Arial" w:eastAsia="Calibri" w:hAnsi="Arial" w:cs="Arial"/>
          <w:sz w:val="24"/>
          <w:szCs w:val="24"/>
          <w:lang w:eastAsia="en-ZA"/>
        </w:rPr>
      </w:pPr>
    </w:p>
    <w:p w14:paraId="036AE2BB" w14:textId="77777777" w:rsidR="00D24F31" w:rsidRPr="00C15EC8" w:rsidRDefault="00D24F31" w:rsidP="00D24F31">
      <w:pPr>
        <w:numPr>
          <w:ilvl w:val="0"/>
          <w:numId w:val="4"/>
        </w:numPr>
        <w:tabs>
          <w:tab w:val="left" w:pos="2268"/>
        </w:tabs>
        <w:ind w:left="2268" w:hanging="567"/>
        <w:jc w:val="both"/>
        <w:rPr>
          <w:rFonts w:ascii="Arial" w:eastAsia="Calibri" w:hAnsi="Arial" w:cs="Arial"/>
          <w:sz w:val="24"/>
          <w:szCs w:val="24"/>
          <w:lang w:eastAsia="en-ZA"/>
        </w:rPr>
      </w:pPr>
      <w:r w:rsidRPr="00C15EC8">
        <w:rPr>
          <w:rFonts w:ascii="Arial" w:eastAsia="Calibri" w:hAnsi="Arial" w:cs="Arial"/>
          <w:i/>
          <w:iCs/>
          <w:sz w:val="24"/>
          <w:szCs w:val="24"/>
        </w:rPr>
        <w:t>Institute corrective action as may be required.</w:t>
      </w:r>
    </w:p>
    <w:p w14:paraId="175F7F64" w14:textId="77777777" w:rsidR="006A1F62" w:rsidRPr="00C15EC8" w:rsidRDefault="006A1F62" w:rsidP="00D24F31">
      <w:pPr>
        <w:tabs>
          <w:tab w:val="left" w:pos="1134"/>
        </w:tabs>
        <w:ind w:left="1134"/>
        <w:jc w:val="both"/>
        <w:rPr>
          <w:rFonts w:ascii="Arial" w:hAnsi="Arial" w:cs="Arial"/>
          <w:iCs/>
          <w:sz w:val="24"/>
          <w:szCs w:val="24"/>
        </w:rPr>
      </w:pPr>
    </w:p>
    <w:p w14:paraId="173667BB" w14:textId="1627FE9D" w:rsidR="00D24F31" w:rsidRPr="00C15EC8" w:rsidRDefault="00D24F31" w:rsidP="00D24F31">
      <w:pPr>
        <w:tabs>
          <w:tab w:val="left" w:pos="1134"/>
        </w:tabs>
        <w:ind w:left="1134"/>
        <w:jc w:val="both"/>
        <w:rPr>
          <w:rFonts w:ascii="Arial" w:hAnsi="Arial" w:cs="Arial"/>
          <w:iCs/>
          <w:sz w:val="24"/>
          <w:szCs w:val="24"/>
        </w:rPr>
      </w:pPr>
      <w:r w:rsidRPr="00C15EC8">
        <w:rPr>
          <w:rFonts w:ascii="Arial" w:hAnsi="Arial" w:cs="Arial"/>
          <w:b/>
          <w:bCs/>
          <w:iCs/>
          <w:sz w:val="24"/>
          <w:szCs w:val="24"/>
        </w:rPr>
        <w:t>Chapter 2</w:t>
      </w:r>
      <w:r w:rsidRPr="00C15EC8">
        <w:rPr>
          <w:rFonts w:ascii="Arial" w:hAnsi="Arial" w:cs="Arial"/>
          <w:iCs/>
          <w:sz w:val="24"/>
          <w:szCs w:val="24"/>
        </w:rPr>
        <w:t xml:space="preserve"> of the </w:t>
      </w:r>
      <w:r w:rsidRPr="00C15EC8">
        <w:rPr>
          <w:rFonts w:ascii="Arial" w:hAnsi="Arial" w:cs="Arial"/>
          <w:b/>
          <w:bCs/>
          <w:iCs/>
          <w:sz w:val="24"/>
          <w:szCs w:val="24"/>
        </w:rPr>
        <w:t>Municipal Minimum Competency Level Regulations</w:t>
      </w:r>
      <w:r w:rsidRPr="00C15EC8">
        <w:rPr>
          <w:rFonts w:ascii="Arial" w:hAnsi="Arial" w:cs="Arial"/>
          <w:iCs/>
          <w:sz w:val="24"/>
          <w:szCs w:val="24"/>
        </w:rPr>
        <w:t xml:space="preserve"> stipulates as follows:</w:t>
      </w:r>
    </w:p>
    <w:p w14:paraId="1D36205E" w14:textId="77777777" w:rsidR="00D24F31" w:rsidRPr="00C15EC8" w:rsidRDefault="00D24F31" w:rsidP="00D24F31">
      <w:pPr>
        <w:tabs>
          <w:tab w:val="left" w:pos="2268"/>
        </w:tabs>
        <w:ind w:left="1134"/>
        <w:jc w:val="both"/>
        <w:rPr>
          <w:rFonts w:ascii="Arial" w:hAnsi="Arial" w:cs="Arial"/>
          <w:iCs/>
          <w:sz w:val="24"/>
          <w:szCs w:val="24"/>
        </w:rPr>
      </w:pPr>
    </w:p>
    <w:p w14:paraId="408468CD" w14:textId="77777777" w:rsidR="00D24F31" w:rsidRPr="00C15EC8" w:rsidRDefault="00D24F31" w:rsidP="00D24F31">
      <w:pPr>
        <w:tabs>
          <w:tab w:val="left" w:pos="2268"/>
        </w:tabs>
        <w:ind w:left="1701" w:hanging="567"/>
        <w:jc w:val="both"/>
        <w:rPr>
          <w:rFonts w:ascii="Arial" w:hAnsi="Arial" w:cs="Arial"/>
          <w:i/>
          <w:sz w:val="24"/>
          <w:szCs w:val="24"/>
        </w:rPr>
      </w:pPr>
      <w:r w:rsidRPr="00C15EC8">
        <w:rPr>
          <w:rFonts w:ascii="Arial" w:hAnsi="Arial" w:cs="Arial"/>
          <w:i/>
          <w:sz w:val="24"/>
          <w:szCs w:val="24"/>
        </w:rPr>
        <w:t>(3)</w:t>
      </w:r>
      <w:r w:rsidRPr="00C15EC8">
        <w:rPr>
          <w:rFonts w:ascii="Arial" w:hAnsi="Arial" w:cs="Arial"/>
          <w:i/>
          <w:sz w:val="24"/>
          <w:szCs w:val="24"/>
        </w:rPr>
        <w:tab/>
        <w:t>An accounting officer and officials involved in supply chain management must note that failure to comply with supply chain management responsibilities, functions and</w:t>
      </w:r>
      <w:r w:rsidRPr="00C15EC8">
        <w:rPr>
          <w:rFonts w:ascii="Arial" w:hAnsi="Arial" w:cs="Arial"/>
          <w:sz w:val="24"/>
          <w:szCs w:val="24"/>
        </w:rPr>
        <w:t xml:space="preserve"> </w:t>
      </w:r>
      <w:r w:rsidRPr="00C15EC8">
        <w:rPr>
          <w:rFonts w:ascii="Arial" w:hAnsi="Arial" w:cs="Arial"/>
          <w:i/>
          <w:sz w:val="24"/>
          <w:szCs w:val="24"/>
        </w:rPr>
        <w:t>powers may constitute financial misconduct in terms of the Act.</w:t>
      </w:r>
    </w:p>
    <w:p w14:paraId="0C957ADC" w14:textId="77777777" w:rsidR="00D24F31" w:rsidRPr="00C15EC8" w:rsidRDefault="00D24F31" w:rsidP="00D24F31">
      <w:pPr>
        <w:tabs>
          <w:tab w:val="left" w:pos="2268"/>
        </w:tabs>
        <w:ind w:left="1701" w:hanging="567"/>
        <w:jc w:val="both"/>
        <w:rPr>
          <w:rFonts w:ascii="Arial" w:hAnsi="Arial" w:cs="Arial"/>
          <w:i/>
          <w:sz w:val="24"/>
          <w:szCs w:val="24"/>
        </w:rPr>
      </w:pPr>
    </w:p>
    <w:p w14:paraId="71200EB3" w14:textId="77777777" w:rsidR="00D24F31" w:rsidRPr="00C15EC8" w:rsidRDefault="00D24F31" w:rsidP="00D24F31">
      <w:pPr>
        <w:ind w:left="1134"/>
        <w:rPr>
          <w:rFonts w:ascii="Arial" w:hAnsi="Arial" w:cs="Arial"/>
          <w:color w:val="000000"/>
          <w:sz w:val="24"/>
          <w:szCs w:val="24"/>
        </w:rPr>
      </w:pPr>
      <w:r w:rsidRPr="00C15EC8">
        <w:rPr>
          <w:rFonts w:ascii="Arial" w:hAnsi="Arial" w:cs="Arial"/>
          <w:sz w:val="24"/>
          <w:szCs w:val="24"/>
        </w:rPr>
        <w:t xml:space="preserve">In addition, </w:t>
      </w:r>
      <w:r w:rsidRPr="00C15EC8">
        <w:rPr>
          <w:rFonts w:ascii="Arial" w:hAnsi="Arial" w:cs="Arial"/>
          <w:b/>
          <w:bCs/>
          <w:sz w:val="24"/>
          <w:szCs w:val="24"/>
        </w:rPr>
        <w:t>Chapter 7</w:t>
      </w:r>
      <w:r w:rsidRPr="00C15EC8">
        <w:rPr>
          <w:rFonts w:ascii="Arial" w:hAnsi="Arial" w:cs="Arial"/>
          <w:sz w:val="24"/>
          <w:szCs w:val="24"/>
        </w:rPr>
        <w:t xml:space="preserve"> of the </w:t>
      </w:r>
      <w:r w:rsidRPr="00C15EC8">
        <w:rPr>
          <w:rFonts w:ascii="Arial" w:hAnsi="Arial" w:cs="Arial"/>
          <w:b/>
          <w:bCs/>
          <w:sz w:val="24"/>
          <w:szCs w:val="24"/>
        </w:rPr>
        <w:t>Municipal Minimum Competency Level Regulations</w:t>
      </w:r>
      <w:r w:rsidRPr="00C15EC8">
        <w:rPr>
          <w:rFonts w:ascii="Arial" w:hAnsi="Arial" w:cs="Arial"/>
          <w:sz w:val="24"/>
          <w:szCs w:val="24"/>
        </w:rPr>
        <w:t xml:space="preserve"> stipulates as follows:</w:t>
      </w:r>
    </w:p>
    <w:p w14:paraId="75E0D97E" w14:textId="77777777" w:rsidR="00D24F31" w:rsidRPr="00C15EC8" w:rsidRDefault="00D24F31" w:rsidP="00D24F31">
      <w:pPr>
        <w:ind w:left="1134"/>
        <w:rPr>
          <w:rFonts w:ascii="Arial" w:eastAsia="Calibri" w:hAnsi="Arial" w:cs="Arial"/>
          <w:sz w:val="24"/>
          <w:szCs w:val="24"/>
          <w:lang w:eastAsia="en-ZA"/>
        </w:rPr>
      </w:pPr>
    </w:p>
    <w:p w14:paraId="4E04A957" w14:textId="77777777" w:rsidR="00D24F31" w:rsidRPr="00C15EC8" w:rsidRDefault="00D24F31" w:rsidP="00D24F31">
      <w:pPr>
        <w:tabs>
          <w:tab w:val="left" w:pos="1701"/>
          <w:tab w:val="left" w:pos="2268"/>
        </w:tabs>
        <w:ind w:left="1701" w:hanging="567"/>
        <w:jc w:val="both"/>
        <w:rPr>
          <w:rFonts w:ascii="Arial" w:hAnsi="Arial" w:cs="Arial"/>
          <w:i/>
          <w:sz w:val="24"/>
          <w:szCs w:val="24"/>
          <w:u w:val="single"/>
        </w:rPr>
      </w:pPr>
      <w:r w:rsidRPr="00C15EC8">
        <w:rPr>
          <w:rFonts w:ascii="Arial" w:hAnsi="Arial" w:cs="Arial"/>
          <w:i/>
          <w:iCs/>
          <w:sz w:val="24"/>
          <w:szCs w:val="24"/>
        </w:rPr>
        <w:t>14.</w:t>
      </w:r>
      <w:r w:rsidRPr="00C15EC8">
        <w:rPr>
          <w:rFonts w:ascii="Arial" w:hAnsi="Arial" w:cs="Arial"/>
          <w:sz w:val="24"/>
          <w:szCs w:val="24"/>
        </w:rPr>
        <w:tab/>
      </w:r>
      <w:r w:rsidRPr="00C15EC8">
        <w:rPr>
          <w:rFonts w:ascii="Arial" w:hAnsi="Arial" w:cs="Arial"/>
          <w:i/>
          <w:sz w:val="24"/>
          <w:szCs w:val="24"/>
        </w:rPr>
        <w:t>Reporting on and monitoring competency levels</w:t>
      </w:r>
    </w:p>
    <w:p w14:paraId="23E13E1B" w14:textId="77777777" w:rsidR="00D24F31" w:rsidRPr="00C15EC8" w:rsidRDefault="00D24F31" w:rsidP="00D24F31">
      <w:pPr>
        <w:tabs>
          <w:tab w:val="left" w:pos="2268"/>
        </w:tabs>
        <w:ind w:left="2268" w:hanging="567"/>
        <w:jc w:val="both"/>
        <w:rPr>
          <w:rFonts w:ascii="Arial" w:hAnsi="Arial" w:cs="Arial"/>
          <w:i/>
          <w:sz w:val="24"/>
          <w:szCs w:val="24"/>
        </w:rPr>
      </w:pPr>
    </w:p>
    <w:p w14:paraId="131860F0" w14:textId="77777777" w:rsidR="00D24F31" w:rsidRPr="00C15EC8" w:rsidRDefault="00D24F31" w:rsidP="00D24F31">
      <w:pPr>
        <w:tabs>
          <w:tab w:val="left" w:pos="2268"/>
        </w:tabs>
        <w:ind w:left="2268" w:hanging="567"/>
        <w:jc w:val="both"/>
        <w:rPr>
          <w:rFonts w:ascii="Arial" w:hAnsi="Arial" w:cs="Arial"/>
          <w:i/>
          <w:sz w:val="24"/>
          <w:szCs w:val="24"/>
        </w:rPr>
      </w:pPr>
      <w:r w:rsidRPr="00C15EC8">
        <w:rPr>
          <w:rFonts w:ascii="Arial" w:hAnsi="Arial" w:cs="Arial"/>
          <w:i/>
          <w:sz w:val="24"/>
          <w:szCs w:val="24"/>
        </w:rPr>
        <w:t>(1)</w:t>
      </w:r>
      <w:r w:rsidRPr="00C15EC8">
        <w:rPr>
          <w:rFonts w:ascii="Arial" w:hAnsi="Arial" w:cs="Arial"/>
          <w:i/>
          <w:sz w:val="24"/>
          <w:szCs w:val="24"/>
        </w:rPr>
        <w:tab/>
        <w:t>The municipal manager of a municipality and the chief executive officer of a municipal entity must monitor, and take any necessary steps to ensure, compliance with the prescribed minimum competency levels for financial officials and supply chain management officials within the timeframes set out in regulation 15.</w:t>
      </w:r>
    </w:p>
    <w:p w14:paraId="294B8379" w14:textId="77777777" w:rsidR="00D24F31" w:rsidRPr="00C15EC8" w:rsidRDefault="00D24F31" w:rsidP="00D24F31">
      <w:pPr>
        <w:tabs>
          <w:tab w:val="left" w:pos="2268"/>
        </w:tabs>
        <w:ind w:left="2268" w:hanging="567"/>
        <w:jc w:val="both"/>
        <w:rPr>
          <w:rFonts w:ascii="Arial" w:hAnsi="Arial" w:cs="Arial"/>
          <w:i/>
          <w:sz w:val="24"/>
          <w:szCs w:val="24"/>
        </w:rPr>
      </w:pPr>
    </w:p>
    <w:p w14:paraId="50FF79D8" w14:textId="77777777" w:rsidR="00D24F31" w:rsidRPr="00C15EC8" w:rsidRDefault="00D24F31" w:rsidP="00D24F31">
      <w:pPr>
        <w:tabs>
          <w:tab w:val="left" w:pos="2268"/>
        </w:tabs>
        <w:ind w:left="2268" w:hanging="567"/>
        <w:jc w:val="both"/>
        <w:rPr>
          <w:rFonts w:ascii="Arial" w:hAnsi="Arial" w:cs="Arial"/>
          <w:i/>
          <w:sz w:val="24"/>
          <w:szCs w:val="24"/>
        </w:rPr>
      </w:pPr>
      <w:r w:rsidRPr="00C15EC8">
        <w:rPr>
          <w:rFonts w:ascii="Arial" w:hAnsi="Arial" w:cs="Arial"/>
          <w:i/>
          <w:sz w:val="24"/>
          <w:szCs w:val="24"/>
        </w:rPr>
        <w:t>(2)</w:t>
      </w:r>
      <w:r w:rsidRPr="00C15EC8">
        <w:rPr>
          <w:rFonts w:ascii="Arial" w:hAnsi="Arial" w:cs="Arial"/>
          <w:i/>
          <w:sz w:val="24"/>
          <w:szCs w:val="24"/>
        </w:rPr>
        <w:tab/>
        <w:t xml:space="preserve">A municipality must report the consolidated information in respect of the municipality and each of its entities set out in sub-regulation (4) — </w:t>
      </w:r>
    </w:p>
    <w:p w14:paraId="73F238D8" w14:textId="77777777" w:rsidR="00D24F31" w:rsidRPr="00C15EC8" w:rsidRDefault="00D24F31" w:rsidP="00D24F31">
      <w:pPr>
        <w:tabs>
          <w:tab w:val="left" w:pos="2268"/>
        </w:tabs>
        <w:ind w:left="2835" w:hanging="567"/>
        <w:jc w:val="both"/>
        <w:rPr>
          <w:rFonts w:ascii="Arial" w:hAnsi="Arial" w:cs="Arial"/>
          <w:iCs/>
          <w:sz w:val="24"/>
          <w:szCs w:val="24"/>
        </w:rPr>
      </w:pPr>
    </w:p>
    <w:p w14:paraId="2E7BAD75" w14:textId="77777777" w:rsidR="00D24F31" w:rsidRPr="00C15EC8" w:rsidRDefault="00D24F31" w:rsidP="00D24F31">
      <w:pPr>
        <w:pStyle w:val="ListParagraph"/>
        <w:widowControl/>
        <w:numPr>
          <w:ilvl w:val="0"/>
          <w:numId w:val="6"/>
        </w:numPr>
        <w:tabs>
          <w:tab w:val="left" w:pos="2835"/>
        </w:tabs>
        <w:autoSpaceDE/>
        <w:autoSpaceDN/>
        <w:ind w:left="2835" w:hanging="567"/>
        <w:contextualSpacing/>
        <w:rPr>
          <w:i/>
          <w:sz w:val="24"/>
          <w:szCs w:val="24"/>
        </w:rPr>
      </w:pPr>
      <w:r w:rsidRPr="00C15EC8">
        <w:rPr>
          <w:i/>
          <w:sz w:val="24"/>
          <w:szCs w:val="24"/>
        </w:rPr>
        <w:t xml:space="preserve">to the National Treasury and to the relevant provincial treasury by 30 January and 30 July of each year, until 30 July 2015; and </w:t>
      </w:r>
    </w:p>
    <w:p w14:paraId="59BA2610" w14:textId="77777777" w:rsidR="00D24F31" w:rsidRPr="00C15EC8" w:rsidRDefault="00D24F31" w:rsidP="00D24F31">
      <w:pPr>
        <w:pStyle w:val="ListParagraph"/>
        <w:tabs>
          <w:tab w:val="left" w:pos="2835"/>
        </w:tabs>
        <w:ind w:left="2835" w:hanging="567"/>
        <w:rPr>
          <w:i/>
          <w:sz w:val="24"/>
          <w:szCs w:val="24"/>
        </w:rPr>
      </w:pPr>
    </w:p>
    <w:p w14:paraId="5553155E" w14:textId="77777777" w:rsidR="00D24F31" w:rsidRPr="00C15EC8" w:rsidRDefault="00D24F31" w:rsidP="00D24F31">
      <w:pPr>
        <w:pStyle w:val="ListParagraph"/>
        <w:widowControl/>
        <w:numPr>
          <w:ilvl w:val="0"/>
          <w:numId w:val="6"/>
        </w:numPr>
        <w:tabs>
          <w:tab w:val="left" w:pos="2835"/>
        </w:tabs>
        <w:autoSpaceDE/>
        <w:autoSpaceDN/>
        <w:ind w:left="2835" w:hanging="567"/>
        <w:contextualSpacing/>
        <w:rPr>
          <w:i/>
          <w:sz w:val="24"/>
          <w:szCs w:val="24"/>
        </w:rPr>
      </w:pPr>
      <w:r w:rsidRPr="00C15EC8">
        <w:rPr>
          <w:i/>
          <w:sz w:val="24"/>
          <w:szCs w:val="24"/>
        </w:rPr>
        <w:t>in its annual report, reflecting the information as at the end of the financial year to which the report relates.</w:t>
      </w:r>
    </w:p>
    <w:p w14:paraId="6F67A404" w14:textId="77777777" w:rsidR="00D24F31" w:rsidRPr="00C15EC8" w:rsidRDefault="00D24F31" w:rsidP="00D24F31">
      <w:pPr>
        <w:tabs>
          <w:tab w:val="left" w:pos="2268"/>
        </w:tabs>
        <w:ind w:left="2268" w:hanging="567"/>
        <w:jc w:val="both"/>
        <w:rPr>
          <w:rFonts w:ascii="Arial" w:hAnsi="Arial" w:cs="Arial"/>
          <w:i/>
          <w:sz w:val="24"/>
          <w:szCs w:val="24"/>
        </w:rPr>
      </w:pPr>
    </w:p>
    <w:p w14:paraId="760C2ABB" w14:textId="77777777" w:rsidR="00D24F31" w:rsidRPr="00C15EC8" w:rsidRDefault="00D24F31" w:rsidP="00D24F31">
      <w:pPr>
        <w:tabs>
          <w:tab w:val="left" w:pos="2268"/>
        </w:tabs>
        <w:ind w:left="2268" w:hanging="567"/>
        <w:jc w:val="both"/>
        <w:rPr>
          <w:rFonts w:ascii="Arial" w:hAnsi="Arial" w:cs="Arial"/>
          <w:i/>
          <w:sz w:val="24"/>
          <w:szCs w:val="24"/>
        </w:rPr>
      </w:pPr>
      <w:r w:rsidRPr="00C15EC8">
        <w:rPr>
          <w:rFonts w:ascii="Arial" w:hAnsi="Arial" w:cs="Arial"/>
          <w:i/>
          <w:sz w:val="24"/>
          <w:szCs w:val="24"/>
        </w:rPr>
        <w:t>(3)</w:t>
      </w:r>
      <w:r w:rsidRPr="00C15EC8">
        <w:rPr>
          <w:rFonts w:ascii="Arial" w:hAnsi="Arial" w:cs="Arial"/>
          <w:i/>
          <w:sz w:val="24"/>
          <w:szCs w:val="24"/>
        </w:rPr>
        <w:tab/>
        <w:t xml:space="preserve">A municipal entity must report to its parent municipality by 20 January and 20 July of each year, and in its annual report, the information set out in sub regulation (4).  The annual report of the municipal entity must reflect the information as at the end of the financial year to which the report relates. </w:t>
      </w:r>
    </w:p>
    <w:p w14:paraId="4BD03CBF" w14:textId="7207BE3E" w:rsidR="00CA35E0" w:rsidRPr="00C15EC8" w:rsidRDefault="00CA35E0">
      <w:pPr>
        <w:spacing w:after="160" w:line="259" w:lineRule="auto"/>
        <w:rPr>
          <w:rFonts w:ascii="Arial" w:hAnsi="Arial" w:cs="Arial"/>
          <w:i/>
          <w:sz w:val="24"/>
          <w:szCs w:val="24"/>
        </w:rPr>
      </w:pPr>
      <w:r w:rsidRPr="00C15EC8">
        <w:rPr>
          <w:rFonts w:ascii="Arial" w:hAnsi="Arial" w:cs="Arial"/>
          <w:i/>
          <w:sz w:val="24"/>
          <w:szCs w:val="24"/>
        </w:rPr>
        <w:br w:type="page"/>
      </w:r>
    </w:p>
    <w:p w14:paraId="0EB74C1F" w14:textId="77777777" w:rsidR="00D24F31" w:rsidRPr="00C15EC8" w:rsidRDefault="00D24F31" w:rsidP="00D24F31">
      <w:pPr>
        <w:tabs>
          <w:tab w:val="left" w:pos="2268"/>
        </w:tabs>
        <w:ind w:left="2268" w:hanging="567"/>
        <w:jc w:val="both"/>
        <w:rPr>
          <w:rFonts w:ascii="Arial" w:hAnsi="Arial" w:cs="Arial"/>
          <w:i/>
          <w:sz w:val="24"/>
          <w:szCs w:val="24"/>
        </w:rPr>
      </w:pPr>
      <w:r w:rsidRPr="00C15EC8">
        <w:rPr>
          <w:rFonts w:ascii="Arial" w:hAnsi="Arial" w:cs="Arial"/>
          <w:i/>
          <w:sz w:val="24"/>
          <w:szCs w:val="24"/>
        </w:rPr>
        <w:lastRenderedPageBreak/>
        <w:t>(4)</w:t>
      </w:r>
      <w:r w:rsidRPr="00C15EC8">
        <w:rPr>
          <w:rFonts w:ascii="Arial" w:hAnsi="Arial" w:cs="Arial"/>
          <w:i/>
          <w:sz w:val="24"/>
          <w:szCs w:val="24"/>
        </w:rPr>
        <w:tab/>
        <w:t>A report on the compliance with prescribed competency levels must be in the format set out in the Annexure hereto and include the following minimum information as of 30 June and 31 December of each year, as may be appropriate –</w:t>
      </w:r>
    </w:p>
    <w:p w14:paraId="28F007D9" w14:textId="77777777" w:rsidR="00D24F31" w:rsidRPr="00C15EC8" w:rsidRDefault="00D24F31" w:rsidP="00D24F31">
      <w:pPr>
        <w:tabs>
          <w:tab w:val="left" w:pos="2268"/>
        </w:tabs>
        <w:ind w:left="2835" w:hanging="567"/>
        <w:jc w:val="both"/>
        <w:rPr>
          <w:rFonts w:ascii="Arial" w:hAnsi="Arial" w:cs="Arial"/>
          <w:i/>
          <w:sz w:val="24"/>
          <w:szCs w:val="24"/>
        </w:rPr>
      </w:pPr>
    </w:p>
    <w:p w14:paraId="1B69C75B" w14:textId="77777777" w:rsidR="00D24F31" w:rsidRPr="00C15EC8" w:rsidRDefault="00D24F31" w:rsidP="00D24F31">
      <w:pPr>
        <w:pStyle w:val="ListParagraph"/>
        <w:widowControl/>
        <w:numPr>
          <w:ilvl w:val="0"/>
          <w:numId w:val="7"/>
        </w:numPr>
        <w:tabs>
          <w:tab w:val="left" w:pos="2268"/>
        </w:tabs>
        <w:autoSpaceDE/>
        <w:autoSpaceDN/>
        <w:ind w:left="2835" w:hanging="567"/>
        <w:contextualSpacing/>
        <w:rPr>
          <w:i/>
          <w:sz w:val="24"/>
          <w:szCs w:val="24"/>
        </w:rPr>
      </w:pPr>
      <w:r w:rsidRPr="00C15EC8">
        <w:rPr>
          <w:i/>
          <w:sz w:val="24"/>
          <w:szCs w:val="24"/>
        </w:rPr>
        <w:t xml:space="preserve">the total number of financial officials employed; </w:t>
      </w:r>
    </w:p>
    <w:p w14:paraId="4411B863" w14:textId="013236B1" w:rsidR="00D24F31" w:rsidRPr="00C15EC8" w:rsidRDefault="00D24F31" w:rsidP="00D24F31">
      <w:pPr>
        <w:pStyle w:val="ListParagraph"/>
        <w:widowControl/>
        <w:numPr>
          <w:ilvl w:val="0"/>
          <w:numId w:val="7"/>
        </w:numPr>
        <w:tabs>
          <w:tab w:val="left" w:pos="2268"/>
        </w:tabs>
        <w:autoSpaceDE/>
        <w:autoSpaceDN/>
        <w:ind w:left="2835" w:hanging="567"/>
        <w:contextualSpacing/>
        <w:rPr>
          <w:i/>
          <w:sz w:val="24"/>
          <w:szCs w:val="24"/>
        </w:rPr>
      </w:pPr>
      <w:r w:rsidRPr="00C15EC8">
        <w:rPr>
          <w:i/>
          <w:sz w:val="24"/>
          <w:szCs w:val="24"/>
        </w:rPr>
        <w:t>the total number of financial officials whose competency assessments have been completed;</w:t>
      </w:r>
    </w:p>
    <w:p w14:paraId="76DB8EFE" w14:textId="77777777" w:rsidR="00D24F31" w:rsidRPr="00C15EC8" w:rsidRDefault="00D24F31" w:rsidP="00D24F31">
      <w:pPr>
        <w:pStyle w:val="ListParagraph"/>
        <w:widowControl/>
        <w:numPr>
          <w:ilvl w:val="0"/>
          <w:numId w:val="7"/>
        </w:numPr>
        <w:tabs>
          <w:tab w:val="left" w:pos="2268"/>
        </w:tabs>
        <w:autoSpaceDE/>
        <w:autoSpaceDN/>
        <w:ind w:left="2835" w:hanging="567"/>
        <w:contextualSpacing/>
        <w:rPr>
          <w:i/>
          <w:sz w:val="24"/>
          <w:szCs w:val="24"/>
        </w:rPr>
      </w:pPr>
      <w:r w:rsidRPr="00C15EC8">
        <w:rPr>
          <w:i/>
          <w:sz w:val="24"/>
          <w:szCs w:val="24"/>
        </w:rPr>
        <w:t xml:space="preserve">the total number of supply chain management officials employed; </w:t>
      </w:r>
    </w:p>
    <w:p w14:paraId="674F6DF4" w14:textId="77777777" w:rsidR="00D24F31" w:rsidRPr="00C15EC8" w:rsidRDefault="00D24F31" w:rsidP="00D24F31">
      <w:pPr>
        <w:pStyle w:val="ListParagraph"/>
        <w:widowControl/>
        <w:numPr>
          <w:ilvl w:val="0"/>
          <w:numId w:val="7"/>
        </w:numPr>
        <w:tabs>
          <w:tab w:val="left" w:pos="2268"/>
        </w:tabs>
        <w:autoSpaceDE/>
        <w:autoSpaceDN/>
        <w:ind w:left="2835" w:hanging="567"/>
        <w:contextualSpacing/>
        <w:rPr>
          <w:i/>
          <w:sz w:val="24"/>
          <w:szCs w:val="24"/>
        </w:rPr>
      </w:pPr>
      <w:r w:rsidRPr="00C15EC8">
        <w:rPr>
          <w:i/>
          <w:sz w:val="24"/>
          <w:szCs w:val="24"/>
        </w:rPr>
        <w:t>the total number of supply chain management officials whose competency assessments have been completed;</w:t>
      </w:r>
    </w:p>
    <w:p w14:paraId="6D3A1C94" w14:textId="77777777" w:rsidR="00D24F31" w:rsidRPr="00C15EC8" w:rsidRDefault="00D24F31" w:rsidP="00D24F31">
      <w:pPr>
        <w:pStyle w:val="ListParagraph"/>
        <w:widowControl/>
        <w:numPr>
          <w:ilvl w:val="0"/>
          <w:numId w:val="7"/>
        </w:numPr>
        <w:tabs>
          <w:tab w:val="left" w:pos="2268"/>
        </w:tabs>
        <w:autoSpaceDE/>
        <w:autoSpaceDN/>
        <w:ind w:left="2835" w:hanging="567"/>
        <w:contextualSpacing/>
        <w:rPr>
          <w:i/>
          <w:sz w:val="24"/>
          <w:szCs w:val="24"/>
        </w:rPr>
      </w:pPr>
      <w:r w:rsidRPr="00C15EC8">
        <w:rPr>
          <w:i/>
          <w:sz w:val="24"/>
          <w:szCs w:val="24"/>
        </w:rPr>
        <w:t>the total number of financial officials and supply chain management officials that meet the prescribed competency levels; and</w:t>
      </w:r>
    </w:p>
    <w:p w14:paraId="69674C07" w14:textId="77777777" w:rsidR="00D24F31" w:rsidRPr="00C15EC8" w:rsidRDefault="00D24F31" w:rsidP="00D24F31">
      <w:pPr>
        <w:pStyle w:val="ListParagraph"/>
        <w:widowControl/>
        <w:numPr>
          <w:ilvl w:val="0"/>
          <w:numId w:val="7"/>
        </w:numPr>
        <w:tabs>
          <w:tab w:val="left" w:pos="2268"/>
        </w:tabs>
        <w:autoSpaceDE/>
        <w:autoSpaceDN/>
        <w:ind w:left="2835" w:hanging="567"/>
        <w:contextualSpacing/>
        <w:rPr>
          <w:i/>
          <w:sz w:val="24"/>
          <w:szCs w:val="24"/>
        </w:rPr>
      </w:pPr>
      <w:r w:rsidRPr="00C15EC8">
        <w:rPr>
          <w:i/>
          <w:sz w:val="24"/>
          <w:szCs w:val="24"/>
        </w:rPr>
        <w:t>the total number of financial officials and supply chain management officials whose performance agreements comply with regulation 16.</w:t>
      </w:r>
    </w:p>
    <w:p w14:paraId="0C2E91DE" w14:textId="77777777" w:rsidR="00C435A3" w:rsidRPr="00C15EC8" w:rsidRDefault="00C435A3" w:rsidP="00D24F31">
      <w:pPr>
        <w:tabs>
          <w:tab w:val="left" w:pos="2268"/>
        </w:tabs>
        <w:ind w:left="1701" w:hanging="567"/>
        <w:jc w:val="both"/>
        <w:rPr>
          <w:rFonts w:ascii="Arial" w:hAnsi="Arial" w:cs="Arial"/>
          <w:i/>
          <w:sz w:val="24"/>
          <w:szCs w:val="24"/>
        </w:rPr>
      </w:pPr>
    </w:p>
    <w:p w14:paraId="3E4838CD" w14:textId="72F06A65" w:rsidR="00D24F31" w:rsidRPr="00C15EC8" w:rsidRDefault="00D24F31" w:rsidP="00D24F31">
      <w:pPr>
        <w:tabs>
          <w:tab w:val="left" w:pos="2268"/>
        </w:tabs>
        <w:ind w:left="1701" w:hanging="567"/>
        <w:jc w:val="both"/>
        <w:rPr>
          <w:rFonts w:ascii="Arial" w:hAnsi="Arial" w:cs="Arial"/>
          <w:i/>
          <w:sz w:val="24"/>
          <w:szCs w:val="24"/>
        </w:rPr>
      </w:pPr>
      <w:r w:rsidRPr="00C15EC8">
        <w:rPr>
          <w:rFonts w:ascii="Arial" w:hAnsi="Arial" w:cs="Arial"/>
          <w:i/>
          <w:sz w:val="24"/>
          <w:szCs w:val="24"/>
        </w:rPr>
        <w:t>16.</w:t>
      </w:r>
      <w:r w:rsidRPr="00C15EC8">
        <w:rPr>
          <w:rFonts w:ascii="Arial" w:hAnsi="Arial" w:cs="Arial"/>
          <w:i/>
          <w:sz w:val="24"/>
          <w:szCs w:val="24"/>
        </w:rPr>
        <w:tab/>
        <w:t>Attainment of competency levels within prescribed timeframes to be included in performance agreements</w:t>
      </w:r>
    </w:p>
    <w:p w14:paraId="73B7E19E" w14:textId="77777777" w:rsidR="00D24F31" w:rsidRPr="00C15EC8" w:rsidRDefault="00D24F31" w:rsidP="00D24F31">
      <w:pPr>
        <w:tabs>
          <w:tab w:val="left" w:pos="2268"/>
        </w:tabs>
        <w:ind w:left="2268" w:hanging="567"/>
        <w:jc w:val="both"/>
        <w:rPr>
          <w:rFonts w:ascii="Arial" w:hAnsi="Arial" w:cs="Arial"/>
          <w:i/>
          <w:sz w:val="24"/>
          <w:szCs w:val="24"/>
          <w:u w:val="single"/>
        </w:rPr>
      </w:pPr>
    </w:p>
    <w:p w14:paraId="70575FBC" w14:textId="77777777" w:rsidR="00D24F31" w:rsidRPr="00C15EC8" w:rsidRDefault="00D24F31" w:rsidP="00D24F31">
      <w:pPr>
        <w:tabs>
          <w:tab w:val="left" w:pos="2268"/>
        </w:tabs>
        <w:ind w:left="2268" w:hanging="567"/>
        <w:jc w:val="both"/>
        <w:rPr>
          <w:rFonts w:ascii="Arial" w:hAnsi="Arial" w:cs="Arial"/>
          <w:i/>
          <w:sz w:val="24"/>
          <w:szCs w:val="24"/>
        </w:rPr>
      </w:pPr>
      <w:r w:rsidRPr="00C15EC8">
        <w:rPr>
          <w:rFonts w:ascii="Arial" w:hAnsi="Arial" w:cs="Arial"/>
          <w:i/>
          <w:sz w:val="24"/>
          <w:szCs w:val="24"/>
        </w:rPr>
        <w:t>(1)</w:t>
      </w:r>
      <w:r w:rsidRPr="00C15EC8">
        <w:rPr>
          <w:rFonts w:ascii="Arial" w:hAnsi="Arial" w:cs="Arial"/>
          <w:i/>
          <w:sz w:val="24"/>
          <w:szCs w:val="24"/>
        </w:rPr>
        <w:tab/>
        <w:t>If a financial official or supply chain management official is employed by a municipality or municipal entity subject to a performance agreement and that official does not meet the minimum competency levels, attainment of such competency levels within the timeframes set out in regulation 15 must be included as a performance target in that official’s performance agreement.</w:t>
      </w:r>
    </w:p>
    <w:p w14:paraId="63009A84" w14:textId="77777777" w:rsidR="00D24F31" w:rsidRPr="00C15EC8" w:rsidRDefault="00D24F31" w:rsidP="00D24F31">
      <w:pPr>
        <w:overflowPunct w:val="0"/>
        <w:autoSpaceDE w:val="0"/>
        <w:autoSpaceDN w:val="0"/>
        <w:adjustRightInd w:val="0"/>
        <w:ind w:left="1134"/>
        <w:jc w:val="both"/>
        <w:textAlignment w:val="baseline"/>
        <w:rPr>
          <w:rFonts w:ascii="Arial" w:hAnsi="Arial" w:cs="Arial"/>
          <w:sz w:val="24"/>
          <w:szCs w:val="24"/>
        </w:rPr>
      </w:pPr>
    </w:p>
    <w:p w14:paraId="2934B776" w14:textId="77777777" w:rsidR="00D24F31" w:rsidRPr="00C15EC8" w:rsidRDefault="00D24F31" w:rsidP="00D24F31">
      <w:pPr>
        <w:overflowPunct w:val="0"/>
        <w:autoSpaceDE w:val="0"/>
        <w:autoSpaceDN w:val="0"/>
        <w:adjustRightInd w:val="0"/>
        <w:ind w:left="1134"/>
        <w:jc w:val="both"/>
        <w:textAlignment w:val="baseline"/>
        <w:rPr>
          <w:rFonts w:ascii="Arial" w:hAnsi="Arial" w:cs="Arial"/>
          <w:sz w:val="24"/>
          <w:szCs w:val="24"/>
        </w:rPr>
      </w:pPr>
      <w:r w:rsidRPr="00C15EC8">
        <w:rPr>
          <w:rFonts w:ascii="Arial" w:hAnsi="Arial" w:cs="Arial"/>
          <w:sz w:val="24"/>
          <w:szCs w:val="24"/>
        </w:rPr>
        <w:t>The CWDM, fully complies with all the above regulatory requirements, by submitting the required bi-annual reports to National Treasury and the inclusion of Municipal Minimum Competency Levels Progress Report as part of the CWDM Annual Report.</w:t>
      </w:r>
    </w:p>
    <w:p w14:paraId="666EE6DB" w14:textId="77777777" w:rsidR="00D24F31" w:rsidRPr="00C15EC8" w:rsidRDefault="00D24F31" w:rsidP="00D24F31">
      <w:pPr>
        <w:overflowPunct w:val="0"/>
        <w:autoSpaceDE w:val="0"/>
        <w:autoSpaceDN w:val="0"/>
        <w:adjustRightInd w:val="0"/>
        <w:ind w:left="1134"/>
        <w:jc w:val="both"/>
        <w:textAlignment w:val="baseline"/>
        <w:rPr>
          <w:rFonts w:ascii="Arial" w:hAnsi="Arial" w:cs="Arial"/>
          <w:sz w:val="24"/>
          <w:szCs w:val="24"/>
        </w:rPr>
      </w:pPr>
    </w:p>
    <w:p w14:paraId="479B5A37" w14:textId="5617CB85" w:rsidR="00D24F31" w:rsidRPr="00C15EC8" w:rsidRDefault="00D24F31" w:rsidP="00D24F31">
      <w:pPr>
        <w:overflowPunct w:val="0"/>
        <w:autoSpaceDE w:val="0"/>
        <w:autoSpaceDN w:val="0"/>
        <w:adjustRightInd w:val="0"/>
        <w:ind w:left="1134"/>
        <w:jc w:val="both"/>
        <w:textAlignment w:val="baseline"/>
        <w:rPr>
          <w:rFonts w:ascii="Arial" w:hAnsi="Arial" w:cs="Arial"/>
          <w:sz w:val="24"/>
          <w:szCs w:val="24"/>
        </w:rPr>
      </w:pPr>
      <w:r w:rsidRPr="00C15EC8">
        <w:rPr>
          <w:rFonts w:ascii="Arial" w:hAnsi="Arial" w:cs="Arial"/>
          <w:sz w:val="24"/>
          <w:szCs w:val="24"/>
        </w:rPr>
        <w:t xml:space="preserve">In terms of compliance with the Municipal Regulations on Minimum Competency Levels of officials at the Cape Winelands District Municipality, they are </w:t>
      </w:r>
      <w:r w:rsidRPr="00C15EC8">
        <w:rPr>
          <w:rFonts w:ascii="Arial" w:hAnsi="Arial" w:cs="Arial"/>
          <w:sz w:val="24"/>
          <w:szCs w:val="24"/>
          <w:u w:val="single"/>
        </w:rPr>
        <w:t>grouped</w:t>
      </w:r>
      <w:r w:rsidRPr="00C15EC8">
        <w:rPr>
          <w:rFonts w:ascii="Arial" w:hAnsi="Arial" w:cs="Arial"/>
          <w:sz w:val="24"/>
          <w:szCs w:val="24"/>
        </w:rPr>
        <w:t xml:space="preserve"> as follows:</w:t>
      </w:r>
    </w:p>
    <w:p w14:paraId="2DE0D715" w14:textId="77777777" w:rsidR="00D24F31" w:rsidRPr="00C15EC8" w:rsidRDefault="00D24F31" w:rsidP="00D24F31">
      <w:pPr>
        <w:overflowPunct w:val="0"/>
        <w:autoSpaceDE w:val="0"/>
        <w:autoSpaceDN w:val="0"/>
        <w:adjustRightInd w:val="0"/>
        <w:ind w:left="1276" w:hanging="142"/>
        <w:jc w:val="both"/>
        <w:textAlignment w:val="baseline"/>
        <w:rPr>
          <w:rFonts w:ascii="Arial" w:hAnsi="Arial" w:cs="Arial"/>
          <w:sz w:val="24"/>
          <w:szCs w:val="24"/>
        </w:rPr>
      </w:pPr>
    </w:p>
    <w:tbl>
      <w:tblPr>
        <w:tblW w:w="850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2409"/>
      </w:tblGrid>
      <w:tr w:rsidR="00D24F31" w:rsidRPr="00C15EC8" w14:paraId="5116B097" w14:textId="77777777" w:rsidTr="00EE46BB">
        <w:tc>
          <w:tcPr>
            <w:tcW w:w="6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A81812" w14:textId="77777777" w:rsidR="00D24F31" w:rsidRPr="00C15EC8" w:rsidRDefault="00D24F31" w:rsidP="006A1F62">
            <w:pPr>
              <w:overflowPunct w:val="0"/>
              <w:autoSpaceDE w:val="0"/>
              <w:autoSpaceDN w:val="0"/>
              <w:adjustRightInd w:val="0"/>
              <w:spacing w:before="40" w:after="40"/>
              <w:jc w:val="center"/>
              <w:textAlignment w:val="baseline"/>
              <w:rPr>
                <w:rFonts w:ascii="Arial" w:hAnsi="Arial" w:cs="Arial"/>
                <w:b/>
                <w:bCs/>
                <w:sz w:val="24"/>
                <w:szCs w:val="24"/>
              </w:rPr>
            </w:pPr>
            <w:r w:rsidRPr="00C15EC8">
              <w:rPr>
                <w:rFonts w:ascii="Arial" w:hAnsi="Arial" w:cs="Arial"/>
                <w:b/>
                <w:bCs/>
                <w:sz w:val="24"/>
                <w:szCs w:val="24"/>
              </w:rPr>
              <w:t>Category</w:t>
            </w:r>
          </w:p>
        </w:tc>
        <w:tc>
          <w:tcPr>
            <w:tcW w:w="24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B04368" w14:textId="77777777" w:rsidR="00D24F31" w:rsidRPr="00C15EC8" w:rsidRDefault="00D24F31" w:rsidP="006A1F62">
            <w:pPr>
              <w:overflowPunct w:val="0"/>
              <w:autoSpaceDE w:val="0"/>
              <w:autoSpaceDN w:val="0"/>
              <w:adjustRightInd w:val="0"/>
              <w:spacing w:before="40" w:after="40"/>
              <w:jc w:val="center"/>
              <w:textAlignment w:val="baseline"/>
              <w:rPr>
                <w:rFonts w:ascii="Arial" w:hAnsi="Arial" w:cs="Arial"/>
                <w:b/>
                <w:bCs/>
                <w:sz w:val="24"/>
                <w:szCs w:val="24"/>
              </w:rPr>
            </w:pPr>
            <w:r w:rsidRPr="00C15EC8">
              <w:rPr>
                <w:rFonts w:ascii="Arial" w:hAnsi="Arial" w:cs="Arial"/>
                <w:b/>
                <w:bCs/>
                <w:sz w:val="24"/>
                <w:szCs w:val="24"/>
              </w:rPr>
              <w:t>Number of officials who comply</w:t>
            </w:r>
          </w:p>
        </w:tc>
      </w:tr>
      <w:tr w:rsidR="00D24F31" w:rsidRPr="00C15EC8" w14:paraId="1634392C" w14:textId="77777777" w:rsidTr="00EE46BB">
        <w:trPr>
          <w:trHeight w:val="202"/>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17974" w14:textId="77777777" w:rsidR="00D24F31" w:rsidRPr="00C15EC8" w:rsidRDefault="00D24F31" w:rsidP="006A1F62">
            <w:pPr>
              <w:overflowPunct w:val="0"/>
              <w:autoSpaceDE w:val="0"/>
              <w:autoSpaceDN w:val="0"/>
              <w:adjustRightInd w:val="0"/>
              <w:spacing w:before="40" w:after="40"/>
              <w:jc w:val="both"/>
              <w:textAlignment w:val="baseline"/>
              <w:rPr>
                <w:rFonts w:ascii="Arial" w:hAnsi="Arial" w:cs="Arial"/>
                <w:sz w:val="24"/>
                <w:szCs w:val="24"/>
              </w:rPr>
            </w:pPr>
            <w:r w:rsidRPr="00C15EC8">
              <w:rPr>
                <w:rFonts w:ascii="Arial" w:hAnsi="Arial" w:cs="Arial"/>
                <w:sz w:val="24"/>
                <w:szCs w:val="24"/>
              </w:rPr>
              <w:t>Municipal Manager</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D46DB" w14:textId="77777777" w:rsidR="00D24F31" w:rsidRPr="00C15EC8" w:rsidRDefault="00D24F31" w:rsidP="006A1F62">
            <w:pPr>
              <w:overflowPunct w:val="0"/>
              <w:autoSpaceDE w:val="0"/>
              <w:autoSpaceDN w:val="0"/>
              <w:adjustRightInd w:val="0"/>
              <w:spacing w:before="40" w:after="40"/>
              <w:jc w:val="center"/>
              <w:textAlignment w:val="baseline"/>
              <w:rPr>
                <w:rFonts w:ascii="Arial" w:hAnsi="Arial" w:cs="Arial"/>
                <w:sz w:val="24"/>
                <w:szCs w:val="24"/>
              </w:rPr>
            </w:pPr>
            <w:r w:rsidRPr="00C15EC8">
              <w:rPr>
                <w:rFonts w:ascii="Arial" w:hAnsi="Arial" w:cs="Arial"/>
                <w:sz w:val="24"/>
                <w:szCs w:val="24"/>
              </w:rPr>
              <w:t>1</w:t>
            </w:r>
          </w:p>
        </w:tc>
      </w:tr>
      <w:tr w:rsidR="00D24F31" w:rsidRPr="00C15EC8" w14:paraId="14C6AA9C" w14:textId="77777777" w:rsidTr="00EE46BB">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1F8F7" w14:textId="77777777" w:rsidR="00D24F31" w:rsidRPr="00C15EC8" w:rsidRDefault="00D24F31" w:rsidP="006A1F62">
            <w:pPr>
              <w:overflowPunct w:val="0"/>
              <w:autoSpaceDE w:val="0"/>
              <w:autoSpaceDN w:val="0"/>
              <w:adjustRightInd w:val="0"/>
              <w:spacing w:before="40" w:after="40"/>
              <w:jc w:val="both"/>
              <w:textAlignment w:val="baseline"/>
              <w:rPr>
                <w:rFonts w:ascii="Arial" w:hAnsi="Arial" w:cs="Arial"/>
                <w:sz w:val="24"/>
                <w:szCs w:val="24"/>
              </w:rPr>
            </w:pPr>
            <w:r w:rsidRPr="00C15EC8">
              <w:rPr>
                <w:rFonts w:ascii="Arial" w:hAnsi="Arial" w:cs="Arial"/>
                <w:sz w:val="24"/>
                <w:szCs w:val="24"/>
              </w:rPr>
              <w:t>Chief Financial Officer</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90D79" w14:textId="77777777" w:rsidR="00D24F31" w:rsidRPr="00C15EC8" w:rsidRDefault="00D24F31" w:rsidP="006A1F62">
            <w:pPr>
              <w:overflowPunct w:val="0"/>
              <w:autoSpaceDE w:val="0"/>
              <w:autoSpaceDN w:val="0"/>
              <w:adjustRightInd w:val="0"/>
              <w:spacing w:before="40" w:after="40"/>
              <w:jc w:val="center"/>
              <w:textAlignment w:val="baseline"/>
              <w:rPr>
                <w:rFonts w:ascii="Arial" w:hAnsi="Arial" w:cs="Arial"/>
                <w:sz w:val="24"/>
                <w:szCs w:val="24"/>
              </w:rPr>
            </w:pPr>
            <w:r w:rsidRPr="00C15EC8">
              <w:rPr>
                <w:rFonts w:ascii="Arial" w:hAnsi="Arial" w:cs="Arial"/>
                <w:sz w:val="24"/>
                <w:szCs w:val="24"/>
              </w:rPr>
              <w:t>1</w:t>
            </w:r>
          </w:p>
        </w:tc>
      </w:tr>
      <w:tr w:rsidR="00D24F31" w:rsidRPr="00C15EC8" w14:paraId="4EE78802" w14:textId="77777777" w:rsidTr="00EE46BB">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BD95F" w14:textId="77777777" w:rsidR="00D24F31" w:rsidRPr="00C15EC8" w:rsidRDefault="00D24F31" w:rsidP="006A1F62">
            <w:pPr>
              <w:overflowPunct w:val="0"/>
              <w:autoSpaceDE w:val="0"/>
              <w:autoSpaceDN w:val="0"/>
              <w:adjustRightInd w:val="0"/>
              <w:spacing w:before="40" w:after="40"/>
              <w:jc w:val="both"/>
              <w:textAlignment w:val="baseline"/>
              <w:rPr>
                <w:rFonts w:ascii="Arial" w:hAnsi="Arial" w:cs="Arial"/>
                <w:sz w:val="24"/>
                <w:szCs w:val="24"/>
              </w:rPr>
            </w:pPr>
            <w:r w:rsidRPr="00C15EC8">
              <w:rPr>
                <w:rFonts w:ascii="Arial" w:hAnsi="Arial" w:cs="Arial"/>
                <w:sz w:val="24"/>
                <w:szCs w:val="24"/>
              </w:rPr>
              <w:t>Senior Managers</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EDBEB" w14:textId="77777777" w:rsidR="00D24F31" w:rsidRPr="00C15EC8" w:rsidRDefault="00D24F31" w:rsidP="006A1F62">
            <w:pPr>
              <w:overflowPunct w:val="0"/>
              <w:autoSpaceDE w:val="0"/>
              <w:autoSpaceDN w:val="0"/>
              <w:adjustRightInd w:val="0"/>
              <w:spacing w:before="40" w:after="40"/>
              <w:jc w:val="center"/>
              <w:textAlignment w:val="baseline"/>
              <w:rPr>
                <w:rFonts w:ascii="Arial" w:hAnsi="Arial" w:cs="Arial"/>
                <w:sz w:val="24"/>
                <w:szCs w:val="24"/>
              </w:rPr>
            </w:pPr>
            <w:r w:rsidRPr="00C15EC8">
              <w:rPr>
                <w:rFonts w:ascii="Arial" w:hAnsi="Arial" w:cs="Arial"/>
                <w:sz w:val="24"/>
                <w:szCs w:val="24"/>
              </w:rPr>
              <w:t>2</w:t>
            </w:r>
          </w:p>
        </w:tc>
      </w:tr>
      <w:tr w:rsidR="00D24F31" w:rsidRPr="00C15EC8" w14:paraId="41165B29" w14:textId="77777777" w:rsidTr="00EE46BB">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99310" w14:textId="77777777" w:rsidR="00D24F31" w:rsidRPr="00C15EC8" w:rsidRDefault="00D24F31" w:rsidP="006A1F62">
            <w:pPr>
              <w:overflowPunct w:val="0"/>
              <w:autoSpaceDE w:val="0"/>
              <w:autoSpaceDN w:val="0"/>
              <w:adjustRightInd w:val="0"/>
              <w:spacing w:before="40" w:after="40"/>
              <w:jc w:val="both"/>
              <w:textAlignment w:val="baseline"/>
              <w:rPr>
                <w:rFonts w:ascii="Arial" w:hAnsi="Arial" w:cs="Arial"/>
                <w:sz w:val="24"/>
                <w:szCs w:val="24"/>
              </w:rPr>
            </w:pPr>
            <w:r w:rsidRPr="00C15EC8">
              <w:rPr>
                <w:rFonts w:ascii="Arial" w:hAnsi="Arial" w:cs="Arial"/>
                <w:sz w:val="24"/>
                <w:szCs w:val="24"/>
              </w:rPr>
              <w:t>Supply Chain Management Head</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B9A97" w14:textId="77777777" w:rsidR="00D24F31" w:rsidRPr="00C15EC8" w:rsidRDefault="00D24F31" w:rsidP="006A1F62">
            <w:pPr>
              <w:overflowPunct w:val="0"/>
              <w:autoSpaceDE w:val="0"/>
              <w:autoSpaceDN w:val="0"/>
              <w:adjustRightInd w:val="0"/>
              <w:spacing w:before="40" w:after="40"/>
              <w:jc w:val="center"/>
              <w:textAlignment w:val="baseline"/>
              <w:rPr>
                <w:rFonts w:ascii="Arial" w:hAnsi="Arial" w:cs="Arial"/>
                <w:sz w:val="24"/>
                <w:szCs w:val="24"/>
              </w:rPr>
            </w:pPr>
            <w:r w:rsidRPr="00C15EC8">
              <w:rPr>
                <w:rFonts w:ascii="Arial" w:hAnsi="Arial" w:cs="Arial"/>
                <w:sz w:val="24"/>
                <w:szCs w:val="24"/>
              </w:rPr>
              <w:t>1</w:t>
            </w:r>
          </w:p>
        </w:tc>
      </w:tr>
      <w:tr w:rsidR="00D24F31" w:rsidRPr="00C15EC8" w14:paraId="0B7D1BA2" w14:textId="77777777" w:rsidTr="00EE46BB">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4189A" w14:textId="77777777" w:rsidR="00D24F31" w:rsidRPr="00C15EC8" w:rsidRDefault="00D24F31" w:rsidP="006A1F62">
            <w:pPr>
              <w:overflowPunct w:val="0"/>
              <w:autoSpaceDE w:val="0"/>
              <w:autoSpaceDN w:val="0"/>
              <w:adjustRightInd w:val="0"/>
              <w:spacing w:before="40" w:after="40"/>
              <w:jc w:val="both"/>
              <w:textAlignment w:val="baseline"/>
              <w:rPr>
                <w:rFonts w:ascii="Arial" w:hAnsi="Arial" w:cs="Arial"/>
                <w:sz w:val="24"/>
                <w:szCs w:val="24"/>
              </w:rPr>
            </w:pPr>
            <w:r w:rsidRPr="00C15EC8">
              <w:rPr>
                <w:rFonts w:ascii="Arial" w:hAnsi="Arial" w:cs="Arial"/>
                <w:sz w:val="24"/>
                <w:szCs w:val="24"/>
              </w:rPr>
              <w:t>Supply Chain Management Manager</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08437" w14:textId="77777777" w:rsidR="00D24F31" w:rsidRPr="00C15EC8" w:rsidRDefault="00D24F31" w:rsidP="006A1F62">
            <w:pPr>
              <w:overflowPunct w:val="0"/>
              <w:autoSpaceDE w:val="0"/>
              <w:autoSpaceDN w:val="0"/>
              <w:adjustRightInd w:val="0"/>
              <w:spacing w:before="40" w:after="40"/>
              <w:jc w:val="center"/>
              <w:textAlignment w:val="baseline"/>
              <w:rPr>
                <w:rFonts w:ascii="Arial" w:hAnsi="Arial" w:cs="Arial"/>
                <w:sz w:val="24"/>
                <w:szCs w:val="24"/>
              </w:rPr>
            </w:pPr>
            <w:r w:rsidRPr="00C15EC8">
              <w:rPr>
                <w:rFonts w:ascii="Arial" w:hAnsi="Arial" w:cs="Arial"/>
                <w:sz w:val="24"/>
                <w:szCs w:val="24"/>
              </w:rPr>
              <w:t>1</w:t>
            </w:r>
          </w:p>
        </w:tc>
      </w:tr>
      <w:tr w:rsidR="00D24F31" w:rsidRPr="00C15EC8" w14:paraId="0ED6A17D" w14:textId="77777777" w:rsidTr="00EE46BB">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9CDAC" w14:textId="77777777" w:rsidR="00D24F31" w:rsidRPr="00C15EC8" w:rsidRDefault="00D24F31" w:rsidP="006A1F62">
            <w:pPr>
              <w:overflowPunct w:val="0"/>
              <w:autoSpaceDE w:val="0"/>
              <w:autoSpaceDN w:val="0"/>
              <w:adjustRightInd w:val="0"/>
              <w:spacing w:before="40" w:after="40"/>
              <w:jc w:val="both"/>
              <w:textAlignment w:val="baseline"/>
              <w:rPr>
                <w:rFonts w:ascii="Arial" w:hAnsi="Arial" w:cs="Arial"/>
                <w:sz w:val="24"/>
                <w:szCs w:val="24"/>
              </w:rPr>
            </w:pPr>
            <w:r w:rsidRPr="00C15EC8">
              <w:rPr>
                <w:rFonts w:ascii="Arial" w:hAnsi="Arial" w:cs="Arial"/>
                <w:sz w:val="24"/>
                <w:szCs w:val="24"/>
              </w:rPr>
              <w:t>Financial Officials at Middle Management Level</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425AF" w14:textId="77777777" w:rsidR="00D24F31" w:rsidRPr="00C15EC8" w:rsidRDefault="00D24F31" w:rsidP="006A1F62">
            <w:pPr>
              <w:overflowPunct w:val="0"/>
              <w:autoSpaceDE w:val="0"/>
              <w:autoSpaceDN w:val="0"/>
              <w:adjustRightInd w:val="0"/>
              <w:spacing w:before="40" w:after="40"/>
              <w:jc w:val="center"/>
              <w:textAlignment w:val="baseline"/>
              <w:rPr>
                <w:rFonts w:ascii="Arial" w:hAnsi="Arial" w:cs="Arial"/>
                <w:sz w:val="24"/>
                <w:szCs w:val="24"/>
              </w:rPr>
            </w:pPr>
            <w:r w:rsidRPr="00C15EC8">
              <w:rPr>
                <w:rFonts w:ascii="Arial" w:hAnsi="Arial" w:cs="Arial"/>
                <w:sz w:val="24"/>
                <w:szCs w:val="24"/>
              </w:rPr>
              <w:t>22</w:t>
            </w:r>
          </w:p>
        </w:tc>
      </w:tr>
    </w:tbl>
    <w:p w14:paraId="77D7921E" w14:textId="77777777" w:rsidR="00CA35E0" w:rsidRPr="00C15EC8" w:rsidRDefault="00CA35E0">
      <w:r w:rsidRPr="00C15EC8">
        <w:br w:type="page"/>
      </w:r>
    </w:p>
    <w:tbl>
      <w:tblPr>
        <w:tblW w:w="850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2409"/>
      </w:tblGrid>
      <w:tr w:rsidR="00D24F31" w:rsidRPr="00C15EC8" w14:paraId="411E9A3C" w14:textId="77777777" w:rsidTr="00EE46BB">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DF613" w14:textId="30744714" w:rsidR="00D24F31" w:rsidRPr="00C15EC8" w:rsidRDefault="00D24F31" w:rsidP="006A1F62">
            <w:pPr>
              <w:spacing w:before="40" w:after="40"/>
              <w:jc w:val="both"/>
              <w:rPr>
                <w:rFonts w:ascii="Arial" w:hAnsi="Arial" w:cs="Arial"/>
                <w:sz w:val="24"/>
                <w:szCs w:val="24"/>
              </w:rPr>
            </w:pPr>
            <w:r w:rsidRPr="00C15EC8">
              <w:rPr>
                <w:rFonts w:ascii="Arial" w:hAnsi="Arial" w:cs="Arial"/>
                <w:sz w:val="24"/>
                <w:szCs w:val="24"/>
              </w:rPr>
              <w:lastRenderedPageBreak/>
              <w:t>Officials involved in Implementation of Supply Chain Management Policy: Officials with Financial Delegations</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6238C" w14:textId="77777777" w:rsidR="00D24F31" w:rsidRPr="00C15EC8" w:rsidRDefault="00D24F31" w:rsidP="006A1F62">
            <w:pPr>
              <w:overflowPunct w:val="0"/>
              <w:autoSpaceDE w:val="0"/>
              <w:autoSpaceDN w:val="0"/>
              <w:adjustRightInd w:val="0"/>
              <w:spacing w:before="40" w:after="40"/>
              <w:jc w:val="center"/>
              <w:textAlignment w:val="baseline"/>
              <w:rPr>
                <w:rFonts w:ascii="Arial" w:hAnsi="Arial" w:cs="Arial"/>
                <w:sz w:val="24"/>
                <w:szCs w:val="24"/>
              </w:rPr>
            </w:pPr>
            <w:r w:rsidRPr="00C15EC8">
              <w:rPr>
                <w:rFonts w:ascii="Arial" w:hAnsi="Arial" w:cs="Arial"/>
                <w:sz w:val="24"/>
                <w:szCs w:val="24"/>
              </w:rPr>
              <w:t>29</w:t>
            </w:r>
          </w:p>
        </w:tc>
      </w:tr>
      <w:tr w:rsidR="00D24F31" w:rsidRPr="00C15EC8" w14:paraId="01479570" w14:textId="77777777" w:rsidTr="00EE46BB">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FCA9C" w14:textId="77777777" w:rsidR="00D24F31" w:rsidRPr="00C15EC8" w:rsidRDefault="00D24F31" w:rsidP="006A1F62">
            <w:pPr>
              <w:spacing w:before="40" w:after="40"/>
              <w:jc w:val="both"/>
              <w:rPr>
                <w:rFonts w:ascii="Arial" w:hAnsi="Arial" w:cs="Arial"/>
                <w:sz w:val="24"/>
                <w:szCs w:val="24"/>
              </w:rPr>
            </w:pPr>
            <w:r w:rsidRPr="00C15EC8">
              <w:rPr>
                <w:rFonts w:ascii="Arial" w:hAnsi="Arial" w:cs="Arial"/>
                <w:sz w:val="24"/>
                <w:szCs w:val="24"/>
              </w:rPr>
              <w:t>Officials involved in Implementation of Supply Chain Management Policy: Officials serving on Supply Chain Management Bid Committees</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CA234" w14:textId="77777777" w:rsidR="00D24F31" w:rsidRPr="00C15EC8" w:rsidRDefault="00D24F31" w:rsidP="006A1F62">
            <w:pPr>
              <w:overflowPunct w:val="0"/>
              <w:autoSpaceDE w:val="0"/>
              <w:autoSpaceDN w:val="0"/>
              <w:adjustRightInd w:val="0"/>
              <w:spacing w:before="40" w:after="40"/>
              <w:jc w:val="center"/>
              <w:textAlignment w:val="baseline"/>
              <w:rPr>
                <w:rFonts w:ascii="Arial" w:hAnsi="Arial" w:cs="Arial"/>
                <w:sz w:val="24"/>
                <w:szCs w:val="24"/>
              </w:rPr>
            </w:pPr>
            <w:r w:rsidRPr="00C15EC8">
              <w:rPr>
                <w:rFonts w:ascii="Arial" w:hAnsi="Arial" w:cs="Arial"/>
                <w:sz w:val="24"/>
                <w:szCs w:val="24"/>
              </w:rPr>
              <w:t>18</w:t>
            </w:r>
          </w:p>
        </w:tc>
      </w:tr>
    </w:tbl>
    <w:p w14:paraId="54D9BC14" w14:textId="6BA8D366" w:rsidR="00C54182" w:rsidRPr="00C15EC8" w:rsidRDefault="00C54182" w:rsidP="00CA35E0">
      <w:pPr>
        <w:ind w:left="1134"/>
        <w:rPr>
          <w:rFonts w:ascii="Arial" w:hAnsi="Arial" w:cs="Arial"/>
          <w:sz w:val="24"/>
          <w:szCs w:val="24"/>
          <w:lang w:eastAsia="en-ZA"/>
        </w:rPr>
      </w:pPr>
    </w:p>
    <w:tbl>
      <w:tblPr>
        <w:tblW w:w="850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1656"/>
        <w:gridCol w:w="4764"/>
      </w:tblGrid>
      <w:tr w:rsidR="00D24F31" w:rsidRPr="00C15EC8" w14:paraId="5708C631" w14:textId="77777777" w:rsidTr="00EE46BB">
        <w:tc>
          <w:tcPr>
            <w:tcW w:w="8505"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9637192" w14:textId="77777777" w:rsidR="00D24F31" w:rsidRPr="00C15EC8" w:rsidRDefault="00D24F31" w:rsidP="00EE46BB">
            <w:pPr>
              <w:tabs>
                <w:tab w:val="left" w:pos="7371"/>
              </w:tabs>
              <w:spacing w:before="60" w:after="60"/>
              <w:jc w:val="center"/>
              <w:rPr>
                <w:rFonts w:ascii="Arial" w:hAnsi="Arial" w:cs="Arial"/>
                <w:b/>
                <w:sz w:val="24"/>
                <w:szCs w:val="24"/>
                <w:lang w:eastAsia="en-ZA"/>
              </w:rPr>
            </w:pPr>
            <w:r w:rsidRPr="00C15EC8">
              <w:rPr>
                <w:rFonts w:ascii="Arial" w:hAnsi="Arial" w:cs="Arial"/>
                <w:b/>
                <w:sz w:val="24"/>
                <w:szCs w:val="24"/>
                <w:lang w:eastAsia="en-ZA"/>
              </w:rPr>
              <w:t>OUTSTANDING: OFFICIALS CURRENTLY ON MFMP TRAINING</w:t>
            </w:r>
          </w:p>
        </w:tc>
      </w:tr>
      <w:tr w:rsidR="00D24F31" w:rsidRPr="00C15EC8" w14:paraId="680E3EB0" w14:textId="77777777" w:rsidTr="00EE46BB">
        <w:tc>
          <w:tcPr>
            <w:tcW w:w="20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6A8275C" w14:textId="77777777" w:rsidR="00D24F31" w:rsidRPr="00C15EC8" w:rsidRDefault="00D24F31" w:rsidP="00EE46BB">
            <w:pPr>
              <w:tabs>
                <w:tab w:val="left" w:pos="7371"/>
              </w:tabs>
              <w:spacing w:before="60" w:after="60"/>
              <w:jc w:val="center"/>
              <w:rPr>
                <w:rFonts w:ascii="Arial" w:hAnsi="Arial" w:cs="Arial"/>
                <w:b/>
                <w:sz w:val="24"/>
                <w:szCs w:val="24"/>
                <w:lang w:eastAsia="en-ZA"/>
              </w:rPr>
            </w:pPr>
            <w:r w:rsidRPr="00C15EC8">
              <w:rPr>
                <w:rFonts w:ascii="Arial" w:hAnsi="Arial" w:cs="Arial"/>
                <w:b/>
                <w:sz w:val="24"/>
                <w:szCs w:val="24"/>
                <w:lang w:eastAsia="en-ZA"/>
              </w:rPr>
              <w:t>Job Title</w:t>
            </w:r>
          </w:p>
        </w:tc>
        <w:tc>
          <w:tcPr>
            <w:tcW w:w="165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FABAED" w14:textId="77777777" w:rsidR="00D24F31" w:rsidRPr="00C15EC8" w:rsidRDefault="00D24F31" w:rsidP="00EE46BB">
            <w:pPr>
              <w:tabs>
                <w:tab w:val="left" w:pos="7371"/>
              </w:tabs>
              <w:spacing w:before="60" w:after="60"/>
              <w:jc w:val="center"/>
              <w:rPr>
                <w:rFonts w:ascii="Arial" w:hAnsi="Arial" w:cs="Arial"/>
                <w:b/>
                <w:sz w:val="24"/>
                <w:szCs w:val="24"/>
                <w:lang w:eastAsia="en-ZA"/>
              </w:rPr>
            </w:pPr>
            <w:r w:rsidRPr="00C15EC8">
              <w:rPr>
                <w:rFonts w:ascii="Arial" w:hAnsi="Arial" w:cs="Arial"/>
                <w:b/>
                <w:sz w:val="24"/>
                <w:szCs w:val="24"/>
                <w:lang w:eastAsia="en-ZA"/>
              </w:rPr>
              <w:t>Date of appointment</w:t>
            </w:r>
          </w:p>
        </w:tc>
        <w:tc>
          <w:tcPr>
            <w:tcW w:w="476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CE21360" w14:textId="77777777" w:rsidR="00D24F31" w:rsidRPr="00C15EC8" w:rsidRDefault="00D24F31" w:rsidP="00EE46BB">
            <w:pPr>
              <w:tabs>
                <w:tab w:val="left" w:pos="7371"/>
              </w:tabs>
              <w:spacing w:before="60" w:after="60"/>
              <w:jc w:val="center"/>
              <w:rPr>
                <w:rFonts w:ascii="Arial" w:hAnsi="Arial" w:cs="Arial"/>
                <w:b/>
                <w:sz w:val="24"/>
                <w:szCs w:val="24"/>
                <w:lang w:eastAsia="en-ZA"/>
              </w:rPr>
            </w:pPr>
            <w:r w:rsidRPr="00C15EC8">
              <w:rPr>
                <w:rFonts w:ascii="Arial" w:hAnsi="Arial" w:cs="Arial"/>
                <w:b/>
                <w:sz w:val="24"/>
                <w:szCs w:val="24"/>
                <w:lang w:eastAsia="en-ZA"/>
              </w:rPr>
              <w:t>Category</w:t>
            </w:r>
          </w:p>
        </w:tc>
      </w:tr>
      <w:tr w:rsidR="00D24F31" w:rsidRPr="00C15EC8" w14:paraId="10CCF4F1" w14:textId="77777777" w:rsidTr="00EE46BB">
        <w:trPr>
          <w:trHeight w:val="2473"/>
        </w:trPr>
        <w:tc>
          <w:tcPr>
            <w:tcW w:w="2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7C699" w14:textId="77777777" w:rsidR="00D24F31" w:rsidRPr="00C15EC8" w:rsidRDefault="00D24F31" w:rsidP="00EE46BB">
            <w:pPr>
              <w:tabs>
                <w:tab w:val="left" w:pos="7371"/>
              </w:tabs>
              <w:spacing w:before="60" w:after="60"/>
              <w:jc w:val="both"/>
              <w:rPr>
                <w:rFonts w:ascii="Arial" w:hAnsi="Arial" w:cs="Arial"/>
                <w:sz w:val="24"/>
                <w:szCs w:val="24"/>
                <w:lang w:eastAsia="en-ZA"/>
              </w:rPr>
            </w:pPr>
            <w:r w:rsidRPr="00C15EC8">
              <w:rPr>
                <w:rFonts w:ascii="Arial" w:hAnsi="Arial" w:cs="Arial"/>
                <w:sz w:val="24"/>
                <w:szCs w:val="24"/>
                <w:lang w:eastAsia="en-ZA"/>
              </w:rPr>
              <w:t>Director: Roads</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A9B32" w14:textId="77777777" w:rsidR="00D24F31" w:rsidRPr="00C15EC8" w:rsidRDefault="00D24F31" w:rsidP="00EE46BB">
            <w:pPr>
              <w:tabs>
                <w:tab w:val="left" w:pos="7371"/>
              </w:tabs>
              <w:spacing w:before="60" w:after="60"/>
              <w:jc w:val="center"/>
              <w:rPr>
                <w:rFonts w:ascii="Arial" w:hAnsi="Arial" w:cs="Arial"/>
                <w:sz w:val="24"/>
                <w:szCs w:val="24"/>
                <w:lang w:eastAsia="en-ZA"/>
              </w:rPr>
            </w:pPr>
            <w:r w:rsidRPr="00C15EC8">
              <w:rPr>
                <w:rFonts w:ascii="Arial" w:eastAsia="Calibri" w:hAnsi="Arial" w:cs="Arial"/>
                <w:color w:val="000000"/>
                <w:sz w:val="24"/>
                <w:szCs w:val="24"/>
              </w:rPr>
              <w:t>01/04/2022</w:t>
            </w:r>
          </w:p>
        </w:tc>
        <w:tc>
          <w:tcPr>
            <w:tcW w:w="4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0AF2C" w14:textId="77777777" w:rsidR="00D24F31" w:rsidRPr="00C15EC8" w:rsidRDefault="00D24F31" w:rsidP="00EE46BB">
            <w:pPr>
              <w:spacing w:before="60" w:after="60"/>
              <w:jc w:val="both"/>
              <w:rPr>
                <w:rFonts w:ascii="Arial" w:hAnsi="Arial" w:cs="Arial"/>
                <w:i/>
                <w:sz w:val="24"/>
                <w:szCs w:val="24"/>
                <w:lang w:eastAsia="en-ZA"/>
              </w:rPr>
            </w:pPr>
            <w:r w:rsidRPr="00C15EC8">
              <w:rPr>
                <w:rFonts w:ascii="Arial" w:hAnsi="Arial" w:cs="Arial"/>
                <w:b/>
                <w:sz w:val="24"/>
                <w:szCs w:val="24"/>
                <w:lang w:eastAsia="en-ZA"/>
              </w:rPr>
              <w:t xml:space="preserve">Financial Officials at Middle Management Level - </w:t>
            </w:r>
            <w:r w:rsidRPr="00C15EC8">
              <w:rPr>
                <w:rFonts w:ascii="Arial" w:hAnsi="Arial" w:cs="Arial"/>
                <w:i/>
                <w:sz w:val="24"/>
                <w:szCs w:val="24"/>
                <w:lang w:eastAsia="en-ZA"/>
              </w:rPr>
              <w:t>"middle management level" means a management level associated with persons in middle management positions for supervising staff and includes- (a) an official directly accountable to a manager in the senior management level; or (b) a person that occupied a position in a management level, outside the local government sphere.</w:t>
            </w:r>
          </w:p>
        </w:tc>
      </w:tr>
      <w:tr w:rsidR="00D24F31" w:rsidRPr="00C15EC8" w14:paraId="2353C9BC" w14:textId="77777777" w:rsidTr="00EE46BB">
        <w:tc>
          <w:tcPr>
            <w:tcW w:w="2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D7FBE" w14:textId="77777777" w:rsidR="00D24F31" w:rsidRPr="00C15EC8" w:rsidRDefault="00D24F31" w:rsidP="00EE46BB">
            <w:pPr>
              <w:tabs>
                <w:tab w:val="left" w:pos="7371"/>
              </w:tabs>
              <w:spacing w:before="60" w:after="60"/>
              <w:jc w:val="both"/>
              <w:rPr>
                <w:rFonts w:ascii="Arial" w:hAnsi="Arial" w:cs="Arial"/>
                <w:sz w:val="24"/>
                <w:szCs w:val="24"/>
                <w:lang w:eastAsia="en-ZA"/>
              </w:rPr>
            </w:pPr>
            <w:r w:rsidRPr="00C15EC8">
              <w:rPr>
                <w:rFonts w:ascii="Arial" w:hAnsi="Arial" w:cs="Arial"/>
                <w:sz w:val="24"/>
                <w:szCs w:val="24"/>
                <w:lang w:eastAsia="en-ZA"/>
              </w:rPr>
              <w:t xml:space="preserve">Deputy Director: Roads </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A6CB9" w14:textId="77777777" w:rsidR="00D24F31" w:rsidRPr="00C15EC8" w:rsidRDefault="00D24F31" w:rsidP="00EE46BB">
            <w:pPr>
              <w:tabs>
                <w:tab w:val="left" w:pos="7371"/>
              </w:tabs>
              <w:spacing w:before="60" w:after="60"/>
              <w:jc w:val="center"/>
              <w:rPr>
                <w:rFonts w:ascii="Arial" w:hAnsi="Arial" w:cs="Arial"/>
                <w:sz w:val="24"/>
                <w:szCs w:val="24"/>
                <w:lang w:eastAsia="en-ZA"/>
              </w:rPr>
            </w:pPr>
            <w:r w:rsidRPr="00C15EC8">
              <w:rPr>
                <w:rFonts w:ascii="Arial" w:eastAsia="Calibri" w:hAnsi="Arial" w:cs="Arial"/>
                <w:color w:val="000000"/>
                <w:sz w:val="24"/>
                <w:szCs w:val="24"/>
              </w:rPr>
              <w:t>01/11/2021</w:t>
            </w:r>
          </w:p>
        </w:tc>
        <w:tc>
          <w:tcPr>
            <w:tcW w:w="4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9C0BB" w14:textId="77777777" w:rsidR="00D24F31" w:rsidRPr="00C15EC8" w:rsidRDefault="00D24F31" w:rsidP="00EE46BB">
            <w:pPr>
              <w:tabs>
                <w:tab w:val="left" w:pos="7371"/>
              </w:tabs>
              <w:spacing w:before="60" w:after="60"/>
              <w:jc w:val="both"/>
              <w:rPr>
                <w:rFonts w:ascii="Arial" w:hAnsi="Arial" w:cs="Arial"/>
                <w:i/>
                <w:iCs/>
                <w:sz w:val="24"/>
                <w:szCs w:val="24"/>
                <w:lang w:eastAsia="en-ZA"/>
              </w:rPr>
            </w:pPr>
            <w:r w:rsidRPr="00C15EC8">
              <w:rPr>
                <w:rFonts w:ascii="Arial" w:hAnsi="Arial" w:cs="Arial"/>
                <w:i/>
                <w:iCs/>
                <w:sz w:val="24"/>
                <w:szCs w:val="24"/>
                <w:lang w:eastAsia="en-ZA"/>
              </w:rPr>
              <w:t>Officials involved in Implementation of Supply Chain Management Policy: Officials with Financial Delegations</w:t>
            </w:r>
          </w:p>
        </w:tc>
      </w:tr>
      <w:tr w:rsidR="00D24F31" w:rsidRPr="00C15EC8" w14:paraId="0BC5D831" w14:textId="77777777" w:rsidTr="00EE46BB">
        <w:tc>
          <w:tcPr>
            <w:tcW w:w="2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EF841" w14:textId="77777777" w:rsidR="00D24F31" w:rsidRPr="00C15EC8" w:rsidRDefault="00D24F31" w:rsidP="00EE46BB">
            <w:pPr>
              <w:tabs>
                <w:tab w:val="left" w:pos="7371"/>
              </w:tabs>
              <w:spacing w:before="60" w:after="60"/>
              <w:jc w:val="both"/>
              <w:rPr>
                <w:rFonts w:ascii="Arial" w:hAnsi="Arial" w:cs="Arial"/>
                <w:sz w:val="24"/>
                <w:szCs w:val="24"/>
                <w:lang w:eastAsia="en-ZA"/>
              </w:rPr>
            </w:pPr>
            <w:r w:rsidRPr="00C15EC8">
              <w:rPr>
                <w:rFonts w:ascii="Arial" w:eastAsia="Calibri" w:hAnsi="Arial" w:cs="Arial"/>
                <w:color w:val="000000"/>
                <w:sz w:val="24"/>
                <w:szCs w:val="24"/>
              </w:rPr>
              <w:t>Deputy Director: Resealing &amp; Maintenance</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6AFFB" w14:textId="77777777" w:rsidR="00D24F31" w:rsidRPr="00C15EC8" w:rsidRDefault="00D24F31" w:rsidP="00EE46BB">
            <w:pPr>
              <w:tabs>
                <w:tab w:val="left" w:pos="7371"/>
              </w:tabs>
              <w:spacing w:before="60" w:after="60"/>
              <w:jc w:val="center"/>
              <w:rPr>
                <w:rFonts w:ascii="Arial" w:hAnsi="Arial" w:cs="Arial"/>
                <w:sz w:val="24"/>
                <w:szCs w:val="24"/>
                <w:lang w:eastAsia="en-ZA"/>
              </w:rPr>
            </w:pPr>
            <w:r w:rsidRPr="00C15EC8">
              <w:rPr>
                <w:rFonts w:ascii="Arial" w:eastAsia="Calibri" w:hAnsi="Arial" w:cs="Arial"/>
                <w:color w:val="000000"/>
                <w:sz w:val="24"/>
                <w:szCs w:val="24"/>
              </w:rPr>
              <w:t>01/07/2021</w:t>
            </w:r>
          </w:p>
        </w:tc>
        <w:tc>
          <w:tcPr>
            <w:tcW w:w="4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9E5E7" w14:textId="77777777" w:rsidR="00D24F31" w:rsidRPr="00C15EC8" w:rsidRDefault="00D24F31" w:rsidP="00EE46BB">
            <w:pPr>
              <w:tabs>
                <w:tab w:val="left" w:pos="7371"/>
              </w:tabs>
              <w:spacing w:before="60" w:after="60"/>
              <w:jc w:val="both"/>
              <w:rPr>
                <w:rFonts w:ascii="Arial" w:hAnsi="Arial" w:cs="Arial"/>
                <w:i/>
                <w:iCs/>
                <w:sz w:val="24"/>
                <w:szCs w:val="24"/>
                <w:lang w:eastAsia="en-ZA"/>
              </w:rPr>
            </w:pPr>
            <w:r w:rsidRPr="00C15EC8">
              <w:rPr>
                <w:rFonts w:ascii="Arial" w:hAnsi="Arial" w:cs="Arial"/>
                <w:i/>
                <w:iCs/>
                <w:sz w:val="24"/>
                <w:szCs w:val="24"/>
                <w:lang w:eastAsia="en-ZA"/>
              </w:rPr>
              <w:t>Officials involved in Implementation of Supply Chain Management Policy: Officials with Financial Delegations</w:t>
            </w:r>
          </w:p>
        </w:tc>
      </w:tr>
      <w:tr w:rsidR="00D24F31" w:rsidRPr="00C15EC8" w14:paraId="508DABA7" w14:textId="77777777" w:rsidTr="00EE46BB">
        <w:tc>
          <w:tcPr>
            <w:tcW w:w="2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37A49" w14:textId="77777777" w:rsidR="00D24F31" w:rsidRPr="00C15EC8" w:rsidRDefault="00D24F31" w:rsidP="00EE46BB">
            <w:pPr>
              <w:tabs>
                <w:tab w:val="left" w:pos="7371"/>
              </w:tabs>
              <w:spacing w:before="60" w:after="60"/>
              <w:jc w:val="both"/>
              <w:rPr>
                <w:rFonts w:ascii="Arial" w:hAnsi="Arial" w:cs="Arial"/>
                <w:sz w:val="24"/>
                <w:szCs w:val="24"/>
                <w:lang w:eastAsia="en-ZA"/>
              </w:rPr>
            </w:pPr>
            <w:r w:rsidRPr="00C15EC8">
              <w:rPr>
                <w:rFonts w:ascii="Arial" w:eastAsia="Calibri" w:hAnsi="Arial" w:cs="Arial"/>
                <w:color w:val="000000"/>
                <w:sz w:val="24"/>
                <w:szCs w:val="24"/>
              </w:rPr>
              <w:t>Deputy Director: Construction &amp; Maintenance</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60771BFB" w14:textId="77777777" w:rsidR="00D24F31" w:rsidRPr="00C15EC8" w:rsidRDefault="00D24F31" w:rsidP="00EE46BB">
            <w:pPr>
              <w:tabs>
                <w:tab w:val="left" w:pos="1701"/>
                <w:tab w:val="left" w:pos="6379"/>
                <w:tab w:val="left" w:pos="7371"/>
              </w:tabs>
              <w:spacing w:before="60" w:after="60"/>
              <w:jc w:val="center"/>
              <w:rPr>
                <w:rFonts w:ascii="Arial" w:hAnsi="Arial" w:cs="Arial"/>
                <w:sz w:val="24"/>
                <w:szCs w:val="24"/>
                <w:lang w:eastAsia="en-ZA"/>
              </w:rPr>
            </w:pPr>
            <w:r w:rsidRPr="00C15EC8">
              <w:rPr>
                <w:rFonts w:ascii="Arial" w:eastAsia="Calibri" w:hAnsi="Arial" w:cs="Arial"/>
                <w:color w:val="000000"/>
                <w:sz w:val="24"/>
                <w:szCs w:val="24"/>
              </w:rPr>
              <w:t>01/05/2020</w:t>
            </w:r>
          </w:p>
        </w:tc>
        <w:tc>
          <w:tcPr>
            <w:tcW w:w="4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967BD" w14:textId="77777777" w:rsidR="00D24F31" w:rsidRPr="00C15EC8" w:rsidRDefault="00D24F31" w:rsidP="00EE46BB">
            <w:pPr>
              <w:tabs>
                <w:tab w:val="left" w:pos="7371"/>
              </w:tabs>
              <w:spacing w:before="60" w:after="60"/>
              <w:jc w:val="both"/>
              <w:rPr>
                <w:rFonts w:ascii="Arial" w:hAnsi="Arial" w:cs="Arial"/>
                <w:i/>
                <w:iCs/>
                <w:sz w:val="24"/>
                <w:szCs w:val="24"/>
                <w:lang w:eastAsia="en-ZA"/>
              </w:rPr>
            </w:pPr>
            <w:r w:rsidRPr="00C15EC8">
              <w:rPr>
                <w:rFonts w:ascii="Arial" w:hAnsi="Arial" w:cs="Arial"/>
                <w:i/>
                <w:iCs/>
                <w:sz w:val="24"/>
                <w:szCs w:val="24"/>
                <w:lang w:eastAsia="en-ZA"/>
              </w:rPr>
              <w:t>Officials involved in Implementation of Supply Chain Management Policy: Officials with Financial Delegations</w:t>
            </w:r>
          </w:p>
        </w:tc>
      </w:tr>
      <w:tr w:rsidR="00D24F31" w:rsidRPr="00C15EC8" w14:paraId="02E3CC76" w14:textId="77777777" w:rsidTr="00EE46BB">
        <w:tc>
          <w:tcPr>
            <w:tcW w:w="2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F1862" w14:textId="77777777" w:rsidR="00D24F31" w:rsidRPr="00C15EC8" w:rsidRDefault="00D24F31" w:rsidP="00EE46BB">
            <w:pPr>
              <w:tabs>
                <w:tab w:val="left" w:pos="7371"/>
              </w:tabs>
              <w:spacing w:before="60" w:after="60"/>
              <w:jc w:val="both"/>
              <w:rPr>
                <w:rFonts w:ascii="Arial" w:hAnsi="Arial" w:cs="Arial"/>
                <w:sz w:val="24"/>
                <w:szCs w:val="24"/>
                <w:lang w:eastAsia="en-ZA"/>
              </w:rPr>
            </w:pPr>
            <w:r w:rsidRPr="00C15EC8">
              <w:rPr>
                <w:rFonts w:ascii="Arial" w:eastAsia="Calibri" w:hAnsi="Arial" w:cs="Arial"/>
                <w:color w:val="000000"/>
                <w:sz w:val="24"/>
                <w:szCs w:val="24"/>
              </w:rPr>
              <w:t>Manager: Office of Executive Mayor</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744F7" w14:textId="77777777" w:rsidR="00D24F31" w:rsidRPr="00C15EC8" w:rsidRDefault="00D24F31" w:rsidP="00EE46BB">
            <w:pPr>
              <w:tabs>
                <w:tab w:val="left" w:pos="7371"/>
              </w:tabs>
              <w:spacing w:before="60" w:after="60"/>
              <w:jc w:val="center"/>
              <w:rPr>
                <w:rFonts w:ascii="Arial" w:hAnsi="Arial" w:cs="Arial"/>
                <w:sz w:val="24"/>
                <w:szCs w:val="24"/>
                <w:lang w:eastAsia="en-ZA"/>
              </w:rPr>
            </w:pPr>
            <w:r w:rsidRPr="00C15EC8">
              <w:rPr>
                <w:rFonts w:ascii="Arial" w:eastAsia="Calibri" w:hAnsi="Arial" w:cs="Arial"/>
                <w:color w:val="000000"/>
                <w:sz w:val="24"/>
                <w:szCs w:val="24"/>
              </w:rPr>
              <w:t>10/02/2022</w:t>
            </w:r>
          </w:p>
        </w:tc>
        <w:tc>
          <w:tcPr>
            <w:tcW w:w="4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D77A5" w14:textId="77777777" w:rsidR="00D24F31" w:rsidRPr="00C15EC8" w:rsidRDefault="00D24F31" w:rsidP="00EE46BB">
            <w:pPr>
              <w:tabs>
                <w:tab w:val="left" w:pos="7371"/>
              </w:tabs>
              <w:spacing w:before="60" w:after="60"/>
              <w:jc w:val="both"/>
              <w:rPr>
                <w:rFonts w:ascii="Arial" w:hAnsi="Arial" w:cs="Arial"/>
                <w:i/>
                <w:iCs/>
                <w:sz w:val="24"/>
                <w:szCs w:val="24"/>
                <w:lang w:eastAsia="en-ZA"/>
              </w:rPr>
            </w:pPr>
            <w:r w:rsidRPr="00C15EC8">
              <w:rPr>
                <w:rFonts w:ascii="Arial" w:hAnsi="Arial" w:cs="Arial"/>
                <w:i/>
                <w:iCs/>
                <w:sz w:val="24"/>
                <w:szCs w:val="24"/>
                <w:lang w:eastAsia="en-ZA"/>
              </w:rPr>
              <w:t>Officials involved in Implementation of Supply Chain Management Policy: Officials with Financial Delegations</w:t>
            </w:r>
          </w:p>
        </w:tc>
      </w:tr>
      <w:tr w:rsidR="00D24F31" w:rsidRPr="00C15EC8" w14:paraId="577DDBB5" w14:textId="77777777" w:rsidTr="00EE46BB">
        <w:tc>
          <w:tcPr>
            <w:tcW w:w="2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78456" w14:textId="77777777" w:rsidR="00D24F31" w:rsidRPr="00C15EC8" w:rsidRDefault="00D24F31" w:rsidP="00EE46BB">
            <w:pPr>
              <w:tabs>
                <w:tab w:val="left" w:pos="7371"/>
              </w:tabs>
              <w:spacing w:before="60" w:after="60"/>
              <w:jc w:val="both"/>
              <w:rPr>
                <w:rFonts w:ascii="Arial" w:hAnsi="Arial" w:cs="Arial"/>
                <w:sz w:val="24"/>
                <w:szCs w:val="24"/>
                <w:lang w:eastAsia="en-ZA"/>
              </w:rPr>
            </w:pPr>
            <w:r w:rsidRPr="00C15EC8">
              <w:rPr>
                <w:rFonts w:ascii="Arial" w:eastAsia="Calibri" w:hAnsi="Arial" w:cs="Arial"/>
                <w:color w:val="000000"/>
                <w:sz w:val="24"/>
                <w:szCs w:val="24"/>
              </w:rPr>
              <w:t>Occupational Health &amp; Safety Officer</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CBD4D" w14:textId="77777777" w:rsidR="00D24F31" w:rsidRPr="00C15EC8" w:rsidRDefault="00D24F31" w:rsidP="00EE46BB">
            <w:pPr>
              <w:tabs>
                <w:tab w:val="left" w:pos="7371"/>
              </w:tabs>
              <w:spacing w:before="60" w:after="60"/>
              <w:jc w:val="center"/>
              <w:rPr>
                <w:rFonts w:ascii="Arial" w:hAnsi="Arial" w:cs="Arial"/>
                <w:sz w:val="24"/>
                <w:szCs w:val="24"/>
                <w:lang w:eastAsia="en-ZA"/>
              </w:rPr>
            </w:pPr>
            <w:r w:rsidRPr="00C15EC8">
              <w:rPr>
                <w:rFonts w:ascii="Arial" w:eastAsia="Calibri" w:hAnsi="Arial" w:cs="Arial"/>
                <w:color w:val="000000"/>
                <w:sz w:val="24"/>
                <w:szCs w:val="24"/>
              </w:rPr>
              <w:t>01/04/2022</w:t>
            </w:r>
          </w:p>
        </w:tc>
        <w:tc>
          <w:tcPr>
            <w:tcW w:w="4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6E64C" w14:textId="77777777" w:rsidR="00D24F31" w:rsidRPr="00C15EC8" w:rsidRDefault="00D24F31" w:rsidP="00EE46BB">
            <w:pPr>
              <w:tabs>
                <w:tab w:val="left" w:pos="7371"/>
              </w:tabs>
              <w:spacing w:before="60" w:after="60"/>
              <w:jc w:val="both"/>
              <w:rPr>
                <w:rFonts w:ascii="Arial" w:hAnsi="Arial" w:cs="Arial"/>
                <w:i/>
                <w:iCs/>
                <w:sz w:val="24"/>
                <w:szCs w:val="24"/>
                <w:lang w:eastAsia="en-ZA"/>
              </w:rPr>
            </w:pPr>
            <w:r w:rsidRPr="00C15EC8">
              <w:rPr>
                <w:rFonts w:ascii="Arial" w:hAnsi="Arial" w:cs="Arial"/>
                <w:i/>
                <w:iCs/>
                <w:sz w:val="24"/>
                <w:szCs w:val="24"/>
                <w:lang w:eastAsia="en-ZA"/>
              </w:rPr>
              <w:t>Officials involved in Implementation of Supply Chain Management Policy: Officials with Financial Delegations</w:t>
            </w:r>
          </w:p>
        </w:tc>
      </w:tr>
      <w:tr w:rsidR="00D24F31" w:rsidRPr="00C15EC8" w14:paraId="39193BA8" w14:textId="77777777" w:rsidTr="00EE46BB">
        <w:tc>
          <w:tcPr>
            <w:tcW w:w="2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29063" w14:textId="77777777" w:rsidR="00D24F31" w:rsidRPr="00C15EC8" w:rsidRDefault="00D24F31" w:rsidP="00EE46BB">
            <w:pPr>
              <w:tabs>
                <w:tab w:val="left" w:pos="7371"/>
              </w:tabs>
              <w:spacing w:before="60" w:after="60"/>
              <w:jc w:val="both"/>
              <w:rPr>
                <w:rFonts w:ascii="Arial" w:hAnsi="Arial" w:cs="Arial"/>
                <w:sz w:val="24"/>
                <w:szCs w:val="24"/>
                <w:lang w:eastAsia="en-ZA"/>
              </w:rPr>
            </w:pPr>
            <w:r w:rsidRPr="00C15EC8">
              <w:rPr>
                <w:rFonts w:ascii="Arial" w:eastAsia="Calibri" w:hAnsi="Arial" w:cs="Arial"/>
                <w:color w:val="000000"/>
                <w:sz w:val="24"/>
                <w:szCs w:val="24"/>
              </w:rPr>
              <w:t>Chief Audit Executive</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9F370" w14:textId="77777777" w:rsidR="00D24F31" w:rsidRPr="00C15EC8" w:rsidRDefault="00D24F31" w:rsidP="00EE46BB">
            <w:pPr>
              <w:tabs>
                <w:tab w:val="left" w:pos="7371"/>
              </w:tabs>
              <w:spacing w:before="60" w:after="60"/>
              <w:jc w:val="center"/>
              <w:rPr>
                <w:rFonts w:ascii="Arial" w:hAnsi="Arial" w:cs="Arial"/>
                <w:sz w:val="24"/>
                <w:szCs w:val="24"/>
                <w:lang w:eastAsia="en-ZA"/>
              </w:rPr>
            </w:pPr>
            <w:r w:rsidRPr="00C15EC8">
              <w:rPr>
                <w:rFonts w:ascii="Arial" w:eastAsia="Calibri" w:hAnsi="Arial" w:cs="Arial"/>
                <w:color w:val="000000"/>
                <w:sz w:val="24"/>
                <w:szCs w:val="24"/>
              </w:rPr>
              <w:t>01/05/2022</w:t>
            </w:r>
          </w:p>
        </w:tc>
        <w:tc>
          <w:tcPr>
            <w:tcW w:w="4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D08D9" w14:textId="77777777" w:rsidR="00D24F31" w:rsidRPr="00C15EC8" w:rsidRDefault="00D24F31" w:rsidP="00EE46BB">
            <w:pPr>
              <w:spacing w:before="60" w:after="60"/>
              <w:jc w:val="both"/>
              <w:rPr>
                <w:rFonts w:ascii="Arial" w:hAnsi="Arial" w:cs="Arial"/>
                <w:i/>
                <w:iCs/>
                <w:sz w:val="24"/>
                <w:szCs w:val="24"/>
                <w:lang w:eastAsia="en-ZA"/>
              </w:rPr>
            </w:pPr>
            <w:r w:rsidRPr="00C15EC8">
              <w:rPr>
                <w:rFonts w:ascii="Arial" w:hAnsi="Arial" w:cs="Arial"/>
                <w:i/>
                <w:iCs/>
                <w:sz w:val="24"/>
                <w:szCs w:val="24"/>
                <w:lang w:eastAsia="en-ZA"/>
              </w:rPr>
              <w:t>Officials involved in Implementation of Supply Chain Management Policy: Officials with Financial Delegations</w:t>
            </w:r>
          </w:p>
        </w:tc>
      </w:tr>
      <w:tr w:rsidR="00D24F31" w:rsidRPr="00C15EC8" w14:paraId="6BD846FD" w14:textId="77777777" w:rsidTr="00EE46BB">
        <w:tc>
          <w:tcPr>
            <w:tcW w:w="2085" w:type="dxa"/>
            <w:tcBorders>
              <w:top w:val="single" w:sz="4" w:space="0" w:color="auto"/>
              <w:left w:val="single" w:sz="4" w:space="0" w:color="auto"/>
              <w:bottom w:val="single" w:sz="4" w:space="0" w:color="auto"/>
              <w:right w:val="single" w:sz="4" w:space="0" w:color="auto"/>
            </w:tcBorders>
            <w:shd w:val="clear" w:color="auto" w:fill="auto"/>
            <w:vAlign w:val="center"/>
          </w:tcPr>
          <w:p w14:paraId="1812792B" w14:textId="77777777" w:rsidR="00D24F31" w:rsidRPr="00C15EC8" w:rsidRDefault="00D24F31" w:rsidP="00EE46BB">
            <w:pPr>
              <w:tabs>
                <w:tab w:val="left" w:pos="7371"/>
              </w:tabs>
              <w:spacing w:before="60" w:after="60"/>
              <w:jc w:val="both"/>
              <w:rPr>
                <w:rFonts w:ascii="Arial" w:eastAsia="Calibri" w:hAnsi="Arial" w:cs="Arial"/>
                <w:color w:val="000000"/>
                <w:sz w:val="24"/>
                <w:szCs w:val="24"/>
              </w:rPr>
            </w:pPr>
            <w:r w:rsidRPr="00C15EC8">
              <w:rPr>
                <w:rFonts w:ascii="Arial" w:eastAsia="Calibri" w:hAnsi="Arial" w:cs="Arial"/>
                <w:color w:val="000000"/>
                <w:sz w:val="24"/>
                <w:szCs w:val="24"/>
              </w:rPr>
              <w:t xml:space="preserve">Deputy Director: </w:t>
            </w:r>
          </w:p>
          <w:p w14:paraId="17BF37FF" w14:textId="77777777" w:rsidR="00D24F31" w:rsidRPr="00C15EC8" w:rsidRDefault="00D24F31" w:rsidP="00EE46BB">
            <w:pPr>
              <w:tabs>
                <w:tab w:val="left" w:pos="7371"/>
              </w:tabs>
              <w:spacing w:before="60" w:after="60"/>
              <w:jc w:val="both"/>
              <w:rPr>
                <w:rFonts w:ascii="Arial" w:eastAsia="Calibri" w:hAnsi="Arial" w:cs="Arial"/>
                <w:color w:val="000000"/>
                <w:sz w:val="24"/>
                <w:szCs w:val="24"/>
              </w:rPr>
            </w:pPr>
            <w:r w:rsidRPr="00C15EC8">
              <w:rPr>
                <w:rFonts w:ascii="Arial" w:eastAsia="Calibri" w:hAnsi="Arial" w:cs="Arial"/>
                <w:color w:val="000000"/>
                <w:sz w:val="24"/>
                <w:szCs w:val="24"/>
              </w:rPr>
              <w:t>Legal Services</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1DD3EF28" w14:textId="77777777" w:rsidR="00D24F31" w:rsidRPr="00C15EC8" w:rsidRDefault="00D24F31" w:rsidP="00EE46BB">
            <w:pPr>
              <w:tabs>
                <w:tab w:val="left" w:pos="7371"/>
              </w:tabs>
              <w:spacing w:before="60" w:after="60"/>
              <w:jc w:val="center"/>
              <w:rPr>
                <w:rFonts w:ascii="Arial" w:eastAsia="Calibri" w:hAnsi="Arial" w:cs="Arial"/>
                <w:color w:val="000000"/>
                <w:sz w:val="24"/>
                <w:szCs w:val="24"/>
              </w:rPr>
            </w:pPr>
            <w:r w:rsidRPr="00C15EC8">
              <w:rPr>
                <w:rFonts w:ascii="Arial" w:eastAsia="Calibri" w:hAnsi="Arial" w:cs="Arial"/>
                <w:color w:val="000000"/>
                <w:sz w:val="24"/>
                <w:szCs w:val="24"/>
              </w:rPr>
              <w:t>01/12/2022</w:t>
            </w:r>
          </w:p>
        </w:tc>
        <w:tc>
          <w:tcPr>
            <w:tcW w:w="4764" w:type="dxa"/>
            <w:tcBorders>
              <w:top w:val="single" w:sz="4" w:space="0" w:color="auto"/>
              <w:left w:val="single" w:sz="4" w:space="0" w:color="auto"/>
              <w:bottom w:val="single" w:sz="4" w:space="0" w:color="auto"/>
              <w:right w:val="single" w:sz="4" w:space="0" w:color="auto"/>
            </w:tcBorders>
            <w:shd w:val="clear" w:color="auto" w:fill="auto"/>
            <w:vAlign w:val="center"/>
          </w:tcPr>
          <w:p w14:paraId="668A89E0" w14:textId="77777777" w:rsidR="00D24F31" w:rsidRPr="00C15EC8" w:rsidRDefault="00D24F31" w:rsidP="00EE46BB">
            <w:pPr>
              <w:spacing w:before="60" w:after="60"/>
              <w:jc w:val="both"/>
              <w:rPr>
                <w:rFonts w:ascii="Arial" w:hAnsi="Arial" w:cs="Arial"/>
                <w:i/>
                <w:iCs/>
                <w:sz w:val="24"/>
                <w:szCs w:val="24"/>
                <w:lang w:eastAsia="en-ZA"/>
              </w:rPr>
            </w:pPr>
            <w:r w:rsidRPr="00C15EC8">
              <w:rPr>
                <w:rFonts w:ascii="Arial" w:hAnsi="Arial" w:cs="Arial"/>
                <w:i/>
                <w:iCs/>
                <w:sz w:val="24"/>
                <w:szCs w:val="24"/>
                <w:lang w:eastAsia="en-ZA"/>
              </w:rPr>
              <w:t>Officials involved in Implementation of Supply Chain Management Policy: Officials with Financial Delegations</w:t>
            </w:r>
          </w:p>
        </w:tc>
      </w:tr>
    </w:tbl>
    <w:p w14:paraId="63285856" w14:textId="77777777" w:rsidR="00D24F31" w:rsidRPr="00C15EC8" w:rsidRDefault="00D24F31" w:rsidP="00D24F31">
      <w:pPr>
        <w:rPr>
          <w:rFonts w:ascii="Arial" w:hAnsi="Arial" w:cs="Arial"/>
          <w:sz w:val="24"/>
          <w:szCs w:val="24"/>
          <w:lang w:eastAsia="en-ZA"/>
        </w:rPr>
        <w:sectPr w:rsidR="00D24F31" w:rsidRPr="00C15EC8" w:rsidSect="00EE46BB">
          <w:headerReference w:type="default" r:id="rId14"/>
          <w:pgSz w:w="11906" w:h="16838"/>
          <w:pgMar w:top="1134" w:right="1134" w:bottom="1134" w:left="1134" w:header="567" w:footer="567" w:gutter="0"/>
          <w:cols w:space="720"/>
          <w:titlePg/>
          <w:docGrid w:linePitch="272"/>
        </w:sectPr>
      </w:pPr>
    </w:p>
    <w:p w14:paraId="1DD1C1F9" w14:textId="443787C3" w:rsidR="00D24F31" w:rsidRPr="00C15EC8" w:rsidRDefault="00D24F31" w:rsidP="00D24F31">
      <w:pPr>
        <w:jc w:val="center"/>
        <w:rPr>
          <w:rFonts w:ascii="Arial" w:hAnsi="Arial" w:cs="Arial"/>
          <w:b/>
          <w:bCs/>
        </w:rPr>
      </w:pPr>
      <w:bookmarkStart w:id="9" w:name="_MON_1641212502"/>
      <w:bookmarkEnd w:id="9"/>
      <w:r w:rsidRPr="00C15EC8">
        <w:rPr>
          <w:noProof/>
          <w:lang w:eastAsia="en-ZA"/>
        </w:rPr>
        <w:lastRenderedPageBreak/>
        <w:drawing>
          <wp:inline distT="0" distB="0" distL="0" distR="0" wp14:anchorId="613A20B7" wp14:editId="09134B2C">
            <wp:extent cx="9277350" cy="5643880"/>
            <wp:effectExtent l="0" t="0" r="0"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C15EC8">
        <w:rPr>
          <w:rFonts w:ascii="Arial" w:hAnsi="Arial" w:cs="Arial"/>
          <w:b/>
          <w:bCs/>
        </w:rPr>
        <w:t>This graph illustrates the CWDM officials that were required to comply with the Municipal Minimum Competency Levels (</w:t>
      </w:r>
      <w:bookmarkStart w:id="10" w:name="_Hlk112184264"/>
      <w:r w:rsidRPr="00C15EC8">
        <w:rPr>
          <w:rFonts w:ascii="Arial" w:eastAsia="Calibri" w:hAnsi="Arial" w:cs="Arial"/>
          <w:b/>
          <w:bCs/>
          <w:color w:val="000000"/>
        </w:rPr>
        <w:t xml:space="preserve">as stipulated in the </w:t>
      </w:r>
      <w:r w:rsidRPr="00C15EC8">
        <w:rPr>
          <w:rFonts w:ascii="Arial" w:hAnsi="Arial" w:cs="Arial"/>
          <w:b/>
          <w:bCs/>
          <w:color w:val="000000"/>
        </w:rPr>
        <w:t>MFMA Exemption Notice 40593),</w:t>
      </w:r>
      <w:bookmarkEnd w:id="10"/>
      <w:r w:rsidRPr="00C15EC8">
        <w:rPr>
          <w:rFonts w:ascii="Arial" w:hAnsi="Arial" w:cs="Arial"/>
          <w:b/>
          <w:bCs/>
          <w:color w:val="000000"/>
        </w:rPr>
        <w:t xml:space="preserve"> by 02 August 2018. As evident on this graph, all affected sixty-seven (67) x officials complied by 02 August 2018.</w:t>
      </w:r>
    </w:p>
    <w:p w14:paraId="2D26608F" w14:textId="0EA3C219" w:rsidR="00D24F31" w:rsidRPr="00C15EC8" w:rsidRDefault="00D24F31" w:rsidP="00D24F31">
      <w:pPr>
        <w:rPr>
          <w:rFonts w:ascii="Arial" w:hAnsi="Arial" w:cs="Arial"/>
          <w:sz w:val="24"/>
          <w:szCs w:val="24"/>
        </w:rPr>
      </w:pPr>
      <w:bookmarkStart w:id="11" w:name="_MON_1641212571"/>
      <w:bookmarkEnd w:id="11"/>
      <w:r w:rsidRPr="00C15EC8">
        <w:rPr>
          <w:noProof/>
          <w:lang w:eastAsia="en-ZA"/>
        </w:rPr>
        <w:lastRenderedPageBreak/>
        <w:drawing>
          <wp:inline distT="0" distB="0" distL="0" distR="0" wp14:anchorId="0E06063E" wp14:editId="08C87E59">
            <wp:extent cx="9472930" cy="4829175"/>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4530FE3" w14:textId="77777777" w:rsidR="00D24F31" w:rsidRPr="00C15EC8" w:rsidRDefault="00D24F31" w:rsidP="00D24F31">
      <w:pPr>
        <w:jc w:val="both"/>
        <w:rPr>
          <w:rFonts w:ascii="Arial" w:hAnsi="Arial" w:cs="Arial"/>
          <w:b/>
          <w:bCs/>
          <w:sz w:val="22"/>
          <w:szCs w:val="22"/>
        </w:rPr>
      </w:pPr>
      <w:r w:rsidRPr="00C15EC8">
        <w:rPr>
          <w:rFonts w:ascii="Arial" w:hAnsi="Arial" w:cs="Arial"/>
          <w:b/>
          <w:bCs/>
          <w:sz w:val="22"/>
          <w:szCs w:val="22"/>
        </w:rPr>
        <w:t>This graph illustrates the newly appointed CWDM officials, appointed after 02 August 2018 (</w:t>
      </w:r>
      <w:r w:rsidRPr="00C15EC8">
        <w:rPr>
          <w:rFonts w:ascii="Arial" w:eastAsia="Calibri" w:hAnsi="Arial" w:cs="Arial"/>
          <w:b/>
          <w:bCs/>
          <w:color w:val="000000"/>
          <w:sz w:val="22"/>
          <w:szCs w:val="22"/>
        </w:rPr>
        <w:t xml:space="preserve">as stipulated in the </w:t>
      </w:r>
      <w:r w:rsidRPr="00C15EC8">
        <w:rPr>
          <w:rFonts w:ascii="Arial" w:hAnsi="Arial" w:cs="Arial"/>
          <w:b/>
          <w:bCs/>
          <w:color w:val="000000"/>
          <w:sz w:val="22"/>
          <w:szCs w:val="22"/>
        </w:rPr>
        <w:t xml:space="preserve">MFMA Exemption Notice 40593), that should comply within the required 18-month period. Within the CWDM a total of fifteen (16) x officials (affected by the MMCL) were appointed after 02 August 2018, of which eight (8) x officials complied within the prescribed period. Currently, eight (8) x officials are registered on the Municipal Finance Management Programme (MFMP), for completion by October 2023. </w:t>
      </w:r>
    </w:p>
    <w:p w14:paraId="71954B4F" w14:textId="77777777" w:rsidR="00D24F31" w:rsidRPr="00C15EC8" w:rsidRDefault="00D24F31" w:rsidP="00D24F31">
      <w:pPr>
        <w:rPr>
          <w:rFonts w:ascii="Arial" w:hAnsi="Arial" w:cs="Arial"/>
          <w:b/>
          <w:bCs/>
          <w:sz w:val="22"/>
          <w:szCs w:val="22"/>
        </w:rPr>
        <w:sectPr w:rsidR="00D24F31" w:rsidRPr="00C15EC8">
          <w:pgSz w:w="16838" w:h="11906" w:orient="landscape"/>
          <w:pgMar w:top="567" w:right="1134" w:bottom="425" w:left="1134" w:header="709" w:footer="709" w:gutter="0"/>
          <w:cols w:space="720"/>
        </w:sectPr>
      </w:pPr>
    </w:p>
    <w:p w14:paraId="23FAF9D9" w14:textId="77777777" w:rsidR="00D24F31" w:rsidRPr="00C15EC8" w:rsidRDefault="00D24F31" w:rsidP="00D24F31">
      <w:pPr>
        <w:ind w:left="1134"/>
        <w:jc w:val="both"/>
        <w:rPr>
          <w:rFonts w:ascii="Arial" w:eastAsia="Calibri" w:hAnsi="Arial" w:cs="Arial"/>
          <w:color w:val="000000"/>
          <w:sz w:val="24"/>
          <w:szCs w:val="24"/>
        </w:rPr>
      </w:pPr>
      <w:r w:rsidRPr="00C15EC8">
        <w:rPr>
          <w:rFonts w:ascii="Arial" w:hAnsi="Arial" w:cs="Arial"/>
          <w:color w:val="000000"/>
          <w:sz w:val="24"/>
          <w:szCs w:val="24"/>
        </w:rPr>
        <w:lastRenderedPageBreak/>
        <w:t>Eight (8) new appointments were made respectively in 2020 and 2021, all falling under the category:</w:t>
      </w:r>
      <w:r w:rsidRPr="00C15EC8">
        <w:rPr>
          <w:rFonts w:ascii="Arial" w:hAnsi="Arial" w:cs="Arial"/>
          <w:b/>
          <w:bCs/>
          <w:color w:val="000000"/>
          <w:sz w:val="24"/>
          <w:szCs w:val="24"/>
        </w:rPr>
        <w:t xml:space="preserve"> Officials involved in the implementation of Supply Chain Management policy: officials with financial delegations.</w:t>
      </w:r>
      <w:r w:rsidRPr="00C15EC8">
        <w:rPr>
          <w:rFonts w:ascii="Arial" w:hAnsi="Arial" w:cs="Arial"/>
          <w:color w:val="000000"/>
          <w:sz w:val="24"/>
          <w:szCs w:val="24"/>
        </w:rPr>
        <w:t xml:space="preserve">  The latter</w:t>
      </w:r>
      <w:r w:rsidRPr="00C15EC8">
        <w:rPr>
          <w:rFonts w:ascii="Arial" w:hAnsi="Arial" w:cs="Arial"/>
          <w:b/>
          <w:bCs/>
          <w:color w:val="000000"/>
          <w:sz w:val="24"/>
          <w:szCs w:val="24"/>
        </w:rPr>
        <w:t xml:space="preserve"> </w:t>
      </w:r>
      <w:r w:rsidRPr="00C15EC8">
        <w:rPr>
          <w:rFonts w:ascii="Arial" w:hAnsi="Arial" w:cs="Arial"/>
          <w:color w:val="000000"/>
          <w:sz w:val="24"/>
          <w:szCs w:val="24"/>
        </w:rPr>
        <w:t>together with three (3) new appointed Financial Interns, embarked on the Municipal Finance Management Programme with Next Step Academy (Pty) Ltd, who was appointed as the accredited service provider, for the implementation of the Municipal Finance Management Programme.  This MFMP commenced on 19 April 2022 and will run until 30 October 2023.</w:t>
      </w:r>
    </w:p>
    <w:p w14:paraId="6E4FCF06" w14:textId="77777777" w:rsidR="00D24F31" w:rsidRPr="00C15EC8" w:rsidRDefault="00D24F31" w:rsidP="00D24F31">
      <w:pPr>
        <w:ind w:left="1134"/>
        <w:jc w:val="both"/>
        <w:rPr>
          <w:rFonts w:ascii="Arial" w:hAnsi="Arial" w:cs="Arial"/>
          <w:bCs/>
          <w:noProof/>
          <w:sz w:val="24"/>
          <w:szCs w:val="24"/>
        </w:rPr>
      </w:pPr>
    </w:p>
    <w:p w14:paraId="06C6072E" w14:textId="77777777" w:rsidR="00D24F31" w:rsidRPr="00C15EC8" w:rsidRDefault="00D24F31" w:rsidP="00D24F31">
      <w:pPr>
        <w:ind w:left="1134"/>
        <w:jc w:val="both"/>
        <w:rPr>
          <w:rFonts w:ascii="Arial" w:eastAsia="Calibri" w:hAnsi="Arial" w:cs="Arial"/>
          <w:color w:val="000000"/>
          <w:sz w:val="24"/>
          <w:szCs w:val="24"/>
        </w:rPr>
      </w:pPr>
      <w:r w:rsidRPr="00C15EC8">
        <w:rPr>
          <w:rFonts w:ascii="Arial" w:hAnsi="Arial" w:cs="Arial"/>
          <w:b/>
          <w:noProof/>
          <w:sz w:val="24"/>
          <w:szCs w:val="24"/>
        </w:rPr>
        <w:t>IMPLICATIONS</w:t>
      </w:r>
    </w:p>
    <w:p w14:paraId="760E15B2" w14:textId="77777777" w:rsidR="00D24F31" w:rsidRPr="00C15EC8" w:rsidRDefault="00D24F31" w:rsidP="00D24F31">
      <w:pPr>
        <w:ind w:left="1134"/>
        <w:jc w:val="both"/>
        <w:rPr>
          <w:rFonts w:ascii="Arial" w:hAnsi="Arial" w:cs="Arial"/>
          <w:noProof/>
          <w:sz w:val="24"/>
          <w:szCs w:val="24"/>
        </w:rPr>
      </w:pPr>
    </w:p>
    <w:p w14:paraId="15635164" w14:textId="77777777" w:rsidR="00D24F31" w:rsidRPr="00C15EC8" w:rsidRDefault="00D24F31" w:rsidP="00D24F31">
      <w:pPr>
        <w:ind w:left="1134"/>
        <w:jc w:val="both"/>
        <w:rPr>
          <w:rFonts w:ascii="Arial" w:hAnsi="Arial" w:cs="Arial"/>
          <w:b/>
          <w:noProof/>
          <w:sz w:val="24"/>
          <w:szCs w:val="24"/>
        </w:rPr>
      </w:pPr>
      <w:r w:rsidRPr="00C15EC8">
        <w:rPr>
          <w:rFonts w:ascii="Arial" w:hAnsi="Arial" w:cs="Arial"/>
          <w:b/>
          <w:noProof/>
          <w:sz w:val="24"/>
          <w:szCs w:val="24"/>
        </w:rPr>
        <w:t>PERSONNEL</w:t>
      </w:r>
    </w:p>
    <w:p w14:paraId="1E362965" w14:textId="77777777" w:rsidR="00D24F31" w:rsidRPr="00C15EC8" w:rsidRDefault="00D24F31" w:rsidP="00D24F31">
      <w:pPr>
        <w:ind w:left="1134"/>
        <w:jc w:val="both"/>
        <w:rPr>
          <w:rFonts w:ascii="Arial" w:hAnsi="Arial" w:cs="Arial"/>
          <w:noProof/>
          <w:sz w:val="24"/>
          <w:szCs w:val="24"/>
        </w:rPr>
      </w:pPr>
    </w:p>
    <w:p w14:paraId="1EDEC6C9" w14:textId="77777777" w:rsidR="00D24F31" w:rsidRPr="00C15EC8" w:rsidRDefault="00D24F31" w:rsidP="00D24F31">
      <w:pPr>
        <w:ind w:left="1134"/>
        <w:jc w:val="both"/>
        <w:rPr>
          <w:rFonts w:ascii="Arial" w:hAnsi="Arial" w:cs="Arial"/>
          <w:sz w:val="24"/>
          <w:szCs w:val="24"/>
        </w:rPr>
      </w:pPr>
      <w:r w:rsidRPr="00C15EC8">
        <w:rPr>
          <w:rFonts w:ascii="Arial" w:hAnsi="Arial" w:cs="Arial"/>
          <w:sz w:val="24"/>
          <w:szCs w:val="24"/>
        </w:rPr>
        <w:t>Officials who were already in the employment of municipalities prior to 3 February 2017 were given until 2 August 2018 to complete all outstanding prescribed Unit Standards, in order to ensure full compliance with the Regulation.</w:t>
      </w:r>
    </w:p>
    <w:p w14:paraId="637CBE3F" w14:textId="77777777" w:rsidR="00D24F31" w:rsidRPr="00C15EC8" w:rsidRDefault="00D24F31" w:rsidP="00D24F31">
      <w:pPr>
        <w:tabs>
          <w:tab w:val="left" w:pos="1134"/>
          <w:tab w:val="left" w:pos="9214"/>
        </w:tabs>
        <w:ind w:left="1134"/>
        <w:jc w:val="both"/>
        <w:rPr>
          <w:rFonts w:ascii="Arial" w:eastAsia="Calibri" w:hAnsi="Arial" w:cs="Arial"/>
          <w:sz w:val="24"/>
          <w:szCs w:val="24"/>
        </w:rPr>
      </w:pPr>
    </w:p>
    <w:p w14:paraId="439B5DB0" w14:textId="77777777" w:rsidR="00D24F31" w:rsidRPr="00C15EC8" w:rsidRDefault="00D24F31" w:rsidP="00D24F31">
      <w:pPr>
        <w:ind w:left="1134"/>
        <w:jc w:val="both"/>
        <w:rPr>
          <w:rFonts w:ascii="Arial" w:eastAsia="Calibri" w:hAnsi="Arial" w:cs="Arial"/>
          <w:sz w:val="24"/>
          <w:szCs w:val="24"/>
        </w:rPr>
      </w:pPr>
      <w:r w:rsidRPr="00C15EC8">
        <w:rPr>
          <w:rFonts w:ascii="Arial" w:eastAsia="Calibri" w:hAnsi="Arial" w:cs="Arial"/>
          <w:sz w:val="24"/>
          <w:szCs w:val="24"/>
        </w:rPr>
        <w:t xml:space="preserve">To give effect to Exemption Notice 40593, all affected officials (already in the employ of the Cape Winelands District Municipality), who are </w:t>
      </w:r>
      <w:r w:rsidRPr="00C15EC8">
        <w:rPr>
          <w:rFonts w:ascii="Arial" w:hAnsi="Arial" w:cs="Arial"/>
          <w:iCs/>
          <w:sz w:val="24"/>
          <w:szCs w:val="24"/>
        </w:rPr>
        <w:t>involved in the implementation of the Supply Chain Management policy of the Municipality, must meet the prescribed financial management competency levels.</w:t>
      </w:r>
      <w:r w:rsidRPr="00C15EC8">
        <w:rPr>
          <w:rFonts w:ascii="Arial" w:eastAsia="Calibri" w:hAnsi="Arial" w:cs="Arial"/>
          <w:sz w:val="24"/>
          <w:szCs w:val="24"/>
        </w:rPr>
        <w:t xml:space="preserve">  In addition, it is required of them to sign a Memorandum of Agreement which, inter alia, stipulated the consequences to officials should they refuse to either complete their outstanding Unit Standards and/or refuse to participate in the Municipal Finance Management Programme (MFMP).</w:t>
      </w:r>
    </w:p>
    <w:p w14:paraId="3A660ADF" w14:textId="77777777" w:rsidR="00D24F31" w:rsidRPr="00C15EC8" w:rsidRDefault="00D24F31" w:rsidP="00D24F31">
      <w:pPr>
        <w:ind w:left="1134"/>
        <w:jc w:val="both"/>
        <w:rPr>
          <w:rFonts w:ascii="Arial" w:eastAsia="Calibri" w:hAnsi="Arial" w:cs="Arial"/>
          <w:sz w:val="24"/>
          <w:szCs w:val="24"/>
        </w:rPr>
      </w:pPr>
    </w:p>
    <w:p w14:paraId="77BBCFFF" w14:textId="77777777" w:rsidR="00D24F31" w:rsidRPr="00C15EC8" w:rsidRDefault="00D24F31" w:rsidP="00D24F31">
      <w:pPr>
        <w:ind w:left="1134"/>
        <w:jc w:val="both"/>
        <w:rPr>
          <w:rFonts w:ascii="Arial" w:eastAsia="Calibri" w:hAnsi="Arial" w:cs="Arial"/>
          <w:bCs/>
          <w:sz w:val="24"/>
          <w:szCs w:val="24"/>
        </w:rPr>
      </w:pPr>
      <w:r w:rsidRPr="00C15EC8">
        <w:rPr>
          <w:rFonts w:ascii="Arial" w:eastAsia="Calibri" w:hAnsi="Arial" w:cs="Arial"/>
          <w:bCs/>
          <w:sz w:val="24"/>
          <w:szCs w:val="24"/>
        </w:rPr>
        <w:t>REMEDIAL ACTIONS TAKEN:</w:t>
      </w:r>
    </w:p>
    <w:p w14:paraId="7B27524F" w14:textId="77777777" w:rsidR="00D24F31" w:rsidRPr="00C15EC8" w:rsidRDefault="00D24F31" w:rsidP="00D24F31">
      <w:pPr>
        <w:ind w:left="1134"/>
        <w:jc w:val="both"/>
        <w:rPr>
          <w:rFonts w:ascii="Arial" w:eastAsia="Calibri" w:hAnsi="Arial" w:cs="Arial"/>
          <w:sz w:val="24"/>
          <w:szCs w:val="24"/>
        </w:rPr>
      </w:pPr>
    </w:p>
    <w:p w14:paraId="2E8D9776" w14:textId="77777777" w:rsidR="00D24F31" w:rsidRPr="00C15EC8" w:rsidRDefault="00D24F31" w:rsidP="00D24F31">
      <w:pPr>
        <w:ind w:left="1134"/>
        <w:jc w:val="both"/>
        <w:rPr>
          <w:rFonts w:ascii="Arial" w:eastAsia="Calibri" w:hAnsi="Arial" w:cs="Arial"/>
          <w:sz w:val="24"/>
          <w:szCs w:val="24"/>
        </w:rPr>
      </w:pPr>
      <w:r w:rsidRPr="00C15EC8">
        <w:rPr>
          <w:rFonts w:ascii="Arial" w:eastAsia="Calibri" w:hAnsi="Arial" w:cs="Arial"/>
          <w:sz w:val="24"/>
          <w:szCs w:val="24"/>
        </w:rPr>
        <w:t>None – All participants are progressing as per training schedule.</w:t>
      </w:r>
    </w:p>
    <w:p w14:paraId="08F85FF7" w14:textId="77777777" w:rsidR="00D24F31" w:rsidRPr="00C15EC8" w:rsidRDefault="00D24F31" w:rsidP="00D24F31">
      <w:pPr>
        <w:ind w:left="1134"/>
        <w:jc w:val="both"/>
        <w:rPr>
          <w:rFonts w:ascii="Arial" w:eastAsia="Calibri" w:hAnsi="Arial" w:cs="Arial"/>
          <w:sz w:val="24"/>
          <w:szCs w:val="24"/>
        </w:rPr>
      </w:pPr>
    </w:p>
    <w:p w14:paraId="3B862EE5" w14:textId="77777777" w:rsidR="00D24F31" w:rsidRPr="00C15EC8" w:rsidRDefault="00D24F31" w:rsidP="00D24F31">
      <w:pPr>
        <w:ind w:left="1134"/>
        <w:jc w:val="both"/>
        <w:rPr>
          <w:rFonts w:ascii="Arial" w:hAnsi="Arial" w:cs="Arial"/>
          <w:i/>
          <w:noProof/>
          <w:sz w:val="24"/>
          <w:szCs w:val="24"/>
        </w:rPr>
      </w:pPr>
      <w:r w:rsidRPr="00C15EC8">
        <w:rPr>
          <w:rFonts w:ascii="Arial" w:hAnsi="Arial" w:cs="Arial"/>
          <w:i/>
          <w:noProof/>
          <w:sz w:val="24"/>
          <w:szCs w:val="24"/>
        </w:rPr>
        <w:t>Comment prepared by: Ms. G.C.N. Julie</w:t>
      </w:r>
    </w:p>
    <w:p w14:paraId="25C1C875" w14:textId="77777777" w:rsidR="00D24F31" w:rsidRPr="00C15EC8" w:rsidRDefault="00D24F31" w:rsidP="00D24F31">
      <w:pPr>
        <w:ind w:left="1134"/>
        <w:jc w:val="both"/>
        <w:rPr>
          <w:rFonts w:ascii="Arial" w:hAnsi="Arial" w:cs="Arial"/>
          <w:sz w:val="24"/>
          <w:szCs w:val="24"/>
        </w:rPr>
      </w:pPr>
    </w:p>
    <w:p w14:paraId="1633EC00" w14:textId="77777777" w:rsidR="00D24F31" w:rsidRPr="00C15EC8" w:rsidRDefault="00D24F31" w:rsidP="00D24F31">
      <w:pPr>
        <w:ind w:left="1134"/>
        <w:jc w:val="both"/>
        <w:rPr>
          <w:rFonts w:ascii="Arial" w:eastAsia="Calibri" w:hAnsi="Arial" w:cs="Arial"/>
          <w:b/>
          <w:bCs/>
          <w:sz w:val="24"/>
          <w:szCs w:val="24"/>
        </w:rPr>
      </w:pPr>
      <w:r w:rsidRPr="00C15EC8">
        <w:rPr>
          <w:rFonts w:ascii="Arial" w:hAnsi="Arial" w:cs="Arial"/>
          <w:b/>
          <w:bCs/>
          <w:sz w:val="24"/>
          <w:szCs w:val="24"/>
        </w:rPr>
        <w:t>FINANCIAL</w:t>
      </w:r>
    </w:p>
    <w:p w14:paraId="60F17804" w14:textId="77777777" w:rsidR="00D24F31" w:rsidRPr="00C15EC8" w:rsidRDefault="00D24F31" w:rsidP="00D24F31">
      <w:pPr>
        <w:ind w:left="1134"/>
        <w:jc w:val="both"/>
        <w:rPr>
          <w:rFonts w:ascii="Arial" w:hAnsi="Arial" w:cs="Arial"/>
          <w:sz w:val="24"/>
          <w:szCs w:val="24"/>
        </w:rPr>
      </w:pPr>
    </w:p>
    <w:p w14:paraId="2A961E40" w14:textId="77777777" w:rsidR="00D24F31" w:rsidRPr="00C15EC8" w:rsidRDefault="00D24F31" w:rsidP="00D24F31">
      <w:pPr>
        <w:ind w:left="1134"/>
        <w:jc w:val="both"/>
        <w:rPr>
          <w:rFonts w:ascii="Arial" w:hAnsi="Arial" w:cs="Arial"/>
          <w:sz w:val="24"/>
          <w:szCs w:val="24"/>
        </w:rPr>
      </w:pPr>
      <w:r w:rsidRPr="00C15EC8">
        <w:rPr>
          <w:rFonts w:ascii="Arial" w:hAnsi="Arial" w:cs="Arial"/>
          <w:sz w:val="24"/>
          <w:szCs w:val="24"/>
        </w:rPr>
        <w:t>Sufficient provision has been made in the 2023/2024 financial year for MMCL training of newly appointed employees.</w:t>
      </w:r>
    </w:p>
    <w:p w14:paraId="5C134D32" w14:textId="77777777" w:rsidR="00D24F31" w:rsidRPr="00C15EC8" w:rsidRDefault="00D24F31" w:rsidP="00D24F31">
      <w:pPr>
        <w:ind w:left="1134"/>
        <w:jc w:val="both"/>
        <w:rPr>
          <w:rFonts w:ascii="Arial" w:hAnsi="Arial" w:cs="Arial"/>
          <w:sz w:val="24"/>
          <w:szCs w:val="24"/>
        </w:rPr>
      </w:pPr>
    </w:p>
    <w:p w14:paraId="6B857019" w14:textId="77777777" w:rsidR="00D24F31" w:rsidRPr="00C15EC8" w:rsidRDefault="00D24F31" w:rsidP="00D24F31">
      <w:pPr>
        <w:ind w:left="1134"/>
        <w:jc w:val="both"/>
        <w:rPr>
          <w:rFonts w:ascii="Arial" w:hAnsi="Arial" w:cs="Arial"/>
          <w:i/>
          <w:iCs/>
          <w:sz w:val="24"/>
          <w:szCs w:val="24"/>
        </w:rPr>
      </w:pPr>
      <w:r w:rsidRPr="00C15EC8">
        <w:rPr>
          <w:rFonts w:ascii="Arial" w:hAnsi="Arial" w:cs="Arial"/>
          <w:i/>
          <w:iCs/>
          <w:sz w:val="24"/>
          <w:szCs w:val="24"/>
        </w:rPr>
        <w:t>Comment prepared by: Ms. F.A. du Raan-Groenewald</w:t>
      </w:r>
    </w:p>
    <w:p w14:paraId="792A4F5D" w14:textId="77777777" w:rsidR="00D24F31" w:rsidRPr="00C15EC8" w:rsidRDefault="00D24F31" w:rsidP="00D24F31">
      <w:pPr>
        <w:ind w:left="1134"/>
        <w:jc w:val="both"/>
        <w:rPr>
          <w:rFonts w:ascii="Arial" w:hAnsi="Arial" w:cs="Arial"/>
          <w:bCs/>
          <w:noProof/>
          <w:sz w:val="24"/>
          <w:szCs w:val="24"/>
        </w:rPr>
      </w:pPr>
    </w:p>
    <w:p w14:paraId="17FDC27B" w14:textId="77777777" w:rsidR="006A1F62" w:rsidRPr="00C15EC8" w:rsidRDefault="006A1F62">
      <w:pPr>
        <w:spacing w:after="160" w:line="259" w:lineRule="auto"/>
        <w:rPr>
          <w:rFonts w:ascii="Arial" w:hAnsi="Arial" w:cs="Arial"/>
          <w:b/>
          <w:noProof/>
          <w:sz w:val="24"/>
          <w:szCs w:val="24"/>
        </w:rPr>
      </w:pPr>
      <w:r w:rsidRPr="00C15EC8">
        <w:rPr>
          <w:rFonts w:ascii="Arial" w:hAnsi="Arial" w:cs="Arial"/>
          <w:b/>
          <w:noProof/>
          <w:sz w:val="24"/>
          <w:szCs w:val="24"/>
        </w:rPr>
        <w:br w:type="page"/>
      </w:r>
    </w:p>
    <w:p w14:paraId="6FBE6916" w14:textId="777D2B94" w:rsidR="00D24F31" w:rsidRPr="00C15EC8" w:rsidRDefault="00D24F31" w:rsidP="00D24F31">
      <w:pPr>
        <w:ind w:left="1134"/>
        <w:jc w:val="both"/>
        <w:rPr>
          <w:rFonts w:ascii="Arial" w:hAnsi="Arial" w:cs="Arial"/>
          <w:b/>
          <w:noProof/>
          <w:sz w:val="24"/>
          <w:szCs w:val="24"/>
        </w:rPr>
      </w:pPr>
      <w:r w:rsidRPr="00C15EC8">
        <w:rPr>
          <w:rFonts w:ascii="Arial" w:hAnsi="Arial" w:cs="Arial"/>
          <w:b/>
          <w:noProof/>
          <w:sz w:val="24"/>
          <w:szCs w:val="24"/>
        </w:rPr>
        <w:lastRenderedPageBreak/>
        <w:t>LEGAL</w:t>
      </w:r>
    </w:p>
    <w:p w14:paraId="76D26ECB" w14:textId="77777777" w:rsidR="00D24F31" w:rsidRPr="00C15EC8" w:rsidRDefault="00D24F31" w:rsidP="00D24F31">
      <w:pPr>
        <w:ind w:left="1134"/>
        <w:jc w:val="both"/>
        <w:rPr>
          <w:rFonts w:ascii="Arial" w:hAnsi="Arial" w:cs="Arial"/>
          <w:noProof/>
          <w:sz w:val="22"/>
          <w:szCs w:val="22"/>
        </w:rPr>
      </w:pPr>
    </w:p>
    <w:p w14:paraId="01F1610E" w14:textId="77777777" w:rsidR="00D24F31" w:rsidRPr="00C15EC8" w:rsidRDefault="00D24F31" w:rsidP="00D24F31">
      <w:pPr>
        <w:ind w:left="1134"/>
        <w:jc w:val="both"/>
        <w:rPr>
          <w:rFonts w:ascii="Arial" w:hAnsi="Arial" w:cs="Arial"/>
          <w:iCs/>
          <w:sz w:val="24"/>
          <w:szCs w:val="24"/>
          <w:lang w:eastAsia="en-ZA"/>
        </w:rPr>
      </w:pPr>
      <w:r w:rsidRPr="00C15EC8">
        <w:rPr>
          <w:rFonts w:ascii="Arial" w:hAnsi="Arial" w:cs="Arial"/>
          <w:iCs/>
          <w:sz w:val="24"/>
          <w:szCs w:val="24"/>
          <w:lang w:eastAsia="en-ZA"/>
        </w:rPr>
        <w:t>Section 119(1) of the Local Government: Municipal Finance Management Act, 2003 (Act No. 56 of 2003) (MFMA) stipulates that the accounting officer and all other officials of a municipality or a municipal entity involved in the implementation of the supply chain management policy of the municipality must meet the prescribed financial management competency levels, whilst section 119(2) stipulates that a municipality and a municipal entity must for the purposes of subsection 119(1) provide resources or opportunities for the training of officials referred to in that subsection to meet the prescribed competency levels.</w:t>
      </w:r>
    </w:p>
    <w:p w14:paraId="2424FA94" w14:textId="77777777" w:rsidR="00D24F31" w:rsidRPr="00C15EC8" w:rsidRDefault="00D24F31" w:rsidP="0070680C">
      <w:pPr>
        <w:tabs>
          <w:tab w:val="left" w:pos="1701"/>
        </w:tabs>
        <w:ind w:left="1134"/>
        <w:jc w:val="both"/>
        <w:rPr>
          <w:rFonts w:ascii="Arial" w:hAnsi="Arial" w:cs="Arial"/>
          <w:iCs/>
          <w:sz w:val="22"/>
          <w:szCs w:val="22"/>
          <w:lang w:eastAsia="en-ZA"/>
        </w:rPr>
      </w:pPr>
    </w:p>
    <w:p w14:paraId="39ADC4DA" w14:textId="77777777" w:rsidR="00D24F31" w:rsidRPr="00C15EC8" w:rsidRDefault="00D24F31" w:rsidP="00D24F31">
      <w:pPr>
        <w:ind w:left="1134"/>
        <w:jc w:val="both"/>
        <w:rPr>
          <w:rFonts w:ascii="Arial" w:hAnsi="Arial" w:cs="Arial"/>
          <w:sz w:val="24"/>
          <w:szCs w:val="24"/>
        </w:rPr>
      </w:pPr>
      <w:r w:rsidRPr="00C15EC8">
        <w:rPr>
          <w:rFonts w:ascii="Arial" w:hAnsi="Arial" w:cs="Arial"/>
          <w:sz w:val="24"/>
          <w:szCs w:val="24"/>
          <w:lang w:eastAsia="en-ZA"/>
        </w:rPr>
        <w:t>In terms of regulation 13 of the Municipal Regulations on Minimum Competency Levels, 2007 the municipal manager of a municipality and the chief executive officer of a municipal entity must ensure that competencies of all financial officials and supply chain management officials are assessed in order to identify and address gaps in competency levels of those officials.</w:t>
      </w:r>
    </w:p>
    <w:p w14:paraId="5A65BBCE" w14:textId="77777777" w:rsidR="00D24F31" w:rsidRPr="00C15EC8" w:rsidRDefault="00D24F31" w:rsidP="0070680C">
      <w:pPr>
        <w:tabs>
          <w:tab w:val="left" w:pos="1701"/>
        </w:tabs>
        <w:ind w:left="1134"/>
        <w:jc w:val="both"/>
        <w:rPr>
          <w:rFonts w:ascii="Arial" w:hAnsi="Arial" w:cs="Arial"/>
          <w:sz w:val="22"/>
          <w:szCs w:val="22"/>
          <w:lang w:eastAsia="en-ZA"/>
        </w:rPr>
      </w:pPr>
    </w:p>
    <w:p w14:paraId="0BE2BB29" w14:textId="77777777" w:rsidR="00D24F31" w:rsidRPr="00C15EC8" w:rsidRDefault="00D24F31" w:rsidP="00D24F31">
      <w:pPr>
        <w:tabs>
          <w:tab w:val="left" w:pos="1134"/>
        </w:tabs>
        <w:ind w:left="1134"/>
        <w:jc w:val="both"/>
        <w:rPr>
          <w:rFonts w:ascii="Arial" w:hAnsi="Arial" w:cs="Arial"/>
          <w:sz w:val="24"/>
          <w:szCs w:val="24"/>
          <w:lang w:eastAsia="en-ZA"/>
        </w:rPr>
      </w:pPr>
      <w:r w:rsidRPr="00C15EC8">
        <w:rPr>
          <w:rFonts w:ascii="Arial" w:hAnsi="Arial" w:cs="Arial"/>
          <w:sz w:val="24"/>
          <w:szCs w:val="24"/>
          <w:lang w:eastAsia="en-ZA"/>
        </w:rPr>
        <w:t>In terms of regulation 14(1) of the Municipal Regulations on Minimum Competency Levels, 2007 the municipal manager of a municipality and the chief executive officer of a municipal entity must monitor and take any necessary steps to ensure compliance with the prescribed minimum competency levels for Financial officials and supply chain management officials within the time frames set out in regulation 15.</w:t>
      </w:r>
    </w:p>
    <w:p w14:paraId="1432C7E6" w14:textId="77777777" w:rsidR="00D24F31" w:rsidRPr="00C15EC8" w:rsidRDefault="00D24F31" w:rsidP="0070680C">
      <w:pPr>
        <w:tabs>
          <w:tab w:val="left" w:pos="1134"/>
          <w:tab w:val="left" w:pos="1701"/>
        </w:tabs>
        <w:ind w:left="1134"/>
        <w:jc w:val="both"/>
        <w:rPr>
          <w:rFonts w:ascii="Arial" w:hAnsi="Arial" w:cs="Arial"/>
          <w:sz w:val="22"/>
          <w:szCs w:val="22"/>
          <w:lang w:eastAsia="en-ZA"/>
        </w:rPr>
      </w:pPr>
    </w:p>
    <w:p w14:paraId="7B2B7846" w14:textId="77777777" w:rsidR="00D24F31" w:rsidRPr="00C15EC8" w:rsidRDefault="00D24F31" w:rsidP="00D24F31">
      <w:pPr>
        <w:ind w:left="1134"/>
        <w:jc w:val="both"/>
        <w:rPr>
          <w:rFonts w:ascii="Arial" w:hAnsi="Arial" w:cs="Arial"/>
          <w:i/>
          <w:noProof/>
          <w:sz w:val="24"/>
          <w:szCs w:val="24"/>
        </w:rPr>
      </w:pPr>
      <w:r w:rsidRPr="00C15EC8">
        <w:rPr>
          <w:rFonts w:ascii="Arial" w:hAnsi="Arial" w:cs="Arial"/>
          <w:i/>
          <w:noProof/>
          <w:sz w:val="24"/>
          <w:szCs w:val="24"/>
        </w:rPr>
        <w:t>Comment prepared by: Ms. S.S. Sanders</w:t>
      </w:r>
    </w:p>
    <w:p w14:paraId="4DB21EB3" w14:textId="77777777" w:rsidR="00D24F31" w:rsidRPr="00C15EC8" w:rsidRDefault="00D24F31" w:rsidP="0070680C">
      <w:pPr>
        <w:tabs>
          <w:tab w:val="left" w:pos="1701"/>
        </w:tabs>
        <w:ind w:left="1134"/>
        <w:jc w:val="both"/>
        <w:rPr>
          <w:rFonts w:ascii="Arial" w:hAnsi="Arial" w:cs="Arial"/>
          <w:i/>
          <w:noProof/>
          <w:sz w:val="22"/>
          <w:szCs w:val="22"/>
        </w:rPr>
      </w:pPr>
    </w:p>
    <w:p w14:paraId="455089E0" w14:textId="77777777" w:rsidR="00D24F31" w:rsidRPr="00C15EC8" w:rsidRDefault="00D24F31" w:rsidP="00D24F31">
      <w:pPr>
        <w:tabs>
          <w:tab w:val="left" w:pos="7371"/>
        </w:tabs>
        <w:ind w:left="1134"/>
        <w:jc w:val="both"/>
        <w:rPr>
          <w:rFonts w:ascii="Arial" w:hAnsi="Arial" w:cs="Arial"/>
          <w:noProof/>
          <w:sz w:val="24"/>
          <w:szCs w:val="24"/>
        </w:rPr>
      </w:pPr>
      <w:r w:rsidRPr="00C15EC8">
        <w:rPr>
          <w:rFonts w:ascii="Arial" w:hAnsi="Arial" w:cs="Arial"/>
          <w:b/>
          <w:noProof/>
          <w:sz w:val="24"/>
          <w:szCs w:val="24"/>
        </w:rPr>
        <w:t>RECOMMENDATION BY MUNICIPAL MANAGER:</w:t>
      </w:r>
      <w:r w:rsidRPr="00C15EC8">
        <w:rPr>
          <w:rFonts w:ascii="Arial" w:hAnsi="Arial" w:cs="Arial"/>
          <w:b/>
          <w:noProof/>
          <w:sz w:val="24"/>
          <w:szCs w:val="24"/>
        </w:rPr>
        <w:tab/>
      </w:r>
      <w:r w:rsidRPr="00C15EC8">
        <w:rPr>
          <w:rFonts w:ascii="Arial" w:hAnsi="Arial" w:cs="Arial"/>
          <w:noProof/>
          <w:sz w:val="24"/>
          <w:szCs w:val="24"/>
        </w:rPr>
        <w:t>That –</w:t>
      </w:r>
    </w:p>
    <w:p w14:paraId="3DC62FD7" w14:textId="77777777" w:rsidR="00D24F31" w:rsidRPr="00C15EC8" w:rsidRDefault="00D24F31" w:rsidP="0070680C">
      <w:pPr>
        <w:tabs>
          <w:tab w:val="left" w:pos="1701"/>
        </w:tabs>
        <w:ind w:left="1134"/>
        <w:jc w:val="both"/>
        <w:rPr>
          <w:rFonts w:ascii="Arial" w:hAnsi="Arial" w:cs="Arial"/>
          <w:noProof/>
          <w:sz w:val="22"/>
          <w:szCs w:val="22"/>
        </w:rPr>
      </w:pPr>
    </w:p>
    <w:p w14:paraId="7726204C" w14:textId="77777777" w:rsidR="00D24F31" w:rsidRPr="00C15EC8" w:rsidRDefault="00D24F31" w:rsidP="00D24F31">
      <w:pPr>
        <w:numPr>
          <w:ilvl w:val="0"/>
          <w:numId w:val="5"/>
        </w:numPr>
        <w:tabs>
          <w:tab w:val="left" w:pos="1701"/>
        </w:tabs>
        <w:ind w:left="1701" w:hanging="567"/>
        <w:jc w:val="both"/>
        <w:rPr>
          <w:rFonts w:ascii="Arial" w:hAnsi="Arial" w:cs="Arial"/>
          <w:noProof/>
          <w:sz w:val="24"/>
          <w:szCs w:val="24"/>
        </w:rPr>
      </w:pPr>
      <w:r w:rsidRPr="00C15EC8">
        <w:rPr>
          <w:rFonts w:ascii="Arial" w:hAnsi="Arial" w:cs="Arial"/>
          <w:noProof/>
          <w:sz w:val="24"/>
          <w:szCs w:val="24"/>
        </w:rPr>
        <w:t xml:space="preserve">The Executive Mayor and Mayoral Committee take cognisance of the </w:t>
      </w:r>
      <w:r w:rsidRPr="00C15EC8">
        <w:rPr>
          <w:rFonts w:ascii="Arial" w:hAnsi="Arial" w:cs="Arial"/>
          <w:sz w:val="24"/>
          <w:szCs w:val="24"/>
        </w:rPr>
        <w:t>monthly Municipal Minimum Competency Levels Progress Report for July 2023;</w:t>
      </w:r>
    </w:p>
    <w:p w14:paraId="0CB1F19C" w14:textId="77777777" w:rsidR="00D24F31" w:rsidRPr="00C15EC8" w:rsidRDefault="00D24F31" w:rsidP="0070680C">
      <w:pPr>
        <w:tabs>
          <w:tab w:val="left" w:pos="1701"/>
        </w:tabs>
        <w:ind w:left="1701" w:hanging="567"/>
        <w:jc w:val="both"/>
        <w:rPr>
          <w:rFonts w:ascii="Arial" w:hAnsi="Arial" w:cs="Arial"/>
          <w:noProof/>
          <w:sz w:val="22"/>
          <w:szCs w:val="22"/>
        </w:rPr>
      </w:pPr>
    </w:p>
    <w:p w14:paraId="218E93AA" w14:textId="77777777" w:rsidR="00D24F31" w:rsidRPr="00C15EC8" w:rsidRDefault="00D24F31" w:rsidP="00D24F31">
      <w:pPr>
        <w:numPr>
          <w:ilvl w:val="0"/>
          <w:numId w:val="5"/>
        </w:numPr>
        <w:tabs>
          <w:tab w:val="left" w:pos="1134"/>
          <w:tab w:val="left" w:pos="1701"/>
          <w:tab w:val="left" w:pos="1800"/>
        </w:tabs>
        <w:overflowPunct w:val="0"/>
        <w:autoSpaceDE w:val="0"/>
        <w:autoSpaceDN w:val="0"/>
        <w:adjustRightInd w:val="0"/>
        <w:ind w:left="1701" w:hanging="567"/>
        <w:jc w:val="both"/>
        <w:textAlignment w:val="baseline"/>
        <w:rPr>
          <w:rFonts w:ascii="Arial" w:hAnsi="Arial" w:cs="Arial"/>
          <w:noProof/>
          <w:sz w:val="24"/>
          <w:szCs w:val="24"/>
        </w:rPr>
      </w:pPr>
      <w:r w:rsidRPr="00C15EC8">
        <w:rPr>
          <w:rFonts w:ascii="Arial" w:hAnsi="Arial" w:cs="Arial"/>
          <w:sz w:val="24"/>
          <w:szCs w:val="24"/>
        </w:rPr>
        <w:t xml:space="preserve">The Executive Mayor together with the Mayoral Committee consider to recommend to Council to consider </w:t>
      </w:r>
      <w:r w:rsidRPr="00C15EC8">
        <w:rPr>
          <w:rFonts w:ascii="Arial" w:hAnsi="Arial" w:cs="Arial"/>
          <w:noProof/>
          <w:sz w:val="24"/>
          <w:szCs w:val="24"/>
        </w:rPr>
        <w:t xml:space="preserve">the </w:t>
      </w:r>
      <w:r w:rsidRPr="00C15EC8">
        <w:rPr>
          <w:rFonts w:ascii="Arial" w:hAnsi="Arial" w:cs="Arial"/>
          <w:sz w:val="24"/>
          <w:szCs w:val="24"/>
        </w:rPr>
        <w:t>monthly Municipal Minimum Competency Levels Progress Report for July 2023.</w:t>
      </w:r>
    </w:p>
    <w:p w14:paraId="75C397C1" w14:textId="77777777" w:rsidR="00D24F31" w:rsidRPr="00C15EC8" w:rsidRDefault="00D24F31" w:rsidP="0070680C">
      <w:pPr>
        <w:tabs>
          <w:tab w:val="left" w:pos="1134"/>
          <w:tab w:val="left" w:pos="1701"/>
          <w:tab w:val="left" w:pos="1800"/>
        </w:tabs>
        <w:overflowPunct w:val="0"/>
        <w:autoSpaceDE w:val="0"/>
        <w:autoSpaceDN w:val="0"/>
        <w:adjustRightInd w:val="0"/>
        <w:ind w:left="1134"/>
        <w:jc w:val="both"/>
        <w:textAlignment w:val="baseline"/>
        <w:rPr>
          <w:rFonts w:ascii="Arial" w:hAnsi="Arial" w:cs="Arial"/>
          <w:sz w:val="22"/>
          <w:szCs w:val="22"/>
        </w:rPr>
      </w:pPr>
    </w:p>
    <w:p w14:paraId="6BA1AD63" w14:textId="77777777" w:rsidR="00D24F31" w:rsidRPr="00C15EC8" w:rsidRDefault="00D24F31" w:rsidP="00D24F31">
      <w:pPr>
        <w:tabs>
          <w:tab w:val="left" w:pos="1134"/>
          <w:tab w:val="left" w:pos="1800"/>
          <w:tab w:val="left" w:pos="3119"/>
        </w:tabs>
        <w:overflowPunct w:val="0"/>
        <w:autoSpaceDE w:val="0"/>
        <w:autoSpaceDN w:val="0"/>
        <w:adjustRightInd w:val="0"/>
        <w:ind w:left="1134"/>
        <w:jc w:val="both"/>
        <w:textAlignment w:val="baseline"/>
        <w:rPr>
          <w:rFonts w:ascii="Arial" w:hAnsi="Arial" w:cs="Arial"/>
          <w:b/>
          <w:sz w:val="24"/>
          <w:szCs w:val="24"/>
        </w:rPr>
      </w:pPr>
      <w:r w:rsidRPr="00C15EC8">
        <w:rPr>
          <w:rFonts w:ascii="Arial" w:hAnsi="Arial" w:cs="Arial"/>
          <w:b/>
          <w:sz w:val="24"/>
          <w:szCs w:val="24"/>
        </w:rPr>
        <w:t>MAYORAL COMMITTEE: 1 AUGUST 2023: ITEM MC.8.2.1</w:t>
      </w:r>
    </w:p>
    <w:p w14:paraId="3485ACEC" w14:textId="77777777" w:rsidR="00D24F31" w:rsidRPr="00C15EC8" w:rsidRDefault="00D24F31" w:rsidP="0070680C">
      <w:pPr>
        <w:tabs>
          <w:tab w:val="left" w:pos="1134"/>
          <w:tab w:val="left" w:pos="1701"/>
          <w:tab w:val="left" w:pos="1800"/>
        </w:tabs>
        <w:overflowPunct w:val="0"/>
        <w:autoSpaceDE w:val="0"/>
        <w:autoSpaceDN w:val="0"/>
        <w:adjustRightInd w:val="0"/>
        <w:ind w:left="1134"/>
        <w:jc w:val="both"/>
        <w:textAlignment w:val="baseline"/>
        <w:rPr>
          <w:rFonts w:ascii="Arial" w:hAnsi="Arial" w:cs="Arial"/>
          <w:bCs/>
          <w:sz w:val="22"/>
          <w:szCs w:val="22"/>
        </w:rPr>
      </w:pPr>
    </w:p>
    <w:p w14:paraId="07479A40" w14:textId="77777777" w:rsidR="00D24F31" w:rsidRPr="00C15EC8" w:rsidRDefault="00D24F31" w:rsidP="00D24F31">
      <w:pPr>
        <w:tabs>
          <w:tab w:val="left" w:pos="1134"/>
          <w:tab w:val="left" w:pos="1800"/>
          <w:tab w:val="left" w:pos="2835"/>
          <w:tab w:val="left" w:pos="3402"/>
        </w:tabs>
        <w:overflowPunct w:val="0"/>
        <w:autoSpaceDE w:val="0"/>
        <w:autoSpaceDN w:val="0"/>
        <w:adjustRightInd w:val="0"/>
        <w:ind w:left="1134"/>
        <w:jc w:val="both"/>
        <w:textAlignment w:val="baseline"/>
        <w:rPr>
          <w:rFonts w:ascii="Arial" w:hAnsi="Arial" w:cs="Arial"/>
          <w:sz w:val="24"/>
          <w:szCs w:val="24"/>
        </w:rPr>
      </w:pPr>
      <w:r w:rsidRPr="00C15EC8">
        <w:rPr>
          <w:rFonts w:ascii="Arial" w:hAnsi="Arial" w:cs="Arial"/>
          <w:b/>
          <w:sz w:val="24"/>
          <w:szCs w:val="24"/>
        </w:rPr>
        <w:t>RESOLVED:</w:t>
      </w:r>
      <w:r w:rsidRPr="00C15EC8">
        <w:rPr>
          <w:rFonts w:ascii="Arial" w:hAnsi="Arial" w:cs="Arial"/>
          <w:bCs/>
          <w:sz w:val="24"/>
          <w:szCs w:val="24"/>
        </w:rPr>
        <w:tab/>
      </w:r>
      <w:r w:rsidRPr="00C15EC8">
        <w:rPr>
          <w:rFonts w:ascii="Arial" w:hAnsi="Arial" w:cs="Arial"/>
          <w:sz w:val="24"/>
          <w:szCs w:val="24"/>
        </w:rPr>
        <w:t>That –</w:t>
      </w:r>
    </w:p>
    <w:p w14:paraId="60F54BC9" w14:textId="77777777" w:rsidR="00D24F31" w:rsidRPr="00C15EC8" w:rsidRDefault="00D24F31" w:rsidP="0070680C">
      <w:pPr>
        <w:tabs>
          <w:tab w:val="left" w:pos="1134"/>
          <w:tab w:val="left" w:pos="1701"/>
          <w:tab w:val="left" w:pos="1800"/>
        </w:tabs>
        <w:overflowPunct w:val="0"/>
        <w:autoSpaceDE w:val="0"/>
        <w:autoSpaceDN w:val="0"/>
        <w:adjustRightInd w:val="0"/>
        <w:ind w:left="1134"/>
        <w:jc w:val="both"/>
        <w:textAlignment w:val="baseline"/>
        <w:rPr>
          <w:rFonts w:ascii="Arial" w:hAnsi="Arial" w:cs="Arial"/>
          <w:sz w:val="22"/>
          <w:szCs w:val="22"/>
        </w:rPr>
      </w:pPr>
    </w:p>
    <w:p w14:paraId="3D694340" w14:textId="77777777" w:rsidR="00D24F31" w:rsidRPr="00C15EC8" w:rsidRDefault="00D24F31" w:rsidP="0070680C">
      <w:pPr>
        <w:numPr>
          <w:ilvl w:val="0"/>
          <w:numId w:val="21"/>
        </w:numPr>
        <w:tabs>
          <w:tab w:val="left" w:pos="1701"/>
        </w:tabs>
        <w:ind w:left="1701" w:hanging="567"/>
        <w:jc w:val="both"/>
        <w:rPr>
          <w:rFonts w:ascii="Arial" w:hAnsi="Arial" w:cs="Arial"/>
          <w:noProof/>
          <w:sz w:val="24"/>
          <w:szCs w:val="24"/>
        </w:rPr>
      </w:pPr>
      <w:bookmarkStart w:id="12" w:name="_Hlk142387813"/>
      <w:r w:rsidRPr="00C15EC8">
        <w:rPr>
          <w:rFonts w:ascii="Arial" w:hAnsi="Arial" w:cs="Arial"/>
          <w:noProof/>
          <w:sz w:val="24"/>
          <w:szCs w:val="24"/>
        </w:rPr>
        <w:t xml:space="preserve">Cognisance be taken of the </w:t>
      </w:r>
      <w:r w:rsidRPr="00C15EC8">
        <w:rPr>
          <w:rFonts w:ascii="Arial" w:hAnsi="Arial" w:cs="Arial"/>
          <w:sz w:val="24"/>
          <w:szCs w:val="24"/>
        </w:rPr>
        <w:t>monthly Municipal Minimum Competency Levels Progress Report for July 2023;</w:t>
      </w:r>
    </w:p>
    <w:p w14:paraId="0A45B0F1" w14:textId="77777777" w:rsidR="00D24F31" w:rsidRPr="00C15EC8" w:rsidRDefault="00D24F31" w:rsidP="0070680C">
      <w:pPr>
        <w:tabs>
          <w:tab w:val="left" w:pos="1701"/>
        </w:tabs>
        <w:ind w:left="1701" w:hanging="567"/>
        <w:jc w:val="both"/>
        <w:rPr>
          <w:rFonts w:ascii="Arial" w:hAnsi="Arial" w:cs="Arial"/>
          <w:noProof/>
          <w:sz w:val="22"/>
          <w:szCs w:val="22"/>
        </w:rPr>
      </w:pPr>
    </w:p>
    <w:p w14:paraId="2EA1B3FE" w14:textId="05C94527" w:rsidR="00D24F31" w:rsidRPr="00C15EC8" w:rsidRDefault="00D24F31" w:rsidP="0070680C">
      <w:pPr>
        <w:numPr>
          <w:ilvl w:val="0"/>
          <w:numId w:val="21"/>
        </w:numPr>
        <w:tabs>
          <w:tab w:val="left" w:pos="1701"/>
        </w:tabs>
        <w:overflowPunct w:val="0"/>
        <w:autoSpaceDE w:val="0"/>
        <w:autoSpaceDN w:val="0"/>
        <w:adjustRightInd w:val="0"/>
        <w:ind w:left="1701" w:hanging="567"/>
        <w:jc w:val="both"/>
        <w:textAlignment w:val="baseline"/>
        <w:rPr>
          <w:rFonts w:ascii="Arial" w:hAnsi="Arial" w:cs="Arial"/>
          <w:sz w:val="24"/>
          <w:szCs w:val="24"/>
        </w:rPr>
      </w:pPr>
      <w:r w:rsidRPr="00C15EC8">
        <w:rPr>
          <w:rFonts w:ascii="Arial" w:hAnsi="Arial" w:cs="Arial"/>
          <w:sz w:val="24"/>
          <w:szCs w:val="24"/>
        </w:rPr>
        <w:t xml:space="preserve">It be recommended to Council to consider </w:t>
      </w:r>
      <w:r w:rsidRPr="00C15EC8">
        <w:rPr>
          <w:rFonts w:ascii="Arial" w:hAnsi="Arial" w:cs="Arial"/>
          <w:noProof/>
          <w:sz w:val="24"/>
          <w:szCs w:val="24"/>
        </w:rPr>
        <w:t xml:space="preserve">the </w:t>
      </w:r>
      <w:r w:rsidRPr="00C15EC8">
        <w:rPr>
          <w:rFonts w:ascii="Arial" w:hAnsi="Arial" w:cs="Arial"/>
          <w:sz w:val="24"/>
          <w:szCs w:val="24"/>
        </w:rPr>
        <w:t>monthly Municipal Minimum Competency Levels Progress Report for July 2023;</w:t>
      </w:r>
    </w:p>
    <w:p w14:paraId="4A2E2FF7" w14:textId="77777777" w:rsidR="007F790E" w:rsidRPr="00C15EC8" w:rsidRDefault="007F790E" w:rsidP="0070680C">
      <w:pPr>
        <w:pStyle w:val="ListParagraph"/>
        <w:tabs>
          <w:tab w:val="left" w:pos="1701"/>
        </w:tabs>
        <w:ind w:left="1701" w:hanging="567"/>
      </w:pPr>
    </w:p>
    <w:p w14:paraId="171D52C4" w14:textId="77777777" w:rsidR="00D24F31" w:rsidRPr="00C15EC8" w:rsidRDefault="00D24F31" w:rsidP="0070680C">
      <w:pPr>
        <w:numPr>
          <w:ilvl w:val="0"/>
          <w:numId w:val="21"/>
        </w:numPr>
        <w:tabs>
          <w:tab w:val="left" w:pos="1701"/>
        </w:tabs>
        <w:overflowPunct w:val="0"/>
        <w:autoSpaceDE w:val="0"/>
        <w:autoSpaceDN w:val="0"/>
        <w:adjustRightInd w:val="0"/>
        <w:ind w:left="1701" w:hanging="567"/>
        <w:jc w:val="both"/>
        <w:textAlignment w:val="baseline"/>
        <w:rPr>
          <w:rFonts w:ascii="Arial" w:hAnsi="Arial" w:cs="Arial"/>
          <w:noProof/>
          <w:sz w:val="24"/>
          <w:szCs w:val="24"/>
        </w:rPr>
      </w:pPr>
      <w:bookmarkStart w:id="13" w:name="_Hlk142387829"/>
      <w:bookmarkEnd w:id="12"/>
      <w:r w:rsidRPr="00C15EC8">
        <w:rPr>
          <w:rFonts w:ascii="Arial" w:hAnsi="Arial" w:cs="Arial"/>
          <w:noProof/>
          <w:sz w:val="24"/>
          <w:szCs w:val="24"/>
        </w:rPr>
        <w:t>That the report in (b) above be amended to indicate individual progress of current learners as well as the relevant context.</w:t>
      </w:r>
    </w:p>
    <w:bookmarkEnd w:id="13"/>
    <w:p w14:paraId="5AFCF70D" w14:textId="6F0F6597" w:rsidR="0070680C" w:rsidRPr="00C15EC8" w:rsidRDefault="0070680C">
      <w:pPr>
        <w:spacing w:after="160" w:line="259" w:lineRule="auto"/>
        <w:rPr>
          <w:rFonts w:ascii="Arial" w:hAnsi="Arial" w:cs="Arial"/>
          <w:sz w:val="24"/>
          <w:szCs w:val="24"/>
        </w:rPr>
      </w:pPr>
      <w:r w:rsidRPr="00C15EC8">
        <w:rPr>
          <w:rFonts w:ascii="Arial" w:hAnsi="Arial" w:cs="Arial"/>
          <w:sz w:val="24"/>
          <w:szCs w:val="24"/>
        </w:rPr>
        <w:br w:type="page"/>
      </w:r>
    </w:p>
    <w:p w14:paraId="359EA35C" w14:textId="77777777" w:rsidR="00D24F31" w:rsidRPr="00C15EC8" w:rsidRDefault="00D24F31" w:rsidP="00D24F31">
      <w:pPr>
        <w:ind w:left="1134"/>
        <w:jc w:val="both"/>
        <w:rPr>
          <w:rFonts w:ascii="Arial" w:hAnsi="Arial" w:cs="Arial"/>
          <w:b/>
          <w:sz w:val="24"/>
          <w:szCs w:val="24"/>
        </w:rPr>
      </w:pPr>
      <w:r w:rsidRPr="00C15EC8">
        <w:rPr>
          <w:rFonts w:ascii="Arial" w:hAnsi="Arial" w:cs="Arial"/>
          <w:b/>
          <w:sz w:val="24"/>
          <w:szCs w:val="24"/>
        </w:rPr>
        <w:lastRenderedPageBreak/>
        <w:t>ADDITIONAL COMMENT</w:t>
      </w:r>
    </w:p>
    <w:p w14:paraId="21EDE102" w14:textId="77777777" w:rsidR="00D24F31" w:rsidRPr="00C15EC8" w:rsidRDefault="00D24F31" w:rsidP="00D24F31">
      <w:pPr>
        <w:ind w:left="1134"/>
        <w:jc w:val="both"/>
        <w:rPr>
          <w:rFonts w:ascii="Arial" w:hAnsi="Arial" w:cs="Arial"/>
          <w:bCs/>
          <w:sz w:val="24"/>
          <w:szCs w:val="24"/>
          <w:highlight w:val="green"/>
        </w:rPr>
      </w:pPr>
    </w:p>
    <w:p w14:paraId="3DDDC25F" w14:textId="77777777" w:rsidR="00D24F31" w:rsidRPr="00C15EC8" w:rsidRDefault="00D24F31" w:rsidP="00D24F31">
      <w:pPr>
        <w:ind w:left="1134"/>
        <w:jc w:val="both"/>
        <w:rPr>
          <w:rFonts w:ascii="Arial" w:hAnsi="Arial" w:cs="Arial"/>
          <w:bCs/>
          <w:sz w:val="24"/>
          <w:szCs w:val="24"/>
        </w:rPr>
      </w:pPr>
      <w:r w:rsidRPr="00C15EC8">
        <w:rPr>
          <w:rFonts w:ascii="Arial" w:hAnsi="Arial" w:cs="Arial"/>
          <w:bCs/>
          <w:sz w:val="24"/>
          <w:szCs w:val="24"/>
        </w:rPr>
        <w:t>At Item MC 8.2.1(c) of the Mayoral Committee held on 01 August 2023, it was inter alia resolved that the monthly MMCL Progress Report be amended to indicate individual progress of current learners as well as the relevant context.</w:t>
      </w:r>
    </w:p>
    <w:p w14:paraId="7F769CA3" w14:textId="77777777" w:rsidR="00D24F31" w:rsidRPr="00C15EC8" w:rsidRDefault="00D24F31" w:rsidP="00D24F31">
      <w:pPr>
        <w:ind w:left="1134"/>
        <w:jc w:val="both"/>
        <w:rPr>
          <w:rFonts w:ascii="Arial" w:hAnsi="Arial" w:cs="Arial"/>
          <w:bCs/>
          <w:sz w:val="24"/>
          <w:szCs w:val="24"/>
        </w:rPr>
      </w:pPr>
    </w:p>
    <w:p w14:paraId="04640929" w14:textId="1EF07F56" w:rsidR="00D24F31" w:rsidRPr="00C15EC8" w:rsidRDefault="00D24F31" w:rsidP="00D24F31">
      <w:pPr>
        <w:ind w:left="1134" w:hanging="1276"/>
        <w:jc w:val="both"/>
        <w:rPr>
          <w:rFonts w:ascii="Arial" w:hAnsi="Arial" w:cs="Arial"/>
          <w:bCs/>
          <w:sz w:val="24"/>
          <w:szCs w:val="24"/>
        </w:rPr>
      </w:pPr>
      <w:r w:rsidRPr="00C15EC8">
        <w:rPr>
          <w:rFonts w:ascii="Arial" w:hAnsi="Arial" w:cs="Arial"/>
          <w:bCs/>
          <w:sz w:val="24"/>
          <w:szCs w:val="24"/>
        </w:rPr>
        <w:t>***</w:t>
      </w:r>
      <w:r w:rsidRPr="00C15EC8">
        <w:rPr>
          <w:rFonts w:ascii="Arial" w:hAnsi="Arial" w:cs="Arial"/>
          <w:bCs/>
          <w:sz w:val="24"/>
          <w:szCs w:val="24"/>
        </w:rPr>
        <w:tab/>
        <w:t>At Item C.15.1 of the Council meeting held on 24 July 2023, questions were raised regarding the MMCL Report, and it was resolved that a report be submitted to the Speaker pertaining to members of staff that did not complete their MMCL training within the allocated 18 months from date of their appointment.  Attached as Annexure</w:t>
      </w:r>
      <w:r w:rsidR="00D76ED1" w:rsidRPr="00C15EC8">
        <w:rPr>
          <w:rFonts w:ascii="Arial" w:hAnsi="Arial" w:cs="Arial"/>
          <w:bCs/>
          <w:sz w:val="24"/>
          <w:szCs w:val="24"/>
        </w:rPr>
        <w:t> </w:t>
      </w:r>
      <w:r w:rsidRPr="00C15EC8">
        <w:rPr>
          <w:rFonts w:ascii="Arial" w:hAnsi="Arial" w:cs="Arial"/>
          <w:bCs/>
          <w:sz w:val="24"/>
          <w:szCs w:val="24"/>
        </w:rPr>
        <w:t xml:space="preserve">“E” is the report that was submitted to the Speaker on Friday, 4 August 2023.  The response included the </w:t>
      </w:r>
      <w:r w:rsidRPr="00C15EC8">
        <w:rPr>
          <w:rFonts w:ascii="Arial" w:hAnsi="Arial" w:cs="Arial"/>
          <w:bCs/>
          <w:sz w:val="24"/>
          <w:szCs w:val="24"/>
          <w:u w:val="single"/>
        </w:rPr>
        <w:t>background</w:t>
      </w:r>
      <w:r w:rsidRPr="00C15EC8">
        <w:rPr>
          <w:rFonts w:ascii="Arial" w:hAnsi="Arial" w:cs="Arial"/>
          <w:bCs/>
          <w:sz w:val="24"/>
          <w:szCs w:val="24"/>
        </w:rPr>
        <w:t xml:space="preserve"> to the current MMCL training programme from its inception, </w:t>
      </w:r>
      <w:r w:rsidRPr="00C15EC8">
        <w:rPr>
          <w:rFonts w:ascii="Arial" w:hAnsi="Arial" w:cs="Arial"/>
          <w:bCs/>
          <w:sz w:val="24"/>
          <w:szCs w:val="24"/>
          <w:u w:val="single"/>
        </w:rPr>
        <w:t>current progress</w:t>
      </w:r>
      <w:r w:rsidRPr="00C15EC8">
        <w:rPr>
          <w:rFonts w:ascii="Arial" w:hAnsi="Arial" w:cs="Arial"/>
          <w:bCs/>
          <w:sz w:val="24"/>
          <w:szCs w:val="24"/>
        </w:rPr>
        <w:t xml:space="preserve"> made by affected staff, as well as </w:t>
      </w:r>
      <w:r w:rsidRPr="00C15EC8">
        <w:rPr>
          <w:rFonts w:ascii="Arial" w:hAnsi="Arial" w:cs="Arial"/>
          <w:bCs/>
          <w:sz w:val="24"/>
          <w:szCs w:val="24"/>
          <w:u w:val="single"/>
        </w:rPr>
        <w:t>corrective measures</w:t>
      </w:r>
      <w:r w:rsidRPr="00C15EC8">
        <w:rPr>
          <w:rFonts w:ascii="Arial" w:hAnsi="Arial" w:cs="Arial"/>
          <w:bCs/>
          <w:sz w:val="24"/>
          <w:szCs w:val="24"/>
        </w:rPr>
        <w:t xml:space="preserve"> taken to address the identified challenges.</w:t>
      </w:r>
    </w:p>
    <w:p w14:paraId="0CC02BC3" w14:textId="77777777" w:rsidR="00D24F31" w:rsidRPr="00C15EC8" w:rsidRDefault="00D24F31" w:rsidP="00D24F31">
      <w:pPr>
        <w:ind w:left="1134"/>
        <w:jc w:val="both"/>
        <w:rPr>
          <w:rFonts w:ascii="Arial" w:hAnsi="Arial" w:cs="Arial"/>
          <w:bCs/>
          <w:sz w:val="24"/>
          <w:szCs w:val="24"/>
        </w:rPr>
      </w:pPr>
    </w:p>
    <w:p w14:paraId="435B7E5A" w14:textId="77777777" w:rsidR="00D24F31" w:rsidRPr="00C15EC8" w:rsidRDefault="00D24F31" w:rsidP="00D24F31">
      <w:pPr>
        <w:ind w:left="1134"/>
        <w:jc w:val="both"/>
        <w:rPr>
          <w:rFonts w:ascii="Arial" w:hAnsi="Arial" w:cs="Arial"/>
          <w:bCs/>
          <w:sz w:val="24"/>
          <w:szCs w:val="24"/>
        </w:rPr>
      </w:pPr>
      <w:r w:rsidRPr="00C15EC8">
        <w:rPr>
          <w:rFonts w:ascii="Arial" w:hAnsi="Arial" w:cs="Arial"/>
          <w:bCs/>
          <w:sz w:val="24"/>
          <w:szCs w:val="24"/>
        </w:rPr>
        <w:t>With effect from September 2023 the monthly MMCL Progress Report will be amended to focus on the information as contained in the report to the Speaker, with subsequent regular updates.</w:t>
      </w:r>
    </w:p>
    <w:p w14:paraId="280B2A79" w14:textId="77777777" w:rsidR="00D24F31" w:rsidRPr="00C15EC8" w:rsidRDefault="00D24F31" w:rsidP="00D24F31">
      <w:pPr>
        <w:ind w:left="1134"/>
        <w:jc w:val="both"/>
        <w:rPr>
          <w:rFonts w:ascii="Arial" w:hAnsi="Arial" w:cs="Arial"/>
          <w:bCs/>
          <w:sz w:val="24"/>
          <w:szCs w:val="24"/>
          <w:highlight w:val="green"/>
        </w:rPr>
      </w:pPr>
    </w:p>
    <w:p w14:paraId="4F692D63" w14:textId="77777777" w:rsidR="00D24F31" w:rsidRPr="00C15EC8" w:rsidRDefault="00D24F31" w:rsidP="00D24F31">
      <w:pPr>
        <w:ind w:left="1134"/>
        <w:jc w:val="both"/>
        <w:rPr>
          <w:rFonts w:ascii="Arial" w:hAnsi="Arial" w:cs="Arial"/>
          <w:b/>
          <w:sz w:val="24"/>
          <w:szCs w:val="24"/>
        </w:rPr>
      </w:pPr>
      <w:r w:rsidRPr="00C15EC8">
        <w:rPr>
          <w:rFonts w:ascii="Arial" w:hAnsi="Arial" w:cs="Arial"/>
          <w:b/>
          <w:sz w:val="24"/>
          <w:szCs w:val="24"/>
        </w:rPr>
        <w:t>RECOMMENDATION BY MAYORAL COMMITTEE:</w:t>
      </w:r>
    </w:p>
    <w:p w14:paraId="10FF091B" w14:textId="77777777" w:rsidR="00D24F31" w:rsidRPr="00C15EC8" w:rsidRDefault="00D24F31" w:rsidP="00D24F31">
      <w:pPr>
        <w:ind w:left="1134"/>
        <w:jc w:val="both"/>
        <w:rPr>
          <w:rFonts w:ascii="Arial" w:hAnsi="Arial" w:cs="Arial"/>
          <w:bCs/>
          <w:sz w:val="24"/>
          <w:szCs w:val="24"/>
        </w:rPr>
      </w:pPr>
    </w:p>
    <w:p w14:paraId="230D17FE" w14:textId="28450FAA" w:rsidR="00D24F31" w:rsidRPr="00C15EC8" w:rsidRDefault="00D24F31" w:rsidP="00D24F31">
      <w:pPr>
        <w:tabs>
          <w:tab w:val="left" w:pos="1134"/>
        </w:tabs>
        <w:ind w:left="1134"/>
        <w:jc w:val="both"/>
        <w:rPr>
          <w:rFonts w:ascii="Arial" w:hAnsi="Arial" w:cs="Arial"/>
          <w:noProof/>
          <w:sz w:val="24"/>
          <w:szCs w:val="24"/>
        </w:rPr>
      </w:pPr>
      <w:r w:rsidRPr="00C15EC8">
        <w:rPr>
          <w:rFonts w:ascii="Arial" w:hAnsi="Arial" w:cs="Arial"/>
          <w:noProof/>
          <w:sz w:val="24"/>
          <w:szCs w:val="24"/>
        </w:rPr>
        <w:t>That</w:t>
      </w:r>
      <w:r w:rsidR="00EF7185" w:rsidRPr="00C15EC8">
        <w:rPr>
          <w:rFonts w:ascii="Arial" w:hAnsi="Arial" w:cs="Arial"/>
          <w:noProof/>
          <w:sz w:val="24"/>
          <w:szCs w:val="24"/>
        </w:rPr>
        <w:t xml:space="preserve"> </w:t>
      </w:r>
      <w:r w:rsidR="0065089D" w:rsidRPr="00C15EC8">
        <w:rPr>
          <w:rFonts w:ascii="Arial" w:hAnsi="Arial" w:cs="Arial"/>
          <w:noProof/>
          <w:sz w:val="24"/>
          <w:szCs w:val="24"/>
        </w:rPr>
        <w:t xml:space="preserve">Council </w:t>
      </w:r>
      <w:r w:rsidRPr="00C15EC8">
        <w:rPr>
          <w:rFonts w:ascii="Arial" w:hAnsi="Arial" w:cs="Arial"/>
          <w:noProof/>
          <w:sz w:val="24"/>
          <w:szCs w:val="24"/>
        </w:rPr>
        <w:t>–</w:t>
      </w:r>
    </w:p>
    <w:p w14:paraId="485E342E" w14:textId="77777777" w:rsidR="00D24F31" w:rsidRPr="00C15EC8" w:rsidRDefault="00D24F31" w:rsidP="00D24F31">
      <w:pPr>
        <w:tabs>
          <w:tab w:val="left" w:pos="1701"/>
        </w:tabs>
        <w:ind w:left="1134"/>
        <w:jc w:val="both"/>
        <w:rPr>
          <w:rFonts w:ascii="Arial" w:hAnsi="Arial" w:cs="Arial"/>
          <w:noProof/>
          <w:sz w:val="24"/>
          <w:szCs w:val="24"/>
        </w:rPr>
      </w:pPr>
    </w:p>
    <w:p w14:paraId="6104986F" w14:textId="204D6DB8" w:rsidR="00D24F31" w:rsidRPr="00C15EC8" w:rsidRDefault="0065089D" w:rsidP="00D24F31">
      <w:pPr>
        <w:numPr>
          <w:ilvl w:val="0"/>
          <w:numId w:val="30"/>
        </w:numPr>
        <w:tabs>
          <w:tab w:val="left" w:pos="1701"/>
        </w:tabs>
        <w:ind w:left="1701" w:hanging="567"/>
        <w:jc w:val="both"/>
        <w:rPr>
          <w:rFonts w:ascii="Arial" w:hAnsi="Arial" w:cs="Arial"/>
          <w:noProof/>
          <w:sz w:val="24"/>
          <w:szCs w:val="24"/>
        </w:rPr>
      </w:pPr>
      <w:r w:rsidRPr="00C15EC8">
        <w:rPr>
          <w:rFonts w:ascii="Arial" w:hAnsi="Arial" w:cs="Arial"/>
          <w:noProof/>
          <w:sz w:val="24"/>
          <w:szCs w:val="24"/>
        </w:rPr>
        <w:t>C</w:t>
      </w:r>
      <w:r w:rsidR="00EF7185" w:rsidRPr="00C15EC8">
        <w:rPr>
          <w:rFonts w:ascii="Arial" w:hAnsi="Arial" w:cs="Arial"/>
          <w:noProof/>
          <w:sz w:val="24"/>
          <w:szCs w:val="24"/>
        </w:rPr>
        <w:t xml:space="preserve">onsider </w:t>
      </w:r>
      <w:r w:rsidR="008368FB" w:rsidRPr="00C15EC8">
        <w:rPr>
          <w:rFonts w:ascii="Arial" w:hAnsi="Arial" w:cs="Arial"/>
          <w:noProof/>
          <w:sz w:val="24"/>
          <w:szCs w:val="24"/>
        </w:rPr>
        <w:t xml:space="preserve">to approve </w:t>
      </w:r>
      <w:r w:rsidR="00D24F31" w:rsidRPr="00C15EC8">
        <w:rPr>
          <w:rFonts w:ascii="Arial" w:hAnsi="Arial" w:cs="Arial"/>
          <w:noProof/>
          <w:sz w:val="24"/>
          <w:szCs w:val="24"/>
        </w:rPr>
        <w:t xml:space="preserve">the </w:t>
      </w:r>
      <w:r w:rsidR="00D24F31" w:rsidRPr="00C15EC8">
        <w:rPr>
          <w:rFonts w:ascii="Arial" w:hAnsi="Arial" w:cs="Arial"/>
          <w:sz w:val="24"/>
          <w:szCs w:val="24"/>
        </w:rPr>
        <w:t>monthly Municipal Minimum Competency Levels Progress Report for July 2023;</w:t>
      </w:r>
    </w:p>
    <w:p w14:paraId="0858BE5B" w14:textId="77777777" w:rsidR="00D24F31" w:rsidRPr="00C15EC8" w:rsidRDefault="00D24F31" w:rsidP="00D24F31">
      <w:pPr>
        <w:tabs>
          <w:tab w:val="left" w:pos="1701"/>
        </w:tabs>
        <w:ind w:left="1701" w:hanging="567"/>
        <w:jc w:val="both"/>
        <w:rPr>
          <w:rFonts w:ascii="Arial" w:hAnsi="Arial" w:cs="Arial"/>
          <w:noProof/>
          <w:sz w:val="24"/>
          <w:szCs w:val="24"/>
        </w:rPr>
      </w:pPr>
    </w:p>
    <w:p w14:paraId="4F8B6F57" w14:textId="31327E3F" w:rsidR="00D24F31" w:rsidRPr="00C15EC8" w:rsidRDefault="0065089D" w:rsidP="00D24F31">
      <w:pPr>
        <w:numPr>
          <w:ilvl w:val="0"/>
          <w:numId w:val="30"/>
        </w:numPr>
        <w:ind w:left="1701" w:hanging="567"/>
        <w:jc w:val="both"/>
        <w:rPr>
          <w:rFonts w:ascii="Arial" w:hAnsi="Arial" w:cs="Arial"/>
          <w:bCs/>
          <w:sz w:val="24"/>
          <w:szCs w:val="24"/>
        </w:rPr>
      </w:pPr>
      <w:r w:rsidRPr="00C15EC8">
        <w:rPr>
          <w:rFonts w:ascii="Arial" w:hAnsi="Arial" w:cs="Arial"/>
          <w:bCs/>
          <w:sz w:val="24"/>
          <w:szCs w:val="24"/>
        </w:rPr>
        <w:t>Take cognisance</w:t>
      </w:r>
      <w:r w:rsidR="007455F9" w:rsidRPr="00C15EC8">
        <w:rPr>
          <w:rFonts w:ascii="Arial" w:hAnsi="Arial" w:cs="Arial"/>
          <w:bCs/>
          <w:sz w:val="24"/>
          <w:szCs w:val="24"/>
        </w:rPr>
        <w:t xml:space="preserve"> t</w:t>
      </w:r>
      <w:r w:rsidR="00104839" w:rsidRPr="00C15EC8">
        <w:rPr>
          <w:rFonts w:ascii="Arial" w:hAnsi="Arial" w:cs="Arial"/>
          <w:bCs/>
          <w:sz w:val="24"/>
          <w:szCs w:val="24"/>
        </w:rPr>
        <w:t>hat i</w:t>
      </w:r>
      <w:r w:rsidR="00D24F31" w:rsidRPr="00C15EC8">
        <w:rPr>
          <w:rFonts w:ascii="Arial" w:hAnsi="Arial" w:cs="Arial"/>
          <w:bCs/>
          <w:sz w:val="24"/>
          <w:szCs w:val="24"/>
        </w:rPr>
        <w:t xml:space="preserve">n future, the report in (a) above </w:t>
      </w:r>
      <w:r w:rsidR="00867E22" w:rsidRPr="00C15EC8">
        <w:rPr>
          <w:rFonts w:ascii="Arial" w:hAnsi="Arial" w:cs="Arial"/>
          <w:bCs/>
          <w:sz w:val="24"/>
          <w:szCs w:val="24"/>
        </w:rPr>
        <w:t xml:space="preserve">will </w:t>
      </w:r>
      <w:r w:rsidR="00D24F31" w:rsidRPr="00C15EC8">
        <w:rPr>
          <w:rFonts w:ascii="Arial" w:hAnsi="Arial" w:cs="Arial"/>
          <w:bCs/>
          <w:sz w:val="24"/>
          <w:szCs w:val="24"/>
        </w:rPr>
        <w:t>be amended to indicate individual progress of current learners as well as the relevant context.</w:t>
      </w:r>
    </w:p>
    <w:p w14:paraId="03D22C00" w14:textId="1AB5463B" w:rsidR="00D24F31" w:rsidRPr="00C15EC8" w:rsidRDefault="00D24F31" w:rsidP="00D24F31">
      <w:pPr>
        <w:ind w:left="1134"/>
        <w:jc w:val="both"/>
        <w:rPr>
          <w:rFonts w:ascii="Arial" w:hAnsi="Arial" w:cs="Arial"/>
          <w:bCs/>
          <w:sz w:val="24"/>
          <w:szCs w:val="24"/>
        </w:rPr>
      </w:pPr>
    </w:p>
    <w:p w14:paraId="34F50A1F" w14:textId="121FA6FB" w:rsidR="00C54182" w:rsidRPr="00C15EC8" w:rsidRDefault="00C54182" w:rsidP="00C54182">
      <w:pPr>
        <w:ind w:left="1134" w:right="28"/>
        <w:jc w:val="both"/>
        <w:rPr>
          <w:rFonts w:ascii="Arial" w:hAnsi="Arial" w:cs="Arial"/>
          <w:b/>
          <w:sz w:val="24"/>
          <w:szCs w:val="24"/>
        </w:rPr>
      </w:pPr>
      <w:r w:rsidRPr="00C15EC8">
        <w:rPr>
          <w:rFonts w:ascii="Arial" w:hAnsi="Arial" w:cs="Arial"/>
          <w:b/>
          <w:sz w:val="24"/>
          <w:szCs w:val="24"/>
        </w:rPr>
        <w:t>COUNCIL MEETING: 21 AUGUST 2023: ITEM C.15.2</w:t>
      </w:r>
    </w:p>
    <w:p w14:paraId="379207DA" w14:textId="25BC8D44" w:rsidR="00C54182" w:rsidRPr="00C15EC8" w:rsidRDefault="00C54182" w:rsidP="00C54182">
      <w:pPr>
        <w:ind w:left="1134" w:right="28"/>
        <w:jc w:val="both"/>
        <w:rPr>
          <w:rFonts w:ascii="Arial" w:hAnsi="Arial" w:cs="Arial"/>
          <w:bCs/>
          <w:sz w:val="24"/>
          <w:szCs w:val="24"/>
        </w:rPr>
      </w:pPr>
    </w:p>
    <w:p w14:paraId="14B29331" w14:textId="0CA61A91" w:rsidR="00E0550B" w:rsidRPr="00C15EC8" w:rsidRDefault="00E0550B" w:rsidP="00C54182">
      <w:pPr>
        <w:ind w:left="1134" w:right="28"/>
        <w:jc w:val="both"/>
        <w:rPr>
          <w:rFonts w:ascii="Arial" w:hAnsi="Arial" w:cs="Arial"/>
          <w:sz w:val="24"/>
          <w:szCs w:val="24"/>
        </w:rPr>
      </w:pPr>
      <w:r w:rsidRPr="00C15EC8">
        <w:rPr>
          <w:rFonts w:ascii="Arial" w:hAnsi="Arial" w:cs="Arial"/>
          <w:sz w:val="24"/>
          <w:szCs w:val="24"/>
        </w:rPr>
        <w:t>Councillor S.E. Korabie proposed that –</w:t>
      </w:r>
    </w:p>
    <w:p w14:paraId="4BC3887C" w14:textId="77777777" w:rsidR="00E0550B" w:rsidRPr="00C15EC8" w:rsidRDefault="00E0550B" w:rsidP="00C54182">
      <w:pPr>
        <w:ind w:left="1134" w:right="28"/>
        <w:jc w:val="both"/>
        <w:rPr>
          <w:rFonts w:ascii="Arial" w:hAnsi="Arial" w:cs="Arial"/>
          <w:sz w:val="24"/>
          <w:szCs w:val="24"/>
        </w:rPr>
      </w:pPr>
    </w:p>
    <w:p w14:paraId="5D8F0DB2" w14:textId="77777777" w:rsidR="00E0550B" w:rsidRPr="00C15EC8" w:rsidRDefault="00E0550B" w:rsidP="00E0550B">
      <w:pPr>
        <w:numPr>
          <w:ilvl w:val="0"/>
          <w:numId w:val="36"/>
        </w:numPr>
        <w:tabs>
          <w:tab w:val="left" w:pos="1701"/>
        </w:tabs>
        <w:ind w:left="1701" w:hanging="567"/>
        <w:jc w:val="both"/>
        <w:rPr>
          <w:rFonts w:ascii="Arial" w:hAnsi="Arial" w:cs="Arial"/>
          <w:noProof/>
          <w:sz w:val="24"/>
          <w:szCs w:val="24"/>
        </w:rPr>
      </w:pPr>
      <w:r w:rsidRPr="00C15EC8">
        <w:rPr>
          <w:rFonts w:ascii="Arial" w:hAnsi="Arial" w:cs="Arial"/>
          <w:noProof/>
          <w:sz w:val="24"/>
          <w:szCs w:val="24"/>
        </w:rPr>
        <w:t xml:space="preserve">The </w:t>
      </w:r>
      <w:r w:rsidRPr="00C15EC8">
        <w:rPr>
          <w:rFonts w:ascii="Arial" w:hAnsi="Arial" w:cs="Arial"/>
          <w:sz w:val="24"/>
          <w:szCs w:val="24"/>
        </w:rPr>
        <w:t>monthly Municipal Minimum Competency Levels Progress Report for July 2023 be approved;</w:t>
      </w:r>
    </w:p>
    <w:p w14:paraId="540D609F" w14:textId="77777777" w:rsidR="00E0550B" w:rsidRPr="00C15EC8" w:rsidRDefault="00E0550B" w:rsidP="00E0550B">
      <w:pPr>
        <w:tabs>
          <w:tab w:val="left" w:pos="1701"/>
        </w:tabs>
        <w:ind w:left="1701" w:hanging="567"/>
        <w:jc w:val="both"/>
        <w:rPr>
          <w:rFonts w:ascii="Arial" w:hAnsi="Arial" w:cs="Arial"/>
          <w:noProof/>
          <w:sz w:val="24"/>
          <w:szCs w:val="24"/>
        </w:rPr>
      </w:pPr>
    </w:p>
    <w:p w14:paraId="20409060" w14:textId="77777777" w:rsidR="00E0550B" w:rsidRPr="00C15EC8" w:rsidRDefault="00E0550B" w:rsidP="00E0550B">
      <w:pPr>
        <w:numPr>
          <w:ilvl w:val="0"/>
          <w:numId w:val="36"/>
        </w:numPr>
        <w:ind w:left="1701" w:hanging="567"/>
        <w:jc w:val="both"/>
        <w:rPr>
          <w:rFonts w:ascii="Arial" w:hAnsi="Arial" w:cs="Arial"/>
          <w:bCs/>
          <w:sz w:val="24"/>
          <w:szCs w:val="24"/>
        </w:rPr>
      </w:pPr>
      <w:r w:rsidRPr="00C15EC8">
        <w:rPr>
          <w:rFonts w:ascii="Arial" w:hAnsi="Arial" w:cs="Arial"/>
          <w:bCs/>
          <w:sz w:val="24"/>
          <w:szCs w:val="24"/>
        </w:rPr>
        <w:t>Cognisance be taken that in future, the report in (a) above will be amended to indicate individual progress of current learners as well as the relevant context.</w:t>
      </w:r>
    </w:p>
    <w:p w14:paraId="67EF79D4" w14:textId="77777777" w:rsidR="00E0550B" w:rsidRPr="00C15EC8" w:rsidRDefault="00E0550B" w:rsidP="00E0550B">
      <w:pPr>
        <w:ind w:left="1134"/>
        <w:jc w:val="both"/>
        <w:rPr>
          <w:rFonts w:ascii="Arial" w:hAnsi="Arial" w:cs="Arial"/>
          <w:bCs/>
          <w:sz w:val="24"/>
          <w:szCs w:val="24"/>
        </w:rPr>
      </w:pPr>
    </w:p>
    <w:p w14:paraId="6A7E4E16" w14:textId="427D23FD" w:rsidR="00E0550B" w:rsidRPr="00C15EC8" w:rsidRDefault="00E0550B" w:rsidP="00C54182">
      <w:pPr>
        <w:ind w:left="1134" w:right="28"/>
        <w:jc w:val="both"/>
        <w:rPr>
          <w:rFonts w:ascii="Arial" w:hAnsi="Arial" w:cs="Arial"/>
          <w:sz w:val="24"/>
          <w:szCs w:val="24"/>
        </w:rPr>
      </w:pPr>
      <w:r w:rsidRPr="00C15EC8">
        <w:rPr>
          <w:rFonts w:ascii="Arial" w:hAnsi="Arial" w:cs="Arial"/>
          <w:sz w:val="24"/>
          <w:szCs w:val="24"/>
        </w:rPr>
        <w:t xml:space="preserve">The proposal by Councillor S.E. Korabie </w:t>
      </w:r>
      <w:r w:rsidR="00333DF2" w:rsidRPr="00C15EC8">
        <w:rPr>
          <w:rFonts w:ascii="Arial" w:hAnsi="Arial" w:cs="Arial"/>
          <w:sz w:val="24"/>
          <w:szCs w:val="24"/>
        </w:rPr>
        <w:t>was</w:t>
      </w:r>
      <w:r w:rsidRPr="00C15EC8">
        <w:rPr>
          <w:rFonts w:ascii="Arial" w:hAnsi="Arial" w:cs="Arial"/>
          <w:sz w:val="24"/>
          <w:szCs w:val="24"/>
        </w:rPr>
        <w:t xml:space="preserve"> seconded by Councillor</w:t>
      </w:r>
      <w:r w:rsidR="00333DF2" w:rsidRPr="00C15EC8">
        <w:rPr>
          <w:rFonts w:ascii="Arial" w:hAnsi="Arial" w:cs="Arial"/>
          <w:sz w:val="24"/>
          <w:szCs w:val="24"/>
        </w:rPr>
        <w:t> </w:t>
      </w:r>
      <w:r w:rsidRPr="00C15EC8">
        <w:rPr>
          <w:rFonts w:ascii="Arial" w:hAnsi="Arial" w:cs="Arial"/>
          <w:sz w:val="24"/>
          <w:szCs w:val="24"/>
        </w:rPr>
        <w:t>F.</w:t>
      </w:r>
      <w:r w:rsidR="00333DF2" w:rsidRPr="00C15EC8">
        <w:rPr>
          <w:rFonts w:ascii="Arial" w:hAnsi="Arial" w:cs="Arial"/>
          <w:sz w:val="24"/>
          <w:szCs w:val="24"/>
        </w:rPr>
        <w:t> </w:t>
      </w:r>
      <w:r w:rsidRPr="00C15EC8">
        <w:rPr>
          <w:rFonts w:ascii="Arial" w:hAnsi="Arial" w:cs="Arial"/>
          <w:sz w:val="24"/>
          <w:szCs w:val="24"/>
        </w:rPr>
        <w:t>Jacobs.</w:t>
      </w:r>
    </w:p>
    <w:p w14:paraId="6836F72A" w14:textId="207C70DE" w:rsidR="00E0550B" w:rsidRPr="00C15EC8" w:rsidRDefault="00E0550B" w:rsidP="00C54182">
      <w:pPr>
        <w:ind w:left="1134" w:right="28"/>
        <w:jc w:val="both"/>
        <w:rPr>
          <w:rFonts w:ascii="Arial" w:hAnsi="Arial" w:cs="Arial"/>
          <w:sz w:val="24"/>
          <w:szCs w:val="24"/>
        </w:rPr>
      </w:pPr>
    </w:p>
    <w:p w14:paraId="6102B5D6" w14:textId="7B307E2F" w:rsidR="00E0550B" w:rsidRPr="00C15EC8" w:rsidRDefault="00E0550B" w:rsidP="00C54182">
      <w:pPr>
        <w:ind w:left="1134" w:right="28"/>
        <w:jc w:val="both"/>
        <w:rPr>
          <w:rFonts w:ascii="Arial" w:hAnsi="Arial" w:cs="Arial"/>
          <w:sz w:val="24"/>
          <w:szCs w:val="24"/>
        </w:rPr>
      </w:pPr>
      <w:r w:rsidRPr="00C15EC8">
        <w:rPr>
          <w:rFonts w:ascii="Arial" w:hAnsi="Arial" w:cs="Arial"/>
          <w:sz w:val="24"/>
          <w:szCs w:val="24"/>
        </w:rPr>
        <w:t xml:space="preserve">The matter </w:t>
      </w:r>
      <w:r w:rsidR="00333DF2" w:rsidRPr="00C15EC8">
        <w:rPr>
          <w:rFonts w:ascii="Arial" w:hAnsi="Arial" w:cs="Arial"/>
          <w:sz w:val="24"/>
          <w:szCs w:val="24"/>
        </w:rPr>
        <w:t>was</w:t>
      </w:r>
      <w:r w:rsidRPr="00C15EC8">
        <w:rPr>
          <w:rFonts w:ascii="Arial" w:hAnsi="Arial" w:cs="Arial"/>
          <w:sz w:val="24"/>
          <w:szCs w:val="24"/>
        </w:rPr>
        <w:t xml:space="preserve"> put to the vote and twenty-two</w:t>
      </w:r>
      <w:r w:rsidR="00333DF2" w:rsidRPr="00C15EC8">
        <w:rPr>
          <w:rFonts w:ascii="Arial" w:hAnsi="Arial" w:cs="Arial"/>
          <w:sz w:val="24"/>
          <w:szCs w:val="24"/>
        </w:rPr>
        <w:t> </w:t>
      </w:r>
      <w:r w:rsidRPr="00C15EC8">
        <w:rPr>
          <w:rFonts w:ascii="Arial" w:hAnsi="Arial" w:cs="Arial"/>
          <w:sz w:val="24"/>
          <w:szCs w:val="24"/>
        </w:rPr>
        <w:t>(22) Councillors voted in favour of the proposal by Councillor S.E. Korabie.</w:t>
      </w:r>
    </w:p>
    <w:p w14:paraId="25F0B770" w14:textId="2EA80143" w:rsidR="00E0550B" w:rsidRPr="00C15EC8" w:rsidRDefault="00E0550B" w:rsidP="00C54182">
      <w:pPr>
        <w:ind w:left="1134" w:right="28"/>
        <w:jc w:val="both"/>
        <w:rPr>
          <w:rFonts w:ascii="Arial" w:hAnsi="Arial" w:cs="Arial"/>
          <w:sz w:val="24"/>
          <w:szCs w:val="24"/>
        </w:rPr>
      </w:pPr>
    </w:p>
    <w:p w14:paraId="749E7127" w14:textId="77777777" w:rsidR="00333DF2" w:rsidRPr="00C15EC8" w:rsidRDefault="00333DF2">
      <w:pPr>
        <w:spacing w:after="160" w:line="259" w:lineRule="auto"/>
        <w:rPr>
          <w:rFonts w:ascii="Arial" w:hAnsi="Arial" w:cs="Arial"/>
          <w:sz w:val="24"/>
          <w:szCs w:val="24"/>
        </w:rPr>
      </w:pPr>
      <w:r w:rsidRPr="00C15EC8">
        <w:rPr>
          <w:rFonts w:ascii="Arial" w:hAnsi="Arial" w:cs="Arial"/>
          <w:sz w:val="24"/>
          <w:szCs w:val="24"/>
        </w:rPr>
        <w:br w:type="page"/>
      </w:r>
    </w:p>
    <w:p w14:paraId="7E452620" w14:textId="0E65DB65" w:rsidR="00E0550B" w:rsidRPr="00C15EC8" w:rsidRDefault="00E0550B" w:rsidP="00C54182">
      <w:pPr>
        <w:ind w:left="1134" w:right="28"/>
        <w:jc w:val="both"/>
        <w:rPr>
          <w:rFonts w:ascii="Arial" w:hAnsi="Arial" w:cs="Arial"/>
          <w:sz w:val="24"/>
          <w:szCs w:val="24"/>
        </w:rPr>
      </w:pPr>
      <w:r w:rsidRPr="00C15EC8">
        <w:rPr>
          <w:rFonts w:ascii="Arial" w:hAnsi="Arial" w:cs="Arial"/>
          <w:sz w:val="24"/>
          <w:szCs w:val="24"/>
        </w:rPr>
        <w:lastRenderedPageBreak/>
        <w:t>The following Councillors abstained from voting:</w:t>
      </w:r>
    </w:p>
    <w:p w14:paraId="6EE89D25" w14:textId="77777777" w:rsidR="00E0550B" w:rsidRPr="00C15EC8" w:rsidRDefault="00E0550B" w:rsidP="00C54182">
      <w:pPr>
        <w:ind w:left="1134" w:right="28"/>
        <w:jc w:val="both"/>
        <w:rPr>
          <w:rFonts w:ascii="Arial" w:hAnsi="Arial" w:cs="Arial"/>
          <w:sz w:val="24"/>
          <w:szCs w:val="24"/>
        </w:rPr>
      </w:pPr>
    </w:p>
    <w:p w14:paraId="0EE81A67" w14:textId="08D8595B" w:rsidR="00F84843" w:rsidRPr="00C15EC8" w:rsidRDefault="00F84843" w:rsidP="00C54182">
      <w:pPr>
        <w:ind w:left="1134" w:right="28"/>
        <w:jc w:val="both"/>
        <w:rPr>
          <w:rFonts w:ascii="Arial" w:hAnsi="Arial" w:cs="Arial"/>
          <w:sz w:val="24"/>
          <w:szCs w:val="24"/>
        </w:rPr>
      </w:pPr>
      <w:r w:rsidRPr="00C15EC8">
        <w:rPr>
          <w:rFonts w:ascii="Arial" w:hAnsi="Arial" w:cs="Arial"/>
          <w:sz w:val="24"/>
          <w:szCs w:val="24"/>
        </w:rPr>
        <w:t>Cllr. N.M. Bushwana</w:t>
      </w:r>
    </w:p>
    <w:p w14:paraId="69E1DB52" w14:textId="77777777" w:rsidR="00E0550B" w:rsidRPr="00C15EC8" w:rsidRDefault="00E0550B" w:rsidP="00E0550B">
      <w:pPr>
        <w:ind w:left="1134" w:right="28"/>
        <w:jc w:val="both"/>
        <w:rPr>
          <w:rFonts w:ascii="Arial" w:hAnsi="Arial" w:cs="Arial"/>
          <w:sz w:val="24"/>
          <w:szCs w:val="24"/>
        </w:rPr>
      </w:pPr>
      <w:r w:rsidRPr="00C15EC8">
        <w:rPr>
          <w:rFonts w:ascii="Arial" w:hAnsi="Arial" w:cs="Arial"/>
          <w:sz w:val="24"/>
          <w:szCs w:val="24"/>
        </w:rPr>
        <w:t>Cllr D. Carolissen</w:t>
      </w:r>
    </w:p>
    <w:p w14:paraId="2B8EDB44" w14:textId="77777777" w:rsidR="00E0550B" w:rsidRPr="00C15EC8" w:rsidRDefault="00E0550B" w:rsidP="00E0550B">
      <w:pPr>
        <w:ind w:left="1134" w:right="28"/>
        <w:jc w:val="both"/>
        <w:rPr>
          <w:rFonts w:ascii="Arial" w:hAnsi="Arial" w:cs="Arial"/>
          <w:sz w:val="24"/>
          <w:szCs w:val="24"/>
        </w:rPr>
      </w:pPr>
      <w:r w:rsidRPr="00C15EC8">
        <w:rPr>
          <w:rFonts w:ascii="Arial" w:hAnsi="Arial" w:cs="Arial"/>
          <w:sz w:val="24"/>
          <w:szCs w:val="24"/>
        </w:rPr>
        <w:t>Cllr. V. Hani</w:t>
      </w:r>
    </w:p>
    <w:p w14:paraId="6A961796" w14:textId="3A2206A0" w:rsidR="00F84843" w:rsidRPr="00C15EC8" w:rsidRDefault="00F84843" w:rsidP="00C54182">
      <w:pPr>
        <w:ind w:left="1134" w:right="28"/>
        <w:jc w:val="both"/>
        <w:rPr>
          <w:rFonts w:ascii="Arial" w:hAnsi="Arial" w:cs="Arial"/>
          <w:sz w:val="24"/>
          <w:szCs w:val="24"/>
        </w:rPr>
      </w:pPr>
      <w:r w:rsidRPr="00C15EC8">
        <w:rPr>
          <w:rFonts w:ascii="Arial" w:hAnsi="Arial" w:cs="Arial"/>
          <w:sz w:val="24"/>
          <w:szCs w:val="24"/>
        </w:rPr>
        <w:t>Cllr. J.J.S. Januarie</w:t>
      </w:r>
    </w:p>
    <w:p w14:paraId="4664E8DD" w14:textId="40836B0B" w:rsidR="00F84843" w:rsidRPr="00C15EC8" w:rsidRDefault="00F84843" w:rsidP="00C54182">
      <w:pPr>
        <w:ind w:left="1134" w:right="28"/>
        <w:jc w:val="both"/>
        <w:rPr>
          <w:rFonts w:ascii="Arial" w:hAnsi="Arial" w:cs="Arial"/>
          <w:sz w:val="24"/>
          <w:szCs w:val="24"/>
        </w:rPr>
      </w:pPr>
      <w:r w:rsidRPr="00C15EC8">
        <w:rPr>
          <w:rFonts w:ascii="Arial" w:hAnsi="Arial" w:cs="Arial"/>
          <w:sz w:val="24"/>
          <w:szCs w:val="24"/>
        </w:rPr>
        <w:t>Cllr. J. Maliti</w:t>
      </w:r>
    </w:p>
    <w:p w14:paraId="0CAE613C" w14:textId="38506FFA" w:rsidR="00F84843" w:rsidRPr="00C15EC8" w:rsidRDefault="00F84843" w:rsidP="00C54182">
      <w:pPr>
        <w:ind w:left="1134" w:right="28"/>
        <w:jc w:val="both"/>
        <w:rPr>
          <w:rFonts w:ascii="Arial" w:hAnsi="Arial" w:cs="Arial"/>
          <w:sz w:val="24"/>
          <w:szCs w:val="24"/>
        </w:rPr>
      </w:pPr>
      <w:r w:rsidRPr="00C15EC8">
        <w:rPr>
          <w:rFonts w:ascii="Arial" w:hAnsi="Arial" w:cs="Arial"/>
          <w:sz w:val="24"/>
          <w:szCs w:val="24"/>
        </w:rPr>
        <w:t>Cllr. T.R. Nalumango</w:t>
      </w:r>
    </w:p>
    <w:p w14:paraId="30B5E477" w14:textId="15AD3B51" w:rsidR="00F84843" w:rsidRPr="00C15EC8" w:rsidRDefault="00F84843" w:rsidP="00C54182">
      <w:pPr>
        <w:ind w:left="1134" w:right="28"/>
        <w:jc w:val="both"/>
        <w:rPr>
          <w:rFonts w:ascii="Arial" w:hAnsi="Arial" w:cs="Arial"/>
          <w:sz w:val="24"/>
          <w:szCs w:val="24"/>
        </w:rPr>
      </w:pPr>
      <w:r w:rsidRPr="00C15EC8">
        <w:rPr>
          <w:rFonts w:ascii="Arial" w:hAnsi="Arial" w:cs="Arial"/>
          <w:sz w:val="24"/>
          <w:szCs w:val="24"/>
        </w:rPr>
        <w:t>Cllr. M.H. Yabo</w:t>
      </w:r>
    </w:p>
    <w:p w14:paraId="31C95C15" w14:textId="4C3D4C67" w:rsidR="00F84843" w:rsidRPr="00C15EC8" w:rsidRDefault="00F84843" w:rsidP="00C54182">
      <w:pPr>
        <w:ind w:left="1134" w:right="28"/>
        <w:jc w:val="both"/>
        <w:rPr>
          <w:rFonts w:ascii="Arial" w:hAnsi="Arial" w:cs="Arial"/>
          <w:sz w:val="24"/>
          <w:szCs w:val="24"/>
        </w:rPr>
      </w:pPr>
      <w:r w:rsidRPr="00C15EC8">
        <w:rPr>
          <w:rFonts w:ascii="Arial" w:hAnsi="Arial" w:cs="Arial"/>
          <w:sz w:val="24"/>
          <w:szCs w:val="24"/>
        </w:rPr>
        <w:t>Cllr. M. van Stade</w:t>
      </w:r>
    </w:p>
    <w:p w14:paraId="66A8F48A" w14:textId="0C6EF842" w:rsidR="00F84843" w:rsidRPr="00C15EC8" w:rsidRDefault="00F84843" w:rsidP="00C54182">
      <w:pPr>
        <w:ind w:left="1134" w:right="28"/>
        <w:jc w:val="both"/>
        <w:rPr>
          <w:rFonts w:ascii="Arial" w:hAnsi="Arial" w:cs="Arial"/>
          <w:sz w:val="24"/>
          <w:szCs w:val="24"/>
        </w:rPr>
      </w:pPr>
      <w:r w:rsidRPr="00C15EC8">
        <w:rPr>
          <w:rFonts w:ascii="Arial" w:hAnsi="Arial" w:cs="Arial"/>
          <w:sz w:val="24"/>
          <w:szCs w:val="24"/>
        </w:rPr>
        <w:t>Cllr. M.S. Liebenberg</w:t>
      </w:r>
    </w:p>
    <w:p w14:paraId="1836AEC8" w14:textId="2E3A27A1" w:rsidR="00F84843" w:rsidRPr="00C15EC8" w:rsidRDefault="00F84843" w:rsidP="00C54182">
      <w:pPr>
        <w:ind w:left="1134" w:right="28"/>
        <w:jc w:val="both"/>
        <w:rPr>
          <w:rFonts w:ascii="Arial" w:hAnsi="Arial" w:cs="Arial"/>
          <w:sz w:val="24"/>
          <w:szCs w:val="24"/>
        </w:rPr>
      </w:pPr>
      <w:r w:rsidRPr="00C15EC8">
        <w:rPr>
          <w:rFonts w:ascii="Arial" w:hAnsi="Arial" w:cs="Arial"/>
          <w:sz w:val="24"/>
          <w:szCs w:val="24"/>
        </w:rPr>
        <w:t>Cllr. TR. Mpulanyana</w:t>
      </w:r>
    </w:p>
    <w:p w14:paraId="080F0B55" w14:textId="4370D868" w:rsidR="00F84843" w:rsidRPr="00C15EC8" w:rsidRDefault="00F84843" w:rsidP="00C54182">
      <w:pPr>
        <w:ind w:left="1134" w:right="28"/>
        <w:jc w:val="both"/>
        <w:rPr>
          <w:rFonts w:ascii="Arial" w:hAnsi="Arial" w:cs="Arial"/>
          <w:sz w:val="24"/>
          <w:szCs w:val="24"/>
        </w:rPr>
      </w:pPr>
      <w:r w:rsidRPr="00C15EC8">
        <w:rPr>
          <w:rFonts w:ascii="Arial" w:hAnsi="Arial" w:cs="Arial"/>
          <w:sz w:val="24"/>
          <w:szCs w:val="24"/>
        </w:rPr>
        <w:t>Cllr. A.M. Richards</w:t>
      </w:r>
    </w:p>
    <w:p w14:paraId="5B2AE838" w14:textId="4EBCAB5D" w:rsidR="00F84843" w:rsidRPr="00C15EC8" w:rsidRDefault="00F84843" w:rsidP="00C54182">
      <w:pPr>
        <w:ind w:left="1134" w:right="28"/>
        <w:jc w:val="both"/>
        <w:rPr>
          <w:rFonts w:ascii="Arial" w:hAnsi="Arial" w:cs="Arial"/>
          <w:sz w:val="24"/>
          <w:szCs w:val="24"/>
        </w:rPr>
      </w:pPr>
      <w:r w:rsidRPr="00C15EC8">
        <w:rPr>
          <w:rFonts w:ascii="Arial" w:hAnsi="Arial" w:cs="Arial"/>
          <w:sz w:val="24"/>
          <w:szCs w:val="24"/>
        </w:rPr>
        <w:t>Cllr. A.J. Pedro</w:t>
      </w:r>
    </w:p>
    <w:p w14:paraId="3706E88D" w14:textId="081EAD31" w:rsidR="00E0550B" w:rsidRPr="00C15EC8" w:rsidRDefault="00E0550B" w:rsidP="00C54182">
      <w:pPr>
        <w:ind w:left="1134" w:right="28"/>
        <w:jc w:val="both"/>
        <w:rPr>
          <w:rFonts w:ascii="Arial" w:hAnsi="Arial" w:cs="Arial"/>
          <w:sz w:val="24"/>
          <w:szCs w:val="24"/>
        </w:rPr>
      </w:pPr>
      <w:r w:rsidRPr="00C15EC8">
        <w:rPr>
          <w:rFonts w:ascii="Arial" w:hAnsi="Arial" w:cs="Arial"/>
          <w:sz w:val="24"/>
          <w:szCs w:val="24"/>
        </w:rPr>
        <w:t>Cllr. C.F. Wilskut</w:t>
      </w:r>
    </w:p>
    <w:p w14:paraId="32C39F13" w14:textId="77777777" w:rsidR="00F84843" w:rsidRPr="00C15EC8" w:rsidRDefault="00F84843" w:rsidP="00C54182">
      <w:pPr>
        <w:ind w:left="1134" w:right="28"/>
        <w:jc w:val="both"/>
        <w:rPr>
          <w:rFonts w:ascii="Arial" w:hAnsi="Arial" w:cs="Arial"/>
          <w:bCs/>
          <w:sz w:val="24"/>
          <w:szCs w:val="24"/>
        </w:rPr>
      </w:pPr>
    </w:p>
    <w:p w14:paraId="7843FFB2" w14:textId="1D192DA5" w:rsidR="00C54182" w:rsidRPr="00C15EC8" w:rsidRDefault="00C54182" w:rsidP="00C54182">
      <w:pPr>
        <w:pStyle w:val="ListParagraph"/>
        <w:tabs>
          <w:tab w:val="left" w:pos="1701"/>
          <w:tab w:val="left" w:pos="5103"/>
        </w:tabs>
        <w:overflowPunct w:val="0"/>
        <w:adjustRightInd w:val="0"/>
        <w:ind w:left="1134" w:firstLine="0"/>
        <w:textAlignment w:val="baseline"/>
        <w:rPr>
          <w:sz w:val="24"/>
          <w:szCs w:val="24"/>
        </w:rPr>
      </w:pPr>
      <w:r w:rsidRPr="00C15EC8">
        <w:rPr>
          <w:b/>
          <w:sz w:val="24"/>
          <w:szCs w:val="24"/>
        </w:rPr>
        <w:t xml:space="preserve">RESOLVED </w:t>
      </w:r>
      <w:r w:rsidRPr="00C15EC8">
        <w:rPr>
          <w:b/>
          <w:bCs/>
          <w:color w:val="000000"/>
          <w:sz w:val="24"/>
          <w:szCs w:val="24"/>
        </w:rPr>
        <w:t>(3</w:t>
      </w:r>
      <w:r w:rsidR="00F84843" w:rsidRPr="00C15EC8">
        <w:rPr>
          <w:b/>
          <w:bCs/>
          <w:color w:val="000000"/>
          <w:sz w:val="24"/>
          <w:szCs w:val="24"/>
        </w:rPr>
        <w:t>5</w:t>
      </w:r>
      <w:r w:rsidRPr="00C15EC8">
        <w:rPr>
          <w:b/>
          <w:bCs/>
          <w:color w:val="000000"/>
          <w:sz w:val="24"/>
          <w:szCs w:val="24"/>
        </w:rPr>
        <w:t xml:space="preserve"> Councillors)</w:t>
      </w:r>
      <w:r w:rsidRPr="00C15EC8">
        <w:rPr>
          <w:b/>
          <w:sz w:val="24"/>
          <w:szCs w:val="24"/>
        </w:rPr>
        <w:t xml:space="preserve"> :</w:t>
      </w:r>
      <w:r w:rsidRPr="00C15EC8">
        <w:rPr>
          <w:b/>
          <w:sz w:val="24"/>
          <w:szCs w:val="24"/>
        </w:rPr>
        <w:tab/>
      </w:r>
      <w:r w:rsidRPr="00C15EC8">
        <w:rPr>
          <w:sz w:val="24"/>
          <w:szCs w:val="24"/>
        </w:rPr>
        <w:t>That –</w:t>
      </w:r>
    </w:p>
    <w:p w14:paraId="63B55722" w14:textId="77777777" w:rsidR="00C54182" w:rsidRPr="00C15EC8" w:rsidRDefault="00C54182" w:rsidP="00C54182">
      <w:pPr>
        <w:tabs>
          <w:tab w:val="left" w:pos="1134"/>
          <w:tab w:val="left" w:pos="1701"/>
          <w:tab w:val="left" w:pos="1800"/>
        </w:tabs>
        <w:overflowPunct w:val="0"/>
        <w:autoSpaceDE w:val="0"/>
        <w:autoSpaceDN w:val="0"/>
        <w:adjustRightInd w:val="0"/>
        <w:ind w:left="1134"/>
        <w:jc w:val="both"/>
        <w:textAlignment w:val="baseline"/>
        <w:rPr>
          <w:rFonts w:ascii="Arial" w:hAnsi="Arial" w:cs="Arial"/>
          <w:noProof/>
          <w:sz w:val="24"/>
          <w:szCs w:val="24"/>
        </w:rPr>
      </w:pPr>
    </w:p>
    <w:p w14:paraId="12369FEB" w14:textId="1DBAF9DD" w:rsidR="00FA17EC" w:rsidRPr="00C15EC8" w:rsidRDefault="00FA17EC" w:rsidP="00E0550B">
      <w:pPr>
        <w:pStyle w:val="ListParagraph"/>
        <w:numPr>
          <w:ilvl w:val="0"/>
          <w:numId w:val="43"/>
        </w:numPr>
        <w:ind w:left="1701" w:hanging="567"/>
        <w:rPr>
          <w:noProof/>
          <w:sz w:val="24"/>
          <w:szCs w:val="24"/>
        </w:rPr>
      </w:pPr>
      <w:r w:rsidRPr="00C15EC8">
        <w:rPr>
          <w:noProof/>
          <w:sz w:val="24"/>
          <w:szCs w:val="24"/>
        </w:rPr>
        <w:t xml:space="preserve">The </w:t>
      </w:r>
      <w:r w:rsidRPr="00C15EC8">
        <w:rPr>
          <w:sz w:val="24"/>
          <w:szCs w:val="24"/>
        </w:rPr>
        <w:t>monthly Municipal Minimum Competency Levels Progress Report for July 2023 be approved;</w:t>
      </w:r>
    </w:p>
    <w:p w14:paraId="54A1C346" w14:textId="77777777" w:rsidR="00FA17EC" w:rsidRPr="00C15EC8" w:rsidRDefault="00FA17EC" w:rsidP="00FA17EC">
      <w:pPr>
        <w:tabs>
          <w:tab w:val="left" w:pos="1701"/>
        </w:tabs>
        <w:ind w:left="1701" w:hanging="567"/>
        <w:jc w:val="both"/>
        <w:rPr>
          <w:rFonts w:ascii="Arial" w:hAnsi="Arial" w:cs="Arial"/>
          <w:noProof/>
          <w:sz w:val="24"/>
          <w:szCs w:val="24"/>
        </w:rPr>
      </w:pPr>
    </w:p>
    <w:p w14:paraId="5CCD4A84" w14:textId="0FE1906B" w:rsidR="00FA17EC" w:rsidRPr="00C15EC8" w:rsidRDefault="00FA17EC" w:rsidP="00E0550B">
      <w:pPr>
        <w:numPr>
          <w:ilvl w:val="0"/>
          <w:numId w:val="43"/>
        </w:numPr>
        <w:ind w:left="1701" w:hanging="567"/>
        <w:jc w:val="both"/>
        <w:rPr>
          <w:rFonts w:ascii="Arial" w:hAnsi="Arial" w:cs="Arial"/>
          <w:bCs/>
          <w:sz w:val="24"/>
          <w:szCs w:val="24"/>
        </w:rPr>
      </w:pPr>
      <w:r w:rsidRPr="00C15EC8">
        <w:rPr>
          <w:rFonts w:ascii="Arial" w:hAnsi="Arial" w:cs="Arial"/>
          <w:bCs/>
          <w:sz w:val="24"/>
          <w:szCs w:val="24"/>
        </w:rPr>
        <w:t>Cognisance be taken that in future, the report in (a) above will be amended to indicate individual progress of current learners as well as the relevant context.</w:t>
      </w:r>
    </w:p>
    <w:p w14:paraId="26AB1351" w14:textId="77777777" w:rsidR="005E66B7" w:rsidRPr="00C15EC8" w:rsidRDefault="005E66B7" w:rsidP="005E66B7">
      <w:pPr>
        <w:widowControl w:val="0"/>
        <w:tabs>
          <w:tab w:val="left" w:pos="1134"/>
        </w:tabs>
        <w:autoSpaceDE w:val="0"/>
        <w:autoSpaceDN w:val="0"/>
        <w:ind w:left="1134"/>
        <w:rPr>
          <w:rFonts w:ascii="Arial" w:eastAsia="Arial" w:hAnsi="Arial" w:cs="Arial"/>
          <w:bCs/>
          <w:sz w:val="24"/>
          <w:szCs w:val="24"/>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2508"/>
        <w:gridCol w:w="3248"/>
      </w:tblGrid>
      <w:tr w:rsidR="005E66B7" w:rsidRPr="00C15EC8" w14:paraId="45CEC407" w14:textId="77777777" w:rsidTr="00CA56D8">
        <w:tc>
          <w:tcPr>
            <w:tcW w:w="2878" w:type="dxa"/>
            <w:tcBorders>
              <w:top w:val="single" w:sz="4" w:space="0" w:color="auto"/>
              <w:left w:val="single" w:sz="4" w:space="0" w:color="auto"/>
              <w:bottom w:val="single" w:sz="4" w:space="0" w:color="auto"/>
              <w:right w:val="single" w:sz="4" w:space="0" w:color="auto"/>
            </w:tcBorders>
            <w:hideMark/>
          </w:tcPr>
          <w:p w14:paraId="0C10DF79" w14:textId="77777777" w:rsidR="005E66B7" w:rsidRPr="00C15EC8" w:rsidRDefault="005E66B7" w:rsidP="00CA56D8">
            <w:pPr>
              <w:widowControl w:val="0"/>
              <w:tabs>
                <w:tab w:val="left" w:pos="9214"/>
              </w:tabs>
              <w:autoSpaceDE w:val="0"/>
              <w:autoSpaceDN w:val="0"/>
              <w:jc w:val="center"/>
              <w:rPr>
                <w:rFonts w:ascii="Arial" w:eastAsia="Arial" w:hAnsi="Arial" w:cs="Arial"/>
                <w:b/>
                <w:color w:val="000000"/>
                <w:sz w:val="24"/>
                <w:szCs w:val="24"/>
              </w:rPr>
            </w:pPr>
            <w:r w:rsidRPr="00C15EC8">
              <w:rPr>
                <w:rFonts w:ascii="Arial" w:eastAsia="Arial" w:hAnsi="Arial" w:cs="Arial"/>
                <w:b/>
                <w:color w:val="000000"/>
                <w:sz w:val="24"/>
                <w:szCs w:val="24"/>
              </w:rPr>
              <w:t>ACTION</w:t>
            </w:r>
          </w:p>
        </w:tc>
        <w:tc>
          <w:tcPr>
            <w:tcW w:w="2508" w:type="dxa"/>
            <w:tcBorders>
              <w:top w:val="single" w:sz="4" w:space="0" w:color="auto"/>
              <w:left w:val="single" w:sz="4" w:space="0" w:color="auto"/>
              <w:bottom w:val="single" w:sz="4" w:space="0" w:color="auto"/>
              <w:right w:val="single" w:sz="4" w:space="0" w:color="auto"/>
            </w:tcBorders>
            <w:hideMark/>
          </w:tcPr>
          <w:p w14:paraId="7E59DEA6" w14:textId="77777777" w:rsidR="005E66B7" w:rsidRPr="00C15EC8" w:rsidRDefault="005E66B7" w:rsidP="00CA56D8">
            <w:pPr>
              <w:widowControl w:val="0"/>
              <w:tabs>
                <w:tab w:val="left" w:pos="9214"/>
              </w:tabs>
              <w:autoSpaceDE w:val="0"/>
              <w:autoSpaceDN w:val="0"/>
              <w:jc w:val="center"/>
              <w:rPr>
                <w:rFonts w:ascii="Arial" w:eastAsia="Arial" w:hAnsi="Arial" w:cs="Arial"/>
                <w:b/>
                <w:color w:val="000000"/>
                <w:sz w:val="24"/>
                <w:szCs w:val="24"/>
              </w:rPr>
            </w:pPr>
            <w:r w:rsidRPr="00C15EC8">
              <w:rPr>
                <w:rFonts w:ascii="Arial" w:eastAsia="Arial" w:hAnsi="Arial" w:cs="Arial"/>
                <w:b/>
                <w:color w:val="000000"/>
                <w:sz w:val="24"/>
                <w:szCs w:val="24"/>
              </w:rPr>
              <w:t>DUE DATE</w:t>
            </w:r>
          </w:p>
        </w:tc>
        <w:tc>
          <w:tcPr>
            <w:tcW w:w="3248" w:type="dxa"/>
            <w:tcBorders>
              <w:top w:val="single" w:sz="4" w:space="0" w:color="auto"/>
              <w:left w:val="single" w:sz="4" w:space="0" w:color="auto"/>
              <w:bottom w:val="single" w:sz="4" w:space="0" w:color="auto"/>
              <w:right w:val="single" w:sz="4" w:space="0" w:color="auto"/>
            </w:tcBorders>
            <w:hideMark/>
          </w:tcPr>
          <w:p w14:paraId="58BF8143" w14:textId="77777777" w:rsidR="005E66B7" w:rsidRPr="00C15EC8" w:rsidRDefault="005E66B7" w:rsidP="00CA56D8">
            <w:pPr>
              <w:widowControl w:val="0"/>
              <w:tabs>
                <w:tab w:val="left" w:pos="9214"/>
              </w:tabs>
              <w:autoSpaceDE w:val="0"/>
              <w:autoSpaceDN w:val="0"/>
              <w:jc w:val="center"/>
              <w:rPr>
                <w:rFonts w:ascii="Arial" w:eastAsia="Arial" w:hAnsi="Arial" w:cs="Arial"/>
                <w:b/>
                <w:color w:val="000000"/>
                <w:sz w:val="24"/>
                <w:szCs w:val="24"/>
              </w:rPr>
            </w:pPr>
            <w:r w:rsidRPr="00C15EC8">
              <w:rPr>
                <w:rFonts w:ascii="Arial" w:eastAsia="Arial" w:hAnsi="Arial" w:cs="Arial"/>
                <w:b/>
                <w:color w:val="000000"/>
                <w:sz w:val="24"/>
                <w:szCs w:val="24"/>
              </w:rPr>
              <w:t>COMMENT</w:t>
            </w:r>
          </w:p>
        </w:tc>
      </w:tr>
      <w:tr w:rsidR="005E66B7" w:rsidRPr="00C15EC8" w14:paraId="56797F46" w14:textId="77777777" w:rsidTr="00CA56D8">
        <w:tc>
          <w:tcPr>
            <w:tcW w:w="2878" w:type="dxa"/>
            <w:tcBorders>
              <w:top w:val="single" w:sz="4" w:space="0" w:color="auto"/>
              <w:left w:val="single" w:sz="4" w:space="0" w:color="auto"/>
              <w:bottom w:val="single" w:sz="4" w:space="0" w:color="auto"/>
              <w:right w:val="single" w:sz="4" w:space="0" w:color="auto"/>
            </w:tcBorders>
            <w:hideMark/>
          </w:tcPr>
          <w:p w14:paraId="28430E78" w14:textId="1286E787" w:rsidR="005E66B7" w:rsidRPr="00C15EC8" w:rsidRDefault="005E66B7" w:rsidP="00CA56D8">
            <w:pPr>
              <w:widowControl w:val="0"/>
              <w:tabs>
                <w:tab w:val="left" w:pos="9214"/>
              </w:tabs>
              <w:autoSpaceDE w:val="0"/>
              <w:autoSpaceDN w:val="0"/>
              <w:jc w:val="both"/>
              <w:rPr>
                <w:rFonts w:ascii="Arial" w:eastAsia="Arial" w:hAnsi="Arial" w:cs="Arial"/>
                <w:color w:val="000000"/>
                <w:sz w:val="24"/>
                <w:szCs w:val="24"/>
              </w:rPr>
            </w:pPr>
            <w:r w:rsidRPr="00C15EC8">
              <w:rPr>
                <w:rFonts w:ascii="Arial" w:eastAsia="Arial" w:hAnsi="Arial" w:cs="Arial"/>
                <w:color w:val="000000"/>
                <w:sz w:val="24"/>
                <w:szCs w:val="24"/>
              </w:rPr>
              <w:t>Noted.</w:t>
            </w:r>
          </w:p>
        </w:tc>
        <w:tc>
          <w:tcPr>
            <w:tcW w:w="2508" w:type="dxa"/>
            <w:tcBorders>
              <w:top w:val="single" w:sz="4" w:space="0" w:color="auto"/>
              <w:left w:val="single" w:sz="4" w:space="0" w:color="auto"/>
              <w:bottom w:val="single" w:sz="4" w:space="0" w:color="auto"/>
              <w:right w:val="single" w:sz="4" w:space="0" w:color="auto"/>
            </w:tcBorders>
            <w:hideMark/>
          </w:tcPr>
          <w:p w14:paraId="2F8EE7D6" w14:textId="6A67F64D" w:rsidR="005E66B7" w:rsidRPr="00C15EC8" w:rsidRDefault="005E66B7" w:rsidP="00CA56D8">
            <w:pPr>
              <w:widowControl w:val="0"/>
              <w:tabs>
                <w:tab w:val="left" w:pos="9214"/>
              </w:tabs>
              <w:autoSpaceDE w:val="0"/>
              <w:autoSpaceDN w:val="0"/>
              <w:jc w:val="center"/>
              <w:rPr>
                <w:rFonts w:ascii="Arial" w:eastAsia="Arial" w:hAnsi="Arial" w:cs="Arial"/>
                <w:color w:val="000000"/>
                <w:sz w:val="24"/>
                <w:szCs w:val="24"/>
              </w:rPr>
            </w:pPr>
            <w:r w:rsidRPr="00C15EC8">
              <w:rPr>
                <w:rFonts w:ascii="Arial" w:eastAsia="Arial" w:hAnsi="Arial" w:cs="Arial"/>
                <w:color w:val="000000"/>
                <w:sz w:val="24"/>
                <w:szCs w:val="24"/>
              </w:rPr>
              <w:t>-</w:t>
            </w:r>
          </w:p>
        </w:tc>
        <w:tc>
          <w:tcPr>
            <w:tcW w:w="3248" w:type="dxa"/>
            <w:tcBorders>
              <w:top w:val="single" w:sz="4" w:space="0" w:color="auto"/>
              <w:left w:val="single" w:sz="4" w:space="0" w:color="auto"/>
              <w:bottom w:val="single" w:sz="4" w:space="0" w:color="auto"/>
              <w:right w:val="single" w:sz="4" w:space="0" w:color="auto"/>
            </w:tcBorders>
            <w:hideMark/>
          </w:tcPr>
          <w:p w14:paraId="1860D935" w14:textId="1A28862F" w:rsidR="005E66B7" w:rsidRPr="00C15EC8" w:rsidRDefault="005E66B7" w:rsidP="005E66B7">
            <w:pPr>
              <w:widowControl w:val="0"/>
              <w:tabs>
                <w:tab w:val="left" w:pos="9214"/>
              </w:tabs>
              <w:autoSpaceDE w:val="0"/>
              <w:autoSpaceDN w:val="0"/>
              <w:jc w:val="center"/>
              <w:rPr>
                <w:rFonts w:ascii="Arial" w:eastAsia="Arial" w:hAnsi="Arial" w:cs="Arial"/>
                <w:color w:val="000000"/>
                <w:sz w:val="24"/>
                <w:szCs w:val="24"/>
              </w:rPr>
            </w:pPr>
            <w:r w:rsidRPr="00C15EC8">
              <w:rPr>
                <w:rFonts w:ascii="Arial" w:eastAsia="Arial" w:hAnsi="Arial" w:cs="Arial"/>
                <w:color w:val="000000"/>
                <w:sz w:val="24"/>
                <w:szCs w:val="24"/>
              </w:rPr>
              <w:t>-</w:t>
            </w:r>
          </w:p>
        </w:tc>
      </w:tr>
    </w:tbl>
    <w:p w14:paraId="49930786" w14:textId="77777777" w:rsidR="00DA5B65" w:rsidRPr="00C15EC8" w:rsidRDefault="00DA5B65" w:rsidP="00D24F31">
      <w:pPr>
        <w:ind w:left="1134"/>
        <w:jc w:val="both"/>
        <w:rPr>
          <w:rFonts w:ascii="Arial" w:hAnsi="Arial" w:cs="Arial"/>
          <w:bCs/>
          <w:sz w:val="24"/>
          <w:szCs w:val="24"/>
        </w:rPr>
      </w:pPr>
    </w:p>
    <w:p w14:paraId="63FDEB28" w14:textId="77777777" w:rsidR="003B68D4" w:rsidRPr="00C15EC8" w:rsidRDefault="003B68D4" w:rsidP="00D24F31">
      <w:pPr>
        <w:ind w:left="1134"/>
        <w:jc w:val="both"/>
        <w:rPr>
          <w:rFonts w:ascii="Arial" w:hAnsi="Arial" w:cs="Arial"/>
          <w:bCs/>
          <w:sz w:val="24"/>
          <w:szCs w:val="24"/>
        </w:rPr>
      </w:pPr>
    </w:p>
    <w:bookmarkEnd w:id="5"/>
    <w:p w14:paraId="7D8B68E8" w14:textId="69110E4A" w:rsidR="00CE0930" w:rsidRPr="00C15EC8" w:rsidRDefault="00CE0930" w:rsidP="00CE0930">
      <w:pPr>
        <w:tabs>
          <w:tab w:val="left" w:pos="1134"/>
          <w:tab w:val="left" w:pos="4662"/>
          <w:tab w:val="left" w:pos="5954"/>
        </w:tabs>
        <w:ind w:left="1134" w:hanging="1134"/>
        <w:jc w:val="both"/>
        <w:rPr>
          <w:rFonts w:ascii="Arial" w:hAnsi="Arial" w:cs="Arial"/>
          <w:b/>
          <w:sz w:val="24"/>
          <w:szCs w:val="24"/>
          <w:lang w:eastAsia="af-ZA"/>
        </w:rPr>
      </w:pPr>
      <w:r w:rsidRPr="00C15EC8">
        <w:rPr>
          <w:rFonts w:ascii="Arial" w:hAnsi="Arial" w:cs="Arial"/>
          <w:b/>
          <w:sz w:val="24"/>
          <w:szCs w:val="24"/>
          <w:lang w:eastAsia="af-ZA"/>
        </w:rPr>
        <w:t>C.15.3</w:t>
      </w:r>
      <w:r w:rsidRPr="00C15EC8">
        <w:rPr>
          <w:rFonts w:ascii="Arial" w:hAnsi="Arial" w:cs="Arial"/>
          <w:b/>
          <w:sz w:val="24"/>
          <w:szCs w:val="24"/>
          <w:lang w:eastAsia="af-ZA"/>
        </w:rPr>
        <w:tab/>
        <w:t xml:space="preserve">REPORT ON </w:t>
      </w:r>
      <w:r w:rsidR="00866714" w:rsidRPr="00C15EC8">
        <w:rPr>
          <w:rFonts w:ascii="Arial" w:hAnsi="Arial" w:cs="Arial"/>
          <w:b/>
          <w:sz w:val="24"/>
          <w:szCs w:val="24"/>
          <w:lang w:eastAsia="af-ZA"/>
        </w:rPr>
        <w:t xml:space="preserve">ACTIVITIES OF THE </w:t>
      </w:r>
      <w:r w:rsidRPr="00C15EC8">
        <w:rPr>
          <w:rFonts w:ascii="Arial" w:hAnsi="Arial" w:cs="Arial"/>
          <w:b/>
          <w:sz w:val="24"/>
          <w:szCs w:val="24"/>
          <w:lang w:eastAsia="af-ZA"/>
        </w:rPr>
        <w:t>MUNICIPAL PUBLIC ACCOUNTS COMMITTEE IN QUARTER 4 OF THE 2022/2023 FINANCIAL YEAR (3/2/5/17)</w:t>
      </w:r>
    </w:p>
    <w:p w14:paraId="684487B0" w14:textId="77777777" w:rsidR="00CE0930" w:rsidRPr="00C15EC8" w:rsidRDefault="00CE0930" w:rsidP="00CE0930">
      <w:pPr>
        <w:tabs>
          <w:tab w:val="left" w:pos="1134"/>
          <w:tab w:val="left" w:pos="4662"/>
        </w:tabs>
        <w:ind w:left="1134"/>
        <w:jc w:val="both"/>
        <w:rPr>
          <w:rFonts w:ascii="Arial" w:hAnsi="Arial" w:cs="Arial"/>
          <w:sz w:val="24"/>
          <w:szCs w:val="24"/>
        </w:rPr>
      </w:pPr>
      <w:r w:rsidRPr="00C15EC8">
        <w:rPr>
          <w:rFonts w:ascii="Arial" w:hAnsi="Arial" w:cs="Arial"/>
          <w:sz w:val="24"/>
          <w:szCs w:val="24"/>
        </w:rPr>
        <w:t>_______________________________________________________________</w:t>
      </w:r>
    </w:p>
    <w:p w14:paraId="28164B13" w14:textId="77777777" w:rsidR="00CE0930" w:rsidRPr="00C15EC8" w:rsidRDefault="00CE0930" w:rsidP="00CE0930">
      <w:pPr>
        <w:tabs>
          <w:tab w:val="left" w:pos="1134"/>
          <w:tab w:val="left" w:pos="4662"/>
        </w:tabs>
        <w:ind w:left="1134"/>
        <w:jc w:val="both"/>
        <w:rPr>
          <w:rFonts w:ascii="Arial" w:hAnsi="Arial" w:cs="Arial"/>
          <w:sz w:val="24"/>
          <w:szCs w:val="24"/>
        </w:rPr>
      </w:pPr>
    </w:p>
    <w:p w14:paraId="7A4ACD19" w14:textId="77777777" w:rsidR="00CE0930" w:rsidRPr="00C15EC8" w:rsidRDefault="00CE0930" w:rsidP="00CE0930">
      <w:pPr>
        <w:tabs>
          <w:tab w:val="left" w:pos="1134"/>
          <w:tab w:val="left" w:pos="4662"/>
        </w:tabs>
        <w:ind w:left="1134"/>
        <w:jc w:val="both"/>
        <w:rPr>
          <w:rFonts w:ascii="Arial" w:hAnsi="Arial" w:cs="Arial"/>
          <w:b/>
          <w:sz w:val="24"/>
          <w:szCs w:val="24"/>
        </w:rPr>
      </w:pPr>
      <w:r w:rsidRPr="00C15EC8">
        <w:rPr>
          <w:rFonts w:ascii="Arial" w:hAnsi="Arial" w:cs="Arial"/>
          <w:b/>
          <w:sz w:val="24"/>
          <w:szCs w:val="24"/>
        </w:rPr>
        <w:t>PURPOSE OF SUBMISSION</w:t>
      </w:r>
    </w:p>
    <w:p w14:paraId="22AB36F0" w14:textId="77777777" w:rsidR="00CE0930" w:rsidRPr="00C15EC8" w:rsidRDefault="00CE0930" w:rsidP="00CE0930">
      <w:pPr>
        <w:tabs>
          <w:tab w:val="left" w:pos="1134"/>
        </w:tabs>
        <w:ind w:left="1134"/>
        <w:jc w:val="both"/>
        <w:rPr>
          <w:rFonts w:ascii="Arial" w:hAnsi="Arial" w:cs="Arial"/>
          <w:sz w:val="24"/>
          <w:szCs w:val="24"/>
        </w:rPr>
      </w:pPr>
    </w:p>
    <w:p w14:paraId="1D675C99" w14:textId="77777777" w:rsidR="00CE0930" w:rsidRPr="00C15EC8" w:rsidRDefault="00CE0930" w:rsidP="00CE0930">
      <w:pPr>
        <w:tabs>
          <w:tab w:val="left" w:pos="1134"/>
        </w:tabs>
        <w:ind w:left="1134"/>
        <w:jc w:val="both"/>
        <w:rPr>
          <w:rFonts w:ascii="Arial" w:hAnsi="Arial" w:cs="Arial"/>
          <w:sz w:val="24"/>
          <w:szCs w:val="24"/>
        </w:rPr>
      </w:pPr>
      <w:r w:rsidRPr="00C15EC8">
        <w:rPr>
          <w:rFonts w:ascii="Arial" w:hAnsi="Arial" w:cs="Arial"/>
          <w:sz w:val="24"/>
          <w:szCs w:val="24"/>
        </w:rPr>
        <w:t>That Council consider the activities of the Municipal Public Accounts Committee (MPAC) during the period from 01 April 2023 to 30 June 2023.</w:t>
      </w:r>
    </w:p>
    <w:p w14:paraId="21581108" w14:textId="77777777" w:rsidR="00CE0930" w:rsidRPr="00C15EC8" w:rsidRDefault="00CE0930" w:rsidP="00CE0930">
      <w:pPr>
        <w:tabs>
          <w:tab w:val="left" w:pos="1134"/>
          <w:tab w:val="left" w:pos="4662"/>
        </w:tabs>
        <w:ind w:left="1134"/>
        <w:jc w:val="both"/>
        <w:rPr>
          <w:rFonts w:ascii="Arial" w:hAnsi="Arial" w:cs="Arial"/>
          <w:bCs/>
          <w:sz w:val="24"/>
          <w:szCs w:val="24"/>
          <w:lang w:eastAsia="af-ZA"/>
        </w:rPr>
      </w:pPr>
    </w:p>
    <w:p w14:paraId="4A922344" w14:textId="77777777" w:rsidR="00CE0930" w:rsidRPr="00C15EC8" w:rsidRDefault="00CE0930" w:rsidP="00CE0930">
      <w:pPr>
        <w:tabs>
          <w:tab w:val="left" w:pos="1134"/>
          <w:tab w:val="left" w:pos="4662"/>
        </w:tabs>
        <w:ind w:left="1134"/>
        <w:jc w:val="both"/>
        <w:rPr>
          <w:rFonts w:ascii="Arial" w:hAnsi="Arial" w:cs="Arial"/>
          <w:b/>
          <w:sz w:val="24"/>
          <w:szCs w:val="24"/>
        </w:rPr>
      </w:pPr>
      <w:r w:rsidRPr="00C15EC8">
        <w:rPr>
          <w:rFonts w:ascii="Arial" w:hAnsi="Arial" w:cs="Arial"/>
          <w:b/>
          <w:sz w:val="24"/>
          <w:szCs w:val="24"/>
        </w:rPr>
        <w:t>BACKGROUND</w:t>
      </w:r>
    </w:p>
    <w:p w14:paraId="635FCCDB" w14:textId="77777777" w:rsidR="00CE0930" w:rsidRPr="00C15EC8" w:rsidRDefault="00CE0930" w:rsidP="00CE0930">
      <w:pPr>
        <w:tabs>
          <w:tab w:val="left" w:pos="1134"/>
          <w:tab w:val="left" w:pos="4662"/>
        </w:tabs>
        <w:ind w:left="1134"/>
        <w:jc w:val="both"/>
        <w:rPr>
          <w:rFonts w:ascii="Arial" w:hAnsi="Arial" w:cs="Arial"/>
          <w:sz w:val="24"/>
          <w:szCs w:val="24"/>
        </w:rPr>
      </w:pPr>
    </w:p>
    <w:p w14:paraId="6D42CFA3" w14:textId="77777777" w:rsidR="00CE0930" w:rsidRPr="00C15EC8" w:rsidRDefault="00CE0930" w:rsidP="00CE0930">
      <w:pPr>
        <w:tabs>
          <w:tab w:val="left" w:pos="1134"/>
        </w:tabs>
        <w:ind w:left="1134"/>
        <w:jc w:val="both"/>
        <w:rPr>
          <w:rFonts w:ascii="Arial" w:hAnsi="Arial" w:cs="Arial"/>
          <w:sz w:val="24"/>
          <w:szCs w:val="24"/>
        </w:rPr>
      </w:pPr>
      <w:r w:rsidRPr="00C15EC8">
        <w:rPr>
          <w:rFonts w:ascii="Arial" w:hAnsi="Arial" w:cs="Arial"/>
          <w:sz w:val="24"/>
          <w:szCs w:val="24"/>
        </w:rPr>
        <w:t>Each municipal council must establish a committee called the Municipal Public Accounts Committee.  The municipal council must establish the functions of the above-mentioned MPAC; this has been done by means of a Council approved Terms of Reference.</w:t>
      </w:r>
    </w:p>
    <w:p w14:paraId="37249780" w14:textId="77777777" w:rsidR="00CE0930" w:rsidRPr="00C15EC8" w:rsidRDefault="00CE0930" w:rsidP="00CE0930">
      <w:pPr>
        <w:tabs>
          <w:tab w:val="left" w:pos="1134"/>
          <w:tab w:val="left" w:pos="4662"/>
        </w:tabs>
        <w:ind w:left="1134"/>
        <w:rPr>
          <w:rFonts w:ascii="Arial" w:hAnsi="Arial" w:cs="Arial"/>
          <w:bCs/>
          <w:sz w:val="24"/>
          <w:szCs w:val="24"/>
        </w:rPr>
      </w:pPr>
    </w:p>
    <w:p w14:paraId="4A0B5618" w14:textId="77777777" w:rsidR="00DA5B65" w:rsidRPr="00C15EC8" w:rsidRDefault="00DA5B65">
      <w:pPr>
        <w:spacing w:after="160" w:line="259" w:lineRule="auto"/>
        <w:rPr>
          <w:rFonts w:ascii="Arial" w:hAnsi="Arial" w:cs="Arial"/>
          <w:b/>
          <w:sz w:val="24"/>
          <w:szCs w:val="24"/>
        </w:rPr>
      </w:pPr>
      <w:r w:rsidRPr="00C15EC8">
        <w:rPr>
          <w:rFonts w:ascii="Arial" w:hAnsi="Arial" w:cs="Arial"/>
          <w:b/>
          <w:sz w:val="24"/>
          <w:szCs w:val="24"/>
        </w:rPr>
        <w:br w:type="page"/>
      </w:r>
    </w:p>
    <w:p w14:paraId="11D4E9F0" w14:textId="1730E69A" w:rsidR="00CE0930" w:rsidRPr="00C15EC8" w:rsidRDefault="00CE0930" w:rsidP="00CE0930">
      <w:pPr>
        <w:tabs>
          <w:tab w:val="left" w:pos="1134"/>
          <w:tab w:val="left" w:pos="4662"/>
        </w:tabs>
        <w:ind w:left="1134"/>
        <w:rPr>
          <w:rFonts w:ascii="Arial" w:hAnsi="Arial" w:cs="Arial"/>
          <w:b/>
          <w:sz w:val="24"/>
          <w:szCs w:val="24"/>
        </w:rPr>
      </w:pPr>
      <w:r w:rsidRPr="00C15EC8">
        <w:rPr>
          <w:rFonts w:ascii="Arial" w:hAnsi="Arial" w:cs="Arial"/>
          <w:b/>
          <w:sz w:val="24"/>
          <w:szCs w:val="24"/>
        </w:rPr>
        <w:lastRenderedPageBreak/>
        <w:t>COMMENT</w:t>
      </w:r>
    </w:p>
    <w:p w14:paraId="301F46E6" w14:textId="77777777" w:rsidR="00CE0930" w:rsidRPr="00C15EC8" w:rsidRDefault="00CE0930" w:rsidP="00CE0930">
      <w:pPr>
        <w:tabs>
          <w:tab w:val="left" w:pos="1134"/>
          <w:tab w:val="left" w:pos="4662"/>
        </w:tabs>
        <w:ind w:left="1134"/>
        <w:jc w:val="both"/>
        <w:rPr>
          <w:rFonts w:ascii="Arial" w:hAnsi="Arial" w:cs="Arial"/>
          <w:sz w:val="24"/>
          <w:szCs w:val="24"/>
        </w:rPr>
      </w:pPr>
    </w:p>
    <w:p w14:paraId="3AEFAD90" w14:textId="549810AE" w:rsidR="00CE0930" w:rsidRPr="00C15EC8" w:rsidRDefault="00CE0930" w:rsidP="00CE0930">
      <w:pPr>
        <w:tabs>
          <w:tab w:val="left" w:pos="1134"/>
        </w:tabs>
        <w:ind w:left="1134" w:hanging="1134"/>
        <w:jc w:val="both"/>
        <w:rPr>
          <w:rFonts w:ascii="Arial" w:hAnsi="Arial" w:cs="Arial"/>
          <w:sz w:val="24"/>
          <w:szCs w:val="24"/>
        </w:rPr>
      </w:pPr>
      <w:r w:rsidRPr="00C15EC8">
        <w:rPr>
          <w:rFonts w:ascii="Arial" w:hAnsi="Arial" w:cs="Arial"/>
          <w:sz w:val="24"/>
          <w:szCs w:val="24"/>
        </w:rPr>
        <w:t>***</w:t>
      </w:r>
      <w:r w:rsidRPr="00C15EC8">
        <w:rPr>
          <w:rFonts w:ascii="Arial" w:hAnsi="Arial" w:cs="Arial"/>
          <w:sz w:val="24"/>
          <w:szCs w:val="24"/>
        </w:rPr>
        <w:tab/>
      </w:r>
      <w:r w:rsidR="00D77B96" w:rsidRPr="00C15EC8">
        <w:rPr>
          <w:rFonts w:ascii="Arial" w:hAnsi="Arial" w:cs="Arial"/>
          <w:sz w:val="24"/>
          <w:szCs w:val="24"/>
        </w:rPr>
        <w:t xml:space="preserve">Attached as Annexure “A” </w:t>
      </w:r>
      <w:r w:rsidRPr="00C15EC8">
        <w:rPr>
          <w:rFonts w:ascii="Arial" w:hAnsi="Arial" w:cs="Arial"/>
          <w:sz w:val="24"/>
          <w:szCs w:val="24"/>
        </w:rPr>
        <w:t xml:space="preserve">is a copy of the </w:t>
      </w:r>
      <w:r w:rsidRPr="00C15EC8">
        <w:rPr>
          <w:rFonts w:ascii="Arial" w:hAnsi="Arial" w:cs="Arial"/>
          <w:i/>
          <w:iCs/>
          <w:sz w:val="24"/>
          <w:szCs w:val="24"/>
        </w:rPr>
        <w:t>“Report on activities emanating from the MPAC meeting for quarter 4 of 2022/2023, held on Friday, 21 July 2023</w:t>
      </w:r>
      <w:r w:rsidRPr="00C15EC8">
        <w:rPr>
          <w:rFonts w:ascii="Arial" w:hAnsi="Arial" w:cs="Arial"/>
          <w:sz w:val="24"/>
          <w:szCs w:val="24"/>
        </w:rPr>
        <w:t>”.</w:t>
      </w:r>
    </w:p>
    <w:p w14:paraId="17E23625" w14:textId="77777777" w:rsidR="00CE0930" w:rsidRPr="00C15EC8" w:rsidRDefault="00CE0930" w:rsidP="00CE0930">
      <w:pPr>
        <w:tabs>
          <w:tab w:val="left" w:pos="1134"/>
          <w:tab w:val="left" w:pos="4662"/>
        </w:tabs>
        <w:ind w:left="1134"/>
        <w:jc w:val="both"/>
        <w:rPr>
          <w:rFonts w:ascii="Arial" w:hAnsi="Arial" w:cs="Arial"/>
          <w:sz w:val="24"/>
          <w:szCs w:val="24"/>
        </w:rPr>
      </w:pPr>
    </w:p>
    <w:p w14:paraId="5C43F232" w14:textId="77777777" w:rsidR="00CE0930" w:rsidRPr="00C15EC8" w:rsidRDefault="00CE0930" w:rsidP="00CE0930">
      <w:pPr>
        <w:tabs>
          <w:tab w:val="left" w:pos="1134"/>
        </w:tabs>
        <w:ind w:left="1134"/>
        <w:jc w:val="both"/>
        <w:rPr>
          <w:rFonts w:ascii="Arial" w:hAnsi="Arial" w:cs="Arial"/>
          <w:sz w:val="24"/>
          <w:szCs w:val="24"/>
        </w:rPr>
      </w:pPr>
      <w:r w:rsidRPr="00C15EC8">
        <w:rPr>
          <w:rFonts w:ascii="Arial" w:hAnsi="Arial" w:cs="Arial"/>
          <w:sz w:val="24"/>
          <w:szCs w:val="24"/>
        </w:rPr>
        <w:t>This quarterly MPAC report was submitted to the Speaker of Council and is subsequently tabled to Council in terms of section 79A(4) of the Local Government: Municipal Structures Amendment Act, 2021.</w:t>
      </w:r>
    </w:p>
    <w:p w14:paraId="35AF5051" w14:textId="77777777" w:rsidR="00CE0930" w:rsidRPr="00C15EC8" w:rsidRDefault="00CE0930" w:rsidP="00CE0930">
      <w:pPr>
        <w:tabs>
          <w:tab w:val="left" w:pos="1134"/>
          <w:tab w:val="left" w:pos="4662"/>
        </w:tabs>
        <w:ind w:left="1134"/>
        <w:jc w:val="both"/>
        <w:rPr>
          <w:rFonts w:ascii="Arial" w:hAnsi="Arial" w:cs="Arial"/>
          <w:sz w:val="24"/>
          <w:szCs w:val="24"/>
        </w:rPr>
      </w:pPr>
    </w:p>
    <w:p w14:paraId="21A8F956" w14:textId="77777777" w:rsidR="00CE0930" w:rsidRPr="00C15EC8" w:rsidRDefault="00CE0930" w:rsidP="00CE0930">
      <w:pPr>
        <w:tabs>
          <w:tab w:val="left" w:pos="993"/>
          <w:tab w:val="left" w:pos="1134"/>
          <w:tab w:val="left" w:pos="4662"/>
        </w:tabs>
        <w:ind w:left="1134"/>
        <w:rPr>
          <w:rFonts w:ascii="Arial" w:hAnsi="Arial" w:cs="Arial"/>
          <w:b/>
          <w:sz w:val="24"/>
          <w:szCs w:val="24"/>
        </w:rPr>
      </w:pPr>
      <w:r w:rsidRPr="00C15EC8">
        <w:rPr>
          <w:rFonts w:ascii="Arial" w:hAnsi="Arial" w:cs="Arial"/>
          <w:b/>
          <w:sz w:val="24"/>
          <w:szCs w:val="24"/>
        </w:rPr>
        <w:t>IMPLICATIONS</w:t>
      </w:r>
    </w:p>
    <w:p w14:paraId="6A721DC6" w14:textId="77777777" w:rsidR="00CE0930" w:rsidRPr="00C15EC8" w:rsidRDefault="00CE0930" w:rsidP="00CE0930">
      <w:pPr>
        <w:tabs>
          <w:tab w:val="left" w:pos="993"/>
          <w:tab w:val="left" w:pos="1134"/>
          <w:tab w:val="left" w:pos="4662"/>
        </w:tabs>
        <w:ind w:left="1134"/>
        <w:rPr>
          <w:rFonts w:ascii="Arial" w:hAnsi="Arial" w:cs="Arial"/>
          <w:sz w:val="24"/>
          <w:szCs w:val="24"/>
        </w:rPr>
      </w:pPr>
    </w:p>
    <w:p w14:paraId="36ED2459" w14:textId="77777777" w:rsidR="00CE0930" w:rsidRPr="00C15EC8" w:rsidRDefault="00CE0930" w:rsidP="00CE0930">
      <w:pPr>
        <w:tabs>
          <w:tab w:val="left" w:pos="993"/>
          <w:tab w:val="left" w:pos="1134"/>
          <w:tab w:val="left" w:pos="4662"/>
        </w:tabs>
        <w:ind w:left="1134"/>
        <w:rPr>
          <w:rFonts w:ascii="Arial" w:hAnsi="Arial" w:cs="Arial"/>
          <w:b/>
          <w:sz w:val="24"/>
          <w:szCs w:val="24"/>
        </w:rPr>
      </w:pPr>
      <w:r w:rsidRPr="00C15EC8">
        <w:rPr>
          <w:rFonts w:ascii="Arial" w:hAnsi="Arial" w:cs="Arial"/>
          <w:b/>
          <w:sz w:val="24"/>
          <w:szCs w:val="24"/>
        </w:rPr>
        <w:t>PERSONNEL</w:t>
      </w:r>
    </w:p>
    <w:p w14:paraId="429847FE" w14:textId="77777777" w:rsidR="00CE0930" w:rsidRPr="00C15EC8" w:rsidRDefault="00CE0930" w:rsidP="00CE0930">
      <w:pPr>
        <w:tabs>
          <w:tab w:val="left" w:pos="993"/>
          <w:tab w:val="left" w:pos="1134"/>
          <w:tab w:val="left" w:pos="4662"/>
        </w:tabs>
        <w:ind w:left="1134"/>
        <w:rPr>
          <w:rFonts w:ascii="Arial" w:hAnsi="Arial" w:cs="Arial"/>
          <w:sz w:val="24"/>
          <w:szCs w:val="24"/>
          <w:highlight w:val="yellow"/>
        </w:rPr>
      </w:pPr>
    </w:p>
    <w:p w14:paraId="670EB70F" w14:textId="77777777" w:rsidR="00CE0930" w:rsidRPr="00C15EC8" w:rsidRDefault="00CE0930" w:rsidP="00CE0930">
      <w:pPr>
        <w:tabs>
          <w:tab w:val="left" w:pos="1134"/>
          <w:tab w:val="left" w:pos="1418"/>
          <w:tab w:val="left" w:pos="4662"/>
        </w:tabs>
        <w:ind w:left="1134"/>
        <w:jc w:val="both"/>
        <w:rPr>
          <w:rFonts w:ascii="Arial" w:hAnsi="Arial" w:cs="Arial"/>
          <w:sz w:val="24"/>
          <w:szCs w:val="24"/>
        </w:rPr>
      </w:pPr>
      <w:r w:rsidRPr="00C15EC8">
        <w:rPr>
          <w:rFonts w:ascii="Arial" w:hAnsi="Arial" w:cs="Arial"/>
          <w:sz w:val="24"/>
          <w:szCs w:val="24"/>
        </w:rPr>
        <w:t>None.</w:t>
      </w:r>
    </w:p>
    <w:p w14:paraId="3A91A7D8" w14:textId="77777777" w:rsidR="00CE0930" w:rsidRPr="00C15EC8" w:rsidRDefault="00CE0930" w:rsidP="00CE0930">
      <w:pPr>
        <w:tabs>
          <w:tab w:val="left" w:pos="993"/>
          <w:tab w:val="left" w:pos="1134"/>
          <w:tab w:val="left" w:pos="4662"/>
        </w:tabs>
        <w:ind w:left="1134"/>
        <w:rPr>
          <w:rFonts w:ascii="Arial" w:hAnsi="Arial" w:cs="Arial"/>
          <w:sz w:val="24"/>
          <w:szCs w:val="24"/>
          <w:highlight w:val="yellow"/>
        </w:rPr>
      </w:pPr>
    </w:p>
    <w:p w14:paraId="00E0EACE" w14:textId="77777777" w:rsidR="00CE0930" w:rsidRPr="00C15EC8" w:rsidRDefault="00CE0930" w:rsidP="00CE0930">
      <w:pPr>
        <w:tabs>
          <w:tab w:val="left" w:pos="993"/>
          <w:tab w:val="left" w:pos="1134"/>
          <w:tab w:val="left" w:pos="4662"/>
        </w:tabs>
        <w:ind w:left="1134"/>
        <w:rPr>
          <w:rFonts w:ascii="Arial" w:hAnsi="Arial" w:cs="Arial"/>
          <w:i/>
          <w:sz w:val="24"/>
          <w:szCs w:val="24"/>
        </w:rPr>
      </w:pPr>
      <w:r w:rsidRPr="00C15EC8">
        <w:rPr>
          <w:rFonts w:ascii="Arial" w:hAnsi="Arial" w:cs="Arial"/>
          <w:i/>
          <w:sz w:val="24"/>
          <w:szCs w:val="24"/>
        </w:rPr>
        <w:t>Comment prepared by: Ms. G.C.N. Julie</w:t>
      </w:r>
    </w:p>
    <w:p w14:paraId="4F9C9270" w14:textId="77777777" w:rsidR="00CE0930" w:rsidRPr="00C15EC8" w:rsidRDefault="00CE0930" w:rsidP="00CE0930">
      <w:pPr>
        <w:tabs>
          <w:tab w:val="left" w:pos="993"/>
          <w:tab w:val="left" w:pos="1134"/>
          <w:tab w:val="left" w:pos="4662"/>
        </w:tabs>
        <w:ind w:left="1134"/>
        <w:rPr>
          <w:rFonts w:ascii="Arial" w:hAnsi="Arial" w:cs="Arial"/>
          <w:i/>
          <w:sz w:val="24"/>
          <w:szCs w:val="24"/>
        </w:rPr>
      </w:pPr>
    </w:p>
    <w:p w14:paraId="44AAB5F8" w14:textId="77777777" w:rsidR="00CE0930" w:rsidRPr="00C15EC8" w:rsidRDefault="00CE0930" w:rsidP="00CE0930">
      <w:pPr>
        <w:tabs>
          <w:tab w:val="left" w:pos="993"/>
          <w:tab w:val="left" w:pos="1134"/>
          <w:tab w:val="left" w:pos="4662"/>
        </w:tabs>
        <w:ind w:left="1134"/>
        <w:rPr>
          <w:rFonts w:ascii="Arial" w:hAnsi="Arial" w:cs="Arial"/>
          <w:b/>
          <w:sz w:val="24"/>
          <w:szCs w:val="24"/>
        </w:rPr>
      </w:pPr>
      <w:r w:rsidRPr="00C15EC8">
        <w:rPr>
          <w:rFonts w:ascii="Arial" w:hAnsi="Arial" w:cs="Arial"/>
          <w:b/>
          <w:sz w:val="24"/>
          <w:szCs w:val="24"/>
        </w:rPr>
        <w:t>FINANCIAL</w:t>
      </w:r>
    </w:p>
    <w:p w14:paraId="6413C3E2" w14:textId="77777777" w:rsidR="00CE0930" w:rsidRPr="00C15EC8" w:rsidRDefault="00CE0930" w:rsidP="00CE0930">
      <w:pPr>
        <w:tabs>
          <w:tab w:val="left" w:pos="993"/>
          <w:tab w:val="left" w:pos="1134"/>
          <w:tab w:val="left" w:pos="4662"/>
        </w:tabs>
        <w:ind w:left="1134"/>
        <w:rPr>
          <w:rFonts w:ascii="Arial" w:hAnsi="Arial" w:cs="Arial"/>
          <w:sz w:val="24"/>
          <w:szCs w:val="24"/>
        </w:rPr>
      </w:pPr>
    </w:p>
    <w:p w14:paraId="654E984E" w14:textId="77777777" w:rsidR="00CE0930" w:rsidRPr="00C15EC8" w:rsidRDefault="00CE0930" w:rsidP="00CE0930">
      <w:pPr>
        <w:tabs>
          <w:tab w:val="left" w:pos="1134"/>
          <w:tab w:val="left" w:pos="1418"/>
          <w:tab w:val="left" w:pos="4662"/>
        </w:tabs>
        <w:ind w:left="1134"/>
        <w:jc w:val="both"/>
        <w:rPr>
          <w:rFonts w:ascii="Arial" w:hAnsi="Arial" w:cs="Arial"/>
          <w:sz w:val="24"/>
          <w:szCs w:val="24"/>
        </w:rPr>
      </w:pPr>
      <w:r w:rsidRPr="00C15EC8">
        <w:rPr>
          <w:rFonts w:ascii="Arial" w:hAnsi="Arial" w:cs="Arial"/>
          <w:sz w:val="24"/>
          <w:szCs w:val="24"/>
        </w:rPr>
        <w:t>None.</w:t>
      </w:r>
    </w:p>
    <w:p w14:paraId="1335D50F" w14:textId="77777777" w:rsidR="00CE0930" w:rsidRPr="00C15EC8" w:rsidRDefault="00CE0930" w:rsidP="00CE0930">
      <w:pPr>
        <w:tabs>
          <w:tab w:val="left" w:pos="993"/>
          <w:tab w:val="left" w:pos="1134"/>
          <w:tab w:val="left" w:pos="4662"/>
        </w:tabs>
        <w:ind w:left="1134"/>
        <w:rPr>
          <w:rFonts w:ascii="Arial" w:hAnsi="Arial" w:cs="Arial"/>
          <w:i/>
          <w:sz w:val="24"/>
          <w:szCs w:val="24"/>
        </w:rPr>
      </w:pPr>
    </w:p>
    <w:p w14:paraId="133B696F" w14:textId="77777777" w:rsidR="00CE0930" w:rsidRPr="00C15EC8" w:rsidRDefault="00CE0930" w:rsidP="00CE0930">
      <w:pPr>
        <w:tabs>
          <w:tab w:val="left" w:pos="993"/>
          <w:tab w:val="left" w:pos="1134"/>
          <w:tab w:val="left" w:pos="4662"/>
        </w:tabs>
        <w:ind w:left="1134"/>
        <w:rPr>
          <w:rFonts w:ascii="Arial" w:hAnsi="Arial" w:cs="Arial"/>
          <w:i/>
          <w:sz w:val="24"/>
          <w:szCs w:val="24"/>
        </w:rPr>
      </w:pPr>
      <w:r w:rsidRPr="00C15EC8">
        <w:rPr>
          <w:rFonts w:ascii="Arial" w:hAnsi="Arial" w:cs="Arial"/>
          <w:i/>
          <w:sz w:val="24"/>
          <w:szCs w:val="24"/>
        </w:rPr>
        <w:t>Comment prepared by: Ms. F.A. du Raan-Groenewald</w:t>
      </w:r>
    </w:p>
    <w:p w14:paraId="694877A7" w14:textId="77777777" w:rsidR="00CE0930" w:rsidRPr="00C15EC8" w:rsidRDefault="00CE0930" w:rsidP="00CE0930">
      <w:pPr>
        <w:tabs>
          <w:tab w:val="left" w:pos="993"/>
          <w:tab w:val="left" w:pos="1134"/>
          <w:tab w:val="left" w:pos="4662"/>
        </w:tabs>
        <w:ind w:left="1134"/>
        <w:rPr>
          <w:rFonts w:ascii="Arial" w:hAnsi="Arial" w:cs="Arial"/>
          <w:i/>
          <w:sz w:val="24"/>
          <w:szCs w:val="24"/>
        </w:rPr>
      </w:pPr>
    </w:p>
    <w:p w14:paraId="333336B8" w14:textId="77777777" w:rsidR="00CE0930" w:rsidRPr="00C15EC8" w:rsidRDefault="00CE0930" w:rsidP="00CE0930">
      <w:pPr>
        <w:tabs>
          <w:tab w:val="left" w:pos="993"/>
          <w:tab w:val="left" w:pos="1134"/>
          <w:tab w:val="left" w:pos="1418"/>
          <w:tab w:val="left" w:pos="4662"/>
        </w:tabs>
        <w:ind w:left="1134"/>
        <w:rPr>
          <w:rFonts w:ascii="Arial" w:hAnsi="Arial" w:cs="Arial"/>
          <w:b/>
          <w:sz w:val="24"/>
          <w:szCs w:val="24"/>
        </w:rPr>
      </w:pPr>
      <w:r w:rsidRPr="00C15EC8">
        <w:rPr>
          <w:rFonts w:ascii="Arial" w:hAnsi="Arial" w:cs="Arial"/>
          <w:b/>
          <w:sz w:val="24"/>
          <w:szCs w:val="24"/>
        </w:rPr>
        <w:t>LEGAL</w:t>
      </w:r>
    </w:p>
    <w:p w14:paraId="4EC70FC7" w14:textId="77777777" w:rsidR="00CE0930" w:rsidRPr="00C15EC8" w:rsidRDefault="00CE0930" w:rsidP="00CE0930">
      <w:pPr>
        <w:tabs>
          <w:tab w:val="left" w:pos="993"/>
          <w:tab w:val="left" w:pos="1134"/>
          <w:tab w:val="left" w:pos="1418"/>
          <w:tab w:val="left" w:pos="4662"/>
        </w:tabs>
        <w:ind w:left="1134"/>
        <w:rPr>
          <w:rFonts w:ascii="Arial" w:hAnsi="Arial" w:cs="Arial"/>
          <w:bCs/>
          <w:sz w:val="24"/>
          <w:szCs w:val="24"/>
          <w:highlight w:val="yellow"/>
        </w:rPr>
      </w:pPr>
    </w:p>
    <w:p w14:paraId="45B52474" w14:textId="77777777" w:rsidR="00CE0930" w:rsidRPr="00C15EC8" w:rsidRDefault="00CE0930" w:rsidP="00CE0930">
      <w:pPr>
        <w:tabs>
          <w:tab w:val="left" w:pos="1134"/>
          <w:tab w:val="left" w:pos="1418"/>
          <w:tab w:val="left" w:pos="4662"/>
        </w:tabs>
        <w:ind w:left="1134"/>
        <w:jc w:val="both"/>
        <w:rPr>
          <w:rFonts w:ascii="Arial" w:hAnsi="Arial" w:cs="Arial"/>
          <w:i/>
          <w:iCs/>
          <w:sz w:val="24"/>
          <w:szCs w:val="24"/>
        </w:rPr>
      </w:pPr>
      <w:r w:rsidRPr="00C15EC8">
        <w:rPr>
          <w:rFonts w:ascii="Arial" w:hAnsi="Arial" w:cs="Arial"/>
          <w:sz w:val="24"/>
          <w:szCs w:val="24"/>
        </w:rPr>
        <w:t xml:space="preserve">MPAC’s Terms of Reference, at 8.1, stipulates that </w:t>
      </w:r>
      <w:r w:rsidRPr="00C15EC8">
        <w:rPr>
          <w:rFonts w:ascii="Arial" w:hAnsi="Arial" w:cs="Arial"/>
          <w:i/>
          <w:iCs/>
          <w:sz w:val="24"/>
          <w:szCs w:val="24"/>
        </w:rPr>
        <w:t>The MPAC will report directly to Council on the activities of the Committee,</w:t>
      </w:r>
      <w:r w:rsidRPr="00C15EC8">
        <w:rPr>
          <w:rFonts w:ascii="Arial" w:hAnsi="Arial" w:cs="Arial"/>
          <w:sz w:val="24"/>
          <w:szCs w:val="24"/>
        </w:rPr>
        <w:t xml:space="preserve"> and at 8.2, </w:t>
      </w:r>
      <w:r w:rsidRPr="00C15EC8">
        <w:rPr>
          <w:rFonts w:ascii="Arial" w:hAnsi="Arial" w:cs="Arial"/>
          <w:i/>
          <w:iCs/>
          <w:sz w:val="24"/>
          <w:szCs w:val="24"/>
        </w:rPr>
        <w:t>Reports of the MPAC must be submitted by the Chairperson to the Speaker who must table such reports at the next meeting of the Council.</w:t>
      </w:r>
    </w:p>
    <w:p w14:paraId="514443D7" w14:textId="77777777" w:rsidR="00CE0930" w:rsidRPr="00C15EC8" w:rsidRDefault="00CE0930" w:rsidP="00CE0930">
      <w:pPr>
        <w:tabs>
          <w:tab w:val="left" w:pos="1134"/>
          <w:tab w:val="left" w:pos="1418"/>
          <w:tab w:val="left" w:pos="4662"/>
        </w:tabs>
        <w:ind w:left="1134"/>
        <w:jc w:val="both"/>
        <w:rPr>
          <w:rFonts w:ascii="Arial" w:hAnsi="Arial" w:cs="Arial"/>
          <w:sz w:val="24"/>
          <w:szCs w:val="24"/>
        </w:rPr>
      </w:pPr>
    </w:p>
    <w:p w14:paraId="42EB76CE" w14:textId="77777777" w:rsidR="00CE0930" w:rsidRPr="00C15EC8" w:rsidRDefault="00CE0930" w:rsidP="00CE0930">
      <w:pPr>
        <w:tabs>
          <w:tab w:val="left" w:pos="1134"/>
          <w:tab w:val="left" w:pos="1418"/>
          <w:tab w:val="left" w:pos="4662"/>
        </w:tabs>
        <w:ind w:left="1134"/>
        <w:jc w:val="both"/>
        <w:rPr>
          <w:rFonts w:ascii="Arial" w:hAnsi="Arial" w:cs="Arial"/>
          <w:sz w:val="24"/>
          <w:szCs w:val="24"/>
        </w:rPr>
      </w:pPr>
      <w:r w:rsidRPr="00C15EC8">
        <w:rPr>
          <w:rFonts w:ascii="Arial" w:hAnsi="Arial" w:cs="Arial"/>
          <w:i/>
          <w:sz w:val="24"/>
          <w:szCs w:val="24"/>
        </w:rPr>
        <w:t>Comment prepared by: Ms. S.S. Sanders</w:t>
      </w:r>
    </w:p>
    <w:p w14:paraId="5E39A5A9" w14:textId="77777777" w:rsidR="00CE0930" w:rsidRPr="00C15EC8" w:rsidRDefault="00CE0930" w:rsidP="00CE0930">
      <w:pPr>
        <w:tabs>
          <w:tab w:val="left" w:pos="1134"/>
        </w:tabs>
        <w:ind w:left="1134"/>
        <w:jc w:val="both"/>
        <w:rPr>
          <w:rFonts w:ascii="Arial" w:hAnsi="Arial" w:cs="Arial"/>
          <w:bCs/>
          <w:sz w:val="24"/>
          <w:szCs w:val="24"/>
        </w:rPr>
      </w:pPr>
    </w:p>
    <w:p w14:paraId="649522A7" w14:textId="492762AE" w:rsidR="00CE0930" w:rsidRPr="00C15EC8" w:rsidRDefault="00CE0930" w:rsidP="00CE0930">
      <w:pPr>
        <w:tabs>
          <w:tab w:val="left" w:pos="1134"/>
        </w:tabs>
        <w:ind w:left="1134"/>
        <w:jc w:val="both"/>
        <w:rPr>
          <w:rFonts w:ascii="Arial" w:hAnsi="Arial" w:cs="Arial"/>
          <w:b/>
          <w:sz w:val="24"/>
          <w:szCs w:val="24"/>
        </w:rPr>
      </w:pPr>
      <w:r w:rsidRPr="00C15EC8">
        <w:rPr>
          <w:rFonts w:ascii="Arial" w:hAnsi="Arial" w:cs="Arial"/>
          <w:b/>
          <w:sz w:val="24"/>
          <w:szCs w:val="24"/>
        </w:rPr>
        <w:t xml:space="preserve">RECOMMENDATION BY </w:t>
      </w:r>
      <w:r w:rsidRPr="00C15EC8">
        <w:rPr>
          <w:rFonts w:ascii="Arial" w:hAnsi="Arial" w:cs="Arial"/>
          <w:b/>
          <w:sz w:val="24"/>
          <w:szCs w:val="24"/>
          <w:lang w:eastAsia="af-ZA"/>
        </w:rPr>
        <w:t>MUNICIPAL PUBLIC ACCOUNTS COMMITTEE</w:t>
      </w:r>
      <w:r w:rsidRPr="00C15EC8">
        <w:rPr>
          <w:rFonts w:ascii="Arial" w:hAnsi="Arial" w:cs="Arial"/>
          <w:b/>
          <w:sz w:val="24"/>
          <w:szCs w:val="24"/>
        </w:rPr>
        <w:t>:</w:t>
      </w:r>
    </w:p>
    <w:p w14:paraId="485F4DD7" w14:textId="77777777" w:rsidR="00CE0930" w:rsidRPr="00C15EC8" w:rsidRDefault="00CE0930" w:rsidP="00CE0930">
      <w:pPr>
        <w:tabs>
          <w:tab w:val="left" w:pos="1134"/>
        </w:tabs>
        <w:ind w:left="1134"/>
        <w:jc w:val="both"/>
        <w:rPr>
          <w:rFonts w:ascii="Arial" w:hAnsi="Arial" w:cs="Arial"/>
          <w:sz w:val="24"/>
          <w:szCs w:val="24"/>
          <w:highlight w:val="yellow"/>
        </w:rPr>
      </w:pPr>
    </w:p>
    <w:p w14:paraId="0B39FD89" w14:textId="77777777" w:rsidR="00CE0930" w:rsidRPr="00C15EC8" w:rsidRDefault="00CE0930" w:rsidP="00CE0930">
      <w:pPr>
        <w:tabs>
          <w:tab w:val="left" w:pos="1134"/>
        </w:tabs>
        <w:ind w:left="1134"/>
        <w:jc w:val="both"/>
        <w:rPr>
          <w:rFonts w:ascii="Arial" w:hAnsi="Arial" w:cs="Arial"/>
          <w:sz w:val="24"/>
          <w:szCs w:val="24"/>
        </w:rPr>
      </w:pPr>
      <w:r w:rsidRPr="00C15EC8">
        <w:rPr>
          <w:rFonts w:ascii="Arial" w:hAnsi="Arial" w:cs="Arial"/>
          <w:sz w:val="24"/>
          <w:szCs w:val="24"/>
        </w:rPr>
        <w:t>That Council consider the activities of the Municipal Public Accounts Committee (MPAC) during the period from 01 April 2023 to 30 June 2023.</w:t>
      </w:r>
    </w:p>
    <w:p w14:paraId="4AC02EBC" w14:textId="31553EE3" w:rsidR="00CE0930" w:rsidRPr="00C15EC8" w:rsidRDefault="00CE0930" w:rsidP="00CE0930">
      <w:pPr>
        <w:tabs>
          <w:tab w:val="num" w:pos="1080"/>
          <w:tab w:val="left" w:pos="1134"/>
          <w:tab w:val="left" w:pos="1620"/>
        </w:tabs>
        <w:ind w:left="1134"/>
        <w:jc w:val="both"/>
        <w:rPr>
          <w:rFonts w:ascii="Arial" w:hAnsi="Arial" w:cs="Arial"/>
          <w:sz w:val="24"/>
          <w:szCs w:val="24"/>
          <w:highlight w:val="yellow"/>
        </w:rPr>
      </w:pPr>
    </w:p>
    <w:p w14:paraId="0D4CE97A" w14:textId="7D886D4D" w:rsidR="00C54182" w:rsidRPr="00C15EC8" w:rsidRDefault="00C54182" w:rsidP="00C54182">
      <w:pPr>
        <w:ind w:left="1134" w:right="28"/>
        <w:jc w:val="both"/>
        <w:rPr>
          <w:rFonts w:ascii="Arial" w:hAnsi="Arial" w:cs="Arial"/>
          <w:b/>
          <w:sz w:val="24"/>
          <w:szCs w:val="24"/>
        </w:rPr>
      </w:pPr>
      <w:r w:rsidRPr="00C15EC8">
        <w:rPr>
          <w:rFonts w:ascii="Arial" w:hAnsi="Arial" w:cs="Arial"/>
          <w:b/>
          <w:sz w:val="24"/>
          <w:szCs w:val="24"/>
        </w:rPr>
        <w:t>COUNCIL MEETING: 21 AUGUST 2023: ITEM C.15.3</w:t>
      </w:r>
    </w:p>
    <w:p w14:paraId="6A61DF63" w14:textId="3F0515DA" w:rsidR="0075606E" w:rsidRPr="00C15EC8" w:rsidRDefault="0075606E" w:rsidP="00C54182">
      <w:pPr>
        <w:ind w:left="1134" w:right="28"/>
        <w:jc w:val="both"/>
        <w:rPr>
          <w:rFonts w:ascii="Arial" w:hAnsi="Arial" w:cs="Arial"/>
          <w:bCs/>
          <w:sz w:val="24"/>
          <w:szCs w:val="24"/>
        </w:rPr>
      </w:pPr>
    </w:p>
    <w:p w14:paraId="41240F8E" w14:textId="2D20160B" w:rsidR="00482C4B" w:rsidRPr="00C15EC8" w:rsidRDefault="00482C4B" w:rsidP="00C54182">
      <w:pPr>
        <w:ind w:left="1134" w:right="28"/>
        <w:jc w:val="both"/>
        <w:rPr>
          <w:rFonts w:ascii="Arial" w:hAnsi="Arial" w:cs="Arial"/>
          <w:sz w:val="24"/>
          <w:szCs w:val="24"/>
        </w:rPr>
      </w:pPr>
      <w:r w:rsidRPr="00C15EC8">
        <w:rPr>
          <w:rFonts w:ascii="Arial" w:hAnsi="Arial" w:cs="Arial"/>
          <w:sz w:val="24"/>
          <w:szCs w:val="24"/>
        </w:rPr>
        <w:t>Councillor F. Jacobs proposed that Council take cognisance of the activities of the Municipal Public Accounts Committee (MPAC) during the period from 01 April 2023 to 30 June 2023.</w:t>
      </w:r>
    </w:p>
    <w:p w14:paraId="07101AF4" w14:textId="3E1B3AE8" w:rsidR="00482C4B" w:rsidRPr="00C15EC8" w:rsidRDefault="00482C4B" w:rsidP="00C54182">
      <w:pPr>
        <w:ind w:left="1134" w:right="28"/>
        <w:jc w:val="both"/>
        <w:rPr>
          <w:rFonts w:ascii="Arial" w:hAnsi="Arial" w:cs="Arial"/>
          <w:sz w:val="24"/>
          <w:szCs w:val="24"/>
        </w:rPr>
      </w:pPr>
    </w:p>
    <w:p w14:paraId="35AF9D9D" w14:textId="39113D87" w:rsidR="00482C4B" w:rsidRPr="00C15EC8" w:rsidRDefault="00482C4B" w:rsidP="00C54182">
      <w:pPr>
        <w:ind w:left="1134" w:right="28"/>
        <w:jc w:val="both"/>
        <w:rPr>
          <w:rFonts w:ascii="Arial" w:hAnsi="Arial" w:cs="Arial"/>
          <w:sz w:val="24"/>
          <w:szCs w:val="24"/>
        </w:rPr>
      </w:pPr>
      <w:r w:rsidRPr="00C15EC8">
        <w:rPr>
          <w:rFonts w:ascii="Arial" w:hAnsi="Arial" w:cs="Arial"/>
          <w:sz w:val="24"/>
          <w:szCs w:val="24"/>
        </w:rPr>
        <w:t xml:space="preserve">The proposal by Councillor F. Jacobs </w:t>
      </w:r>
      <w:r w:rsidR="003D24B8" w:rsidRPr="00C15EC8">
        <w:rPr>
          <w:rFonts w:ascii="Arial" w:hAnsi="Arial" w:cs="Arial"/>
          <w:sz w:val="24"/>
          <w:szCs w:val="24"/>
        </w:rPr>
        <w:t>was</w:t>
      </w:r>
      <w:r w:rsidRPr="00C15EC8">
        <w:rPr>
          <w:rFonts w:ascii="Arial" w:hAnsi="Arial" w:cs="Arial"/>
          <w:sz w:val="24"/>
          <w:szCs w:val="24"/>
        </w:rPr>
        <w:t xml:space="preserve"> seconded by Councillor J. Kriel.</w:t>
      </w:r>
    </w:p>
    <w:p w14:paraId="7E7F4339" w14:textId="570D2163" w:rsidR="00482C4B" w:rsidRPr="00C15EC8" w:rsidRDefault="00482C4B" w:rsidP="00C54182">
      <w:pPr>
        <w:ind w:left="1134" w:right="28"/>
        <w:jc w:val="both"/>
        <w:rPr>
          <w:rFonts w:ascii="Arial" w:hAnsi="Arial" w:cs="Arial"/>
          <w:sz w:val="24"/>
          <w:szCs w:val="24"/>
        </w:rPr>
      </w:pPr>
    </w:p>
    <w:p w14:paraId="6ED640FC" w14:textId="77777777" w:rsidR="003D24B8" w:rsidRPr="00C15EC8" w:rsidRDefault="003D24B8">
      <w:pPr>
        <w:spacing w:after="160" w:line="259" w:lineRule="auto"/>
        <w:rPr>
          <w:rFonts w:ascii="Arial" w:hAnsi="Arial" w:cs="Arial"/>
          <w:sz w:val="24"/>
          <w:szCs w:val="24"/>
        </w:rPr>
      </w:pPr>
      <w:r w:rsidRPr="00C15EC8">
        <w:rPr>
          <w:rFonts w:ascii="Arial" w:hAnsi="Arial" w:cs="Arial"/>
          <w:sz w:val="24"/>
          <w:szCs w:val="24"/>
        </w:rPr>
        <w:br w:type="page"/>
      </w:r>
    </w:p>
    <w:p w14:paraId="2DC6C2AF" w14:textId="6C14A3A1" w:rsidR="00482C4B" w:rsidRPr="00C15EC8" w:rsidRDefault="00482C4B" w:rsidP="003D24B8">
      <w:pPr>
        <w:ind w:left="1134" w:right="28"/>
        <w:jc w:val="both"/>
        <w:rPr>
          <w:rFonts w:ascii="Arial" w:hAnsi="Arial" w:cs="Arial"/>
          <w:sz w:val="24"/>
          <w:szCs w:val="24"/>
        </w:rPr>
      </w:pPr>
      <w:r w:rsidRPr="00C15EC8">
        <w:rPr>
          <w:rFonts w:ascii="Arial" w:hAnsi="Arial" w:cs="Arial"/>
          <w:sz w:val="24"/>
          <w:szCs w:val="24"/>
        </w:rPr>
        <w:lastRenderedPageBreak/>
        <w:t>Councillor M.H. Yabo submitted a counter proposal that the item be withdrawn.</w:t>
      </w:r>
    </w:p>
    <w:p w14:paraId="54B36D74" w14:textId="4A0C1250" w:rsidR="00482C4B" w:rsidRPr="00C15EC8" w:rsidRDefault="00482C4B" w:rsidP="00C54182">
      <w:pPr>
        <w:ind w:left="1134" w:right="28"/>
        <w:jc w:val="both"/>
        <w:rPr>
          <w:rFonts w:ascii="Arial" w:hAnsi="Arial" w:cs="Arial"/>
          <w:sz w:val="24"/>
          <w:szCs w:val="24"/>
        </w:rPr>
      </w:pPr>
    </w:p>
    <w:p w14:paraId="4C276F96" w14:textId="57219E6F" w:rsidR="00482C4B" w:rsidRPr="00C15EC8" w:rsidRDefault="00482C4B" w:rsidP="00C54182">
      <w:pPr>
        <w:ind w:left="1134" w:right="28"/>
        <w:jc w:val="both"/>
        <w:rPr>
          <w:rFonts w:ascii="Arial" w:hAnsi="Arial" w:cs="Arial"/>
          <w:sz w:val="24"/>
          <w:szCs w:val="24"/>
        </w:rPr>
      </w:pPr>
      <w:r w:rsidRPr="00C15EC8">
        <w:rPr>
          <w:rFonts w:ascii="Arial" w:hAnsi="Arial" w:cs="Arial"/>
          <w:sz w:val="24"/>
          <w:szCs w:val="24"/>
        </w:rPr>
        <w:t xml:space="preserve">The counter proposal by Councillor M.H. Yabo </w:t>
      </w:r>
      <w:r w:rsidR="003D24B8" w:rsidRPr="00C15EC8">
        <w:rPr>
          <w:rFonts w:ascii="Arial" w:hAnsi="Arial" w:cs="Arial"/>
          <w:sz w:val="24"/>
          <w:szCs w:val="24"/>
        </w:rPr>
        <w:t>was</w:t>
      </w:r>
      <w:r w:rsidRPr="00C15EC8">
        <w:rPr>
          <w:rFonts w:ascii="Arial" w:hAnsi="Arial" w:cs="Arial"/>
          <w:sz w:val="24"/>
          <w:szCs w:val="24"/>
        </w:rPr>
        <w:t xml:space="preserve"> seconded by Councillor A.M. Richards.</w:t>
      </w:r>
    </w:p>
    <w:p w14:paraId="5AF2011F" w14:textId="76CFCFA8" w:rsidR="00482C4B" w:rsidRPr="00C15EC8" w:rsidRDefault="00482C4B" w:rsidP="00C54182">
      <w:pPr>
        <w:ind w:left="1134" w:right="28"/>
        <w:jc w:val="both"/>
        <w:rPr>
          <w:rFonts w:ascii="Arial" w:hAnsi="Arial" w:cs="Arial"/>
          <w:sz w:val="24"/>
          <w:szCs w:val="24"/>
        </w:rPr>
      </w:pPr>
    </w:p>
    <w:p w14:paraId="1D5E4B08" w14:textId="26B1179B" w:rsidR="00482C4B" w:rsidRPr="00C15EC8" w:rsidRDefault="00482C4B" w:rsidP="00C54182">
      <w:pPr>
        <w:ind w:left="1134" w:right="28"/>
        <w:jc w:val="both"/>
        <w:rPr>
          <w:rFonts w:ascii="Arial" w:hAnsi="Arial" w:cs="Arial"/>
          <w:sz w:val="24"/>
          <w:szCs w:val="24"/>
        </w:rPr>
      </w:pPr>
      <w:r w:rsidRPr="00C15EC8">
        <w:rPr>
          <w:rFonts w:ascii="Arial" w:hAnsi="Arial" w:cs="Arial"/>
          <w:sz w:val="24"/>
          <w:szCs w:val="24"/>
        </w:rPr>
        <w:t xml:space="preserve">The proposal </w:t>
      </w:r>
      <w:r w:rsidR="003D24B8" w:rsidRPr="00C15EC8">
        <w:rPr>
          <w:rFonts w:ascii="Arial" w:hAnsi="Arial" w:cs="Arial"/>
          <w:sz w:val="24"/>
          <w:szCs w:val="24"/>
        </w:rPr>
        <w:t>was</w:t>
      </w:r>
      <w:r w:rsidRPr="00C15EC8">
        <w:rPr>
          <w:rFonts w:ascii="Arial" w:hAnsi="Arial" w:cs="Arial"/>
          <w:sz w:val="24"/>
          <w:szCs w:val="24"/>
        </w:rPr>
        <w:t xml:space="preserve"> put to the vote and twenty-one</w:t>
      </w:r>
      <w:r w:rsidR="003D24B8" w:rsidRPr="00C15EC8">
        <w:rPr>
          <w:rFonts w:ascii="Arial" w:hAnsi="Arial" w:cs="Arial"/>
          <w:sz w:val="24"/>
          <w:szCs w:val="24"/>
        </w:rPr>
        <w:t> </w:t>
      </w:r>
      <w:r w:rsidRPr="00C15EC8">
        <w:rPr>
          <w:rFonts w:ascii="Arial" w:hAnsi="Arial" w:cs="Arial"/>
          <w:sz w:val="24"/>
          <w:szCs w:val="24"/>
        </w:rPr>
        <w:t>(21) Councillors voted in favour of the proposal, and ten</w:t>
      </w:r>
      <w:r w:rsidR="003D24B8" w:rsidRPr="00C15EC8">
        <w:rPr>
          <w:rFonts w:ascii="Arial" w:hAnsi="Arial" w:cs="Arial"/>
          <w:sz w:val="24"/>
          <w:szCs w:val="24"/>
        </w:rPr>
        <w:t> </w:t>
      </w:r>
      <w:r w:rsidRPr="00C15EC8">
        <w:rPr>
          <w:rFonts w:ascii="Arial" w:hAnsi="Arial" w:cs="Arial"/>
          <w:sz w:val="24"/>
          <w:szCs w:val="24"/>
        </w:rPr>
        <w:t xml:space="preserve">(10) </w:t>
      </w:r>
      <w:r w:rsidR="00A750F8" w:rsidRPr="00C15EC8">
        <w:rPr>
          <w:rFonts w:ascii="Arial" w:hAnsi="Arial" w:cs="Arial"/>
          <w:sz w:val="24"/>
          <w:szCs w:val="24"/>
        </w:rPr>
        <w:t xml:space="preserve">Councillors </w:t>
      </w:r>
      <w:r w:rsidRPr="00C15EC8">
        <w:rPr>
          <w:rFonts w:ascii="Arial" w:hAnsi="Arial" w:cs="Arial"/>
          <w:sz w:val="24"/>
          <w:szCs w:val="24"/>
        </w:rPr>
        <w:t>voted against the proposal by Councillor</w:t>
      </w:r>
      <w:r w:rsidR="00A2143E" w:rsidRPr="00C15EC8">
        <w:rPr>
          <w:rFonts w:ascii="Arial" w:hAnsi="Arial" w:cs="Arial"/>
          <w:sz w:val="24"/>
          <w:szCs w:val="24"/>
        </w:rPr>
        <w:t> </w:t>
      </w:r>
      <w:r w:rsidRPr="00C15EC8">
        <w:rPr>
          <w:rFonts w:ascii="Arial" w:hAnsi="Arial" w:cs="Arial"/>
          <w:sz w:val="24"/>
          <w:szCs w:val="24"/>
        </w:rPr>
        <w:t>F.</w:t>
      </w:r>
      <w:r w:rsidR="00A2143E" w:rsidRPr="00C15EC8">
        <w:rPr>
          <w:rFonts w:ascii="Arial" w:hAnsi="Arial" w:cs="Arial"/>
          <w:sz w:val="24"/>
          <w:szCs w:val="24"/>
        </w:rPr>
        <w:t> </w:t>
      </w:r>
      <w:r w:rsidRPr="00C15EC8">
        <w:rPr>
          <w:rFonts w:ascii="Arial" w:hAnsi="Arial" w:cs="Arial"/>
          <w:sz w:val="24"/>
          <w:szCs w:val="24"/>
        </w:rPr>
        <w:t>Jacobs.</w:t>
      </w:r>
    </w:p>
    <w:p w14:paraId="22A40659" w14:textId="2A05038C" w:rsidR="00482C4B" w:rsidRPr="00C15EC8" w:rsidRDefault="00482C4B" w:rsidP="00C54182">
      <w:pPr>
        <w:ind w:left="1134" w:right="28"/>
        <w:jc w:val="both"/>
        <w:rPr>
          <w:rFonts w:ascii="Arial" w:hAnsi="Arial" w:cs="Arial"/>
          <w:sz w:val="24"/>
          <w:szCs w:val="24"/>
        </w:rPr>
      </w:pPr>
    </w:p>
    <w:p w14:paraId="1D65DD8A" w14:textId="16B3BBD1" w:rsidR="00482C4B" w:rsidRPr="00C15EC8" w:rsidRDefault="00482C4B" w:rsidP="00C54182">
      <w:pPr>
        <w:ind w:left="1134" w:right="28"/>
        <w:jc w:val="both"/>
        <w:rPr>
          <w:rFonts w:ascii="Arial" w:hAnsi="Arial" w:cs="Arial"/>
          <w:sz w:val="24"/>
          <w:szCs w:val="24"/>
        </w:rPr>
      </w:pPr>
      <w:r w:rsidRPr="00C15EC8">
        <w:rPr>
          <w:rFonts w:ascii="Arial" w:hAnsi="Arial" w:cs="Arial"/>
          <w:sz w:val="24"/>
          <w:szCs w:val="24"/>
        </w:rPr>
        <w:t>The following Councillors abstain</w:t>
      </w:r>
      <w:r w:rsidR="00A2143E" w:rsidRPr="00C15EC8">
        <w:rPr>
          <w:rFonts w:ascii="Arial" w:hAnsi="Arial" w:cs="Arial"/>
          <w:sz w:val="24"/>
          <w:szCs w:val="24"/>
        </w:rPr>
        <w:t>ed</w:t>
      </w:r>
      <w:r w:rsidRPr="00C15EC8">
        <w:rPr>
          <w:rFonts w:ascii="Arial" w:hAnsi="Arial" w:cs="Arial"/>
          <w:sz w:val="24"/>
          <w:szCs w:val="24"/>
        </w:rPr>
        <w:t xml:space="preserve"> from voting:</w:t>
      </w:r>
    </w:p>
    <w:p w14:paraId="695741CD" w14:textId="62570660" w:rsidR="00482C4B" w:rsidRPr="00C15EC8" w:rsidRDefault="00482C4B" w:rsidP="00C54182">
      <w:pPr>
        <w:ind w:left="1134" w:right="28"/>
        <w:jc w:val="both"/>
        <w:rPr>
          <w:rFonts w:ascii="Arial" w:hAnsi="Arial" w:cs="Arial"/>
          <w:sz w:val="24"/>
          <w:szCs w:val="24"/>
        </w:rPr>
      </w:pPr>
    </w:p>
    <w:p w14:paraId="3F9C8743" w14:textId="33EB187F" w:rsidR="00482C4B" w:rsidRPr="00C15EC8" w:rsidRDefault="00482C4B" w:rsidP="00C54182">
      <w:pPr>
        <w:ind w:left="1134" w:right="28"/>
        <w:jc w:val="both"/>
        <w:rPr>
          <w:rFonts w:ascii="Arial" w:hAnsi="Arial" w:cs="Arial"/>
          <w:sz w:val="24"/>
          <w:szCs w:val="24"/>
        </w:rPr>
      </w:pPr>
      <w:r w:rsidRPr="00C15EC8">
        <w:rPr>
          <w:rFonts w:ascii="Arial" w:hAnsi="Arial" w:cs="Arial"/>
          <w:sz w:val="24"/>
          <w:szCs w:val="24"/>
        </w:rPr>
        <w:t>Cllr. D. Carolissen</w:t>
      </w:r>
    </w:p>
    <w:p w14:paraId="113CC9BD" w14:textId="63383D4E" w:rsidR="00482C4B" w:rsidRPr="00C15EC8" w:rsidRDefault="00482C4B" w:rsidP="00C54182">
      <w:pPr>
        <w:ind w:left="1134" w:right="28"/>
        <w:jc w:val="both"/>
        <w:rPr>
          <w:rFonts w:ascii="Arial" w:hAnsi="Arial" w:cs="Arial"/>
          <w:sz w:val="24"/>
          <w:szCs w:val="24"/>
        </w:rPr>
      </w:pPr>
      <w:r w:rsidRPr="00C15EC8">
        <w:rPr>
          <w:rFonts w:ascii="Arial" w:hAnsi="Arial" w:cs="Arial"/>
          <w:sz w:val="24"/>
          <w:szCs w:val="24"/>
        </w:rPr>
        <w:t>Cllr. A.J. Pedro</w:t>
      </w:r>
    </w:p>
    <w:p w14:paraId="7F94CED2" w14:textId="7B2907C7" w:rsidR="00482C4B" w:rsidRPr="00C15EC8" w:rsidRDefault="00482C4B" w:rsidP="00C54182">
      <w:pPr>
        <w:ind w:left="1134" w:right="28"/>
        <w:jc w:val="both"/>
        <w:rPr>
          <w:rFonts w:ascii="Arial" w:hAnsi="Arial" w:cs="Arial"/>
          <w:sz w:val="24"/>
          <w:szCs w:val="24"/>
        </w:rPr>
      </w:pPr>
      <w:r w:rsidRPr="00C15EC8">
        <w:rPr>
          <w:rFonts w:ascii="Arial" w:hAnsi="Arial" w:cs="Arial"/>
          <w:sz w:val="24"/>
          <w:szCs w:val="24"/>
        </w:rPr>
        <w:t>Cllr. M. van Stade</w:t>
      </w:r>
    </w:p>
    <w:p w14:paraId="6155DD22" w14:textId="580C0271" w:rsidR="0075606E" w:rsidRPr="00C15EC8" w:rsidRDefault="00482C4B" w:rsidP="00C54182">
      <w:pPr>
        <w:ind w:left="1134" w:right="28"/>
        <w:jc w:val="both"/>
        <w:rPr>
          <w:rFonts w:ascii="Arial" w:hAnsi="Arial" w:cs="Arial"/>
          <w:sz w:val="24"/>
          <w:szCs w:val="24"/>
        </w:rPr>
      </w:pPr>
      <w:r w:rsidRPr="00C15EC8">
        <w:rPr>
          <w:rFonts w:ascii="Arial" w:hAnsi="Arial" w:cs="Arial"/>
          <w:sz w:val="24"/>
          <w:szCs w:val="24"/>
        </w:rPr>
        <w:t>Cllr. C.F. Wilskut</w:t>
      </w:r>
    </w:p>
    <w:p w14:paraId="15A3F343" w14:textId="77777777" w:rsidR="0075606E" w:rsidRPr="00C15EC8" w:rsidRDefault="0075606E" w:rsidP="00C54182">
      <w:pPr>
        <w:ind w:left="1134" w:right="28"/>
        <w:jc w:val="both"/>
        <w:rPr>
          <w:rFonts w:ascii="Arial" w:hAnsi="Arial" w:cs="Arial"/>
          <w:bCs/>
          <w:sz w:val="24"/>
          <w:szCs w:val="24"/>
        </w:rPr>
      </w:pPr>
    </w:p>
    <w:p w14:paraId="62C18DE4" w14:textId="04CD37B7" w:rsidR="00A750F8" w:rsidRPr="00C15EC8" w:rsidRDefault="00A750F8" w:rsidP="00C54182">
      <w:pPr>
        <w:ind w:left="1134" w:right="28"/>
        <w:jc w:val="both"/>
        <w:rPr>
          <w:rFonts w:ascii="Arial" w:hAnsi="Arial" w:cs="Arial"/>
          <w:sz w:val="24"/>
          <w:szCs w:val="24"/>
        </w:rPr>
      </w:pPr>
      <w:r w:rsidRPr="00C15EC8">
        <w:rPr>
          <w:rFonts w:ascii="Arial" w:hAnsi="Arial" w:cs="Arial"/>
          <w:sz w:val="24"/>
          <w:szCs w:val="24"/>
        </w:rPr>
        <w:t xml:space="preserve">The counter proposal by Councillor M.H. Yabo </w:t>
      </w:r>
      <w:r w:rsidR="00A2143E" w:rsidRPr="00C15EC8">
        <w:rPr>
          <w:rFonts w:ascii="Arial" w:hAnsi="Arial" w:cs="Arial"/>
          <w:sz w:val="24"/>
          <w:szCs w:val="24"/>
        </w:rPr>
        <w:t>was</w:t>
      </w:r>
      <w:r w:rsidRPr="00C15EC8">
        <w:rPr>
          <w:rFonts w:ascii="Arial" w:hAnsi="Arial" w:cs="Arial"/>
          <w:sz w:val="24"/>
          <w:szCs w:val="24"/>
        </w:rPr>
        <w:t xml:space="preserve"> put to the vote and fifteen</w:t>
      </w:r>
      <w:r w:rsidR="00A2143E" w:rsidRPr="00C15EC8">
        <w:rPr>
          <w:rFonts w:ascii="Arial" w:hAnsi="Arial" w:cs="Arial"/>
          <w:sz w:val="24"/>
          <w:szCs w:val="24"/>
        </w:rPr>
        <w:t> </w:t>
      </w:r>
      <w:r w:rsidRPr="00C15EC8">
        <w:rPr>
          <w:rFonts w:ascii="Arial" w:hAnsi="Arial" w:cs="Arial"/>
          <w:sz w:val="24"/>
          <w:szCs w:val="24"/>
        </w:rPr>
        <w:t>(15) Councillors voted in favour of the proposal, and twenty</w:t>
      </w:r>
      <w:r w:rsidR="00A2143E" w:rsidRPr="00C15EC8">
        <w:rPr>
          <w:rFonts w:ascii="Arial" w:hAnsi="Arial" w:cs="Arial"/>
          <w:sz w:val="24"/>
          <w:szCs w:val="24"/>
        </w:rPr>
        <w:t>-two </w:t>
      </w:r>
      <w:r w:rsidRPr="00C15EC8">
        <w:rPr>
          <w:rFonts w:ascii="Arial" w:hAnsi="Arial" w:cs="Arial"/>
          <w:sz w:val="24"/>
          <w:szCs w:val="24"/>
        </w:rPr>
        <w:t>(</w:t>
      </w:r>
      <w:r w:rsidR="00A2143E" w:rsidRPr="00C15EC8">
        <w:rPr>
          <w:rFonts w:ascii="Arial" w:hAnsi="Arial" w:cs="Arial"/>
          <w:sz w:val="24"/>
          <w:szCs w:val="24"/>
        </w:rPr>
        <w:t>2</w:t>
      </w:r>
      <w:r w:rsidRPr="00C15EC8">
        <w:rPr>
          <w:rFonts w:ascii="Arial" w:hAnsi="Arial" w:cs="Arial"/>
          <w:sz w:val="24"/>
          <w:szCs w:val="24"/>
        </w:rPr>
        <w:t>2) Councillors voted against the proposal by Councillor M.H. Yabo.</w:t>
      </w:r>
    </w:p>
    <w:p w14:paraId="31A66206" w14:textId="2BFBEC41" w:rsidR="00C54182" w:rsidRPr="00C15EC8" w:rsidRDefault="00C54182" w:rsidP="00C54182">
      <w:pPr>
        <w:tabs>
          <w:tab w:val="left" w:pos="1134"/>
          <w:tab w:val="left" w:pos="1701"/>
          <w:tab w:val="left" w:pos="1800"/>
        </w:tabs>
        <w:overflowPunct w:val="0"/>
        <w:autoSpaceDE w:val="0"/>
        <w:autoSpaceDN w:val="0"/>
        <w:adjustRightInd w:val="0"/>
        <w:ind w:left="1134"/>
        <w:jc w:val="both"/>
        <w:textAlignment w:val="baseline"/>
        <w:rPr>
          <w:rFonts w:ascii="Arial" w:hAnsi="Arial" w:cs="Arial"/>
          <w:noProof/>
          <w:sz w:val="24"/>
          <w:szCs w:val="24"/>
        </w:rPr>
      </w:pPr>
    </w:p>
    <w:p w14:paraId="4A0DA68F" w14:textId="441CAC2D" w:rsidR="00FA17EC" w:rsidRPr="00C15EC8" w:rsidRDefault="00A750F8" w:rsidP="00A750F8">
      <w:pPr>
        <w:tabs>
          <w:tab w:val="left" w:pos="1134"/>
          <w:tab w:val="left" w:pos="1701"/>
          <w:tab w:val="left" w:pos="1800"/>
        </w:tabs>
        <w:overflowPunct w:val="0"/>
        <w:autoSpaceDE w:val="0"/>
        <w:autoSpaceDN w:val="0"/>
        <w:adjustRightInd w:val="0"/>
        <w:ind w:left="1134"/>
        <w:jc w:val="both"/>
        <w:textAlignment w:val="baseline"/>
        <w:rPr>
          <w:rFonts w:ascii="Arial" w:hAnsi="Arial" w:cs="Arial"/>
          <w:sz w:val="24"/>
          <w:szCs w:val="24"/>
        </w:rPr>
      </w:pPr>
      <w:r w:rsidRPr="00C15EC8">
        <w:rPr>
          <w:rFonts w:ascii="Arial" w:hAnsi="Arial" w:cs="Arial"/>
          <w:b/>
          <w:noProof/>
          <w:sz w:val="24"/>
          <w:szCs w:val="24"/>
        </w:rPr>
        <w:t>RESOLVED</w:t>
      </w:r>
      <w:r w:rsidRPr="00C15EC8">
        <w:rPr>
          <w:rFonts w:ascii="Arial" w:hAnsi="Arial" w:cs="Arial"/>
          <w:noProof/>
          <w:sz w:val="24"/>
          <w:szCs w:val="24"/>
        </w:rPr>
        <w:t xml:space="preserve"> with a majority of votes t</w:t>
      </w:r>
      <w:r w:rsidR="0075606E" w:rsidRPr="00C15EC8">
        <w:rPr>
          <w:rFonts w:ascii="Arial" w:hAnsi="Arial" w:cs="Arial"/>
          <w:sz w:val="24"/>
          <w:szCs w:val="24"/>
        </w:rPr>
        <w:t xml:space="preserve">hat </w:t>
      </w:r>
      <w:r w:rsidRPr="00C15EC8">
        <w:rPr>
          <w:rFonts w:ascii="Arial" w:hAnsi="Arial" w:cs="Arial"/>
          <w:sz w:val="24"/>
          <w:szCs w:val="24"/>
        </w:rPr>
        <w:t xml:space="preserve">cognisance be taken of </w:t>
      </w:r>
      <w:r w:rsidR="0075606E" w:rsidRPr="00C15EC8">
        <w:rPr>
          <w:rFonts w:ascii="Arial" w:hAnsi="Arial" w:cs="Arial"/>
          <w:sz w:val="24"/>
          <w:szCs w:val="24"/>
        </w:rPr>
        <w:t xml:space="preserve">the </w:t>
      </w:r>
      <w:r w:rsidR="00FA17EC" w:rsidRPr="00C15EC8">
        <w:rPr>
          <w:rFonts w:ascii="Arial" w:hAnsi="Arial" w:cs="Arial"/>
          <w:sz w:val="24"/>
          <w:szCs w:val="24"/>
        </w:rPr>
        <w:t>activities of the Municipal Public Accounts Committee (MPAC) during the period from 01 April 2023 to 30 June 2023.</w:t>
      </w:r>
    </w:p>
    <w:p w14:paraId="5B739513" w14:textId="77777777" w:rsidR="005E66B7" w:rsidRPr="00C15EC8" w:rsidRDefault="005E66B7" w:rsidP="005E66B7">
      <w:pPr>
        <w:widowControl w:val="0"/>
        <w:tabs>
          <w:tab w:val="left" w:pos="1134"/>
        </w:tabs>
        <w:autoSpaceDE w:val="0"/>
        <w:autoSpaceDN w:val="0"/>
        <w:ind w:left="1134"/>
        <w:rPr>
          <w:rFonts w:ascii="Arial" w:eastAsia="Arial" w:hAnsi="Arial" w:cs="Arial"/>
          <w:bCs/>
          <w:sz w:val="24"/>
          <w:szCs w:val="24"/>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2508"/>
        <w:gridCol w:w="3248"/>
      </w:tblGrid>
      <w:tr w:rsidR="005E66B7" w:rsidRPr="00C15EC8" w14:paraId="5FD6508F" w14:textId="77777777" w:rsidTr="00CA56D8">
        <w:tc>
          <w:tcPr>
            <w:tcW w:w="2878" w:type="dxa"/>
            <w:tcBorders>
              <w:top w:val="single" w:sz="4" w:space="0" w:color="auto"/>
              <w:left w:val="single" w:sz="4" w:space="0" w:color="auto"/>
              <w:bottom w:val="single" w:sz="4" w:space="0" w:color="auto"/>
              <w:right w:val="single" w:sz="4" w:space="0" w:color="auto"/>
            </w:tcBorders>
            <w:hideMark/>
          </w:tcPr>
          <w:p w14:paraId="7C2AEC51" w14:textId="77777777" w:rsidR="005E66B7" w:rsidRPr="00C15EC8" w:rsidRDefault="005E66B7" w:rsidP="00CA56D8">
            <w:pPr>
              <w:widowControl w:val="0"/>
              <w:tabs>
                <w:tab w:val="left" w:pos="9214"/>
              </w:tabs>
              <w:autoSpaceDE w:val="0"/>
              <w:autoSpaceDN w:val="0"/>
              <w:jc w:val="center"/>
              <w:rPr>
                <w:rFonts w:ascii="Arial" w:eastAsia="Arial" w:hAnsi="Arial" w:cs="Arial"/>
                <w:b/>
                <w:color w:val="000000"/>
                <w:sz w:val="24"/>
                <w:szCs w:val="24"/>
              </w:rPr>
            </w:pPr>
            <w:r w:rsidRPr="00C15EC8">
              <w:rPr>
                <w:rFonts w:ascii="Arial" w:eastAsia="Arial" w:hAnsi="Arial" w:cs="Arial"/>
                <w:b/>
                <w:color w:val="000000"/>
                <w:sz w:val="24"/>
                <w:szCs w:val="24"/>
              </w:rPr>
              <w:t>ACTION</w:t>
            </w:r>
          </w:p>
        </w:tc>
        <w:tc>
          <w:tcPr>
            <w:tcW w:w="2508" w:type="dxa"/>
            <w:tcBorders>
              <w:top w:val="single" w:sz="4" w:space="0" w:color="auto"/>
              <w:left w:val="single" w:sz="4" w:space="0" w:color="auto"/>
              <w:bottom w:val="single" w:sz="4" w:space="0" w:color="auto"/>
              <w:right w:val="single" w:sz="4" w:space="0" w:color="auto"/>
            </w:tcBorders>
            <w:hideMark/>
          </w:tcPr>
          <w:p w14:paraId="15B8C748" w14:textId="77777777" w:rsidR="005E66B7" w:rsidRPr="00C15EC8" w:rsidRDefault="005E66B7" w:rsidP="00CA56D8">
            <w:pPr>
              <w:widowControl w:val="0"/>
              <w:tabs>
                <w:tab w:val="left" w:pos="9214"/>
              </w:tabs>
              <w:autoSpaceDE w:val="0"/>
              <w:autoSpaceDN w:val="0"/>
              <w:jc w:val="center"/>
              <w:rPr>
                <w:rFonts w:ascii="Arial" w:eastAsia="Arial" w:hAnsi="Arial" w:cs="Arial"/>
                <w:b/>
                <w:color w:val="000000"/>
                <w:sz w:val="24"/>
                <w:szCs w:val="24"/>
              </w:rPr>
            </w:pPr>
            <w:r w:rsidRPr="00C15EC8">
              <w:rPr>
                <w:rFonts w:ascii="Arial" w:eastAsia="Arial" w:hAnsi="Arial" w:cs="Arial"/>
                <w:b/>
                <w:color w:val="000000"/>
                <w:sz w:val="24"/>
                <w:szCs w:val="24"/>
              </w:rPr>
              <w:t>DUE DATE</w:t>
            </w:r>
          </w:p>
        </w:tc>
        <w:tc>
          <w:tcPr>
            <w:tcW w:w="3248" w:type="dxa"/>
            <w:tcBorders>
              <w:top w:val="single" w:sz="4" w:space="0" w:color="auto"/>
              <w:left w:val="single" w:sz="4" w:space="0" w:color="auto"/>
              <w:bottom w:val="single" w:sz="4" w:space="0" w:color="auto"/>
              <w:right w:val="single" w:sz="4" w:space="0" w:color="auto"/>
            </w:tcBorders>
            <w:hideMark/>
          </w:tcPr>
          <w:p w14:paraId="6CC1BF57" w14:textId="77777777" w:rsidR="005E66B7" w:rsidRPr="00C15EC8" w:rsidRDefault="005E66B7" w:rsidP="00CA56D8">
            <w:pPr>
              <w:widowControl w:val="0"/>
              <w:tabs>
                <w:tab w:val="left" w:pos="9214"/>
              </w:tabs>
              <w:autoSpaceDE w:val="0"/>
              <w:autoSpaceDN w:val="0"/>
              <w:jc w:val="center"/>
              <w:rPr>
                <w:rFonts w:ascii="Arial" w:eastAsia="Arial" w:hAnsi="Arial" w:cs="Arial"/>
                <w:b/>
                <w:color w:val="000000"/>
                <w:sz w:val="24"/>
                <w:szCs w:val="24"/>
              </w:rPr>
            </w:pPr>
            <w:r w:rsidRPr="00C15EC8">
              <w:rPr>
                <w:rFonts w:ascii="Arial" w:eastAsia="Arial" w:hAnsi="Arial" w:cs="Arial"/>
                <w:b/>
                <w:color w:val="000000"/>
                <w:sz w:val="24"/>
                <w:szCs w:val="24"/>
              </w:rPr>
              <w:t>COMMENT</w:t>
            </w:r>
          </w:p>
        </w:tc>
      </w:tr>
      <w:tr w:rsidR="005E66B7" w:rsidRPr="00C15EC8" w14:paraId="5145E2FD" w14:textId="77777777" w:rsidTr="00CA56D8">
        <w:tc>
          <w:tcPr>
            <w:tcW w:w="2878" w:type="dxa"/>
            <w:tcBorders>
              <w:top w:val="single" w:sz="4" w:space="0" w:color="auto"/>
              <w:left w:val="single" w:sz="4" w:space="0" w:color="auto"/>
              <w:bottom w:val="single" w:sz="4" w:space="0" w:color="auto"/>
              <w:right w:val="single" w:sz="4" w:space="0" w:color="auto"/>
            </w:tcBorders>
            <w:hideMark/>
          </w:tcPr>
          <w:p w14:paraId="3BDD63C7" w14:textId="3A14F7CA" w:rsidR="005E66B7" w:rsidRPr="00C15EC8" w:rsidRDefault="005E66B7" w:rsidP="00CA56D8">
            <w:pPr>
              <w:widowControl w:val="0"/>
              <w:tabs>
                <w:tab w:val="left" w:pos="9214"/>
              </w:tabs>
              <w:autoSpaceDE w:val="0"/>
              <w:autoSpaceDN w:val="0"/>
              <w:jc w:val="both"/>
              <w:rPr>
                <w:rFonts w:ascii="Arial" w:eastAsia="Arial" w:hAnsi="Arial" w:cs="Arial"/>
                <w:color w:val="000000"/>
                <w:sz w:val="24"/>
                <w:szCs w:val="24"/>
              </w:rPr>
            </w:pPr>
            <w:r w:rsidRPr="00C15EC8">
              <w:rPr>
                <w:rFonts w:ascii="Arial" w:eastAsia="Arial" w:hAnsi="Arial" w:cs="Arial"/>
                <w:color w:val="000000"/>
                <w:sz w:val="24"/>
                <w:szCs w:val="24"/>
              </w:rPr>
              <w:t>Noted.</w:t>
            </w:r>
          </w:p>
        </w:tc>
        <w:tc>
          <w:tcPr>
            <w:tcW w:w="2508" w:type="dxa"/>
            <w:tcBorders>
              <w:top w:val="single" w:sz="4" w:space="0" w:color="auto"/>
              <w:left w:val="single" w:sz="4" w:space="0" w:color="auto"/>
              <w:bottom w:val="single" w:sz="4" w:space="0" w:color="auto"/>
              <w:right w:val="single" w:sz="4" w:space="0" w:color="auto"/>
            </w:tcBorders>
            <w:hideMark/>
          </w:tcPr>
          <w:p w14:paraId="37499D5D" w14:textId="49C0F5D7" w:rsidR="005E66B7" w:rsidRPr="00C15EC8" w:rsidRDefault="005E66B7" w:rsidP="00CA56D8">
            <w:pPr>
              <w:widowControl w:val="0"/>
              <w:tabs>
                <w:tab w:val="left" w:pos="9214"/>
              </w:tabs>
              <w:autoSpaceDE w:val="0"/>
              <w:autoSpaceDN w:val="0"/>
              <w:jc w:val="center"/>
              <w:rPr>
                <w:rFonts w:ascii="Arial" w:eastAsia="Arial" w:hAnsi="Arial" w:cs="Arial"/>
                <w:color w:val="000000"/>
                <w:sz w:val="24"/>
                <w:szCs w:val="24"/>
              </w:rPr>
            </w:pPr>
            <w:r w:rsidRPr="00C15EC8">
              <w:rPr>
                <w:rFonts w:ascii="Arial" w:eastAsia="Arial" w:hAnsi="Arial" w:cs="Arial"/>
                <w:color w:val="000000"/>
                <w:sz w:val="24"/>
                <w:szCs w:val="24"/>
              </w:rPr>
              <w:t>-</w:t>
            </w:r>
          </w:p>
        </w:tc>
        <w:tc>
          <w:tcPr>
            <w:tcW w:w="3248" w:type="dxa"/>
            <w:tcBorders>
              <w:top w:val="single" w:sz="4" w:space="0" w:color="auto"/>
              <w:left w:val="single" w:sz="4" w:space="0" w:color="auto"/>
              <w:bottom w:val="single" w:sz="4" w:space="0" w:color="auto"/>
              <w:right w:val="single" w:sz="4" w:space="0" w:color="auto"/>
            </w:tcBorders>
            <w:hideMark/>
          </w:tcPr>
          <w:p w14:paraId="1E26CAFC" w14:textId="3E323DAB" w:rsidR="005E66B7" w:rsidRPr="00C15EC8" w:rsidRDefault="005E66B7" w:rsidP="005E66B7">
            <w:pPr>
              <w:widowControl w:val="0"/>
              <w:tabs>
                <w:tab w:val="left" w:pos="9214"/>
              </w:tabs>
              <w:autoSpaceDE w:val="0"/>
              <w:autoSpaceDN w:val="0"/>
              <w:jc w:val="center"/>
              <w:rPr>
                <w:rFonts w:ascii="Arial" w:eastAsia="Arial" w:hAnsi="Arial" w:cs="Arial"/>
                <w:color w:val="000000"/>
                <w:sz w:val="24"/>
                <w:szCs w:val="24"/>
              </w:rPr>
            </w:pPr>
            <w:r w:rsidRPr="00C15EC8">
              <w:rPr>
                <w:rFonts w:ascii="Arial" w:eastAsia="Arial" w:hAnsi="Arial" w:cs="Arial"/>
                <w:color w:val="000000"/>
                <w:sz w:val="24"/>
                <w:szCs w:val="24"/>
              </w:rPr>
              <w:t>-</w:t>
            </w:r>
          </w:p>
        </w:tc>
      </w:tr>
    </w:tbl>
    <w:p w14:paraId="39BF4081" w14:textId="77777777" w:rsidR="004D578C" w:rsidRPr="00C15EC8" w:rsidRDefault="004D578C" w:rsidP="00CE0930">
      <w:pPr>
        <w:tabs>
          <w:tab w:val="num" w:pos="1080"/>
          <w:tab w:val="left" w:pos="1134"/>
          <w:tab w:val="left" w:pos="1620"/>
        </w:tabs>
        <w:ind w:left="1134"/>
        <w:jc w:val="both"/>
        <w:rPr>
          <w:rFonts w:ascii="Arial" w:hAnsi="Arial" w:cs="Arial"/>
          <w:sz w:val="24"/>
          <w:szCs w:val="24"/>
          <w:highlight w:val="yellow"/>
        </w:rPr>
      </w:pPr>
    </w:p>
    <w:p w14:paraId="4516F58F" w14:textId="77777777" w:rsidR="003B68D4" w:rsidRPr="00C15EC8" w:rsidRDefault="003B68D4" w:rsidP="00CE0930">
      <w:pPr>
        <w:tabs>
          <w:tab w:val="num" w:pos="1080"/>
          <w:tab w:val="left" w:pos="1134"/>
          <w:tab w:val="left" w:pos="1620"/>
        </w:tabs>
        <w:ind w:left="1134"/>
        <w:jc w:val="both"/>
        <w:rPr>
          <w:rFonts w:ascii="Arial" w:hAnsi="Arial" w:cs="Arial"/>
          <w:sz w:val="24"/>
          <w:szCs w:val="24"/>
          <w:highlight w:val="yellow"/>
        </w:rPr>
      </w:pPr>
    </w:p>
    <w:p w14:paraId="17ADE9C8" w14:textId="27569F3E" w:rsidR="00D23D8F" w:rsidRPr="00C15EC8" w:rsidRDefault="00D23D8F" w:rsidP="00D23D8F">
      <w:pPr>
        <w:tabs>
          <w:tab w:val="left" w:pos="1134"/>
        </w:tabs>
        <w:ind w:left="1134" w:hanging="1134"/>
        <w:jc w:val="both"/>
        <w:rPr>
          <w:rFonts w:ascii="Arial" w:hAnsi="Arial" w:cs="Arial"/>
          <w:b/>
          <w:sz w:val="24"/>
          <w:szCs w:val="24"/>
          <w:lang w:eastAsia="af-ZA"/>
        </w:rPr>
      </w:pPr>
      <w:r w:rsidRPr="00C15EC8">
        <w:rPr>
          <w:rFonts w:ascii="Arial" w:hAnsi="Arial" w:cs="Arial"/>
          <w:b/>
          <w:sz w:val="24"/>
          <w:szCs w:val="24"/>
          <w:lang w:eastAsia="af-ZA"/>
        </w:rPr>
        <w:t>C.15.</w:t>
      </w:r>
      <w:r w:rsidR="001E2CC3" w:rsidRPr="00C15EC8">
        <w:rPr>
          <w:rFonts w:ascii="Arial" w:hAnsi="Arial" w:cs="Arial"/>
          <w:b/>
          <w:sz w:val="24"/>
          <w:szCs w:val="24"/>
          <w:lang w:eastAsia="af-ZA"/>
        </w:rPr>
        <w:t>4</w:t>
      </w:r>
      <w:r w:rsidRPr="00C15EC8">
        <w:rPr>
          <w:rFonts w:ascii="Arial" w:hAnsi="Arial" w:cs="Arial"/>
          <w:b/>
          <w:sz w:val="24"/>
          <w:szCs w:val="24"/>
          <w:lang w:eastAsia="af-ZA"/>
        </w:rPr>
        <w:tab/>
        <w:t>APPROVAL OF THE SPENDING OF FUNDS THAT WERE UNSPENT AS AT 30 JUNE 2023 IN TERMS OF SECTION 28(2)(e) OF THE LOCAL GOVERNMENT: MUNICIPAL FINANCE MANAGEMENT ACT, 2003 (ACT NO. 56 OF 2003) (MFMA)</w:t>
      </w:r>
      <w:r w:rsidRPr="00C15EC8">
        <w:rPr>
          <w:rFonts w:ascii="Arial" w:hAnsi="Arial" w:cs="Arial"/>
          <w:sz w:val="24"/>
          <w:szCs w:val="24"/>
          <w:lang w:eastAsia="af-ZA"/>
        </w:rPr>
        <w:t xml:space="preserve"> </w:t>
      </w:r>
      <w:r w:rsidRPr="00C15EC8">
        <w:rPr>
          <w:rFonts w:ascii="Arial" w:hAnsi="Arial" w:cs="Arial"/>
          <w:b/>
          <w:sz w:val="24"/>
          <w:szCs w:val="24"/>
          <w:lang w:eastAsia="af-ZA"/>
        </w:rPr>
        <w:t>AND REGULATION 23(5) OF THE MUNICIPAL BUDGET AND REPORTING REGULATIONS, 2008</w:t>
      </w:r>
    </w:p>
    <w:p w14:paraId="05EE5748" w14:textId="77777777" w:rsidR="00D23D8F" w:rsidRPr="00C15EC8" w:rsidRDefault="00D23D8F" w:rsidP="00D23D8F">
      <w:pPr>
        <w:tabs>
          <w:tab w:val="left" w:pos="1134"/>
        </w:tabs>
        <w:ind w:left="1134"/>
        <w:jc w:val="both"/>
        <w:rPr>
          <w:rFonts w:ascii="Arial" w:hAnsi="Arial" w:cs="Arial"/>
          <w:b/>
          <w:sz w:val="24"/>
          <w:szCs w:val="24"/>
          <w:lang w:eastAsia="af-ZA"/>
        </w:rPr>
      </w:pPr>
      <w:r w:rsidRPr="00C15EC8">
        <w:rPr>
          <w:rFonts w:ascii="Arial" w:hAnsi="Arial" w:cs="Arial"/>
          <w:b/>
          <w:sz w:val="24"/>
          <w:szCs w:val="24"/>
          <w:lang w:eastAsia="af-ZA"/>
        </w:rPr>
        <w:t xml:space="preserve">                                                                                                (5/1/1/6 &amp; 3/2/5/15)</w:t>
      </w:r>
    </w:p>
    <w:p w14:paraId="23970C6C" w14:textId="77777777" w:rsidR="00D23D8F" w:rsidRPr="00C15EC8" w:rsidRDefault="00D23D8F" w:rsidP="00D23D8F">
      <w:pPr>
        <w:tabs>
          <w:tab w:val="left" w:pos="1134"/>
        </w:tabs>
        <w:ind w:left="1134"/>
        <w:jc w:val="both"/>
        <w:rPr>
          <w:rFonts w:ascii="Arial" w:hAnsi="Arial" w:cs="Arial"/>
          <w:bCs/>
          <w:sz w:val="24"/>
          <w:szCs w:val="24"/>
          <w:lang w:eastAsia="af-ZA"/>
        </w:rPr>
      </w:pPr>
      <w:r w:rsidRPr="00C15EC8">
        <w:rPr>
          <w:rFonts w:ascii="Arial" w:hAnsi="Arial" w:cs="Arial"/>
          <w:bCs/>
          <w:sz w:val="24"/>
          <w:szCs w:val="24"/>
          <w:lang w:eastAsia="af-ZA"/>
        </w:rPr>
        <w:t>_______________________________________________________________</w:t>
      </w:r>
    </w:p>
    <w:p w14:paraId="74C4459A" w14:textId="77777777" w:rsidR="00D23D8F" w:rsidRPr="00C15EC8" w:rsidRDefault="00D23D8F" w:rsidP="00D23D8F">
      <w:pPr>
        <w:tabs>
          <w:tab w:val="left" w:pos="1134"/>
        </w:tabs>
        <w:ind w:left="1134"/>
        <w:jc w:val="both"/>
        <w:rPr>
          <w:rFonts w:ascii="Arial" w:hAnsi="Arial" w:cs="Arial"/>
          <w:sz w:val="24"/>
          <w:szCs w:val="24"/>
          <w:u w:val="single"/>
          <w:lang w:eastAsia="af-ZA"/>
        </w:rPr>
      </w:pPr>
    </w:p>
    <w:p w14:paraId="28AF11E5" w14:textId="77777777" w:rsidR="00D23D8F" w:rsidRPr="00C15EC8" w:rsidRDefault="00D23D8F" w:rsidP="00D23D8F">
      <w:pPr>
        <w:tabs>
          <w:tab w:val="left" w:pos="1134"/>
        </w:tabs>
        <w:ind w:left="1134"/>
        <w:jc w:val="both"/>
        <w:rPr>
          <w:rFonts w:ascii="Arial" w:hAnsi="Arial" w:cs="Arial"/>
          <w:b/>
          <w:sz w:val="24"/>
          <w:szCs w:val="24"/>
          <w:lang w:eastAsia="af-ZA"/>
        </w:rPr>
      </w:pPr>
      <w:r w:rsidRPr="00C15EC8">
        <w:rPr>
          <w:rFonts w:ascii="Arial" w:hAnsi="Arial" w:cs="Arial"/>
          <w:b/>
          <w:sz w:val="24"/>
          <w:szCs w:val="24"/>
          <w:lang w:eastAsia="af-ZA"/>
        </w:rPr>
        <w:t>PURPOSE OF SUBMISSION</w:t>
      </w:r>
    </w:p>
    <w:p w14:paraId="5F4E35DD" w14:textId="77777777" w:rsidR="00D23D8F" w:rsidRPr="00C15EC8" w:rsidRDefault="00D23D8F" w:rsidP="00D23D8F">
      <w:pPr>
        <w:tabs>
          <w:tab w:val="left" w:pos="1134"/>
        </w:tabs>
        <w:ind w:left="1134"/>
        <w:jc w:val="both"/>
        <w:rPr>
          <w:rFonts w:ascii="Arial" w:hAnsi="Arial" w:cs="Arial"/>
          <w:bCs/>
          <w:sz w:val="24"/>
          <w:szCs w:val="24"/>
          <w:lang w:eastAsia="af-ZA"/>
        </w:rPr>
      </w:pPr>
    </w:p>
    <w:p w14:paraId="5675378D" w14:textId="77777777" w:rsidR="00D23D8F" w:rsidRPr="00C15EC8" w:rsidRDefault="00D23D8F" w:rsidP="00D23D8F">
      <w:pPr>
        <w:tabs>
          <w:tab w:val="left" w:pos="1134"/>
        </w:tabs>
        <w:ind w:left="1134"/>
        <w:jc w:val="both"/>
        <w:rPr>
          <w:rFonts w:ascii="Arial" w:hAnsi="Arial" w:cs="Arial"/>
          <w:sz w:val="24"/>
          <w:szCs w:val="24"/>
          <w:lang w:eastAsia="af-ZA"/>
        </w:rPr>
      </w:pPr>
      <w:r w:rsidRPr="00C15EC8">
        <w:rPr>
          <w:rFonts w:ascii="Arial" w:hAnsi="Arial" w:cs="Arial"/>
          <w:sz w:val="24"/>
          <w:szCs w:val="24"/>
          <w:lang w:eastAsia="af-ZA"/>
        </w:rPr>
        <w:t>That Council consider to approve an adjustments budget as contemplated in section 28(2)(e) of the Local Government: Municipal Finance Management Act, 2003 (Act No. 56 of 2003) (MFMA) and regulation 23(5) of the Municipal Budget and Reporting Regulations, 2008 to authorise the spending of funds that were unspent as at 30 June 2023.</w:t>
      </w:r>
    </w:p>
    <w:p w14:paraId="69E0F503" w14:textId="77777777" w:rsidR="00D23D8F" w:rsidRPr="00C15EC8" w:rsidRDefault="00D23D8F" w:rsidP="00D23D8F">
      <w:pPr>
        <w:tabs>
          <w:tab w:val="left" w:pos="1134"/>
        </w:tabs>
        <w:ind w:left="1134"/>
        <w:jc w:val="both"/>
        <w:rPr>
          <w:rFonts w:ascii="Arial" w:hAnsi="Arial" w:cs="Arial"/>
          <w:sz w:val="24"/>
          <w:szCs w:val="24"/>
          <w:lang w:eastAsia="af-ZA"/>
        </w:rPr>
      </w:pPr>
    </w:p>
    <w:p w14:paraId="07BC4E0E" w14:textId="77777777" w:rsidR="004D578C" w:rsidRPr="00C15EC8" w:rsidRDefault="004D578C">
      <w:pPr>
        <w:spacing w:after="160" w:line="259" w:lineRule="auto"/>
        <w:rPr>
          <w:rFonts w:ascii="Arial" w:hAnsi="Arial" w:cs="Arial"/>
          <w:b/>
          <w:sz w:val="24"/>
          <w:szCs w:val="24"/>
          <w:lang w:eastAsia="af-ZA"/>
        </w:rPr>
      </w:pPr>
      <w:r w:rsidRPr="00C15EC8">
        <w:rPr>
          <w:rFonts w:ascii="Arial" w:hAnsi="Arial" w:cs="Arial"/>
          <w:b/>
          <w:sz w:val="24"/>
          <w:szCs w:val="24"/>
          <w:lang w:eastAsia="af-ZA"/>
        </w:rPr>
        <w:br w:type="page"/>
      </w:r>
    </w:p>
    <w:p w14:paraId="7624574B" w14:textId="791A79B7" w:rsidR="00D23D8F" w:rsidRPr="00C15EC8" w:rsidRDefault="00D23D8F" w:rsidP="00D23D8F">
      <w:pPr>
        <w:tabs>
          <w:tab w:val="left" w:pos="1134"/>
        </w:tabs>
        <w:ind w:left="1134"/>
        <w:jc w:val="both"/>
        <w:rPr>
          <w:rFonts w:ascii="Arial" w:hAnsi="Arial" w:cs="Arial"/>
          <w:b/>
          <w:sz w:val="24"/>
          <w:szCs w:val="24"/>
          <w:lang w:eastAsia="af-ZA"/>
        </w:rPr>
      </w:pPr>
      <w:r w:rsidRPr="00C15EC8">
        <w:rPr>
          <w:rFonts w:ascii="Arial" w:hAnsi="Arial" w:cs="Arial"/>
          <w:b/>
          <w:sz w:val="24"/>
          <w:szCs w:val="24"/>
          <w:lang w:eastAsia="af-ZA"/>
        </w:rPr>
        <w:lastRenderedPageBreak/>
        <w:t>BACKGROUND</w:t>
      </w:r>
    </w:p>
    <w:p w14:paraId="6B35C4F7" w14:textId="77777777" w:rsidR="00D23D8F" w:rsidRPr="00C15EC8" w:rsidRDefault="00D23D8F" w:rsidP="00D23D8F">
      <w:pPr>
        <w:tabs>
          <w:tab w:val="left" w:pos="1134"/>
        </w:tabs>
        <w:ind w:left="1134"/>
        <w:jc w:val="both"/>
        <w:rPr>
          <w:rFonts w:ascii="Arial" w:hAnsi="Arial" w:cs="Arial"/>
          <w:bCs/>
          <w:sz w:val="24"/>
          <w:szCs w:val="24"/>
          <w:lang w:eastAsia="af-ZA"/>
        </w:rPr>
      </w:pPr>
    </w:p>
    <w:p w14:paraId="08D22727" w14:textId="12F4E3BA" w:rsidR="00D23D8F" w:rsidRPr="00C15EC8" w:rsidRDefault="00D23D8F" w:rsidP="00AB4F16">
      <w:pPr>
        <w:tabs>
          <w:tab w:val="left" w:pos="1134"/>
        </w:tabs>
        <w:ind w:left="1134"/>
        <w:jc w:val="both"/>
        <w:rPr>
          <w:rFonts w:ascii="Arial" w:hAnsi="Arial" w:cs="Arial"/>
          <w:sz w:val="24"/>
          <w:szCs w:val="24"/>
          <w:lang w:eastAsia="af-ZA"/>
        </w:rPr>
      </w:pPr>
      <w:r w:rsidRPr="00C15EC8">
        <w:rPr>
          <w:rFonts w:ascii="Arial" w:hAnsi="Arial" w:cs="Arial"/>
          <w:sz w:val="24"/>
          <w:szCs w:val="24"/>
          <w:lang w:eastAsia="af-ZA"/>
        </w:rPr>
        <w:t>The Cape Winelands District Municipality received an Emergency Municipal Load-Shedding Relief Grant as per Provincial Gazette Extraordinary 8719 dated 13 February 2003 in the amount of R950 000.  The Disaster Management Division commenced with a procurement process to acquire two back-up generators.  However, due to a material irregularity in the bid specifications the Bid Adjudication Committee recommended to the Accounting Officer to cancel the tender for purchasing the said generators.</w:t>
      </w:r>
    </w:p>
    <w:p w14:paraId="0134BA8B" w14:textId="77777777" w:rsidR="00D23D8F" w:rsidRPr="00C15EC8" w:rsidRDefault="00D23D8F" w:rsidP="00D23D8F">
      <w:pPr>
        <w:tabs>
          <w:tab w:val="left" w:pos="1134"/>
        </w:tabs>
        <w:ind w:left="1134"/>
        <w:jc w:val="both"/>
        <w:rPr>
          <w:rFonts w:ascii="Arial" w:hAnsi="Arial"/>
          <w:sz w:val="24"/>
          <w:szCs w:val="24"/>
          <w:lang w:eastAsia="af-ZA"/>
        </w:rPr>
      </w:pPr>
    </w:p>
    <w:p w14:paraId="5EE522E3" w14:textId="77777777" w:rsidR="00D23D8F" w:rsidRPr="00C15EC8" w:rsidRDefault="00D23D8F" w:rsidP="00D23D8F">
      <w:pPr>
        <w:tabs>
          <w:tab w:val="left" w:pos="1134"/>
        </w:tabs>
        <w:ind w:left="1134"/>
        <w:jc w:val="both"/>
        <w:rPr>
          <w:rFonts w:ascii="Arial" w:hAnsi="Arial"/>
          <w:sz w:val="24"/>
          <w:szCs w:val="24"/>
          <w:lang w:eastAsia="af-ZA"/>
        </w:rPr>
      </w:pPr>
      <w:r w:rsidRPr="00C15EC8">
        <w:rPr>
          <w:rFonts w:ascii="Arial" w:hAnsi="Arial"/>
          <w:sz w:val="24"/>
          <w:szCs w:val="24"/>
          <w:lang w:eastAsia="af-ZA"/>
        </w:rPr>
        <w:t>The irregularity was addressed, and the tender was readvertised on 14 July 2023.</w:t>
      </w:r>
    </w:p>
    <w:p w14:paraId="177847BE" w14:textId="77777777" w:rsidR="00D23D8F" w:rsidRPr="00C15EC8" w:rsidRDefault="00D23D8F" w:rsidP="00D23D8F">
      <w:pPr>
        <w:tabs>
          <w:tab w:val="left" w:pos="1134"/>
        </w:tabs>
        <w:ind w:left="1134"/>
        <w:jc w:val="both"/>
        <w:rPr>
          <w:rFonts w:ascii="Arial" w:hAnsi="Arial"/>
          <w:sz w:val="24"/>
          <w:szCs w:val="24"/>
          <w:lang w:eastAsia="af-ZA"/>
        </w:rPr>
      </w:pPr>
    </w:p>
    <w:p w14:paraId="7C650AD4" w14:textId="65102B0F" w:rsidR="00D23D8F" w:rsidRPr="00C15EC8" w:rsidRDefault="00D23D8F" w:rsidP="00D23D8F">
      <w:pPr>
        <w:tabs>
          <w:tab w:val="left" w:pos="1134"/>
        </w:tabs>
        <w:ind w:left="1134"/>
        <w:jc w:val="both"/>
        <w:rPr>
          <w:rFonts w:ascii="Arial" w:hAnsi="Arial"/>
          <w:sz w:val="24"/>
          <w:szCs w:val="24"/>
          <w:lang w:eastAsia="af-ZA"/>
        </w:rPr>
      </w:pPr>
      <w:bookmarkStart w:id="14" w:name="_Hlk142559320"/>
      <w:r w:rsidRPr="00C15EC8">
        <w:rPr>
          <w:rFonts w:ascii="Arial" w:hAnsi="Arial"/>
          <w:sz w:val="24"/>
          <w:szCs w:val="24"/>
          <w:lang w:eastAsia="af-ZA"/>
        </w:rPr>
        <w:t>The CWDM submitted a Roll</w:t>
      </w:r>
      <w:r w:rsidR="00F92022" w:rsidRPr="00C15EC8">
        <w:rPr>
          <w:rFonts w:ascii="Arial" w:hAnsi="Arial"/>
          <w:sz w:val="24"/>
          <w:szCs w:val="24"/>
          <w:lang w:eastAsia="af-ZA"/>
        </w:rPr>
        <w:t>-</w:t>
      </w:r>
      <w:r w:rsidRPr="00C15EC8">
        <w:rPr>
          <w:rFonts w:ascii="Arial" w:hAnsi="Arial"/>
          <w:sz w:val="24"/>
          <w:szCs w:val="24"/>
          <w:lang w:eastAsia="af-ZA"/>
        </w:rPr>
        <w:t>Over application to the Provincial Treasury for the unspent funds.  If available, this approval will be distributed at the Council meeting</w:t>
      </w:r>
      <w:bookmarkEnd w:id="14"/>
      <w:r w:rsidRPr="00C15EC8">
        <w:rPr>
          <w:rFonts w:ascii="Arial" w:hAnsi="Arial"/>
          <w:sz w:val="24"/>
          <w:szCs w:val="24"/>
          <w:lang w:eastAsia="af-ZA"/>
        </w:rPr>
        <w:t>.</w:t>
      </w:r>
    </w:p>
    <w:p w14:paraId="4B5D59CE" w14:textId="77777777" w:rsidR="00D23D8F" w:rsidRPr="00C15EC8" w:rsidRDefault="00D23D8F" w:rsidP="00D23D8F">
      <w:pPr>
        <w:tabs>
          <w:tab w:val="left" w:pos="1134"/>
        </w:tabs>
        <w:ind w:left="1134"/>
        <w:jc w:val="both"/>
        <w:rPr>
          <w:rFonts w:ascii="Arial" w:hAnsi="Arial"/>
          <w:sz w:val="24"/>
          <w:szCs w:val="24"/>
          <w:lang w:eastAsia="af-ZA"/>
        </w:rPr>
      </w:pPr>
    </w:p>
    <w:p w14:paraId="574B182A" w14:textId="77777777" w:rsidR="00D23D8F" w:rsidRPr="00C15EC8" w:rsidRDefault="00D23D8F" w:rsidP="00D23D8F">
      <w:pPr>
        <w:tabs>
          <w:tab w:val="left" w:pos="1134"/>
        </w:tabs>
        <w:ind w:left="1134"/>
        <w:jc w:val="both"/>
        <w:rPr>
          <w:rFonts w:ascii="Arial" w:hAnsi="Arial" w:cs="Arial"/>
          <w:b/>
          <w:sz w:val="24"/>
          <w:szCs w:val="24"/>
          <w:lang w:eastAsia="af-ZA"/>
        </w:rPr>
      </w:pPr>
      <w:r w:rsidRPr="00C15EC8">
        <w:rPr>
          <w:rFonts w:ascii="Arial" w:hAnsi="Arial" w:cs="Arial"/>
          <w:b/>
          <w:sz w:val="24"/>
          <w:szCs w:val="24"/>
          <w:lang w:eastAsia="af-ZA"/>
        </w:rPr>
        <w:t>COMMENTS</w:t>
      </w:r>
    </w:p>
    <w:p w14:paraId="76EAE569" w14:textId="77777777" w:rsidR="00D23D8F" w:rsidRPr="00C15EC8" w:rsidRDefault="00D23D8F" w:rsidP="00D23D8F">
      <w:pPr>
        <w:tabs>
          <w:tab w:val="left" w:pos="1134"/>
        </w:tabs>
        <w:ind w:left="1134"/>
        <w:jc w:val="both"/>
        <w:rPr>
          <w:rFonts w:ascii="Arial" w:hAnsi="Arial" w:cs="Arial"/>
          <w:bCs/>
          <w:sz w:val="24"/>
          <w:szCs w:val="24"/>
          <w:lang w:eastAsia="af-ZA"/>
        </w:rPr>
      </w:pPr>
    </w:p>
    <w:p w14:paraId="2C6FEB66" w14:textId="77FA771E" w:rsidR="00D23D8F" w:rsidRPr="00C15EC8" w:rsidRDefault="00D23D8F" w:rsidP="00D23D8F">
      <w:pPr>
        <w:tabs>
          <w:tab w:val="left" w:pos="1134"/>
        </w:tabs>
        <w:ind w:left="1134"/>
        <w:jc w:val="both"/>
        <w:rPr>
          <w:rFonts w:ascii="Arial" w:hAnsi="Arial" w:cs="Arial"/>
          <w:sz w:val="24"/>
          <w:szCs w:val="24"/>
          <w:lang w:eastAsia="af-ZA"/>
        </w:rPr>
      </w:pPr>
      <w:r w:rsidRPr="00C15EC8">
        <w:rPr>
          <w:rFonts w:ascii="Arial" w:hAnsi="Arial" w:cs="Arial"/>
          <w:sz w:val="24"/>
          <w:szCs w:val="24"/>
          <w:lang w:eastAsia="af-ZA"/>
        </w:rPr>
        <w:t>An adjustments budget, contemplated in section 28(2)(e) of the Local Government: Municipal Finance Management Act, 2003 (Act No. 56 of 2003) (MFMA), may authorise the spending of funds that were unspent at the end of the past financial year where the under-spending could not reasonably have been foreseen at the time to include projected roll-overs when the annual budget for the current year was approved by the council.</w:t>
      </w:r>
    </w:p>
    <w:p w14:paraId="5CA68471" w14:textId="77777777" w:rsidR="00D23D8F" w:rsidRPr="00C15EC8" w:rsidRDefault="00D23D8F" w:rsidP="00D23D8F">
      <w:pPr>
        <w:tabs>
          <w:tab w:val="left" w:pos="1134"/>
        </w:tabs>
        <w:ind w:left="1134"/>
        <w:jc w:val="both"/>
        <w:rPr>
          <w:rFonts w:ascii="Arial" w:hAnsi="Arial" w:cs="Arial"/>
          <w:sz w:val="24"/>
          <w:szCs w:val="24"/>
          <w:lang w:eastAsia="af-ZA"/>
        </w:rPr>
      </w:pPr>
    </w:p>
    <w:p w14:paraId="7B33BB76" w14:textId="6F3A4921" w:rsidR="00D23D8F" w:rsidRPr="00C15EC8" w:rsidRDefault="00D23D8F" w:rsidP="00D23D8F">
      <w:pPr>
        <w:tabs>
          <w:tab w:val="left" w:pos="1134"/>
        </w:tabs>
        <w:ind w:left="1134"/>
        <w:jc w:val="both"/>
        <w:rPr>
          <w:rFonts w:ascii="Arial" w:hAnsi="Arial" w:cs="Arial"/>
          <w:bCs/>
          <w:sz w:val="24"/>
          <w:szCs w:val="24"/>
          <w:lang w:eastAsia="af-ZA"/>
        </w:rPr>
      </w:pPr>
      <w:r w:rsidRPr="00C15EC8">
        <w:rPr>
          <w:rFonts w:ascii="Arial" w:hAnsi="Arial" w:cs="Arial"/>
          <w:sz w:val="24"/>
          <w:szCs w:val="24"/>
          <w:lang w:eastAsia="af-ZA"/>
        </w:rPr>
        <w:t xml:space="preserve">In addition, </w:t>
      </w:r>
      <w:r w:rsidRPr="00C15EC8">
        <w:rPr>
          <w:rFonts w:ascii="Arial" w:hAnsi="Arial" w:cs="Arial"/>
          <w:bCs/>
          <w:sz w:val="24"/>
          <w:szCs w:val="24"/>
          <w:lang w:eastAsia="af-ZA"/>
        </w:rPr>
        <w:t>regulation 23(5) of the</w:t>
      </w:r>
      <w:r w:rsidRPr="00C15EC8">
        <w:rPr>
          <w:rFonts w:ascii="Arial" w:hAnsi="Arial" w:cs="Arial"/>
          <w:sz w:val="24"/>
          <w:szCs w:val="24"/>
          <w:lang w:eastAsia="af-ZA"/>
        </w:rPr>
        <w:t xml:space="preserve"> Municipal Budget and Reporting Regulations, 2008 (published in Government Gazette No. 32141 on 17 April 2009)</w:t>
      </w:r>
      <w:r w:rsidRPr="00C15EC8">
        <w:rPr>
          <w:rFonts w:ascii="Arial" w:hAnsi="Arial" w:cs="Arial"/>
          <w:bCs/>
          <w:sz w:val="24"/>
          <w:szCs w:val="24"/>
          <w:lang w:eastAsia="af-ZA"/>
        </w:rPr>
        <w:t>, determine</w:t>
      </w:r>
      <w:r w:rsidR="00D27C74" w:rsidRPr="00C15EC8">
        <w:rPr>
          <w:rFonts w:ascii="Arial" w:hAnsi="Arial" w:cs="Arial"/>
          <w:bCs/>
          <w:sz w:val="24"/>
          <w:szCs w:val="24"/>
          <w:lang w:eastAsia="af-ZA"/>
        </w:rPr>
        <w:t>s</w:t>
      </w:r>
      <w:r w:rsidRPr="00C15EC8">
        <w:rPr>
          <w:rFonts w:ascii="Arial" w:hAnsi="Arial" w:cs="Arial"/>
          <w:bCs/>
          <w:sz w:val="24"/>
          <w:szCs w:val="24"/>
          <w:lang w:eastAsia="af-ZA"/>
        </w:rPr>
        <w:t xml:space="preserve"> the timeframes for the tabling of the said special adjustments budget as follows:</w:t>
      </w:r>
    </w:p>
    <w:p w14:paraId="6D5EF2CA" w14:textId="77777777" w:rsidR="004D578C" w:rsidRPr="00C15EC8" w:rsidRDefault="004D578C" w:rsidP="00D23D8F">
      <w:pPr>
        <w:tabs>
          <w:tab w:val="left" w:pos="1134"/>
        </w:tabs>
        <w:ind w:left="1134"/>
        <w:jc w:val="both"/>
        <w:rPr>
          <w:rFonts w:ascii="Arial" w:hAnsi="Arial" w:cs="Arial"/>
          <w:sz w:val="24"/>
          <w:szCs w:val="24"/>
          <w:lang w:eastAsia="af-ZA"/>
        </w:rPr>
      </w:pPr>
    </w:p>
    <w:p w14:paraId="55AC5CCE" w14:textId="790003EC" w:rsidR="00D23D8F" w:rsidRPr="00C15EC8" w:rsidRDefault="00D23D8F" w:rsidP="00D23D8F">
      <w:pPr>
        <w:tabs>
          <w:tab w:val="left" w:pos="1134"/>
        </w:tabs>
        <w:ind w:left="1134"/>
        <w:jc w:val="both"/>
        <w:rPr>
          <w:rFonts w:ascii="Arial" w:hAnsi="Arial" w:cs="Arial"/>
          <w:bCs/>
          <w:i/>
          <w:sz w:val="24"/>
          <w:szCs w:val="24"/>
          <w:u w:val="single"/>
          <w:lang w:eastAsia="af-ZA"/>
        </w:rPr>
      </w:pPr>
      <w:r w:rsidRPr="00C15EC8">
        <w:rPr>
          <w:rFonts w:ascii="Arial" w:hAnsi="Arial" w:cs="Arial"/>
          <w:bCs/>
          <w:i/>
          <w:sz w:val="24"/>
          <w:szCs w:val="24"/>
          <w:lang w:eastAsia="af-ZA"/>
        </w:rPr>
        <w:t xml:space="preserve">“An adjustments budget referred to in section 28(2)(e) of the Act may only be tabled after the end of the financial year to which the </w:t>
      </w:r>
      <w:r w:rsidR="00602902" w:rsidRPr="00C15EC8">
        <w:rPr>
          <w:rFonts w:ascii="Arial" w:hAnsi="Arial" w:cs="Arial"/>
          <w:bCs/>
          <w:i/>
          <w:sz w:val="24"/>
          <w:szCs w:val="24"/>
          <w:lang w:eastAsia="af-ZA"/>
        </w:rPr>
        <w:t>r</w:t>
      </w:r>
      <w:r w:rsidRPr="00C15EC8">
        <w:rPr>
          <w:rFonts w:ascii="Arial" w:hAnsi="Arial" w:cs="Arial"/>
          <w:bCs/>
          <w:i/>
          <w:sz w:val="24"/>
          <w:szCs w:val="24"/>
          <w:lang w:eastAsia="af-ZA"/>
        </w:rPr>
        <w:t xml:space="preserve">oll-overs relate, and must be approved by the municipal council by 25 August of the financial year following the financial year to which the roll-overs </w:t>
      </w:r>
      <w:r w:rsidR="00602902" w:rsidRPr="00C15EC8">
        <w:rPr>
          <w:rFonts w:ascii="Arial" w:hAnsi="Arial" w:cs="Arial"/>
          <w:bCs/>
          <w:i/>
          <w:sz w:val="24"/>
          <w:szCs w:val="24"/>
          <w:lang w:eastAsia="af-ZA"/>
        </w:rPr>
        <w:t>relate</w:t>
      </w:r>
      <w:r w:rsidRPr="00C15EC8">
        <w:rPr>
          <w:rFonts w:ascii="Arial" w:hAnsi="Arial" w:cs="Arial"/>
          <w:i/>
          <w:sz w:val="24"/>
          <w:szCs w:val="24"/>
          <w:lang w:eastAsia="af-ZA"/>
        </w:rPr>
        <w:t>.”</w:t>
      </w:r>
    </w:p>
    <w:p w14:paraId="507122BA" w14:textId="77777777" w:rsidR="00D23D8F" w:rsidRPr="00C15EC8" w:rsidRDefault="00D23D8F" w:rsidP="00D23D8F">
      <w:pPr>
        <w:tabs>
          <w:tab w:val="left" w:pos="1134"/>
        </w:tabs>
        <w:ind w:left="1134"/>
        <w:jc w:val="both"/>
        <w:rPr>
          <w:rFonts w:ascii="Arial" w:hAnsi="Arial" w:cs="Arial"/>
          <w:bCs/>
          <w:iCs/>
          <w:sz w:val="24"/>
          <w:szCs w:val="24"/>
          <w:lang w:eastAsia="af-ZA"/>
        </w:rPr>
      </w:pPr>
    </w:p>
    <w:p w14:paraId="1F4E15E2" w14:textId="223AA4AE" w:rsidR="00D23D8F" w:rsidRPr="00C15EC8" w:rsidRDefault="00D23D8F" w:rsidP="00D23D8F">
      <w:pPr>
        <w:tabs>
          <w:tab w:val="left" w:pos="1134"/>
        </w:tabs>
        <w:ind w:left="1134" w:hanging="1134"/>
        <w:jc w:val="both"/>
        <w:rPr>
          <w:rFonts w:ascii="Arial" w:hAnsi="Arial"/>
          <w:sz w:val="24"/>
          <w:szCs w:val="24"/>
          <w:lang w:eastAsia="af-ZA"/>
        </w:rPr>
      </w:pPr>
      <w:r w:rsidRPr="00C15EC8">
        <w:rPr>
          <w:rFonts w:ascii="Arial" w:hAnsi="Arial"/>
          <w:sz w:val="24"/>
          <w:szCs w:val="24"/>
          <w:lang w:eastAsia="af-ZA"/>
        </w:rPr>
        <w:t>***</w:t>
      </w:r>
      <w:r w:rsidRPr="00C15EC8">
        <w:rPr>
          <w:rFonts w:ascii="Arial" w:hAnsi="Arial"/>
          <w:sz w:val="24"/>
          <w:szCs w:val="24"/>
          <w:lang w:eastAsia="af-ZA"/>
        </w:rPr>
        <w:tab/>
        <w:t>Due to the proposed roll over Capital Adjustments Budget, an additional capital item must be added to the Capital Budget as reflected below.  Adjustments to the budget are reflected in Annexures “A” (Revised Schedule B Budget Document), “D”</w:t>
      </w:r>
      <w:r w:rsidR="003B39A8" w:rsidRPr="00C15EC8">
        <w:rPr>
          <w:rFonts w:ascii="Arial" w:hAnsi="Arial"/>
          <w:sz w:val="24"/>
          <w:szCs w:val="24"/>
          <w:lang w:eastAsia="af-ZA"/>
        </w:rPr>
        <w:t> </w:t>
      </w:r>
      <w:r w:rsidRPr="00C15EC8">
        <w:rPr>
          <w:rFonts w:ascii="Arial" w:hAnsi="Arial"/>
          <w:sz w:val="24"/>
          <w:szCs w:val="24"/>
          <w:lang w:eastAsia="af-ZA"/>
        </w:rPr>
        <w:t>(Revised Capital Budget) and “E” (Revised Schedule B supporting documents)</w:t>
      </w:r>
      <w:r w:rsidR="00D71A91" w:rsidRPr="00C15EC8">
        <w:rPr>
          <w:rFonts w:ascii="Arial" w:hAnsi="Arial"/>
          <w:sz w:val="24"/>
          <w:szCs w:val="24"/>
          <w:lang w:eastAsia="af-ZA"/>
        </w:rPr>
        <w:t xml:space="preserve"> included in the Agenda under separate cover</w:t>
      </w:r>
      <w:r w:rsidRPr="00C15EC8">
        <w:rPr>
          <w:rFonts w:ascii="Arial" w:hAnsi="Arial"/>
          <w:sz w:val="24"/>
          <w:szCs w:val="24"/>
          <w:lang w:eastAsia="af-ZA"/>
        </w:rPr>
        <w:t>.  Annexure “E” is still in a development phase by the service provider and will be distributed at the Council meeting.</w:t>
      </w:r>
    </w:p>
    <w:p w14:paraId="11AA508D" w14:textId="77777777" w:rsidR="00D23D8F" w:rsidRPr="00C15EC8" w:rsidRDefault="00D23D8F" w:rsidP="00D23D8F">
      <w:pPr>
        <w:tabs>
          <w:tab w:val="left" w:pos="1134"/>
          <w:tab w:val="left" w:pos="2694"/>
        </w:tabs>
        <w:ind w:left="1134"/>
        <w:jc w:val="both"/>
        <w:rPr>
          <w:rFonts w:ascii="Arial" w:hAnsi="Arial" w:cs="Arial"/>
          <w:bCs/>
          <w:sz w:val="24"/>
          <w:szCs w:val="24"/>
          <w:lang w:eastAsia="af-ZA"/>
        </w:rPr>
      </w:pPr>
    </w:p>
    <w:p w14:paraId="6FF4A69C" w14:textId="77777777" w:rsidR="004D578C" w:rsidRPr="00C15EC8" w:rsidRDefault="004D578C">
      <w:pPr>
        <w:spacing w:after="160" w:line="259" w:lineRule="auto"/>
        <w:rPr>
          <w:rFonts w:ascii="Arial" w:hAnsi="Arial" w:cs="Arial"/>
          <w:b/>
          <w:bCs/>
          <w:sz w:val="24"/>
          <w:szCs w:val="24"/>
          <w:lang w:eastAsia="af-ZA"/>
        </w:rPr>
      </w:pPr>
      <w:r w:rsidRPr="00C15EC8">
        <w:rPr>
          <w:rFonts w:ascii="Arial" w:hAnsi="Arial" w:cs="Arial"/>
          <w:b/>
          <w:bCs/>
          <w:sz w:val="24"/>
          <w:szCs w:val="24"/>
          <w:lang w:eastAsia="af-ZA"/>
        </w:rPr>
        <w:br w:type="page"/>
      </w:r>
    </w:p>
    <w:p w14:paraId="4DE0F5B5" w14:textId="206C25D9" w:rsidR="00D23D8F" w:rsidRPr="00C15EC8" w:rsidRDefault="00D23D8F" w:rsidP="00D23D8F">
      <w:pPr>
        <w:tabs>
          <w:tab w:val="left" w:pos="1134"/>
          <w:tab w:val="left" w:pos="2694"/>
        </w:tabs>
        <w:ind w:left="1134"/>
        <w:jc w:val="both"/>
        <w:rPr>
          <w:rFonts w:ascii="Arial" w:hAnsi="Arial" w:cs="Arial"/>
          <w:b/>
          <w:bCs/>
          <w:sz w:val="24"/>
          <w:szCs w:val="24"/>
          <w:lang w:eastAsia="af-ZA"/>
        </w:rPr>
      </w:pPr>
      <w:r w:rsidRPr="00C15EC8">
        <w:rPr>
          <w:rFonts w:ascii="Arial" w:hAnsi="Arial" w:cs="Arial"/>
          <w:b/>
          <w:bCs/>
          <w:sz w:val="24"/>
          <w:szCs w:val="24"/>
          <w:lang w:eastAsia="af-ZA"/>
        </w:rPr>
        <w:lastRenderedPageBreak/>
        <w:t>Capital Expenditure</w:t>
      </w:r>
    </w:p>
    <w:p w14:paraId="4A3EFB58" w14:textId="77777777" w:rsidR="00D23D8F" w:rsidRPr="00C15EC8" w:rsidRDefault="00D23D8F" w:rsidP="00D23D8F">
      <w:pPr>
        <w:tabs>
          <w:tab w:val="left" w:pos="1134"/>
          <w:tab w:val="left" w:pos="2694"/>
        </w:tabs>
        <w:ind w:left="1134"/>
        <w:jc w:val="both"/>
        <w:rPr>
          <w:rFonts w:ascii="Arial" w:hAnsi="Arial" w:cs="Arial"/>
          <w:sz w:val="24"/>
          <w:szCs w:val="24"/>
          <w:lang w:eastAsia="af-ZA"/>
        </w:rPr>
      </w:pPr>
    </w:p>
    <w:p w14:paraId="6D3D2998" w14:textId="77777777" w:rsidR="00D23D8F" w:rsidRPr="00C15EC8" w:rsidRDefault="00D23D8F" w:rsidP="00D23D8F">
      <w:pPr>
        <w:tabs>
          <w:tab w:val="left" w:pos="1134"/>
          <w:tab w:val="left" w:pos="2694"/>
        </w:tabs>
        <w:ind w:left="1134"/>
        <w:jc w:val="both"/>
        <w:rPr>
          <w:rFonts w:ascii="Arial" w:hAnsi="Arial" w:cs="Arial"/>
          <w:bCs/>
          <w:sz w:val="24"/>
          <w:szCs w:val="24"/>
          <w:u w:val="single"/>
          <w:lang w:eastAsia="af-ZA"/>
        </w:rPr>
      </w:pPr>
      <w:r w:rsidRPr="00C15EC8">
        <w:rPr>
          <w:rFonts w:ascii="Arial" w:hAnsi="Arial" w:cs="Arial"/>
          <w:bCs/>
          <w:sz w:val="24"/>
          <w:szCs w:val="24"/>
          <w:u w:val="single"/>
          <w:lang w:eastAsia="af-ZA"/>
        </w:rPr>
        <w:t>Expenditure</w:t>
      </w:r>
      <w:r w:rsidRPr="00C15EC8">
        <w:rPr>
          <w:rFonts w:ascii="Arial" w:hAnsi="Arial" w:cs="Arial"/>
          <w:bCs/>
          <w:sz w:val="24"/>
          <w:szCs w:val="24"/>
          <w:lang w:eastAsia="af-ZA"/>
        </w:rPr>
        <w:t>:</w:t>
      </w:r>
    </w:p>
    <w:p w14:paraId="5E71A91F" w14:textId="77777777" w:rsidR="00D23D8F" w:rsidRPr="00C15EC8" w:rsidRDefault="00D23D8F" w:rsidP="00D23D8F">
      <w:pPr>
        <w:tabs>
          <w:tab w:val="left" w:pos="1134"/>
          <w:tab w:val="left" w:pos="2694"/>
        </w:tabs>
        <w:ind w:left="1134"/>
        <w:jc w:val="both"/>
        <w:rPr>
          <w:rFonts w:ascii="Arial" w:hAnsi="Arial" w:cs="Arial"/>
          <w:bCs/>
          <w:sz w:val="24"/>
          <w:szCs w:val="24"/>
          <w:u w:val="single"/>
          <w:lang w:eastAsia="af-ZA"/>
        </w:rPr>
      </w:pPr>
    </w:p>
    <w:tbl>
      <w:tblPr>
        <w:tblW w:w="850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1852"/>
        <w:gridCol w:w="1852"/>
        <w:gridCol w:w="1853"/>
      </w:tblGrid>
      <w:tr w:rsidR="00D23D8F" w:rsidRPr="00C15EC8" w14:paraId="43DBADF4" w14:textId="77777777" w:rsidTr="00FF43C1">
        <w:tc>
          <w:tcPr>
            <w:tcW w:w="29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7202AC" w14:textId="77777777" w:rsidR="00D23D8F" w:rsidRPr="00C15EC8" w:rsidRDefault="00D23D8F">
            <w:pPr>
              <w:tabs>
                <w:tab w:val="left" w:pos="1134"/>
                <w:tab w:val="left" w:pos="1701"/>
                <w:tab w:val="left" w:pos="2694"/>
              </w:tabs>
              <w:spacing w:before="60" w:after="60"/>
              <w:jc w:val="center"/>
              <w:rPr>
                <w:rFonts w:ascii="Arial" w:hAnsi="Arial" w:cs="Arial"/>
                <w:b/>
                <w:lang w:eastAsia="af-ZA"/>
              </w:rPr>
            </w:pPr>
            <w:r w:rsidRPr="00C15EC8">
              <w:rPr>
                <w:rFonts w:ascii="Arial" w:hAnsi="Arial" w:cs="Arial"/>
                <w:b/>
                <w:lang w:eastAsia="af-ZA"/>
              </w:rPr>
              <w:t>Description</w:t>
            </w:r>
          </w:p>
        </w:tc>
        <w:tc>
          <w:tcPr>
            <w:tcW w:w="18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DD565A" w14:textId="77777777" w:rsidR="00D23D8F" w:rsidRPr="00C15EC8" w:rsidRDefault="00D23D8F">
            <w:pPr>
              <w:tabs>
                <w:tab w:val="left" w:pos="1134"/>
                <w:tab w:val="left" w:pos="1701"/>
                <w:tab w:val="left" w:pos="2694"/>
              </w:tabs>
              <w:spacing w:before="60" w:after="60"/>
              <w:jc w:val="center"/>
              <w:rPr>
                <w:rFonts w:ascii="Arial" w:hAnsi="Arial" w:cs="Arial"/>
                <w:b/>
                <w:lang w:eastAsia="af-ZA"/>
              </w:rPr>
            </w:pPr>
            <w:r w:rsidRPr="00C15EC8">
              <w:rPr>
                <w:rFonts w:ascii="Arial" w:hAnsi="Arial" w:cs="Arial"/>
                <w:b/>
                <w:lang w:eastAsia="af-ZA"/>
              </w:rPr>
              <w:t>Original budget</w:t>
            </w:r>
          </w:p>
          <w:p w14:paraId="07469AAF" w14:textId="77777777" w:rsidR="00D23D8F" w:rsidRPr="00C15EC8" w:rsidRDefault="00D23D8F">
            <w:pPr>
              <w:tabs>
                <w:tab w:val="left" w:pos="1134"/>
                <w:tab w:val="left" w:pos="1701"/>
                <w:tab w:val="left" w:pos="2694"/>
              </w:tabs>
              <w:spacing w:before="60" w:after="60"/>
              <w:jc w:val="center"/>
              <w:rPr>
                <w:rFonts w:ascii="Arial" w:hAnsi="Arial" w:cs="Arial"/>
                <w:b/>
                <w:lang w:eastAsia="af-ZA"/>
              </w:rPr>
            </w:pPr>
            <w:r w:rsidRPr="00C15EC8">
              <w:rPr>
                <w:rFonts w:ascii="Arial" w:hAnsi="Arial" w:cs="Arial"/>
                <w:b/>
                <w:lang w:eastAsia="af-ZA"/>
              </w:rPr>
              <w:t>2023/2024</w:t>
            </w:r>
          </w:p>
        </w:tc>
        <w:tc>
          <w:tcPr>
            <w:tcW w:w="18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A8D2D6" w14:textId="77777777" w:rsidR="00D23D8F" w:rsidRPr="00C15EC8" w:rsidRDefault="00D23D8F">
            <w:pPr>
              <w:tabs>
                <w:tab w:val="left" w:pos="1134"/>
                <w:tab w:val="left" w:pos="1701"/>
                <w:tab w:val="left" w:pos="2694"/>
              </w:tabs>
              <w:spacing w:before="60" w:after="60"/>
              <w:jc w:val="center"/>
              <w:rPr>
                <w:rFonts w:ascii="Arial" w:hAnsi="Arial" w:cs="Arial"/>
                <w:b/>
                <w:lang w:eastAsia="af-ZA"/>
              </w:rPr>
            </w:pPr>
            <w:r w:rsidRPr="00C15EC8">
              <w:rPr>
                <w:rFonts w:ascii="Arial" w:hAnsi="Arial" w:cs="Arial"/>
                <w:b/>
                <w:lang w:eastAsia="af-ZA"/>
              </w:rPr>
              <w:t>Adjustment</w:t>
            </w:r>
          </w:p>
        </w:tc>
        <w:tc>
          <w:tcPr>
            <w:tcW w:w="185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AD3C79" w14:textId="77777777" w:rsidR="00D23D8F" w:rsidRPr="00C15EC8" w:rsidRDefault="00D23D8F">
            <w:pPr>
              <w:tabs>
                <w:tab w:val="left" w:pos="1134"/>
                <w:tab w:val="left" w:pos="1701"/>
                <w:tab w:val="left" w:pos="2694"/>
              </w:tabs>
              <w:spacing w:before="60" w:after="60"/>
              <w:jc w:val="center"/>
              <w:rPr>
                <w:rFonts w:ascii="Arial" w:hAnsi="Arial" w:cs="Arial"/>
                <w:b/>
                <w:lang w:eastAsia="af-ZA"/>
              </w:rPr>
            </w:pPr>
            <w:r w:rsidRPr="00C15EC8">
              <w:rPr>
                <w:rFonts w:ascii="Arial" w:hAnsi="Arial" w:cs="Arial"/>
                <w:b/>
                <w:lang w:eastAsia="af-ZA"/>
              </w:rPr>
              <w:t>Adjustment Budget</w:t>
            </w:r>
          </w:p>
          <w:p w14:paraId="05F5DAE8" w14:textId="77777777" w:rsidR="00D23D8F" w:rsidRPr="00C15EC8" w:rsidRDefault="00D23D8F">
            <w:pPr>
              <w:tabs>
                <w:tab w:val="left" w:pos="1134"/>
                <w:tab w:val="left" w:pos="1701"/>
                <w:tab w:val="left" w:pos="2694"/>
              </w:tabs>
              <w:spacing w:before="60" w:after="60"/>
              <w:jc w:val="center"/>
              <w:rPr>
                <w:rFonts w:ascii="Arial" w:hAnsi="Arial" w:cs="Arial"/>
                <w:b/>
                <w:lang w:eastAsia="af-ZA"/>
              </w:rPr>
            </w:pPr>
            <w:r w:rsidRPr="00C15EC8">
              <w:rPr>
                <w:rFonts w:ascii="Arial" w:hAnsi="Arial" w:cs="Arial"/>
                <w:b/>
                <w:lang w:eastAsia="af-ZA"/>
              </w:rPr>
              <w:t>August 2023</w:t>
            </w:r>
          </w:p>
        </w:tc>
      </w:tr>
      <w:tr w:rsidR="00D23D8F" w:rsidRPr="00C15EC8" w14:paraId="7A9D385E" w14:textId="77777777" w:rsidTr="00FF43C1">
        <w:tc>
          <w:tcPr>
            <w:tcW w:w="2948" w:type="dxa"/>
            <w:tcBorders>
              <w:top w:val="single" w:sz="4" w:space="0" w:color="auto"/>
              <w:left w:val="single" w:sz="4" w:space="0" w:color="auto"/>
              <w:bottom w:val="single" w:sz="4" w:space="0" w:color="auto"/>
              <w:right w:val="single" w:sz="4" w:space="0" w:color="auto"/>
            </w:tcBorders>
            <w:hideMark/>
          </w:tcPr>
          <w:p w14:paraId="5DAD41E8" w14:textId="425CAEAE" w:rsidR="00D23D8F" w:rsidRPr="00C15EC8" w:rsidRDefault="00D23D8F">
            <w:pPr>
              <w:tabs>
                <w:tab w:val="left" w:pos="1134"/>
                <w:tab w:val="left" w:pos="1701"/>
                <w:tab w:val="left" w:pos="2694"/>
              </w:tabs>
              <w:spacing w:before="60" w:after="60"/>
              <w:jc w:val="both"/>
              <w:rPr>
                <w:rFonts w:ascii="Arial" w:hAnsi="Arial" w:cs="Arial"/>
                <w:bCs/>
                <w:lang w:eastAsia="af-ZA"/>
              </w:rPr>
            </w:pPr>
            <w:r w:rsidRPr="00C15EC8">
              <w:rPr>
                <w:rFonts w:ascii="Arial" w:hAnsi="Arial" w:cs="Arial"/>
                <w:bCs/>
                <w:lang w:eastAsia="af-ZA"/>
              </w:rPr>
              <w:t xml:space="preserve">2 x </w:t>
            </w:r>
            <w:r w:rsidR="008E2E50" w:rsidRPr="00C15EC8">
              <w:rPr>
                <w:rFonts w:ascii="Arial" w:hAnsi="Arial" w:cs="Arial"/>
                <w:bCs/>
                <w:lang w:eastAsia="af-ZA"/>
              </w:rPr>
              <w:t>Back-up</w:t>
            </w:r>
            <w:r w:rsidRPr="00C15EC8">
              <w:rPr>
                <w:rFonts w:ascii="Arial" w:hAnsi="Arial" w:cs="Arial"/>
                <w:bCs/>
                <w:lang w:eastAsia="af-ZA"/>
              </w:rPr>
              <w:t xml:space="preserve"> Generators</w:t>
            </w:r>
          </w:p>
        </w:tc>
        <w:tc>
          <w:tcPr>
            <w:tcW w:w="1852" w:type="dxa"/>
            <w:tcBorders>
              <w:top w:val="single" w:sz="4" w:space="0" w:color="auto"/>
              <w:left w:val="single" w:sz="4" w:space="0" w:color="auto"/>
              <w:bottom w:val="single" w:sz="4" w:space="0" w:color="auto"/>
              <w:right w:val="single" w:sz="4" w:space="0" w:color="auto"/>
            </w:tcBorders>
            <w:hideMark/>
          </w:tcPr>
          <w:p w14:paraId="5AC63A12" w14:textId="77777777" w:rsidR="00D23D8F" w:rsidRPr="00C15EC8" w:rsidRDefault="00D23D8F">
            <w:pPr>
              <w:tabs>
                <w:tab w:val="left" w:pos="1134"/>
                <w:tab w:val="left" w:pos="1701"/>
                <w:tab w:val="left" w:pos="2694"/>
              </w:tabs>
              <w:spacing w:before="60" w:after="60"/>
              <w:jc w:val="right"/>
              <w:rPr>
                <w:rFonts w:ascii="Arial" w:hAnsi="Arial" w:cs="Arial"/>
                <w:bCs/>
                <w:lang w:eastAsia="af-ZA"/>
              </w:rPr>
            </w:pPr>
            <w:r w:rsidRPr="00C15EC8">
              <w:rPr>
                <w:rFonts w:ascii="Arial" w:hAnsi="Arial" w:cs="Arial"/>
                <w:bCs/>
                <w:lang w:eastAsia="af-ZA"/>
              </w:rPr>
              <w:t>R0</w:t>
            </w:r>
          </w:p>
        </w:tc>
        <w:tc>
          <w:tcPr>
            <w:tcW w:w="1852" w:type="dxa"/>
            <w:tcBorders>
              <w:top w:val="single" w:sz="4" w:space="0" w:color="auto"/>
              <w:left w:val="single" w:sz="4" w:space="0" w:color="auto"/>
              <w:bottom w:val="single" w:sz="4" w:space="0" w:color="auto"/>
              <w:right w:val="single" w:sz="4" w:space="0" w:color="auto"/>
            </w:tcBorders>
            <w:hideMark/>
          </w:tcPr>
          <w:p w14:paraId="01AEA7C0" w14:textId="77777777" w:rsidR="00D23D8F" w:rsidRPr="00C15EC8" w:rsidRDefault="00D23D8F">
            <w:pPr>
              <w:tabs>
                <w:tab w:val="left" w:pos="1134"/>
                <w:tab w:val="left" w:pos="1701"/>
                <w:tab w:val="left" w:pos="2694"/>
              </w:tabs>
              <w:spacing w:before="60" w:after="60"/>
              <w:jc w:val="right"/>
              <w:rPr>
                <w:rFonts w:ascii="Arial" w:hAnsi="Arial" w:cs="Arial"/>
                <w:bCs/>
                <w:lang w:eastAsia="af-ZA"/>
              </w:rPr>
            </w:pPr>
            <w:r w:rsidRPr="00C15EC8">
              <w:rPr>
                <w:rFonts w:ascii="Arial" w:hAnsi="Arial" w:cs="Arial"/>
                <w:bCs/>
                <w:lang w:eastAsia="af-ZA"/>
              </w:rPr>
              <w:t>R950 000</w:t>
            </w:r>
          </w:p>
        </w:tc>
        <w:tc>
          <w:tcPr>
            <w:tcW w:w="1853" w:type="dxa"/>
            <w:tcBorders>
              <w:top w:val="single" w:sz="4" w:space="0" w:color="auto"/>
              <w:left w:val="single" w:sz="4" w:space="0" w:color="auto"/>
              <w:bottom w:val="single" w:sz="4" w:space="0" w:color="auto"/>
              <w:right w:val="single" w:sz="4" w:space="0" w:color="auto"/>
            </w:tcBorders>
            <w:hideMark/>
          </w:tcPr>
          <w:p w14:paraId="246610BF" w14:textId="77777777" w:rsidR="00D23D8F" w:rsidRPr="00C15EC8" w:rsidRDefault="00D23D8F">
            <w:pPr>
              <w:tabs>
                <w:tab w:val="left" w:pos="1134"/>
                <w:tab w:val="left" w:pos="1701"/>
                <w:tab w:val="left" w:pos="2694"/>
              </w:tabs>
              <w:spacing w:before="60" w:after="60"/>
              <w:jc w:val="right"/>
              <w:rPr>
                <w:rFonts w:ascii="Arial" w:hAnsi="Arial" w:cs="Arial"/>
                <w:bCs/>
                <w:lang w:eastAsia="af-ZA"/>
              </w:rPr>
            </w:pPr>
            <w:r w:rsidRPr="00C15EC8">
              <w:rPr>
                <w:rFonts w:ascii="Arial" w:hAnsi="Arial" w:cs="Arial"/>
                <w:bCs/>
                <w:lang w:eastAsia="af-ZA"/>
              </w:rPr>
              <w:t>R950 000</w:t>
            </w:r>
          </w:p>
        </w:tc>
      </w:tr>
    </w:tbl>
    <w:p w14:paraId="7C885BD7" w14:textId="77777777" w:rsidR="00D23D8F" w:rsidRPr="00C15EC8" w:rsidRDefault="00D23D8F" w:rsidP="00D23D8F">
      <w:pPr>
        <w:tabs>
          <w:tab w:val="left" w:pos="1134"/>
        </w:tabs>
        <w:ind w:left="1134"/>
        <w:jc w:val="both"/>
        <w:rPr>
          <w:rFonts w:ascii="Arial" w:hAnsi="Arial" w:cs="Arial"/>
          <w:bCs/>
          <w:sz w:val="24"/>
          <w:szCs w:val="24"/>
          <w:lang w:eastAsia="af-ZA"/>
        </w:rPr>
      </w:pPr>
    </w:p>
    <w:p w14:paraId="16384450" w14:textId="77777777" w:rsidR="00D23D8F" w:rsidRPr="00C15EC8" w:rsidRDefault="00D23D8F" w:rsidP="00D23D8F">
      <w:pPr>
        <w:tabs>
          <w:tab w:val="left" w:pos="1134"/>
        </w:tabs>
        <w:ind w:left="1134"/>
        <w:jc w:val="both"/>
        <w:rPr>
          <w:rFonts w:ascii="Arial" w:hAnsi="Arial" w:cs="Arial"/>
          <w:bCs/>
          <w:sz w:val="24"/>
          <w:szCs w:val="24"/>
          <w:u w:val="single"/>
          <w:lang w:eastAsia="af-ZA"/>
        </w:rPr>
      </w:pPr>
      <w:r w:rsidRPr="00C15EC8">
        <w:rPr>
          <w:rFonts w:ascii="Arial" w:hAnsi="Arial" w:cs="Arial"/>
          <w:bCs/>
          <w:sz w:val="24"/>
          <w:szCs w:val="24"/>
          <w:u w:val="single"/>
          <w:lang w:eastAsia="af-ZA"/>
        </w:rPr>
        <w:t>Capital Funding:</w:t>
      </w:r>
    </w:p>
    <w:p w14:paraId="07A1789F" w14:textId="77777777" w:rsidR="00D23D8F" w:rsidRPr="00C15EC8" w:rsidRDefault="00D23D8F" w:rsidP="00D23D8F">
      <w:pPr>
        <w:tabs>
          <w:tab w:val="left" w:pos="1134"/>
        </w:tabs>
        <w:ind w:left="1134"/>
        <w:jc w:val="both"/>
        <w:rPr>
          <w:rFonts w:ascii="Arial" w:hAnsi="Arial" w:cs="Arial"/>
          <w:bCs/>
          <w:sz w:val="24"/>
          <w:szCs w:val="24"/>
          <w:u w:val="single"/>
          <w:lang w:eastAsia="af-ZA"/>
        </w:rPr>
      </w:pPr>
    </w:p>
    <w:tbl>
      <w:tblPr>
        <w:tblW w:w="850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1852"/>
        <w:gridCol w:w="1852"/>
        <w:gridCol w:w="1853"/>
      </w:tblGrid>
      <w:tr w:rsidR="00D23D8F" w:rsidRPr="00C15EC8" w14:paraId="1E756BB1" w14:textId="77777777" w:rsidTr="00FF43C1">
        <w:tc>
          <w:tcPr>
            <w:tcW w:w="29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9D3125" w14:textId="77777777" w:rsidR="00D23D8F" w:rsidRPr="00C15EC8" w:rsidRDefault="00D23D8F">
            <w:pPr>
              <w:tabs>
                <w:tab w:val="left" w:pos="1134"/>
                <w:tab w:val="left" w:pos="1701"/>
              </w:tabs>
              <w:spacing w:before="60" w:after="60"/>
              <w:jc w:val="center"/>
              <w:rPr>
                <w:rFonts w:ascii="Arial" w:hAnsi="Arial" w:cs="Arial"/>
                <w:b/>
                <w:lang w:eastAsia="af-ZA"/>
              </w:rPr>
            </w:pPr>
            <w:r w:rsidRPr="00C15EC8">
              <w:rPr>
                <w:rFonts w:ascii="Arial" w:hAnsi="Arial" w:cs="Arial"/>
                <w:b/>
                <w:lang w:eastAsia="af-ZA"/>
              </w:rPr>
              <w:t>Description</w:t>
            </w:r>
          </w:p>
        </w:tc>
        <w:tc>
          <w:tcPr>
            <w:tcW w:w="18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7339ED" w14:textId="77777777" w:rsidR="00D23D8F" w:rsidRPr="00C15EC8" w:rsidRDefault="00D23D8F">
            <w:pPr>
              <w:tabs>
                <w:tab w:val="left" w:pos="1134"/>
                <w:tab w:val="left" w:pos="1701"/>
              </w:tabs>
              <w:spacing w:before="60" w:after="60"/>
              <w:jc w:val="center"/>
              <w:rPr>
                <w:rFonts w:ascii="Arial" w:hAnsi="Arial" w:cs="Arial"/>
                <w:b/>
                <w:lang w:eastAsia="af-ZA"/>
              </w:rPr>
            </w:pPr>
            <w:r w:rsidRPr="00C15EC8">
              <w:rPr>
                <w:rFonts w:ascii="Arial" w:hAnsi="Arial" w:cs="Arial"/>
                <w:b/>
                <w:lang w:eastAsia="af-ZA"/>
              </w:rPr>
              <w:t>Original budget</w:t>
            </w:r>
          </w:p>
        </w:tc>
        <w:tc>
          <w:tcPr>
            <w:tcW w:w="18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81F8A3" w14:textId="77777777" w:rsidR="00D23D8F" w:rsidRPr="00C15EC8" w:rsidRDefault="00D23D8F">
            <w:pPr>
              <w:tabs>
                <w:tab w:val="left" w:pos="1134"/>
                <w:tab w:val="left" w:pos="1701"/>
              </w:tabs>
              <w:spacing w:before="60" w:after="60"/>
              <w:jc w:val="center"/>
              <w:rPr>
                <w:rFonts w:ascii="Arial" w:hAnsi="Arial" w:cs="Arial"/>
                <w:b/>
                <w:lang w:eastAsia="af-ZA"/>
              </w:rPr>
            </w:pPr>
            <w:r w:rsidRPr="00C15EC8">
              <w:rPr>
                <w:rFonts w:ascii="Arial" w:hAnsi="Arial" w:cs="Arial"/>
                <w:b/>
                <w:lang w:eastAsia="af-ZA"/>
              </w:rPr>
              <w:t>Adjustment</w:t>
            </w:r>
          </w:p>
        </w:tc>
        <w:tc>
          <w:tcPr>
            <w:tcW w:w="1853"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12C6042" w14:textId="77777777" w:rsidR="00D23D8F" w:rsidRPr="00C15EC8" w:rsidRDefault="00D23D8F">
            <w:pPr>
              <w:tabs>
                <w:tab w:val="left" w:pos="1134"/>
                <w:tab w:val="left" w:pos="1701"/>
              </w:tabs>
              <w:spacing w:before="60" w:after="60"/>
              <w:jc w:val="center"/>
              <w:rPr>
                <w:rFonts w:ascii="Arial" w:hAnsi="Arial" w:cs="Arial"/>
                <w:b/>
                <w:lang w:eastAsia="af-ZA"/>
              </w:rPr>
            </w:pPr>
            <w:r w:rsidRPr="00C15EC8">
              <w:rPr>
                <w:rFonts w:ascii="Arial" w:hAnsi="Arial" w:cs="Arial"/>
                <w:b/>
                <w:lang w:eastAsia="af-ZA"/>
              </w:rPr>
              <w:t>Adjustment Budget</w:t>
            </w:r>
          </w:p>
        </w:tc>
      </w:tr>
      <w:tr w:rsidR="00D23D8F" w:rsidRPr="00C15EC8" w14:paraId="4C393A25" w14:textId="77777777" w:rsidTr="00FF43C1">
        <w:tc>
          <w:tcPr>
            <w:tcW w:w="2948" w:type="dxa"/>
            <w:tcBorders>
              <w:top w:val="single" w:sz="4" w:space="0" w:color="auto"/>
              <w:left w:val="single" w:sz="4" w:space="0" w:color="auto"/>
              <w:bottom w:val="single" w:sz="4" w:space="0" w:color="auto"/>
              <w:right w:val="single" w:sz="4" w:space="0" w:color="auto"/>
            </w:tcBorders>
            <w:hideMark/>
          </w:tcPr>
          <w:p w14:paraId="19B1231F" w14:textId="77777777" w:rsidR="00D23D8F" w:rsidRPr="00C15EC8" w:rsidRDefault="00D23D8F">
            <w:pPr>
              <w:tabs>
                <w:tab w:val="left" w:pos="1134"/>
                <w:tab w:val="left" w:pos="1701"/>
              </w:tabs>
              <w:spacing w:before="60" w:after="60"/>
              <w:jc w:val="both"/>
              <w:rPr>
                <w:rFonts w:ascii="Arial" w:hAnsi="Arial" w:cs="Arial"/>
                <w:bCs/>
                <w:lang w:eastAsia="af-ZA"/>
              </w:rPr>
            </w:pPr>
            <w:r w:rsidRPr="00C15EC8">
              <w:rPr>
                <w:rFonts w:ascii="Arial" w:hAnsi="Arial" w:cs="Arial"/>
                <w:bCs/>
                <w:lang w:eastAsia="af-ZA"/>
              </w:rPr>
              <w:t>Load Shedding Relief Grant</w:t>
            </w:r>
          </w:p>
        </w:tc>
        <w:tc>
          <w:tcPr>
            <w:tcW w:w="1852" w:type="dxa"/>
            <w:tcBorders>
              <w:top w:val="single" w:sz="4" w:space="0" w:color="auto"/>
              <w:left w:val="single" w:sz="4" w:space="0" w:color="auto"/>
              <w:bottom w:val="single" w:sz="4" w:space="0" w:color="auto"/>
              <w:right w:val="single" w:sz="4" w:space="0" w:color="auto"/>
            </w:tcBorders>
            <w:hideMark/>
          </w:tcPr>
          <w:p w14:paraId="3B9D159F" w14:textId="77777777" w:rsidR="00D23D8F" w:rsidRPr="00C15EC8" w:rsidRDefault="00D23D8F">
            <w:pPr>
              <w:tabs>
                <w:tab w:val="left" w:pos="1134"/>
                <w:tab w:val="left" w:pos="1701"/>
              </w:tabs>
              <w:spacing w:before="60" w:after="60"/>
              <w:jc w:val="right"/>
              <w:rPr>
                <w:rFonts w:ascii="Arial" w:hAnsi="Arial" w:cs="Arial"/>
                <w:bCs/>
                <w:lang w:eastAsia="af-ZA"/>
              </w:rPr>
            </w:pPr>
            <w:r w:rsidRPr="00C15EC8">
              <w:rPr>
                <w:rFonts w:ascii="Arial" w:hAnsi="Arial" w:cs="Arial"/>
                <w:bCs/>
                <w:lang w:eastAsia="af-ZA"/>
              </w:rPr>
              <w:t>R0</w:t>
            </w:r>
          </w:p>
        </w:tc>
        <w:tc>
          <w:tcPr>
            <w:tcW w:w="1852" w:type="dxa"/>
            <w:tcBorders>
              <w:top w:val="single" w:sz="4" w:space="0" w:color="auto"/>
              <w:left w:val="single" w:sz="4" w:space="0" w:color="auto"/>
              <w:bottom w:val="single" w:sz="4" w:space="0" w:color="auto"/>
              <w:right w:val="single" w:sz="4" w:space="0" w:color="auto"/>
            </w:tcBorders>
            <w:hideMark/>
          </w:tcPr>
          <w:p w14:paraId="14533D2F" w14:textId="77777777" w:rsidR="00D23D8F" w:rsidRPr="00C15EC8" w:rsidRDefault="00D23D8F">
            <w:pPr>
              <w:tabs>
                <w:tab w:val="left" w:pos="1134"/>
                <w:tab w:val="left" w:pos="1701"/>
              </w:tabs>
              <w:spacing w:before="60" w:after="60"/>
              <w:jc w:val="right"/>
              <w:rPr>
                <w:rFonts w:ascii="Arial" w:hAnsi="Arial" w:cs="Arial"/>
                <w:bCs/>
                <w:lang w:eastAsia="af-ZA"/>
              </w:rPr>
            </w:pPr>
            <w:r w:rsidRPr="00C15EC8">
              <w:rPr>
                <w:rFonts w:ascii="Arial" w:hAnsi="Arial" w:cs="Arial"/>
                <w:bCs/>
                <w:lang w:eastAsia="af-ZA"/>
              </w:rPr>
              <w:t>R950 000</w:t>
            </w:r>
          </w:p>
        </w:tc>
        <w:tc>
          <w:tcPr>
            <w:tcW w:w="1853" w:type="dxa"/>
            <w:tcBorders>
              <w:top w:val="single" w:sz="4" w:space="0" w:color="auto"/>
              <w:left w:val="single" w:sz="4" w:space="0" w:color="auto"/>
              <w:bottom w:val="single" w:sz="4" w:space="0" w:color="auto"/>
              <w:right w:val="single" w:sz="4" w:space="0" w:color="auto"/>
            </w:tcBorders>
            <w:hideMark/>
          </w:tcPr>
          <w:p w14:paraId="585EE9B9" w14:textId="77777777" w:rsidR="00D23D8F" w:rsidRPr="00C15EC8" w:rsidRDefault="00D23D8F">
            <w:pPr>
              <w:tabs>
                <w:tab w:val="left" w:pos="1134"/>
                <w:tab w:val="left" w:pos="1701"/>
              </w:tabs>
              <w:spacing w:before="60" w:after="60"/>
              <w:jc w:val="right"/>
              <w:rPr>
                <w:rFonts w:ascii="Arial" w:hAnsi="Arial" w:cs="Arial"/>
                <w:bCs/>
                <w:lang w:eastAsia="af-ZA"/>
              </w:rPr>
            </w:pPr>
            <w:r w:rsidRPr="00C15EC8">
              <w:rPr>
                <w:rFonts w:ascii="Arial" w:hAnsi="Arial" w:cs="Arial"/>
                <w:bCs/>
                <w:lang w:eastAsia="af-ZA"/>
              </w:rPr>
              <w:t>R950 000</w:t>
            </w:r>
          </w:p>
        </w:tc>
      </w:tr>
    </w:tbl>
    <w:p w14:paraId="4A787269" w14:textId="77777777" w:rsidR="00D23D8F" w:rsidRPr="00C15EC8" w:rsidRDefault="00D23D8F" w:rsidP="00D23D8F">
      <w:pPr>
        <w:tabs>
          <w:tab w:val="left" w:pos="1134"/>
          <w:tab w:val="left" w:pos="1701"/>
          <w:tab w:val="left" w:pos="2694"/>
          <w:tab w:val="left" w:pos="3261"/>
          <w:tab w:val="left" w:pos="3686"/>
          <w:tab w:val="left" w:pos="3969"/>
        </w:tabs>
        <w:ind w:left="1134"/>
        <w:jc w:val="both"/>
        <w:rPr>
          <w:rFonts w:ascii="Arial" w:hAnsi="Arial" w:cs="Arial"/>
          <w:bCs/>
          <w:sz w:val="24"/>
          <w:szCs w:val="24"/>
          <w:lang w:eastAsia="af-ZA"/>
        </w:rPr>
      </w:pPr>
    </w:p>
    <w:p w14:paraId="09C9FF3D" w14:textId="77777777" w:rsidR="00D23D8F" w:rsidRPr="00C15EC8" w:rsidRDefault="00D23D8F" w:rsidP="00D23D8F">
      <w:pPr>
        <w:tabs>
          <w:tab w:val="left" w:pos="1134"/>
        </w:tabs>
        <w:ind w:left="1134" w:hanging="1134"/>
        <w:jc w:val="both"/>
        <w:rPr>
          <w:rFonts w:ascii="Arial" w:hAnsi="Arial" w:cs="Arial"/>
          <w:bCs/>
          <w:sz w:val="24"/>
          <w:szCs w:val="24"/>
          <w:lang w:eastAsia="af-ZA"/>
        </w:rPr>
      </w:pPr>
      <w:r w:rsidRPr="00C15EC8">
        <w:rPr>
          <w:rFonts w:ascii="Arial" w:hAnsi="Arial" w:cs="Arial"/>
          <w:bCs/>
          <w:sz w:val="24"/>
          <w:szCs w:val="24"/>
          <w:lang w:eastAsia="af-ZA"/>
        </w:rPr>
        <w:t>***</w:t>
      </w:r>
      <w:r w:rsidRPr="00C15EC8">
        <w:rPr>
          <w:rFonts w:ascii="Arial" w:hAnsi="Arial" w:cs="Arial"/>
          <w:bCs/>
          <w:sz w:val="24"/>
          <w:szCs w:val="24"/>
          <w:lang w:eastAsia="af-ZA"/>
        </w:rPr>
        <w:tab/>
        <w:t>Annexure “B” reflects a summary of the Total Operating Budget before the requested adjustments and Annexure “C” reflects a summary of the Total Operating Budget should the requested adjustments be approved.</w:t>
      </w:r>
    </w:p>
    <w:p w14:paraId="25517984" w14:textId="77777777" w:rsidR="00D23D8F" w:rsidRPr="00C15EC8" w:rsidRDefault="00D23D8F" w:rsidP="00D23D8F">
      <w:pPr>
        <w:tabs>
          <w:tab w:val="left" w:pos="1134"/>
          <w:tab w:val="left" w:pos="1701"/>
        </w:tabs>
        <w:ind w:left="1134"/>
        <w:jc w:val="both"/>
        <w:rPr>
          <w:rFonts w:ascii="Arial" w:hAnsi="Arial" w:cs="Arial"/>
          <w:bCs/>
          <w:sz w:val="24"/>
          <w:szCs w:val="24"/>
          <w:lang w:eastAsia="af-ZA"/>
        </w:rPr>
      </w:pPr>
    </w:p>
    <w:p w14:paraId="41AF72D4" w14:textId="77777777" w:rsidR="00D23D8F" w:rsidRPr="00C15EC8" w:rsidRDefault="00D23D8F" w:rsidP="00D23D8F">
      <w:pPr>
        <w:tabs>
          <w:tab w:val="left" w:pos="1701"/>
        </w:tabs>
        <w:ind w:left="1134"/>
        <w:jc w:val="both"/>
        <w:rPr>
          <w:rFonts w:ascii="Arial" w:hAnsi="Arial" w:cs="Arial"/>
          <w:b/>
          <w:sz w:val="24"/>
          <w:szCs w:val="24"/>
          <w:lang w:eastAsia="af-ZA"/>
        </w:rPr>
      </w:pPr>
      <w:r w:rsidRPr="00C15EC8">
        <w:rPr>
          <w:rFonts w:ascii="Arial" w:hAnsi="Arial" w:cs="Arial"/>
          <w:b/>
          <w:sz w:val="24"/>
          <w:szCs w:val="24"/>
          <w:lang w:eastAsia="af-ZA"/>
        </w:rPr>
        <w:t>IMPLICATIONS</w:t>
      </w:r>
    </w:p>
    <w:p w14:paraId="02D4F980" w14:textId="77777777" w:rsidR="00D23D8F" w:rsidRPr="00C15EC8" w:rsidRDefault="00D23D8F" w:rsidP="00D23D8F">
      <w:pPr>
        <w:tabs>
          <w:tab w:val="left" w:pos="1701"/>
        </w:tabs>
        <w:ind w:left="1134"/>
        <w:jc w:val="both"/>
        <w:rPr>
          <w:rFonts w:ascii="Arial" w:hAnsi="Arial" w:cs="Arial"/>
          <w:bCs/>
          <w:sz w:val="24"/>
          <w:szCs w:val="24"/>
          <w:lang w:eastAsia="af-ZA"/>
        </w:rPr>
      </w:pPr>
    </w:p>
    <w:p w14:paraId="3F7445BE" w14:textId="77777777" w:rsidR="00D23D8F" w:rsidRPr="00C15EC8" w:rsidRDefault="00D23D8F" w:rsidP="00D23D8F">
      <w:pPr>
        <w:tabs>
          <w:tab w:val="left" w:pos="1701"/>
        </w:tabs>
        <w:ind w:left="1134"/>
        <w:jc w:val="both"/>
        <w:rPr>
          <w:rFonts w:ascii="Arial" w:hAnsi="Arial" w:cs="Arial"/>
          <w:b/>
          <w:sz w:val="24"/>
          <w:szCs w:val="24"/>
          <w:lang w:eastAsia="af-ZA"/>
        </w:rPr>
      </w:pPr>
      <w:r w:rsidRPr="00C15EC8">
        <w:rPr>
          <w:rFonts w:ascii="Arial" w:hAnsi="Arial" w:cs="Arial"/>
          <w:b/>
          <w:sz w:val="24"/>
          <w:szCs w:val="24"/>
          <w:lang w:eastAsia="af-ZA"/>
        </w:rPr>
        <w:t>PERSONNEL</w:t>
      </w:r>
    </w:p>
    <w:p w14:paraId="6AA4643D" w14:textId="77777777" w:rsidR="00D23D8F" w:rsidRPr="00C15EC8" w:rsidRDefault="00D23D8F" w:rsidP="00D23D8F">
      <w:pPr>
        <w:tabs>
          <w:tab w:val="left" w:pos="1701"/>
        </w:tabs>
        <w:ind w:left="1134"/>
        <w:jc w:val="both"/>
        <w:rPr>
          <w:rFonts w:ascii="Arial" w:hAnsi="Arial" w:cs="Arial"/>
          <w:sz w:val="24"/>
          <w:szCs w:val="24"/>
          <w:lang w:eastAsia="af-ZA"/>
        </w:rPr>
      </w:pPr>
    </w:p>
    <w:p w14:paraId="3FA65D50" w14:textId="77777777" w:rsidR="00D23D8F" w:rsidRPr="00C15EC8" w:rsidRDefault="00D23D8F" w:rsidP="00D23D8F">
      <w:pPr>
        <w:tabs>
          <w:tab w:val="left" w:pos="1701"/>
        </w:tabs>
        <w:ind w:left="1134"/>
        <w:jc w:val="both"/>
        <w:rPr>
          <w:rFonts w:ascii="Arial" w:hAnsi="Arial" w:cs="Arial"/>
          <w:sz w:val="24"/>
          <w:szCs w:val="24"/>
          <w:lang w:eastAsia="af-ZA"/>
        </w:rPr>
      </w:pPr>
      <w:r w:rsidRPr="00C15EC8">
        <w:rPr>
          <w:rFonts w:ascii="Arial" w:hAnsi="Arial" w:cs="Arial"/>
          <w:sz w:val="24"/>
          <w:szCs w:val="24"/>
          <w:lang w:eastAsia="af-ZA"/>
        </w:rPr>
        <w:t>None.</w:t>
      </w:r>
    </w:p>
    <w:p w14:paraId="6C56A824" w14:textId="77777777" w:rsidR="00D23D8F" w:rsidRPr="00C15EC8" w:rsidRDefault="00D23D8F" w:rsidP="00D23D8F">
      <w:pPr>
        <w:tabs>
          <w:tab w:val="left" w:pos="1701"/>
        </w:tabs>
        <w:ind w:left="1134"/>
        <w:jc w:val="both"/>
        <w:rPr>
          <w:rFonts w:ascii="Arial" w:hAnsi="Arial" w:cs="Arial"/>
          <w:bCs/>
          <w:sz w:val="24"/>
          <w:szCs w:val="24"/>
          <w:lang w:eastAsia="af-ZA"/>
        </w:rPr>
      </w:pPr>
    </w:p>
    <w:p w14:paraId="537D645D" w14:textId="77777777" w:rsidR="00D23D8F" w:rsidRPr="00C15EC8" w:rsidRDefault="00D23D8F" w:rsidP="00D23D8F">
      <w:pPr>
        <w:tabs>
          <w:tab w:val="left" w:pos="1701"/>
        </w:tabs>
        <w:ind w:left="1134"/>
        <w:jc w:val="both"/>
        <w:rPr>
          <w:rFonts w:ascii="Arial" w:hAnsi="Arial" w:cs="Arial"/>
          <w:i/>
          <w:sz w:val="24"/>
          <w:szCs w:val="24"/>
          <w:lang w:eastAsia="af-ZA"/>
        </w:rPr>
      </w:pPr>
      <w:r w:rsidRPr="00C15EC8">
        <w:rPr>
          <w:rFonts w:ascii="Arial" w:hAnsi="Arial" w:cs="Arial"/>
          <w:i/>
          <w:sz w:val="24"/>
          <w:szCs w:val="24"/>
          <w:lang w:eastAsia="af-ZA"/>
        </w:rPr>
        <w:t>Comment prepared by: Ms. G.C.N. Julie</w:t>
      </w:r>
    </w:p>
    <w:p w14:paraId="7232815F" w14:textId="77777777" w:rsidR="006459A9" w:rsidRPr="00C15EC8" w:rsidRDefault="006459A9" w:rsidP="00D23D8F">
      <w:pPr>
        <w:tabs>
          <w:tab w:val="left" w:pos="1701"/>
        </w:tabs>
        <w:ind w:left="1134"/>
        <w:jc w:val="both"/>
        <w:rPr>
          <w:rFonts w:ascii="Arial" w:hAnsi="Arial" w:cs="Arial"/>
          <w:bCs/>
          <w:sz w:val="24"/>
          <w:szCs w:val="24"/>
          <w:lang w:eastAsia="af-ZA"/>
        </w:rPr>
      </w:pPr>
    </w:p>
    <w:p w14:paraId="5BE84B49" w14:textId="5AD9D7A3" w:rsidR="00D23D8F" w:rsidRPr="00C15EC8" w:rsidRDefault="00D23D8F" w:rsidP="00D23D8F">
      <w:pPr>
        <w:tabs>
          <w:tab w:val="left" w:pos="1701"/>
        </w:tabs>
        <w:ind w:left="1134"/>
        <w:jc w:val="both"/>
        <w:rPr>
          <w:rFonts w:ascii="Arial" w:hAnsi="Arial" w:cs="Arial"/>
          <w:b/>
          <w:sz w:val="24"/>
          <w:szCs w:val="24"/>
          <w:lang w:eastAsia="af-ZA"/>
        </w:rPr>
      </w:pPr>
      <w:r w:rsidRPr="00C15EC8">
        <w:rPr>
          <w:rFonts w:ascii="Arial" w:hAnsi="Arial" w:cs="Arial"/>
          <w:b/>
          <w:sz w:val="24"/>
          <w:szCs w:val="24"/>
          <w:lang w:eastAsia="af-ZA"/>
        </w:rPr>
        <w:t>FINANCIAL</w:t>
      </w:r>
    </w:p>
    <w:p w14:paraId="799D28C0" w14:textId="77777777" w:rsidR="00D23D8F" w:rsidRPr="00C15EC8" w:rsidRDefault="00D23D8F" w:rsidP="00D23D8F">
      <w:pPr>
        <w:tabs>
          <w:tab w:val="left" w:pos="1701"/>
        </w:tabs>
        <w:ind w:left="1134"/>
        <w:jc w:val="both"/>
        <w:rPr>
          <w:rFonts w:ascii="Arial" w:hAnsi="Arial" w:cs="Arial"/>
          <w:sz w:val="24"/>
          <w:szCs w:val="24"/>
          <w:lang w:eastAsia="af-ZA"/>
        </w:rPr>
      </w:pPr>
    </w:p>
    <w:p w14:paraId="1D3149E9" w14:textId="77777777" w:rsidR="00D23D8F" w:rsidRPr="00C15EC8" w:rsidRDefault="00D23D8F" w:rsidP="00D23D8F">
      <w:pPr>
        <w:tabs>
          <w:tab w:val="left" w:pos="1701"/>
        </w:tabs>
        <w:ind w:left="1134"/>
        <w:jc w:val="both"/>
        <w:rPr>
          <w:rFonts w:ascii="Arial" w:hAnsi="Arial" w:cs="Arial"/>
          <w:sz w:val="24"/>
          <w:szCs w:val="24"/>
          <w:lang w:eastAsia="af-ZA"/>
        </w:rPr>
      </w:pPr>
      <w:r w:rsidRPr="00C15EC8">
        <w:rPr>
          <w:rFonts w:ascii="Arial" w:hAnsi="Arial" w:cs="Arial"/>
          <w:sz w:val="24"/>
          <w:szCs w:val="24"/>
          <w:lang w:eastAsia="af-ZA"/>
        </w:rPr>
        <w:t>The financial implications have been addressed under “BACKGROUND” and “COMMENT” above.</w:t>
      </w:r>
    </w:p>
    <w:p w14:paraId="06ED2260" w14:textId="77777777" w:rsidR="00D23D8F" w:rsidRPr="00C15EC8" w:rsidRDefault="00D23D8F" w:rsidP="00D23D8F">
      <w:pPr>
        <w:tabs>
          <w:tab w:val="left" w:pos="1701"/>
        </w:tabs>
        <w:ind w:left="1134"/>
        <w:jc w:val="both"/>
        <w:rPr>
          <w:rFonts w:ascii="Arial" w:hAnsi="Arial" w:cs="Arial"/>
          <w:sz w:val="24"/>
          <w:szCs w:val="24"/>
          <w:lang w:eastAsia="af-ZA"/>
        </w:rPr>
      </w:pPr>
    </w:p>
    <w:p w14:paraId="524C6F3A" w14:textId="77777777" w:rsidR="00D23D8F" w:rsidRPr="00C15EC8" w:rsidRDefault="00D23D8F" w:rsidP="00D23D8F">
      <w:pPr>
        <w:tabs>
          <w:tab w:val="left" w:pos="1701"/>
        </w:tabs>
        <w:ind w:left="1134"/>
        <w:jc w:val="both"/>
        <w:rPr>
          <w:rFonts w:ascii="Arial" w:hAnsi="Arial" w:cs="Arial"/>
          <w:i/>
          <w:sz w:val="24"/>
          <w:szCs w:val="24"/>
          <w:lang w:eastAsia="af-ZA"/>
        </w:rPr>
      </w:pPr>
      <w:r w:rsidRPr="00C15EC8">
        <w:rPr>
          <w:rFonts w:ascii="Arial" w:hAnsi="Arial" w:cs="Arial"/>
          <w:i/>
          <w:sz w:val="24"/>
          <w:szCs w:val="24"/>
          <w:lang w:eastAsia="af-ZA"/>
        </w:rPr>
        <w:t>Comment prepared by: Ms. F.A. du Raan-Groenewald</w:t>
      </w:r>
    </w:p>
    <w:p w14:paraId="1E7FDBB2" w14:textId="77777777" w:rsidR="004D578C" w:rsidRPr="00C15EC8" w:rsidRDefault="004D578C" w:rsidP="00D23D8F">
      <w:pPr>
        <w:tabs>
          <w:tab w:val="left" w:pos="1701"/>
        </w:tabs>
        <w:ind w:left="1134"/>
        <w:jc w:val="both"/>
        <w:rPr>
          <w:rFonts w:ascii="Arial" w:hAnsi="Arial" w:cs="Arial"/>
          <w:bCs/>
          <w:sz w:val="24"/>
          <w:szCs w:val="24"/>
          <w:lang w:eastAsia="af-ZA"/>
        </w:rPr>
      </w:pPr>
    </w:p>
    <w:p w14:paraId="2C21E6CC" w14:textId="73A1BA95" w:rsidR="00D23D8F" w:rsidRPr="00C15EC8" w:rsidRDefault="00D23D8F" w:rsidP="00D23D8F">
      <w:pPr>
        <w:tabs>
          <w:tab w:val="left" w:pos="1701"/>
        </w:tabs>
        <w:ind w:left="1134"/>
        <w:jc w:val="both"/>
        <w:rPr>
          <w:rFonts w:ascii="Arial" w:hAnsi="Arial" w:cs="Arial"/>
          <w:b/>
          <w:sz w:val="24"/>
          <w:szCs w:val="24"/>
          <w:lang w:eastAsia="af-ZA"/>
        </w:rPr>
      </w:pPr>
      <w:r w:rsidRPr="00C15EC8">
        <w:rPr>
          <w:rFonts w:ascii="Arial" w:hAnsi="Arial" w:cs="Arial"/>
          <w:b/>
          <w:sz w:val="24"/>
          <w:szCs w:val="24"/>
          <w:lang w:eastAsia="af-ZA"/>
        </w:rPr>
        <w:t>LEGAL</w:t>
      </w:r>
    </w:p>
    <w:p w14:paraId="2B9FE1E6" w14:textId="77777777" w:rsidR="00D23D8F" w:rsidRPr="00C15EC8" w:rsidRDefault="00D23D8F" w:rsidP="00D23D8F">
      <w:pPr>
        <w:tabs>
          <w:tab w:val="left" w:pos="1701"/>
        </w:tabs>
        <w:ind w:left="1134"/>
        <w:jc w:val="both"/>
        <w:rPr>
          <w:rFonts w:ascii="Arial" w:hAnsi="Arial" w:cs="Arial"/>
          <w:sz w:val="24"/>
          <w:szCs w:val="24"/>
          <w:lang w:eastAsia="af-ZA"/>
        </w:rPr>
      </w:pPr>
    </w:p>
    <w:p w14:paraId="2FA9FA77" w14:textId="77777777" w:rsidR="00D23D8F" w:rsidRPr="00C15EC8" w:rsidRDefault="00D23D8F" w:rsidP="00D23D8F">
      <w:pPr>
        <w:tabs>
          <w:tab w:val="left" w:pos="1701"/>
        </w:tabs>
        <w:ind w:left="1134"/>
        <w:jc w:val="both"/>
        <w:rPr>
          <w:rFonts w:ascii="Arial" w:hAnsi="Arial" w:cs="Arial"/>
          <w:sz w:val="24"/>
          <w:szCs w:val="24"/>
          <w:lang w:eastAsia="af-ZA"/>
        </w:rPr>
      </w:pPr>
      <w:r w:rsidRPr="00C15EC8">
        <w:rPr>
          <w:rFonts w:ascii="Arial" w:hAnsi="Arial" w:cs="Arial"/>
          <w:sz w:val="24"/>
          <w:szCs w:val="24"/>
          <w:lang w:eastAsia="af-ZA"/>
        </w:rPr>
        <w:t>Section 28 of the MFMA prescribes that:</w:t>
      </w:r>
    </w:p>
    <w:p w14:paraId="26FA6CC4" w14:textId="77777777" w:rsidR="00D23D8F" w:rsidRPr="00C15EC8" w:rsidRDefault="00D23D8F" w:rsidP="00D23D8F">
      <w:pPr>
        <w:tabs>
          <w:tab w:val="left" w:pos="1701"/>
        </w:tabs>
        <w:ind w:left="1134"/>
        <w:jc w:val="both"/>
        <w:rPr>
          <w:rFonts w:ascii="Arial" w:hAnsi="Arial" w:cs="Arial"/>
          <w:sz w:val="24"/>
          <w:szCs w:val="24"/>
          <w:lang w:eastAsia="af-ZA"/>
        </w:rPr>
      </w:pPr>
    </w:p>
    <w:p w14:paraId="702B6441" w14:textId="77777777" w:rsidR="00D23D8F" w:rsidRPr="00C15EC8" w:rsidRDefault="00D23D8F" w:rsidP="00D23D8F">
      <w:pPr>
        <w:tabs>
          <w:tab w:val="left" w:pos="1701"/>
        </w:tabs>
        <w:ind w:left="1701" w:hanging="567"/>
        <w:jc w:val="both"/>
        <w:rPr>
          <w:rFonts w:ascii="Arial" w:hAnsi="Arial" w:cs="Arial"/>
          <w:sz w:val="24"/>
          <w:szCs w:val="24"/>
          <w:lang w:eastAsia="af-ZA"/>
        </w:rPr>
      </w:pPr>
      <w:r w:rsidRPr="00C15EC8">
        <w:rPr>
          <w:rFonts w:ascii="Arial" w:hAnsi="Arial" w:cs="Arial"/>
          <w:sz w:val="24"/>
          <w:szCs w:val="24"/>
          <w:lang w:eastAsia="af-ZA"/>
        </w:rPr>
        <w:t>(1)</w:t>
      </w:r>
      <w:r w:rsidRPr="00C15EC8">
        <w:rPr>
          <w:rFonts w:ascii="Arial" w:hAnsi="Arial" w:cs="Arial"/>
          <w:sz w:val="24"/>
          <w:szCs w:val="24"/>
          <w:lang w:eastAsia="af-ZA"/>
        </w:rPr>
        <w:tab/>
        <w:t xml:space="preserve">A municipality may revise an approved annual budget through an adjustments budget. </w:t>
      </w:r>
    </w:p>
    <w:p w14:paraId="4BB215A3" w14:textId="77777777" w:rsidR="00D23D8F" w:rsidRPr="00C15EC8" w:rsidRDefault="00D23D8F" w:rsidP="00D23D8F">
      <w:pPr>
        <w:tabs>
          <w:tab w:val="left" w:pos="1701"/>
        </w:tabs>
        <w:ind w:left="1701" w:hanging="567"/>
        <w:jc w:val="both"/>
        <w:rPr>
          <w:rFonts w:ascii="Arial" w:hAnsi="Arial" w:cs="Arial"/>
          <w:sz w:val="24"/>
          <w:szCs w:val="24"/>
          <w:lang w:eastAsia="af-ZA"/>
        </w:rPr>
      </w:pPr>
    </w:p>
    <w:p w14:paraId="09F4EA28" w14:textId="77777777" w:rsidR="00D23D8F" w:rsidRPr="00C15EC8" w:rsidRDefault="00D23D8F" w:rsidP="00D23D8F">
      <w:pPr>
        <w:tabs>
          <w:tab w:val="left" w:pos="1701"/>
        </w:tabs>
        <w:ind w:left="1701" w:hanging="567"/>
        <w:jc w:val="both"/>
        <w:rPr>
          <w:rFonts w:ascii="Arial" w:hAnsi="Arial" w:cs="Arial"/>
          <w:sz w:val="24"/>
          <w:szCs w:val="24"/>
          <w:lang w:eastAsia="af-ZA"/>
        </w:rPr>
      </w:pPr>
      <w:r w:rsidRPr="00C15EC8">
        <w:rPr>
          <w:rFonts w:ascii="Arial" w:hAnsi="Arial" w:cs="Arial"/>
          <w:sz w:val="24"/>
          <w:szCs w:val="24"/>
          <w:lang w:eastAsia="af-ZA"/>
        </w:rPr>
        <w:t>(2)</w:t>
      </w:r>
      <w:r w:rsidRPr="00C15EC8">
        <w:rPr>
          <w:rFonts w:ascii="Arial" w:hAnsi="Arial" w:cs="Arial"/>
          <w:sz w:val="24"/>
          <w:szCs w:val="24"/>
          <w:lang w:eastAsia="af-ZA"/>
        </w:rPr>
        <w:tab/>
        <w:t>An adjustments budget—</w:t>
      </w:r>
    </w:p>
    <w:p w14:paraId="13C7AF24" w14:textId="77777777" w:rsidR="00D23D8F" w:rsidRPr="00C15EC8" w:rsidRDefault="00D23D8F" w:rsidP="00D23D8F">
      <w:pPr>
        <w:tabs>
          <w:tab w:val="left" w:pos="2268"/>
        </w:tabs>
        <w:ind w:left="2268" w:hanging="567"/>
        <w:jc w:val="both"/>
        <w:rPr>
          <w:rFonts w:ascii="Arial" w:hAnsi="Arial" w:cs="Arial"/>
          <w:sz w:val="24"/>
          <w:szCs w:val="24"/>
          <w:lang w:eastAsia="af-ZA"/>
        </w:rPr>
      </w:pPr>
    </w:p>
    <w:p w14:paraId="6E96AACD" w14:textId="77777777" w:rsidR="00D23D8F" w:rsidRPr="00C15EC8" w:rsidRDefault="00D23D8F" w:rsidP="00D23D8F">
      <w:pPr>
        <w:numPr>
          <w:ilvl w:val="0"/>
          <w:numId w:val="31"/>
        </w:numPr>
        <w:tabs>
          <w:tab w:val="left" w:pos="2268"/>
        </w:tabs>
        <w:ind w:left="2268" w:hanging="567"/>
        <w:jc w:val="both"/>
        <w:rPr>
          <w:rFonts w:ascii="Arial" w:hAnsi="Arial" w:cs="Arial"/>
          <w:sz w:val="24"/>
          <w:szCs w:val="24"/>
          <w:lang w:eastAsia="af-ZA"/>
        </w:rPr>
      </w:pPr>
      <w:r w:rsidRPr="00C15EC8">
        <w:rPr>
          <w:rFonts w:ascii="Arial" w:hAnsi="Arial" w:cs="Arial"/>
          <w:sz w:val="24"/>
          <w:szCs w:val="24"/>
          <w:lang w:eastAsia="af-ZA"/>
        </w:rPr>
        <w:t>must adjust the revenue and expenditure estimates downwards if there is material under-collection of revenue during the current year;</w:t>
      </w:r>
    </w:p>
    <w:p w14:paraId="2523798E" w14:textId="2A1BEEFE" w:rsidR="004D578C" w:rsidRPr="00C15EC8" w:rsidRDefault="004D578C">
      <w:pPr>
        <w:spacing w:after="160" w:line="259" w:lineRule="auto"/>
        <w:rPr>
          <w:rFonts w:ascii="Arial" w:hAnsi="Arial" w:cs="Arial"/>
          <w:sz w:val="24"/>
          <w:szCs w:val="24"/>
          <w:lang w:eastAsia="af-ZA"/>
        </w:rPr>
      </w:pPr>
      <w:r w:rsidRPr="00C15EC8">
        <w:rPr>
          <w:rFonts w:ascii="Arial" w:hAnsi="Arial" w:cs="Arial"/>
          <w:sz w:val="24"/>
          <w:szCs w:val="24"/>
          <w:lang w:eastAsia="af-ZA"/>
        </w:rPr>
        <w:br w:type="page"/>
      </w:r>
    </w:p>
    <w:p w14:paraId="5CFAF275" w14:textId="77777777" w:rsidR="00D23D8F" w:rsidRPr="00C15EC8" w:rsidRDefault="00D23D8F" w:rsidP="00D23D8F">
      <w:pPr>
        <w:numPr>
          <w:ilvl w:val="0"/>
          <w:numId w:val="31"/>
        </w:numPr>
        <w:tabs>
          <w:tab w:val="left" w:pos="2268"/>
        </w:tabs>
        <w:ind w:left="2268" w:hanging="567"/>
        <w:jc w:val="both"/>
        <w:rPr>
          <w:rFonts w:ascii="Arial" w:hAnsi="Arial" w:cs="Arial"/>
          <w:sz w:val="24"/>
          <w:szCs w:val="24"/>
          <w:lang w:eastAsia="af-ZA"/>
        </w:rPr>
      </w:pPr>
      <w:r w:rsidRPr="00C15EC8">
        <w:rPr>
          <w:rFonts w:ascii="Arial" w:hAnsi="Arial" w:cs="Arial"/>
          <w:sz w:val="24"/>
          <w:szCs w:val="24"/>
          <w:lang w:eastAsia="af-ZA"/>
        </w:rPr>
        <w:lastRenderedPageBreak/>
        <w:t>may appropriate additional revenues that have become available over and above those anticipated in the annual budget, but only to revise or accelerate spending programmes already budgeted for;</w:t>
      </w:r>
    </w:p>
    <w:p w14:paraId="22346359" w14:textId="77777777" w:rsidR="00D23D8F" w:rsidRPr="00C15EC8" w:rsidRDefault="00D23D8F" w:rsidP="00D23D8F">
      <w:pPr>
        <w:tabs>
          <w:tab w:val="left" w:pos="2268"/>
        </w:tabs>
        <w:ind w:left="2268" w:hanging="567"/>
        <w:jc w:val="both"/>
        <w:rPr>
          <w:rFonts w:ascii="Arial" w:hAnsi="Arial" w:cs="Arial"/>
          <w:sz w:val="24"/>
          <w:szCs w:val="24"/>
          <w:lang w:eastAsia="af-ZA"/>
        </w:rPr>
      </w:pPr>
    </w:p>
    <w:p w14:paraId="4ED415F0" w14:textId="77777777" w:rsidR="00D23D8F" w:rsidRPr="00C15EC8" w:rsidRDefault="00D23D8F" w:rsidP="00D23D8F">
      <w:pPr>
        <w:numPr>
          <w:ilvl w:val="0"/>
          <w:numId w:val="31"/>
        </w:numPr>
        <w:tabs>
          <w:tab w:val="left" w:pos="2268"/>
        </w:tabs>
        <w:ind w:left="2268" w:hanging="567"/>
        <w:jc w:val="both"/>
        <w:rPr>
          <w:rFonts w:ascii="Arial" w:hAnsi="Arial" w:cs="Arial"/>
          <w:sz w:val="24"/>
          <w:szCs w:val="24"/>
          <w:lang w:eastAsia="af-ZA"/>
        </w:rPr>
      </w:pPr>
      <w:r w:rsidRPr="00C15EC8">
        <w:rPr>
          <w:rFonts w:ascii="Arial" w:hAnsi="Arial" w:cs="Arial"/>
          <w:sz w:val="24"/>
          <w:szCs w:val="24"/>
          <w:lang w:eastAsia="af-ZA"/>
        </w:rPr>
        <w:t>may, within a prescribed framework, authorise unforeseeable and unavoidable expenditure recommended by the mayor of the municipality;</w:t>
      </w:r>
    </w:p>
    <w:p w14:paraId="395A7267" w14:textId="77777777" w:rsidR="00D23D8F" w:rsidRPr="00C15EC8" w:rsidRDefault="00D23D8F" w:rsidP="00D23D8F">
      <w:pPr>
        <w:tabs>
          <w:tab w:val="left" w:pos="2268"/>
        </w:tabs>
        <w:ind w:left="2268" w:hanging="567"/>
        <w:jc w:val="both"/>
        <w:rPr>
          <w:rFonts w:ascii="Arial" w:hAnsi="Arial" w:cs="Arial"/>
          <w:sz w:val="24"/>
          <w:szCs w:val="24"/>
          <w:lang w:eastAsia="af-ZA"/>
        </w:rPr>
      </w:pPr>
    </w:p>
    <w:p w14:paraId="5DE3A791" w14:textId="77777777" w:rsidR="00D23D8F" w:rsidRPr="00C15EC8" w:rsidRDefault="00D23D8F" w:rsidP="00D23D8F">
      <w:pPr>
        <w:numPr>
          <w:ilvl w:val="0"/>
          <w:numId w:val="31"/>
        </w:numPr>
        <w:tabs>
          <w:tab w:val="left" w:pos="2268"/>
        </w:tabs>
        <w:ind w:left="2268" w:hanging="567"/>
        <w:jc w:val="both"/>
        <w:rPr>
          <w:rFonts w:ascii="Arial" w:hAnsi="Arial" w:cs="Arial"/>
          <w:sz w:val="24"/>
          <w:szCs w:val="24"/>
          <w:lang w:eastAsia="af-ZA"/>
        </w:rPr>
      </w:pPr>
      <w:r w:rsidRPr="00C15EC8">
        <w:rPr>
          <w:rFonts w:ascii="Arial" w:hAnsi="Arial" w:cs="Arial"/>
          <w:sz w:val="24"/>
          <w:szCs w:val="24"/>
          <w:lang w:eastAsia="af-ZA"/>
        </w:rPr>
        <w:t>may authorise the utilisation of projected savings in one vote towards spending under another vote;</w:t>
      </w:r>
    </w:p>
    <w:p w14:paraId="01A050D4" w14:textId="77777777" w:rsidR="00D23D8F" w:rsidRPr="00C15EC8" w:rsidRDefault="00D23D8F" w:rsidP="00D23D8F">
      <w:pPr>
        <w:tabs>
          <w:tab w:val="left" w:pos="2268"/>
        </w:tabs>
        <w:ind w:left="2268" w:hanging="567"/>
        <w:jc w:val="both"/>
        <w:rPr>
          <w:rFonts w:ascii="Arial" w:hAnsi="Arial" w:cs="Arial"/>
          <w:sz w:val="24"/>
          <w:szCs w:val="24"/>
          <w:lang w:eastAsia="af-ZA"/>
        </w:rPr>
      </w:pPr>
    </w:p>
    <w:p w14:paraId="7E497EBF" w14:textId="77777777" w:rsidR="00D23D8F" w:rsidRPr="00C15EC8" w:rsidRDefault="00D23D8F" w:rsidP="00D23D8F">
      <w:pPr>
        <w:numPr>
          <w:ilvl w:val="0"/>
          <w:numId w:val="31"/>
        </w:numPr>
        <w:tabs>
          <w:tab w:val="left" w:pos="2268"/>
        </w:tabs>
        <w:ind w:left="2268" w:hanging="567"/>
        <w:jc w:val="both"/>
        <w:rPr>
          <w:rFonts w:ascii="Arial" w:hAnsi="Arial" w:cs="Arial"/>
          <w:sz w:val="24"/>
          <w:szCs w:val="24"/>
          <w:lang w:eastAsia="af-ZA"/>
        </w:rPr>
      </w:pPr>
      <w:r w:rsidRPr="00C15EC8">
        <w:rPr>
          <w:rFonts w:ascii="Arial" w:hAnsi="Arial" w:cs="Arial"/>
          <w:b/>
          <w:bCs/>
          <w:sz w:val="24"/>
          <w:szCs w:val="24"/>
          <w:lang w:eastAsia="af-ZA"/>
        </w:rPr>
        <w:t>may authorise the spending of funds that were unspent at the end of the past financial year where the under-spending could not reasonably have been foreseen at the time to include projected roll-overs when the annual budget for the current year was approved by the council</w:t>
      </w:r>
      <w:r w:rsidRPr="00C15EC8">
        <w:rPr>
          <w:rFonts w:ascii="Arial" w:hAnsi="Arial" w:cs="Arial"/>
          <w:sz w:val="24"/>
          <w:szCs w:val="24"/>
          <w:lang w:eastAsia="af-ZA"/>
        </w:rPr>
        <w:t>;</w:t>
      </w:r>
    </w:p>
    <w:p w14:paraId="64906C42" w14:textId="77777777" w:rsidR="00D23D8F" w:rsidRPr="00C15EC8" w:rsidRDefault="00D23D8F" w:rsidP="00D23D8F">
      <w:pPr>
        <w:tabs>
          <w:tab w:val="left" w:pos="2268"/>
        </w:tabs>
        <w:ind w:left="2268" w:hanging="567"/>
        <w:jc w:val="both"/>
        <w:rPr>
          <w:rFonts w:ascii="Arial" w:hAnsi="Arial" w:cs="Arial"/>
          <w:sz w:val="24"/>
          <w:szCs w:val="24"/>
          <w:lang w:eastAsia="af-ZA"/>
        </w:rPr>
      </w:pPr>
    </w:p>
    <w:p w14:paraId="1396038F" w14:textId="77777777" w:rsidR="00D23D8F" w:rsidRPr="00C15EC8" w:rsidRDefault="00D23D8F" w:rsidP="00D23D8F">
      <w:pPr>
        <w:numPr>
          <w:ilvl w:val="0"/>
          <w:numId w:val="31"/>
        </w:numPr>
        <w:tabs>
          <w:tab w:val="left" w:pos="2268"/>
        </w:tabs>
        <w:ind w:left="2268" w:hanging="567"/>
        <w:jc w:val="both"/>
        <w:rPr>
          <w:rFonts w:ascii="Arial" w:hAnsi="Arial" w:cs="Arial"/>
          <w:sz w:val="24"/>
          <w:szCs w:val="24"/>
          <w:lang w:eastAsia="af-ZA"/>
        </w:rPr>
      </w:pPr>
      <w:r w:rsidRPr="00C15EC8">
        <w:rPr>
          <w:rFonts w:ascii="Arial" w:hAnsi="Arial" w:cs="Arial"/>
          <w:sz w:val="24"/>
          <w:szCs w:val="24"/>
          <w:lang w:eastAsia="af-ZA"/>
        </w:rPr>
        <w:t>may correct any errors in the annual budget; and</w:t>
      </w:r>
    </w:p>
    <w:p w14:paraId="7D1347C8" w14:textId="77777777" w:rsidR="00D23D8F" w:rsidRPr="00C15EC8" w:rsidRDefault="00D23D8F" w:rsidP="00D23D8F">
      <w:pPr>
        <w:tabs>
          <w:tab w:val="left" w:pos="2268"/>
        </w:tabs>
        <w:ind w:left="2268" w:hanging="567"/>
        <w:jc w:val="both"/>
        <w:rPr>
          <w:rFonts w:ascii="Arial" w:hAnsi="Arial" w:cs="Arial"/>
          <w:sz w:val="24"/>
          <w:szCs w:val="24"/>
          <w:lang w:eastAsia="af-ZA"/>
        </w:rPr>
      </w:pPr>
    </w:p>
    <w:p w14:paraId="67B5C4C1" w14:textId="77777777" w:rsidR="00D23D8F" w:rsidRPr="00C15EC8" w:rsidRDefault="00D23D8F" w:rsidP="00D23D8F">
      <w:pPr>
        <w:numPr>
          <w:ilvl w:val="0"/>
          <w:numId w:val="31"/>
        </w:numPr>
        <w:tabs>
          <w:tab w:val="left" w:pos="2268"/>
        </w:tabs>
        <w:ind w:left="2268" w:hanging="567"/>
        <w:jc w:val="both"/>
        <w:rPr>
          <w:rFonts w:ascii="Arial" w:hAnsi="Arial" w:cs="Arial"/>
          <w:sz w:val="24"/>
          <w:szCs w:val="24"/>
          <w:lang w:eastAsia="af-ZA"/>
        </w:rPr>
      </w:pPr>
      <w:r w:rsidRPr="00C15EC8">
        <w:rPr>
          <w:rFonts w:ascii="Arial" w:hAnsi="Arial" w:cs="Arial"/>
          <w:sz w:val="24"/>
          <w:szCs w:val="24"/>
          <w:lang w:eastAsia="af-ZA"/>
        </w:rPr>
        <w:t>may provide for any other expenditure within a prescribed framework.</w:t>
      </w:r>
    </w:p>
    <w:p w14:paraId="434A1F1E" w14:textId="77777777" w:rsidR="00D23D8F" w:rsidRPr="00C15EC8" w:rsidRDefault="00D23D8F" w:rsidP="00D23D8F">
      <w:pPr>
        <w:tabs>
          <w:tab w:val="left" w:pos="1701"/>
        </w:tabs>
        <w:ind w:left="1701" w:hanging="567"/>
        <w:jc w:val="both"/>
        <w:rPr>
          <w:rFonts w:ascii="Arial" w:hAnsi="Arial" w:cs="Arial"/>
          <w:sz w:val="24"/>
          <w:szCs w:val="24"/>
          <w:lang w:eastAsia="af-ZA"/>
        </w:rPr>
      </w:pPr>
    </w:p>
    <w:p w14:paraId="0D98972C" w14:textId="77777777" w:rsidR="00D23D8F" w:rsidRPr="00C15EC8" w:rsidRDefault="00D23D8F" w:rsidP="00D23D8F">
      <w:pPr>
        <w:tabs>
          <w:tab w:val="left" w:pos="1701"/>
        </w:tabs>
        <w:ind w:left="1701" w:hanging="567"/>
        <w:jc w:val="both"/>
        <w:rPr>
          <w:rFonts w:ascii="Arial" w:hAnsi="Arial" w:cs="Arial"/>
          <w:sz w:val="24"/>
          <w:szCs w:val="24"/>
          <w:lang w:eastAsia="af-ZA"/>
        </w:rPr>
      </w:pPr>
      <w:r w:rsidRPr="00C15EC8">
        <w:rPr>
          <w:rFonts w:ascii="Arial" w:hAnsi="Arial" w:cs="Arial"/>
          <w:sz w:val="24"/>
          <w:szCs w:val="24"/>
          <w:lang w:eastAsia="af-ZA"/>
        </w:rPr>
        <w:t>(3)</w:t>
      </w:r>
      <w:r w:rsidRPr="00C15EC8">
        <w:rPr>
          <w:rFonts w:ascii="Arial" w:hAnsi="Arial" w:cs="Arial"/>
          <w:sz w:val="24"/>
          <w:szCs w:val="24"/>
          <w:lang w:eastAsia="af-ZA"/>
        </w:rPr>
        <w:tab/>
        <w:t xml:space="preserve">An adjustments budget must be in a prescribed form. </w:t>
      </w:r>
    </w:p>
    <w:p w14:paraId="31EC1B39" w14:textId="77777777" w:rsidR="00D23D8F" w:rsidRPr="00C15EC8" w:rsidRDefault="00D23D8F" w:rsidP="00D23D8F">
      <w:pPr>
        <w:tabs>
          <w:tab w:val="left" w:pos="1701"/>
        </w:tabs>
        <w:ind w:left="1701" w:hanging="567"/>
        <w:jc w:val="both"/>
        <w:rPr>
          <w:rFonts w:ascii="Arial" w:hAnsi="Arial" w:cs="Arial"/>
          <w:sz w:val="24"/>
          <w:szCs w:val="24"/>
          <w:lang w:eastAsia="af-ZA"/>
        </w:rPr>
      </w:pPr>
    </w:p>
    <w:p w14:paraId="49DD21F0" w14:textId="77777777" w:rsidR="00D23D8F" w:rsidRPr="00C15EC8" w:rsidRDefault="00D23D8F" w:rsidP="00D23D8F">
      <w:pPr>
        <w:tabs>
          <w:tab w:val="left" w:pos="1701"/>
        </w:tabs>
        <w:ind w:left="1701" w:hanging="567"/>
        <w:jc w:val="both"/>
        <w:rPr>
          <w:rFonts w:ascii="Arial" w:hAnsi="Arial" w:cs="Arial"/>
          <w:sz w:val="24"/>
          <w:szCs w:val="24"/>
          <w:lang w:eastAsia="af-ZA"/>
        </w:rPr>
      </w:pPr>
      <w:r w:rsidRPr="00C15EC8">
        <w:rPr>
          <w:rFonts w:ascii="Arial" w:hAnsi="Arial" w:cs="Arial"/>
          <w:b/>
          <w:bCs/>
          <w:sz w:val="24"/>
          <w:szCs w:val="24"/>
          <w:lang w:eastAsia="af-ZA"/>
        </w:rPr>
        <w:t>(4)</w:t>
      </w:r>
      <w:r w:rsidRPr="00C15EC8">
        <w:rPr>
          <w:rFonts w:ascii="Arial" w:hAnsi="Arial" w:cs="Arial"/>
          <w:b/>
          <w:bCs/>
          <w:sz w:val="24"/>
          <w:szCs w:val="24"/>
          <w:lang w:eastAsia="af-ZA"/>
        </w:rPr>
        <w:tab/>
        <w:t>Only the mayor may table an adjustments budget in the municipal council</w:t>
      </w:r>
      <w:r w:rsidRPr="00C15EC8">
        <w:rPr>
          <w:rFonts w:ascii="Arial" w:hAnsi="Arial" w:cs="Arial"/>
          <w:sz w:val="24"/>
          <w:szCs w:val="24"/>
          <w:lang w:eastAsia="af-ZA"/>
        </w:rPr>
        <w:t xml:space="preserve">, but an adjustments budget in terms of subsection (2)(b) to (g) may only be tabled within any prescribed limitations as to timing or frequency. </w:t>
      </w:r>
    </w:p>
    <w:p w14:paraId="3059C965" w14:textId="77777777" w:rsidR="00D23D8F" w:rsidRPr="00C15EC8" w:rsidRDefault="00D23D8F" w:rsidP="00D23D8F">
      <w:pPr>
        <w:tabs>
          <w:tab w:val="left" w:pos="1701"/>
        </w:tabs>
        <w:ind w:left="1701" w:hanging="567"/>
        <w:jc w:val="both"/>
        <w:rPr>
          <w:rFonts w:ascii="Arial" w:hAnsi="Arial" w:cs="Arial"/>
          <w:sz w:val="24"/>
          <w:szCs w:val="24"/>
          <w:lang w:eastAsia="af-ZA"/>
        </w:rPr>
      </w:pPr>
    </w:p>
    <w:p w14:paraId="1A612D7E" w14:textId="77777777" w:rsidR="00D23D8F" w:rsidRPr="00C15EC8" w:rsidRDefault="00D23D8F" w:rsidP="00D23D8F">
      <w:pPr>
        <w:tabs>
          <w:tab w:val="left" w:pos="1701"/>
        </w:tabs>
        <w:ind w:left="1701" w:hanging="567"/>
        <w:jc w:val="both"/>
        <w:rPr>
          <w:rFonts w:ascii="Arial" w:hAnsi="Arial" w:cs="Arial"/>
          <w:b/>
          <w:bCs/>
          <w:sz w:val="24"/>
          <w:szCs w:val="24"/>
          <w:lang w:eastAsia="af-ZA"/>
        </w:rPr>
      </w:pPr>
      <w:r w:rsidRPr="00C15EC8">
        <w:rPr>
          <w:rFonts w:ascii="Arial" w:hAnsi="Arial" w:cs="Arial"/>
          <w:b/>
          <w:bCs/>
          <w:sz w:val="24"/>
          <w:szCs w:val="24"/>
          <w:lang w:eastAsia="af-ZA"/>
        </w:rPr>
        <w:t>(5)</w:t>
      </w:r>
      <w:r w:rsidRPr="00C15EC8">
        <w:rPr>
          <w:rFonts w:ascii="Arial" w:hAnsi="Arial" w:cs="Arial"/>
          <w:b/>
          <w:bCs/>
          <w:sz w:val="24"/>
          <w:szCs w:val="24"/>
          <w:lang w:eastAsia="af-ZA"/>
        </w:rPr>
        <w:tab/>
        <w:t>When an adjustments budget is tabled, it must be accompanied by—</w:t>
      </w:r>
    </w:p>
    <w:p w14:paraId="1D1AFDB0" w14:textId="77777777" w:rsidR="00D23D8F" w:rsidRPr="00C15EC8" w:rsidRDefault="00D23D8F" w:rsidP="00D23D8F">
      <w:pPr>
        <w:tabs>
          <w:tab w:val="left" w:pos="2268"/>
        </w:tabs>
        <w:ind w:left="2268" w:hanging="567"/>
        <w:jc w:val="both"/>
        <w:rPr>
          <w:rFonts w:ascii="Arial" w:hAnsi="Arial" w:cs="Arial"/>
          <w:sz w:val="24"/>
          <w:szCs w:val="24"/>
          <w:lang w:eastAsia="af-ZA"/>
        </w:rPr>
      </w:pPr>
    </w:p>
    <w:p w14:paraId="2F830448" w14:textId="77777777" w:rsidR="00D23D8F" w:rsidRPr="00C15EC8" w:rsidRDefault="00D23D8F" w:rsidP="00D23D8F">
      <w:pPr>
        <w:numPr>
          <w:ilvl w:val="0"/>
          <w:numId w:val="32"/>
        </w:numPr>
        <w:tabs>
          <w:tab w:val="left" w:pos="2268"/>
        </w:tabs>
        <w:ind w:left="2268" w:hanging="567"/>
        <w:jc w:val="both"/>
        <w:rPr>
          <w:rFonts w:ascii="Arial" w:hAnsi="Arial" w:cs="Arial"/>
          <w:b/>
          <w:bCs/>
          <w:sz w:val="24"/>
          <w:szCs w:val="24"/>
          <w:lang w:eastAsia="af-ZA"/>
        </w:rPr>
      </w:pPr>
      <w:r w:rsidRPr="00C15EC8">
        <w:rPr>
          <w:rFonts w:ascii="Arial" w:hAnsi="Arial" w:cs="Arial"/>
          <w:b/>
          <w:bCs/>
          <w:sz w:val="24"/>
          <w:szCs w:val="24"/>
          <w:lang w:eastAsia="af-ZA"/>
        </w:rPr>
        <w:t>an explanation how the adjustments budget affects the annual budget;</w:t>
      </w:r>
    </w:p>
    <w:p w14:paraId="5048129A" w14:textId="77777777" w:rsidR="00D23D8F" w:rsidRPr="00C15EC8" w:rsidRDefault="00D23D8F" w:rsidP="00D23D8F">
      <w:pPr>
        <w:tabs>
          <w:tab w:val="left" w:pos="2268"/>
        </w:tabs>
        <w:ind w:left="2268" w:hanging="567"/>
        <w:jc w:val="both"/>
        <w:rPr>
          <w:rFonts w:ascii="Arial" w:hAnsi="Arial" w:cs="Arial"/>
          <w:sz w:val="24"/>
          <w:szCs w:val="24"/>
          <w:lang w:eastAsia="af-ZA"/>
        </w:rPr>
      </w:pPr>
    </w:p>
    <w:p w14:paraId="77FE6C9E" w14:textId="77777777" w:rsidR="00D23D8F" w:rsidRPr="00C15EC8" w:rsidRDefault="00D23D8F" w:rsidP="00D23D8F">
      <w:pPr>
        <w:numPr>
          <w:ilvl w:val="0"/>
          <w:numId w:val="32"/>
        </w:numPr>
        <w:tabs>
          <w:tab w:val="left" w:pos="2268"/>
        </w:tabs>
        <w:ind w:left="2268" w:hanging="567"/>
        <w:jc w:val="both"/>
        <w:rPr>
          <w:rFonts w:ascii="Arial" w:hAnsi="Arial" w:cs="Arial"/>
          <w:b/>
          <w:bCs/>
          <w:sz w:val="24"/>
          <w:szCs w:val="24"/>
          <w:lang w:eastAsia="af-ZA"/>
        </w:rPr>
      </w:pPr>
      <w:r w:rsidRPr="00C15EC8">
        <w:rPr>
          <w:rFonts w:ascii="Arial" w:hAnsi="Arial" w:cs="Arial"/>
          <w:b/>
          <w:bCs/>
          <w:sz w:val="24"/>
          <w:szCs w:val="24"/>
          <w:lang w:eastAsia="af-ZA"/>
        </w:rPr>
        <w:t>a motivation of any material changes to the annual budget;</w:t>
      </w:r>
    </w:p>
    <w:p w14:paraId="02A394B0" w14:textId="77777777" w:rsidR="004D578C" w:rsidRPr="00C15EC8" w:rsidRDefault="004D578C" w:rsidP="004D578C">
      <w:pPr>
        <w:tabs>
          <w:tab w:val="left" w:pos="2268"/>
        </w:tabs>
        <w:ind w:left="2268" w:hanging="567"/>
        <w:jc w:val="both"/>
        <w:rPr>
          <w:rFonts w:ascii="Arial" w:hAnsi="Arial" w:cs="Arial"/>
          <w:sz w:val="24"/>
          <w:szCs w:val="24"/>
          <w:lang w:eastAsia="af-ZA"/>
        </w:rPr>
      </w:pPr>
    </w:p>
    <w:p w14:paraId="15943F20" w14:textId="1FDD2A11" w:rsidR="00D23D8F" w:rsidRPr="00C15EC8" w:rsidRDefault="00D23D8F" w:rsidP="00D23D8F">
      <w:pPr>
        <w:numPr>
          <w:ilvl w:val="0"/>
          <w:numId w:val="32"/>
        </w:numPr>
        <w:tabs>
          <w:tab w:val="left" w:pos="2268"/>
        </w:tabs>
        <w:ind w:left="2268" w:hanging="567"/>
        <w:jc w:val="both"/>
        <w:rPr>
          <w:rFonts w:ascii="Arial" w:hAnsi="Arial" w:cs="Arial"/>
          <w:b/>
          <w:bCs/>
          <w:sz w:val="24"/>
          <w:szCs w:val="24"/>
          <w:lang w:eastAsia="af-ZA"/>
        </w:rPr>
      </w:pPr>
      <w:r w:rsidRPr="00C15EC8">
        <w:rPr>
          <w:rFonts w:ascii="Arial" w:hAnsi="Arial" w:cs="Arial"/>
          <w:b/>
          <w:bCs/>
          <w:sz w:val="24"/>
          <w:szCs w:val="24"/>
          <w:lang w:eastAsia="af-ZA"/>
        </w:rPr>
        <w:t xml:space="preserve">an explanation of the impact of any increased spending on the annual budget and the annual budgets for the next two financial years; and </w:t>
      </w:r>
    </w:p>
    <w:p w14:paraId="73465B6E" w14:textId="77777777" w:rsidR="00D23D8F" w:rsidRPr="00C15EC8" w:rsidRDefault="00D23D8F" w:rsidP="00D23D8F">
      <w:pPr>
        <w:tabs>
          <w:tab w:val="left" w:pos="2268"/>
        </w:tabs>
        <w:ind w:left="2268" w:hanging="567"/>
        <w:jc w:val="both"/>
        <w:rPr>
          <w:rFonts w:ascii="Arial" w:hAnsi="Arial" w:cs="Arial"/>
          <w:sz w:val="24"/>
          <w:szCs w:val="24"/>
          <w:lang w:eastAsia="af-ZA"/>
        </w:rPr>
      </w:pPr>
    </w:p>
    <w:p w14:paraId="6D2E7CA0" w14:textId="77777777" w:rsidR="00D23D8F" w:rsidRPr="00C15EC8" w:rsidRDefault="00D23D8F" w:rsidP="00D23D8F">
      <w:pPr>
        <w:numPr>
          <w:ilvl w:val="0"/>
          <w:numId w:val="32"/>
        </w:numPr>
        <w:tabs>
          <w:tab w:val="left" w:pos="2268"/>
        </w:tabs>
        <w:ind w:left="2268" w:hanging="567"/>
        <w:jc w:val="both"/>
        <w:rPr>
          <w:rFonts w:ascii="Arial" w:hAnsi="Arial" w:cs="Arial"/>
          <w:sz w:val="24"/>
          <w:szCs w:val="24"/>
          <w:lang w:eastAsia="af-ZA"/>
        </w:rPr>
      </w:pPr>
      <w:r w:rsidRPr="00C15EC8">
        <w:rPr>
          <w:rFonts w:ascii="Arial" w:hAnsi="Arial" w:cs="Arial"/>
          <w:b/>
          <w:bCs/>
          <w:sz w:val="24"/>
          <w:szCs w:val="24"/>
          <w:lang w:eastAsia="af-ZA"/>
        </w:rPr>
        <w:t>any other supporting documentation that may be prescribed</w:t>
      </w:r>
      <w:r w:rsidRPr="00C15EC8">
        <w:rPr>
          <w:rFonts w:ascii="Arial" w:hAnsi="Arial" w:cs="Arial"/>
          <w:sz w:val="24"/>
          <w:szCs w:val="24"/>
          <w:lang w:eastAsia="af-ZA"/>
        </w:rPr>
        <w:t>.</w:t>
      </w:r>
    </w:p>
    <w:p w14:paraId="2B6FF518" w14:textId="77777777" w:rsidR="00D23D8F" w:rsidRPr="00C15EC8" w:rsidRDefault="00D23D8F" w:rsidP="00D23D8F">
      <w:pPr>
        <w:tabs>
          <w:tab w:val="left" w:pos="1701"/>
        </w:tabs>
        <w:ind w:left="1134"/>
        <w:jc w:val="both"/>
        <w:rPr>
          <w:rFonts w:ascii="Arial" w:hAnsi="Arial" w:cs="Arial"/>
          <w:sz w:val="24"/>
          <w:szCs w:val="24"/>
          <w:lang w:eastAsia="af-ZA"/>
        </w:rPr>
      </w:pPr>
    </w:p>
    <w:p w14:paraId="011A7403" w14:textId="77777777" w:rsidR="00D23D8F" w:rsidRPr="00C15EC8" w:rsidRDefault="00D23D8F" w:rsidP="00D23D8F">
      <w:pPr>
        <w:tabs>
          <w:tab w:val="left" w:pos="1701"/>
        </w:tabs>
        <w:ind w:left="1134"/>
        <w:jc w:val="both"/>
        <w:rPr>
          <w:rFonts w:ascii="Arial" w:hAnsi="Arial" w:cs="Arial"/>
          <w:sz w:val="24"/>
          <w:szCs w:val="24"/>
          <w:lang w:eastAsia="af-ZA"/>
        </w:rPr>
      </w:pPr>
      <w:r w:rsidRPr="00C15EC8">
        <w:rPr>
          <w:rFonts w:ascii="Arial" w:hAnsi="Arial" w:cs="Arial"/>
          <w:sz w:val="24"/>
          <w:szCs w:val="24"/>
          <w:lang w:eastAsia="af-ZA"/>
        </w:rPr>
        <w:t>Section 69(1) and (2) of the MFMA, Budget implementation, states that:</w:t>
      </w:r>
    </w:p>
    <w:p w14:paraId="6EE145D8" w14:textId="77777777" w:rsidR="00D23D8F" w:rsidRPr="00C15EC8" w:rsidRDefault="00D23D8F" w:rsidP="00D23D8F">
      <w:pPr>
        <w:tabs>
          <w:tab w:val="left" w:pos="1701"/>
        </w:tabs>
        <w:ind w:left="1134"/>
        <w:jc w:val="both"/>
        <w:rPr>
          <w:rFonts w:ascii="Arial" w:hAnsi="Arial" w:cs="Arial"/>
          <w:sz w:val="24"/>
          <w:szCs w:val="24"/>
          <w:lang w:eastAsia="af-ZA"/>
        </w:rPr>
      </w:pPr>
    </w:p>
    <w:p w14:paraId="5341567F" w14:textId="77777777" w:rsidR="00D23D8F" w:rsidRPr="00C15EC8" w:rsidRDefault="00D23D8F" w:rsidP="00D23D8F">
      <w:pPr>
        <w:numPr>
          <w:ilvl w:val="0"/>
          <w:numId w:val="33"/>
        </w:numPr>
        <w:tabs>
          <w:tab w:val="left" w:pos="1701"/>
        </w:tabs>
        <w:ind w:left="1701" w:hanging="567"/>
        <w:jc w:val="both"/>
        <w:rPr>
          <w:rFonts w:ascii="Arial" w:hAnsi="Arial" w:cs="Arial"/>
          <w:sz w:val="24"/>
          <w:szCs w:val="24"/>
          <w:lang w:eastAsia="af-ZA"/>
        </w:rPr>
      </w:pPr>
      <w:r w:rsidRPr="00C15EC8">
        <w:rPr>
          <w:rFonts w:ascii="Arial" w:hAnsi="Arial" w:cs="Arial"/>
          <w:b/>
          <w:bCs/>
          <w:sz w:val="24"/>
          <w:szCs w:val="24"/>
          <w:lang w:eastAsia="af-ZA"/>
        </w:rPr>
        <w:t>The accounting officer of a municipality is responsible for implementing the municipality’s approved budget</w:t>
      </w:r>
      <w:r w:rsidRPr="00C15EC8">
        <w:rPr>
          <w:rFonts w:ascii="Arial" w:hAnsi="Arial" w:cs="Arial"/>
          <w:sz w:val="24"/>
          <w:szCs w:val="24"/>
          <w:lang w:eastAsia="af-ZA"/>
        </w:rPr>
        <w:t>, including taking all reasonable steps</w:t>
      </w:r>
      <w:r w:rsidRPr="00C15EC8">
        <w:rPr>
          <w:rFonts w:ascii="Arial" w:hAnsi="Arial" w:cs="Arial"/>
          <w:b/>
          <w:bCs/>
          <w:sz w:val="24"/>
          <w:szCs w:val="24"/>
          <w:lang w:eastAsia="af-ZA"/>
        </w:rPr>
        <w:t xml:space="preserve"> </w:t>
      </w:r>
      <w:r w:rsidRPr="00C15EC8">
        <w:rPr>
          <w:rFonts w:ascii="Arial" w:hAnsi="Arial" w:cs="Arial"/>
          <w:sz w:val="24"/>
          <w:szCs w:val="24"/>
          <w:lang w:eastAsia="af-ZA"/>
        </w:rPr>
        <w:t>to ensure –</w:t>
      </w:r>
    </w:p>
    <w:p w14:paraId="0CA0223A" w14:textId="77777777" w:rsidR="00D23D8F" w:rsidRPr="00C15EC8" w:rsidRDefault="00D23D8F" w:rsidP="00D23D8F">
      <w:pPr>
        <w:tabs>
          <w:tab w:val="left" w:pos="2268"/>
        </w:tabs>
        <w:ind w:left="2268" w:hanging="567"/>
        <w:jc w:val="both"/>
        <w:rPr>
          <w:rFonts w:ascii="Arial" w:hAnsi="Arial" w:cs="Arial"/>
          <w:sz w:val="24"/>
          <w:szCs w:val="24"/>
          <w:lang w:eastAsia="af-ZA"/>
        </w:rPr>
      </w:pPr>
    </w:p>
    <w:p w14:paraId="72306412" w14:textId="77777777" w:rsidR="004D578C" w:rsidRPr="00C15EC8" w:rsidRDefault="004D578C">
      <w:pPr>
        <w:spacing w:after="160" w:line="259" w:lineRule="auto"/>
        <w:rPr>
          <w:rFonts w:ascii="Arial" w:hAnsi="Arial" w:cs="Arial"/>
          <w:sz w:val="24"/>
          <w:szCs w:val="24"/>
          <w:lang w:eastAsia="af-ZA"/>
        </w:rPr>
      </w:pPr>
      <w:r w:rsidRPr="00C15EC8">
        <w:rPr>
          <w:rFonts w:ascii="Arial" w:hAnsi="Arial" w:cs="Arial"/>
          <w:sz w:val="24"/>
          <w:szCs w:val="24"/>
          <w:lang w:eastAsia="af-ZA"/>
        </w:rPr>
        <w:br w:type="page"/>
      </w:r>
    </w:p>
    <w:p w14:paraId="764DC79C" w14:textId="5249BEFA" w:rsidR="00D23D8F" w:rsidRPr="00C15EC8" w:rsidRDefault="00D23D8F" w:rsidP="00D23D8F">
      <w:pPr>
        <w:numPr>
          <w:ilvl w:val="0"/>
          <w:numId w:val="34"/>
        </w:numPr>
        <w:tabs>
          <w:tab w:val="left" w:pos="2268"/>
        </w:tabs>
        <w:ind w:left="2268" w:hanging="567"/>
        <w:jc w:val="both"/>
        <w:rPr>
          <w:rFonts w:ascii="Arial" w:hAnsi="Arial" w:cs="Arial"/>
          <w:sz w:val="24"/>
          <w:szCs w:val="24"/>
          <w:lang w:eastAsia="af-ZA"/>
        </w:rPr>
      </w:pPr>
      <w:r w:rsidRPr="00C15EC8">
        <w:rPr>
          <w:rFonts w:ascii="Arial" w:hAnsi="Arial" w:cs="Arial"/>
          <w:sz w:val="24"/>
          <w:szCs w:val="24"/>
          <w:lang w:eastAsia="af-ZA"/>
        </w:rPr>
        <w:lastRenderedPageBreak/>
        <w:t>that the spending of funds is in accordance with the budget and is reduced as necessary when revenue is anticipated to be less than projected in the budget or in the service delivery and budget implementation plan; and</w:t>
      </w:r>
    </w:p>
    <w:p w14:paraId="20EFA2E3" w14:textId="77777777" w:rsidR="00D23D8F" w:rsidRPr="00C15EC8" w:rsidRDefault="00D23D8F" w:rsidP="00D23D8F">
      <w:pPr>
        <w:tabs>
          <w:tab w:val="left" w:pos="2268"/>
        </w:tabs>
        <w:ind w:left="2268" w:hanging="567"/>
        <w:jc w:val="both"/>
        <w:rPr>
          <w:rFonts w:ascii="Arial" w:hAnsi="Arial" w:cs="Arial"/>
          <w:sz w:val="24"/>
          <w:szCs w:val="24"/>
          <w:lang w:eastAsia="af-ZA"/>
        </w:rPr>
      </w:pPr>
    </w:p>
    <w:p w14:paraId="244891A5" w14:textId="77777777" w:rsidR="00D23D8F" w:rsidRPr="00C15EC8" w:rsidRDefault="00D23D8F" w:rsidP="00D23D8F">
      <w:pPr>
        <w:numPr>
          <w:ilvl w:val="0"/>
          <w:numId w:val="34"/>
        </w:numPr>
        <w:tabs>
          <w:tab w:val="left" w:pos="2268"/>
        </w:tabs>
        <w:ind w:left="2268" w:hanging="567"/>
        <w:jc w:val="both"/>
        <w:rPr>
          <w:rFonts w:ascii="Arial" w:hAnsi="Arial" w:cs="Arial"/>
          <w:sz w:val="24"/>
          <w:szCs w:val="24"/>
          <w:lang w:eastAsia="af-ZA"/>
        </w:rPr>
      </w:pPr>
      <w:r w:rsidRPr="00C15EC8">
        <w:rPr>
          <w:rFonts w:ascii="Arial" w:hAnsi="Arial" w:cs="Arial"/>
          <w:sz w:val="24"/>
          <w:szCs w:val="24"/>
          <w:lang w:eastAsia="af-ZA"/>
        </w:rPr>
        <w:t>that revenue and expenditure are properly monitored.</w:t>
      </w:r>
    </w:p>
    <w:p w14:paraId="0F081CBE" w14:textId="77777777" w:rsidR="00D23D8F" w:rsidRPr="00C15EC8" w:rsidRDefault="00D23D8F" w:rsidP="00D23D8F">
      <w:pPr>
        <w:tabs>
          <w:tab w:val="left" w:pos="1701"/>
        </w:tabs>
        <w:ind w:left="1134"/>
        <w:jc w:val="both"/>
        <w:rPr>
          <w:rFonts w:ascii="Arial" w:hAnsi="Arial" w:cs="Arial"/>
          <w:sz w:val="24"/>
          <w:szCs w:val="24"/>
          <w:lang w:eastAsia="af-ZA"/>
        </w:rPr>
      </w:pPr>
    </w:p>
    <w:p w14:paraId="45436889" w14:textId="77777777" w:rsidR="00D23D8F" w:rsidRPr="00C15EC8" w:rsidRDefault="00D23D8F" w:rsidP="00D23D8F">
      <w:pPr>
        <w:numPr>
          <w:ilvl w:val="0"/>
          <w:numId w:val="33"/>
        </w:numPr>
        <w:tabs>
          <w:tab w:val="left" w:pos="1701"/>
        </w:tabs>
        <w:ind w:left="1701" w:hanging="567"/>
        <w:jc w:val="both"/>
        <w:rPr>
          <w:rFonts w:ascii="Arial" w:hAnsi="Arial" w:cs="Arial"/>
          <w:b/>
          <w:bCs/>
          <w:sz w:val="24"/>
          <w:szCs w:val="24"/>
          <w:lang w:eastAsia="af-ZA"/>
        </w:rPr>
      </w:pPr>
      <w:r w:rsidRPr="00C15EC8">
        <w:rPr>
          <w:rFonts w:ascii="Arial" w:hAnsi="Arial" w:cs="Arial"/>
          <w:sz w:val="24"/>
          <w:szCs w:val="24"/>
          <w:lang w:eastAsia="af-ZA"/>
        </w:rPr>
        <w:t xml:space="preserve">When necessary, </w:t>
      </w:r>
      <w:r w:rsidRPr="00C15EC8">
        <w:rPr>
          <w:rFonts w:ascii="Arial" w:hAnsi="Arial" w:cs="Arial"/>
          <w:b/>
          <w:bCs/>
          <w:sz w:val="24"/>
          <w:szCs w:val="24"/>
          <w:lang w:eastAsia="af-ZA"/>
        </w:rPr>
        <w:t>the accounting officer must prepare an adjustments budget and submit it to the mayor for consideration and tabling in the municipal council.</w:t>
      </w:r>
    </w:p>
    <w:p w14:paraId="460E1C7F" w14:textId="77777777" w:rsidR="00D23D8F" w:rsidRPr="00C15EC8" w:rsidRDefault="00D23D8F" w:rsidP="00D23D8F">
      <w:pPr>
        <w:tabs>
          <w:tab w:val="left" w:pos="1701"/>
        </w:tabs>
        <w:ind w:left="1134"/>
        <w:jc w:val="both"/>
        <w:rPr>
          <w:rFonts w:ascii="Arial" w:hAnsi="Arial" w:cs="Arial"/>
          <w:iCs/>
          <w:sz w:val="24"/>
          <w:szCs w:val="24"/>
          <w:lang w:eastAsia="af-ZA"/>
        </w:rPr>
      </w:pPr>
    </w:p>
    <w:p w14:paraId="26680DFA" w14:textId="77777777" w:rsidR="00D23D8F" w:rsidRPr="00C15EC8" w:rsidRDefault="00D23D8F" w:rsidP="00D23D8F">
      <w:pPr>
        <w:tabs>
          <w:tab w:val="left" w:pos="1701"/>
        </w:tabs>
        <w:ind w:left="1134"/>
        <w:jc w:val="both"/>
        <w:rPr>
          <w:rFonts w:ascii="Arial" w:hAnsi="Arial" w:cs="Arial"/>
          <w:i/>
          <w:sz w:val="24"/>
          <w:szCs w:val="24"/>
          <w:lang w:eastAsia="af-ZA"/>
        </w:rPr>
      </w:pPr>
      <w:r w:rsidRPr="00C15EC8">
        <w:rPr>
          <w:rFonts w:ascii="Arial" w:hAnsi="Arial" w:cs="Arial"/>
          <w:i/>
          <w:sz w:val="24"/>
          <w:szCs w:val="24"/>
          <w:lang w:eastAsia="af-ZA"/>
        </w:rPr>
        <w:t>Comment prepared by: Ms. S.S. Sanders</w:t>
      </w:r>
    </w:p>
    <w:p w14:paraId="00ED017F" w14:textId="77777777" w:rsidR="00D23D8F" w:rsidRPr="00C15EC8" w:rsidRDefault="00D23D8F" w:rsidP="00D23D8F">
      <w:pPr>
        <w:tabs>
          <w:tab w:val="left" w:pos="1701"/>
        </w:tabs>
        <w:ind w:left="1134"/>
        <w:jc w:val="both"/>
        <w:rPr>
          <w:rFonts w:ascii="Arial" w:hAnsi="Arial" w:cs="Arial"/>
          <w:bCs/>
          <w:sz w:val="24"/>
          <w:szCs w:val="24"/>
          <w:lang w:eastAsia="af-ZA"/>
        </w:rPr>
      </w:pPr>
    </w:p>
    <w:p w14:paraId="7CA311B9" w14:textId="77777777" w:rsidR="00D23D8F" w:rsidRPr="00C15EC8" w:rsidRDefault="00D23D8F" w:rsidP="00D23D8F">
      <w:pPr>
        <w:tabs>
          <w:tab w:val="left" w:pos="0"/>
          <w:tab w:val="left" w:pos="1134"/>
        </w:tabs>
        <w:overflowPunct w:val="0"/>
        <w:autoSpaceDE w:val="0"/>
        <w:autoSpaceDN w:val="0"/>
        <w:adjustRightInd w:val="0"/>
        <w:ind w:left="1134"/>
        <w:jc w:val="both"/>
        <w:textAlignment w:val="baseline"/>
        <w:rPr>
          <w:rFonts w:ascii="Arial" w:eastAsia="MS Mincho" w:hAnsi="Arial" w:cs="Arial"/>
          <w:b/>
          <w:color w:val="000000"/>
          <w:sz w:val="24"/>
          <w:szCs w:val="24"/>
        </w:rPr>
      </w:pPr>
      <w:r w:rsidRPr="00C15EC8">
        <w:rPr>
          <w:rFonts w:ascii="Arial" w:hAnsi="Arial" w:cs="Arial"/>
          <w:b/>
          <w:color w:val="000000"/>
          <w:sz w:val="24"/>
          <w:szCs w:val="24"/>
        </w:rPr>
        <w:t>RECOMMENDATION BY EXECUTIVE MAYOR:</w:t>
      </w:r>
    </w:p>
    <w:p w14:paraId="16EBEAD5" w14:textId="77777777" w:rsidR="00D23D8F" w:rsidRPr="00C15EC8" w:rsidRDefault="00D23D8F" w:rsidP="00D23D8F">
      <w:pPr>
        <w:tabs>
          <w:tab w:val="left" w:pos="0"/>
          <w:tab w:val="left" w:pos="1134"/>
        </w:tabs>
        <w:overflowPunct w:val="0"/>
        <w:autoSpaceDE w:val="0"/>
        <w:autoSpaceDN w:val="0"/>
        <w:adjustRightInd w:val="0"/>
        <w:ind w:left="1134"/>
        <w:jc w:val="both"/>
        <w:textAlignment w:val="baseline"/>
        <w:rPr>
          <w:rFonts w:ascii="Arial" w:hAnsi="Arial" w:cs="Arial"/>
          <w:bCs/>
          <w:color w:val="000000"/>
          <w:sz w:val="24"/>
          <w:szCs w:val="24"/>
        </w:rPr>
      </w:pPr>
    </w:p>
    <w:p w14:paraId="739CB455" w14:textId="77777777" w:rsidR="00D23D8F" w:rsidRPr="00C15EC8" w:rsidRDefault="00D23D8F" w:rsidP="00D23D8F">
      <w:pPr>
        <w:tabs>
          <w:tab w:val="left" w:pos="1701"/>
        </w:tabs>
        <w:ind w:left="1134"/>
        <w:jc w:val="both"/>
        <w:rPr>
          <w:rFonts w:ascii="Arial" w:hAnsi="Arial" w:cs="Arial"/>
          <w:sz w:val="24"/>
          <w:szCs w:val="24"/>
          <w:lang w:eastAsia="af-ZA"/>
        </w:rPr>
      </w:pPr>
      <w:r w:rsidRPr="00C15EC8">
        <w:rPr>
          <w:rFonts w:ascii="Arial" w:hAnsi="Arial" w:cs="Arial"/>
          <w:color w:val="000000"/>
          <w:sz w:val="24"/>
          <w:szCs w:val="24"/>
        </w:rPr>
        <w:t xml:space="preserve">That Council consider </w:t>
      </w:r>
      <w:r w:rsidRPr="00C15EC8">
        <w:rPr>
          <w:rFonts w:ascii="Arial" w:hAnsi="Arial" w:cs="Arial"/>
          <w:sz w:val="24"/>
          <w:szCs w:val="24"/>
          <w:lang w:eastAsia="af-ZA"/>
        </w:rPr>
        <w:t>to approve the spending of funds that were unspent as at 30 June 2023, as reflected in Annexures “A”, “B”, “C”, “D”, and “E” in terms of section 28(2)(e) of the Local Government: Municipal Finance Management Act, 2003 (Act No. 56 of 2003) (MFMA) and regulation 23(5) of the Municipal Budget and Reporting Regulations, 2008.</w:t>
      </w:r>
    </w:p>
    <w:p w14:paraId="5DBF219B" w14:textId="77777777" w:rsidR="00D23D8F" w:rsidRPr="00C15EC8" w:rsidRDefault="00D23D8F" w:rsidP="00D23D8F">
      <w:pPr>
        <w:tabs>
          <w:tab w:val="left" w:pos="1134"/>
          <w:tab w:val="left" w:pos="1701"/>
        </w:tabs>
        <w:ind w:left="1134"/>
        <w:jc w:val="both"/>
        <w:rPr>
          <w:rFonts w:ascii="Arial" w:hAnsi="Arial" w:cs="Arial"/>
          <w:sz w:val="24"/>
          <w:szCs w:val="24"/>
          <w:lang w:eastAsia="af-ZA"/>
        </w:rPr>
      </w:pPr>
    </w:p>
    <w:p w14:paraId="31B6FAFF" w14:textId="05F51AAD" w:rsidR="00C54182" w:rsidRPr="00C15EC8" w:rsidRDefault="00C54182" w:rsidP="00C54182">
      <w:pPr>
        <w:ind w:left="1134" w:right="28"/>
        <w:jc w:val="both"/>
        <w:rPr>
          <w:rFonts w:ascii="Arial" w:hAnsi="Arial" w:cs="Arial"/>
          <w:b/>
          <w:sz w:val="24"/>
          <w:szCs w:val="24"/>
        </w:rPr>
      </w:pPr>
      <w:r w:rsidRPr="00C15EC8">
        <w:rPr>
          <w:rFonts w:ascii="Arial" w:hAnsi="Arial" w:cs="Arial"/>
          <w:b/>
          <w:sz w:val="24"/>
          <w:szCs w:val="24"/>
        </w:rPr>
        <w:t>COUNCIL MEETING: 21 AUGUST 2023: ITEM C.15.4</w:t>
      </w:r>
    </w:p>
    <w:p w14:paraId="53C7C51A" w14:textId="45E3ECD6" w:rsidR="00C54182" w:rsidRPr="00C15EC8" w:rsidRDefault="00C54182" w:rsidP="00C54182">
      <w:pPr>
        <w:ind w:left="1134" w:right="28"/>
        <w:jc w:val="both"/>
        <w:rPr>
          <w:rFonts w:ascii="Arial" w:hAnsi="Arial" w:cs="Arial"/>
          <w:bCs/>
          <w:sz w:val="24"/>
          <w:szCs w:val="24"/>
        </w:rPr>
      </w:pPr>
    </w:p>
    <w:p w14:paraId="68EFB0F8" w14:textId="6DB00BBF" w:rsidR="00994C13" w:rsidRPr="00C15EC8" w:rsidRDefault="00994C13" w:rsidP="00C54182">
      <w:pPr>
        <w:ind w:left="1134" w:right="28"/>
        <w:jc w:val="both"/>
        <w:rPr>
          <w:rFonts w:ascii="Arial" w:hAnsi="Arial" w:cs="Arial"/>
          <w:sz w:val="24"/>
          <w:szCs w:val="24"/>
        </w:rPr>
      </w:pPr>
      <w:r w:rsidRPr="00C15EC8">
        <w:rPr>
          <w:rFonts w:ascii="Arial" w:hAnsi="Arial" w:cs="Arial"/>
          <w:sz w:val="24"/>
          <w:szCs w:val="24"/>
        </w:rPr>
        <w:t xml:space="preserve">Councillor M.H. Yabo requested for a caucus which </w:t>
      </w:r>
      <w:r w:rsidR="004D578C" w:rsidRPr="00C15EC8">
        <w:rPr>
          <w:rFonts w:ascii="Arial" w:hAnsi="Arial" w:cs="Arial"/>
          <w:sz w:val="24"/>
          <w:szCs w:val="24"/>
        </w:rPr>
        <w:t>was</w:t>
      </w:r>
      <w:r w:rsidRPr="00C15EC8">
        <w:rPr>
          <w:rFonts w:ascii="Arial" w:hAnsi="Arial" w:cs="Arial"/>
          <w:sz w:val="24"/>
          <w:szCs w:val="24"/>
        </w:rPr>
        <w:t xml:space="preserve"> granted.</w:t>
      </w:r>
    </w:p>
    <w:p w14:paraId="074ACD24" w14:textId="77777777" w:rsidR="00014635" w:rsidRPr="00C15EC8" w:rsidRDefault="00014635" w:rsidP="00C54182">
      <w:pPr>
        <w:ind w:left="1134" w:right="28"/>
        <w:jc w:val="both"/>
        <w:rPr>
          <w:rFonts w:ascii="Arial" w:hAnsi="Arial" w:cs="Arial"/>
          <w:sz w:val="24"/>
          <w:szCs w:val="24"/>
        </w:rPr>
      </w:pPr>
    </w:p>
    <w:p w14:paraId="540196B9" w14:textId="73760CA1" w:rsidR="00994C13" w:rsidRPr="00C15EC8" w:rsidRDefault="00014635" w:rsidP="00C54182">
      <w:pPr>
        <w:ind w:left="1134" w:right="28"/>
        <w:jc w:val="both"/>
        <w:rPr>
          <w:rFonts w:ascii="Arial" w:hAnsi="Arial" w:cs="Arial"/>
          <w:sz w:val="24"/>
          <w:szCs w:val="24"/>
        </w:rPr>
      </w:pPr>
      <w:r w:rsidRPr="00C15EC8">
        <w:rPr>
          <w:rFonts w:ascii="Arial" w:hAnsi="Arial" w:cs="Arial"/>
          <w:sz w:val="24"/>
          <w:szCs w:val="24"/>
        </w:rPr>
        <w:t>(</w:t>
      </w:r>
      <w:r w:rsidR="00994C13" w:rsidRPr="00C15EC8">
        <w:rPr>
          <w:rFonts w:ascii="Arial" w:hAnsi="Arial" w:cs="Arial"/>
          <w:sz w:val="24"/>
          <w:szCs w:val="24"/>
        </w:rPr>
        <w:t>Council adjourned at 11:22 and resume</w:t>
      </w:r>
      <w:r w:rsidR="004D578C" w:rsidRPr="00C15EC8">
        <w:rPr>
          <w:rFonts w:ascii="Arial" w:hAnsi="Arial" w:cs="Arial"/>
          <w:sz w:val="24"/>
          <w:szCs w:val="24"/>
        </w:rPr>
        <w:t>d</w:t>
      </w:r>
      <w:r w:rsidR="00994C13" w:rsidRPr="00C15EC8">
        <w:rPr>
          <w:rFonts w:ascii="Arial" w:hAnsi="Arial" w:cs="Arial"/>
          <w:sz w:val="24"/>
          <w:szCs w:val="24"/>
        </w:rPr>
        <w:t xml:space="preserve"> its business at</w:t>
      </w:r>
      <w:r w:rsidRPr="00C15EC8">
        <w:rPr>
          <w:rFonts w:ascii="Arial" w:hAnsi="Arial" w:cs="Arial"/>
          <w:sz w:val="24"/>
          <w:szCs w:val="24"/>
        </w:rPr>
        <w:t xml:space="preserve"> </w:t>
      </w:r>
      <w:r w:rsidR="001452E3" w:rsidRPr="00C15EC8">
        <w:rPr>
          <w:rFonts w:ascii="Arial" w:hAnsi="Arial" w:cs="Arial"/>
          <w:sz w:val="24"/>
          <w:szCs w:val="24"/>
        </w:rPr>
        <w:t>11:27</w:t>
      </w:r>
      <w:r w:rsidRPr="00C15EC8">
        <w:rPr>
          <w:rFonts w:ascii="Arial" w:hAnsi="Arial" w:cs="Arial"/>
          <w:sz w:val="24"/>
          <w:szCs w:val="24"/>
        </w:rPr>
        <w:t>)</w:t>
      </w:r>
    </w:p>
    <w:p w14:paraId="2DCFA079" w14:textId="1BA619CA" w:rsidR="00994C13" w:rsidRPr="00C15EC8" w:rsidRDefault="00994C13" w:rsidP="00C54182">
      <w:pPr>
        <w:ind w:left="1134" w:right="28"/>
        <w:jc w:val="both"/>
        <w:rPr>
          <w:rFonts w:ascii="Arial" w:hAnsi="Arial" w:cs="Arial"/>
          <w:sz w:val="24"/>
          <w:szCs w:val="24"/>
        </w:rPr>
      </w:pPr>
    </w:p>
    <w:p w14:paraId="3F327C18" w14:textId="01499E3A" w:rsidR="00B87330" w:rsidRPr="00C15EC8" w:rsidRDefault="00B87330" w:rsidP="00B87330">
      <w:pPr>
        <w:tabs>
          <w:tab w:val="left" w:pos="1701"/>
        </w:tabs>
        <w:ind w:left="1134"/>
        <w:jc w:val="both"/>
        <w:rPr>
          <w:rFonts w:ascii="Arial" w:hAnsi="Arial" w:cs="Arial"/>
          <w:sz w:val="24"/>
          <w:szCs w:val="24"/>
          <w:lang w:eastAsia="af-ZA"/>
        </w:rPr>
      </w:pPr>
      <w:r w:rsidRPr="00C15EC8">
        <w:rPr>
          <w:rFonts w:ascii="Arial" w:hAnsi="Arial" w:cs="Arial"/>
          <w:sz w:val="24"/>
          <w:szCs w:val="24"/>
        </w:rPr>
        <w:t xml:space="preserve">The Executive Mayor proposed that Council approve </w:t>
      </w:r>
      <w:r w:rsidRPr="00C15EC8">
        <w:rPr>
          <w:rFonts w:ascii="Arial" w:hAnsi="Arial" w:cs="Arial"/>
          <w:sz w:val="24"/>
          <w:szCs w:val="24"/>
          <w:lang w:eastAsia="af-ZA"/>
        </w:rPr>
        <w:t>the spending of funds that were unspent as at 30 June 2023, as reflected in Annexures “A”, “B”, “C”, “D”, and “E” in terms of section 28(2)(e) of the Local Government: Municipal Finance Management Act, 2003 (Act No. 56 of 2003) (MFMA) and regulation 23(5) of the Municipal Budget and Reporting Regulations, 2008.</w:t>
      </w:r>
    </w:p>
    <w:p w14:paraId="1D98F8AC" w14:textId="59E2C42C" w:rsidR="00994C13" w:rsidRPr="00C15EC8" w:rsidRDefault="00994C13" w:rsidP="00C54182">
      <w:pPr>
        <w:ind w:left="1134" w:right="28"/>
        <w:jc w:val="both"/>
        <w:rPr>
          <w:rFonts w:ascii="Arial" w:hAnsi="Arial" w:cs="Arial"/>
          <w:bCs/>
          <w:sz w:val="24"/>
          <w:szCs w:val="24"/>
        </w:rPr>
      </w:pPr>
    </w:p>
    <w:p w14:paraId="6B8CAFB6" w14:textId="34109B0E" w:rsidR="00B87330" w:rsidRPr="00C15EC8" w:rsidRDefault="00B87330" w:rsidP="00C54182">
      <w:pPr>
        <w:ind w:left="1134" w:right="28"/>
        <w:jc w:val="both"/>
        <w:rPr>
          <w:rFonts w:ascii="Arial" w:hAnsi="Arial" w:cs="Arial"/>
          <w:sz w:val="24"/>
          <w:szCs w:val="24"/>
        </w:rPr>
      </w:pPr>
      <w:r w:rsidRPr="00C15EC8">
        <w:rPr>
          <w:rFonts w:ascii="Arial" w:hAnsi="Arial" w:cs="Arial"/>
          <w:sz w:val="24"/>
          <w:szCs w:val="24"/>
        </w:rPr>
        <w:t xml:space="preserve">The proposal by the Executive Mayor </w:t>
      </w:r>
      <w:r w:rsidR="004D578C" w:rsidRPr="00C15EC8">
        <w:rPr>
          <w:rFonts w:ascii="Arial" w:hAnsi="Arial" w:cs="Arial"/>
          <w:sz w:val="24"/>
          <w:szCs w:val="24"/>
        </w:rPr>
        <w:t>was</w:t>
      </w:r>
      <w:r w:rsidRPr="00C15EC8">
        <w:rPr>
          <w:rFonts w:ascii="Arial" w:hAnsi="Arial" w:cs="Arial"/>
          <w:sz w:val="24"/>
          <w:szCs w:val="24"/>
        </w:rPr>
        <w:t xml:space="preserve"> seconded by Councillor M.H. Yabo.</w:t>
      </w:r>
    </w:p>
    <w:p w14:paraId="3B04DDD5" w14:textId="43F66142" w:rsidR="00B87330" w:rsidRPr="00C15EC8" w:rsidRDefault="00B87330" w:rsidP="00C54182">
      <w:pPr>
        <w:ind w:left="1134" w:right="28"/>
        <w:jc w:val="both"/>
        <w:rPr>
          <w:rFonts w:ascii="Arial" w:hAnsi="Arial" w:cs="Arial"/>
          <w:sz w:val="24"/>
          <w:szCs w:val="24"/>
        </w:rPr>
      </w:pPr>
    </w:p>
    <w:p w14:paraId="31E166B0" w14:textId="7155F923" w:rsidR="00C54182" w:rsidRPr="00C15EC8" w:rsidRDefault="00C54182" w:rsidP="00C54182">
      <w:pPr>
        <w:pStyle w:val="ListParagraph"/>
        <w:tabs>
          <w:tab w:val="left" w:pos="1701"/>
          <w:tab w:val="left" w:pos="5103"/>
        </w:tabs>
        <w:overflowPunct w:val="0"/>
        <w:adjustRightInd w:val="0"/>
        <w:ind w:left="1134" w:firstLine="0"/>
        <w:textAlignment w:val="baseline"/>
        <w:rPr>
          <w:sz w:val="24"/>
          <w:szCs w:val="24"/>
        </w:rPr>
      </w:pPr>
      <w:r w:rsidRPr="00C15EC8">
        <w:rPr>
          <w:b/>
          <w:sz w:val="24"/>
          <w:szCs w:val="24"/>
        </w:rPr>
        <w:t xml:space="preserve">RESOLVED </w:t>
      </w:r>
      <w:r w:rsidRPr="00C15EC8">
        <w:rPr>
          <w:b/>
          <w:bCs/>
          <w:color w:val="000000"/>
          <w:sz w:val="24"/>
          <w:szCs w:val="24"/>
        </w:rPr>
        <w:t>(3</w:t>
      </w:r>
      <w:r w:rsidR="007C7A0B" w:rsidRPr="00C15EC8">
        <w:rPr>
          <w:b/>
          <w:bCs/>
          <w:color w:val="000000"/>
          <w:sz w:val="24"/>
          <w:szCs w:val="24"/>
        </w:rPr>
        <w:t>2</w:t>
      </w:r>
      <w:r w:rsidRPr="00C15EC8">
        <w:rPr>
          <w:b/>
          <w:bCs/>
          <w:color w:val="000000"/>
          <w:sz w:val="24"/>
          <w:szCs w:val="24"/>
        </w:rPr>
        <w:t xml:space="preserve"> Councillors)</w:t>
      </w:r>
      <w:r w:rsidR="00B87330" w:rsidRPr="00C15EC8">
        <w:rPr>
          <w:b/>
          <w:bCs/>
          <w:color w:val="000000"/>
          <w:sz w:val="24"/>
          <w:szCs w:val="24"/>
        </w:rPr>
        <w:t xml:space="preserve"> (Unanimously)</w:t>
      </w:r>
      <w:r w:rsidRPr="00C15EC8">
        <w:rPr>
          <w:b/>
          <w:sz w:val="24"/>
          <w:szCs w:val="24"/>
        </w:rPr>
        <w:t xml:space="preserve"> :</w:t>
      </w:r>
    </w:p>
    <w:p w14:paraId="2F2D4B86" w14:textId="77777777" w:rsidR="00C54182" w:rsidRPr="00C15EC8" w:rsidRDefault="00C54182" w:rsidP="00C54182">
      <w:pPr>
        <w:tabs>
          <w:tab w:val="left" w:pos="1134"/>
          <w:tab w:val="left" w:pos="1701"/>
          <w:tab w:val="left" w:pos="1800"/>
        </w:tabs>
        <w:overflowPunct w:val="0"/>
        <w:autoSpaceDE w:val="0"/>
        <w:autoSpaceDN w:val="0"/>
        <w:adjustRightInd w:val="0"/>
        <w:ind w:left="1134"/>
        <w:jc w:val="both"/>
        <w:textAlignment w:val="baseline"/>
        <w:rPr>
          <w:rFonts w:ascii="Arial" w:hAnsi="Arial" w:cs="Arial"/>
          <w:noProof/>
          <w:sz w:val="24"/>
          <w:szCs w:val="24"/>
        </w:rPr>
      </w:pPr>
    </w:p>
    <w:p w14:paraId="0152D1AE" w14:textId="7B18DBC1" w:rsidR="00FA17EC" w:rsidRPr="00C15EC8" w:rsidRDefault="00FA17EC" w:rsidP="00FA17EC">
      <w:pPr>
        <w:tabs>
          <w:tab w:val="left" w:pos="1701"/>
        </w:tabs>
        <w:ind w:left="1134"/>
        <w:jc w:val="both"/>
        <w:rPr>
          <w:rFonts w:ascii="Arial" w:hAnsi="Arial" w:cs="Arial"/>
          <w:sz w:val="24"/>
          <w:szCs w:val="24"/>
          <w:lang w:eastAsia="af-ZA"/>
        </w:rPr>
      </w:pPr>
      <w:r w:rsidRPr="00C15EC8">
        <w:rPr>
          <w:rFonts w:ascii="Arial" w:hAnsi="Arial" w:cs="Arial"/>
          <w:color w:val="000000"/>
          <w:sz w:val="24"/>
          <w:szCs w:val="24"/>
        </w:rPr>
        <w:t xml:space="preserve">That </w:t>
      </w:r>
      <w:r w:rsidRPr="00C15EC8">
        <w:rPr>
          <w:rFonts w:ascii="Arial" w:hAnsi="Arial" w:cs="Arial"/>
          <w:sz w:val="24"/>
          <w:szCs w:val="24"/>
          <w:lang w:eastAsia="af-ZA"/>
        </w:rPr>
        <w:t xml:space="preserve">the spending of funds that were unspent as at 30 June 2023, as reflected in Annexures “A”, “B”, “C”, “D”, “E” </w:t>
      </w:r>
      <w:r w:rsidR="00994C13" w:rsidRPr="00C15EC8">
        <w:rPr>
          <w:rFonts w:ascii="Arial" w:hAnsi="Arial" w:cs="Arial"/>
          <w:sz w:val="24"/>
          <w:szCs w:val="24"/>
          <w:lang w:eastAsia="af-ZA"/>
        </w:rPr>
        <w:t xml:space="preserve">and “F” </w:t>
      </w:r>
      <w:r w:rsidRPr="00C15EC8">
        <w:rPr>
          <w:rFonts w:ascii="Arial" w:hAnsi="Arial" w:cs="Arial"/>
          <w:sz w:val="24"/>
          <w:szCs w:val="24"/>
          <w:lang w:eastAsia="af-ZA"/>
        </w:rPr>
        <w:t>in terms of section 28(2)(e) of the Local Government: Municipal Finance Management Act, 2003 (Act No. 56 of 2003) (MFMA) and regulation 23(5) of the Municipal Budget and Reporting Regulations, 2008, be approved.</w:t>
      </w:r>
    </w:p>
    <w:p w14:paraId="1E918B3A" w14:textId="77777777" w:rsidR="005E66B7" w:rsidRPr="00C15EC8" w:rsidRDefault="005E66B7" w:rsidP="005E66B7">
      <w:pPr>
        <w:widowControl w:val="0"/>
        <w:tabs>
          <w:tab w:val="left" w:pos="1134"/>
        </w:tabs>
        <w:autoSpaceDE w:val="0"/>
        <w:autoSpaceDN w:val="0"/>
        <w:ind w:left="1134"/>
        <w:rPr>
          <w:rFonts w:ascii="Arial" w:eastAsia="Arial" w:hAnsi="Arial" w:cs="Arial"/>
          <w:bCs/>
          <w:sz w:val="24"/>
          <w:szCs w:val="24"/>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2508"/>
        <w:gridCol w:w="3248"/>
      </w:tblGrid>
      <w:tr w:rsidR="005E66B7" w:rsidRPr="00C15EC8" w14:paraId="3C68FAB3" w14:textId="77777777" w:rsidTr="00CA56D8">
        <w:tc>
          <w:tcPr>
            <w:tcW w:w="2878" w:type="dxa"/>
            <w:tcBorders>
              <w:top w:val="single" w:sz="4" w:space="0" w:color="auto"/>
              <w:left w:val="single" w:sz="4" w:space="0" w:color="auto"/>
              <w:bottom w:val="single" w:sz="4" w:space="0" w:color="auto"/>
              <w:right w:val="single" w:sz="4" w:space="0" w:color="auto"/>
            </w:tcBorders>
            <w:hideMark/>
          </w:tcPr>
          <w:p w14:paraId="5096E292" w14:textId="77777777" w:rsidR="005E66B7" w:rsidRPr="00C15EC8" w:rsidRDefault="005E66B7" w:rsidP="00CA56D8">
            <w:pPr>
              <w:widowControl w:val="0"/>
              <w:tabs>
                <w:tab w:val="left" w:pos="9214"/>
              </w:tabs>
              <w:autoSpaceDE w:val="0"/>
              <w:autoSpaceDN w:val="0"/>
              <w:jc w:val="center"/>
              <w:rPr>
                <w:rFonts w:ascii="Arial" w:eastAsia="Arial" w:hAnsi="Arial" w:cs="Arial"/>
                <w:b/>
                <w:color w:val="000000"/>
                <w:sz w:val="24"/>
                <w:szCs w:val="24"/>
              </w:rPr>
            </w:pPr>
            <w:r w:rsidRPr="00C15EC8">
              <w:rPr>
                <w:rFonts w:ascii="Arial" w:eastAsia="Arial" w:hAnsi="Arial" w:cs="Arial"/>
                <w:b/>
                <w:color w:val="000000"/>
                <w:sz w:val="24"/>
                <w:szCs w:val="24"/>
              </w:rPr>
              <w:t>ACTION</w:t>
            </w:r>
          </w:p>
        </w:tc>
        <w:tc>
          <w:tcPr>
            <w:tcW w:w="2508" w:type="dxa"/>
            <w:tcBorders>
              <w:top w:val="single" w:sz="4" w:space="0" w:color="auto"/>
              <w:left w:val="single" w:sz="4" w:space="0" w:color="auto"/>
              <w:bottom w:val="single" w:sz="4" w:space="0" w:color="auto"/>
              <w:right w:val="single" w:sz="4" w:space="0" w:color="auto"/>
            </w:tcBorders>
            <w:hideMark/>
          </w:tcPr>
          <w:p w14:paraId="477EE536" w14:textId="77777777" w:rsidR="005E66B7" w:rsidRPr="00C15EC8" w:rsidRDefault="005E66B7" w:rsidP="00CA56D8">
            <w:pPr>
              <w:widowControl w:val="0"/>
              <w:tabs>
                <w:tab w:val="left" w:pos="9214"/>
              </w:tabs>
              <w:autoSpaceDE w:val="0"/>
              <w:autoSpaceDN w:val="0"/>
              <w:jc w:val="center"/>
              <w:rPr>
                <w:rFonts w:ascii="Arial" w:eastAsia="Arial" w:hAnsi="Arial" w:cs="Arial"/>
                <w:b/>
                <w:color w:val="000000"/>
                <w:sz w:val="24"/>
                <w:szCs w:val="24"/>
              </w:rPr>
            </w:pPr>
            <w:r w:rsidRPr="00C15EC8">
              <w:rPr>
                <w:rFonts w:ascii="Arial" w:eastAsia="Arial" w:hAnsi="Arial" w:cs="Arial"/>
                <w:b/>
                <w:color w:val="000000"/>
                <w:sz w:val="24"/>
                <w:szCs w:val="24"/>
              </w:rPr>
              <w:t>DUE DATE</w:t>
            </w:r>
          </w:p>
        </w:tc>
        <w:tc>
          <w:tcPr>
            <w:tcW w:w="3248" w:type="dxa"/>
            <w:tcBorders>
              <w:top w:val="single" w:sz="4" w:space="0" w:color="auto"/>
              <w:left w:val="single" w:sz="4" w:space="0" w:color="auto"/>
              <w:bottom w:val="single" w:sz="4" w:space="0" w:color="auto"/>
              <w:right w:val="single" w:sz="4" w:space="0" w:color="auto"/>
            </w:tcBorders>
            <w:hideMark/>
          </w:tcPr>
          <w:p w14:paraId="6A2C3137" w14:textId="77777777" w:rsidR="005E66B7" w:rsidRPr="00C15EC8" w:rsidRDefault="005E66B7" w:rsidP="00CA56D8">
            <w:pPr>
              <w:widowControl w:val="0"/>
              <w:tabs>
                <w:tab w:val="left" w:pos="9214"/>
              </w:tabs>
              <w:autoSpaceDE w:val="0"/>
              <w:autoSpaceDN w:val="0"/>
              <w:jc w:val="center"/>
              <w:rPr>
                <w:rFonts w:ascii="Arial" w:eastAsia="Arial" w:hAnsi="Arial" w:cs="Arial"/>
                <w:b/>
                <w:color w:val="000000"/>
                <w:sz w:val="24"/>
                <w:szCs w:val="24"/>
              </w:rPr>
            </w:pPr>
            <w:r w:rsidRPr="00C15EC8">
              <w:rPr>
                <w:rFonts w:ascii="Arial" w:eastAsia="Arial" w:hAnsi="Arial" w:cs="Arial"/>
                <w:b/>
                <w:color w:val="000000"/>
                <w:sz w:val="24"/>
                <w:szCs w:val="24"/>
              </w:rPr>
              <w:t>COMMENT</w:t>
            </w:r>
          </w:p>
        </w:tc>
      </w:tr>
      <w:tr w:rsidR="005E66B7" w:rsidRPr="00C15EC8" w14:paraId="68BD43E3" w14:textId="77777777" w:rsidTr="00CA56D8">
        <w:tc>
          <w:tcPr>
            <w:tcW w:w="2878" w:type="dxa"/>
            <w:tcBorders>
              <w:top w:val="single" w:sz="4" w:space="0" w:color="auto"/>
              <w:left w:val="single" w:sz="4" w:space="0" w:color="auto"/>
              <w:bottom w:val="single" w:sz="4" w:space="0" w:color="auto"/>
              <w:right w:val="single" w:sz="4" w:space="0" w:color="auto"/>
            </w:tcBorders>
            <w:hideMark/>
          </w:tcPr>
          <w:p w14:paraId="22667833" w14:textId="25376F00" w:rsidR="005E66B7" w:rsidRPr="00C15EC8" w:rsidRDefault="005E66B7" w:rsidP="00CA56D8">
            <w:pPr>
              <w:widowControl w:val="0"/>
              <w:tabs>
                <w:tab w:val="left" w:pos="9214"/>
              </w:tabs>
              <w:autoSpaceDE w:val="0"/>
              <w:autoSpaceDN w:val="0"/>
              <w:jc w:val="both"/>
              <w:rPr>
                <w:rFonts w:ascii="Arial" w:eastAsia="Arial" w:hAnsi="Arial" w:cs="Arial"/>
                <w:color w:val="000000"/>
                <w:sz w:val="24"/>
                <w:szCs w:val="24"/>
              </w:rPr>
            </w:pPr>
            <w:r w:rsidRPr="00C15EC8">
              <w:rPr>
                <w:rFonts w:ascii="Arial" w:eastAsia="Arial" w:hAnsi="Arial" w:cs="Arial"/>
                <w:color w:val="000000"/>
                <w:sz w:val="24"/>
                <w:szCs w:val="24"/>
              </w:rPr>
              <w:t>Noted.</w:t>
            </w:r>
          </w:p>
        </w:tc>
        <w:tc>
          <w:tcPr>
            <w:tcW w:w="2508" w:type="dxa"/>
            <w:tcBorders>
              <w:top w:val="single" w:sz="4" w:space="0" w:color="auto"/>
              <w:left w:val="single" w:sz="4" w:space="0" w:color="auto"/>
              <w:bottom w:val="single" w:sz="4" w:space="0" w:color="auto"/>
              <w:right w:val="single" w:sz="4" w:space="0" w:color="auto"/>
            </w:tcBorders>
            <w:hideMark/>
          </w:tcPr>
          <w:p w14:paraId="501E07D4" w14:textId="6D1FB18D" w:rsidR="005E66B7" w:rsidRPr="00C15EC8" w:rsidRDefault="005E66B7" w:rsidP="00CA56D8">
            <w:pPr>
              <w:widowControl w:val="0"/>
              <w:tabs>
                <w:tab w:val="left" w:pos="9214"/>
              </w:tabs>
              <w:autoSpaceDE w:val="0"/>
              <w:autoSpaceDN w:val="0"/>
              <w:jc w:val="center"/>
              <w:rPr>
                <w:rFonts w:ascii="Arial" w:eastAsia="Arial" w:hAnsi="Arial" w:cs="Arial"/>
                <w:color w:val="000000"/>
                <w:sz w:val="24"/>
                <w:szCs w:val="24"/>
              </w:rPr>
            </w:pPr>
            <w:r w:rsidRPr="00C15EC8">
              <w:rPr>
                <w:rFonts w:ascii="Arial" w:eastAsia="Arial" w:hAnsi="Arial" w:cs="Arial"/>
                <w:color w:val="000000"/>
                <w:sz w:val="24"/>
                <w:szCs w:val="24"/>
              </w:rPr>
              <w:t>-</w:t>
            </w:r>
          </w:p>
        </w:tc>
        <w:tc>
          <w:tcPr>
            <w:tcW w:w="3248" w:type="dxa"/>
            <w:tcBorders>
              <w:top w:val="single" w:sz="4" w:space="0" w:color="auto"/>
              <w:left w:val="single" w:sz="4" w:space="0" w:color="auto"/>
              <w:bottom w:val="single" w:sz="4" w:space="0" w:color="auto"/>
              <w:right w:val="single" w:sz="4" w:space="0" w:color="auto"/>
            </w:tcBorders>
            <w:hideMark/>
          </w:tcPr>
          <w:p w14:paraId="2B1F3EE9" w14:textId="1EBF8DC8" w:rsidR="005E66B7" w:rsidRPr="00C15EC8" w:rsidRDefault="005E66B7" w:rsidP="005E66B7">
            <w:pPr>
              <w:widowControl w:val="0"/>
              <w:tabs>
                <w:tab w:val="left" w:pos="9214"/>
              </w:tabs>
              <w:autoSpaceDE w:val="0"/>
              <w:autoSpaceDN w:val="0"/>
              <w:jc w:val="center"/>
              <w:rPr>
                <w:rFonts w:ascii="Arial" w:eastAsia="Arial" w:hAnsi="Arial" w:cs="Arial"/>
                <w:color w:val="000000"/>
                <w:sz w:val="24"/>
                <w:szCs w:val="24"/>
              </w:rPr>
            </w:pPr>
            <w:r w:rsidRPr="00C15EC8">
              <w:rPr>
                <w:rFonts w:ascii="Arial" w:eastAsia="Arial" w:hAnsi="Arial" w:cs="Arial"/>
                <w:color w:val="000000"/>
                <w:sz w:val="24"/>
                <w:szCs w:val="24"/>
              </w:rPr>
              <w:t>-</w:t>
            </w:r>
          </w:p>
        </w:tc>
      </w:tr>
    </w:tbl>
    <w:p w14:paraId="3FE2541A" w14:textId="77777777" w:rsidR="005E66B7" w:rsidRPr="00C15EC8" w:rsidRDefault="005E66B7" w:rsidP="005E66B7">
      <w:pPr>
        <w:pStyle w:val="ListParagraph"/>
        <w:tabs>
          <w:tab w:val="left" w:pos="1701"/>
        </w:tabs>
        <w:overflowPunct w:val="0"/>
        <w:adjustRightInd w:val="0"/>
        <w:ind w:left="1134" w:firstLine="0"/>
        <w:textAlignment w:val="baseline"/>
        <w:rPr>
          <w:sz w:val="24"/>
          <w:szCs w:val="24"/>
        </w:rPr>
      </w:pPr>
    </w:p>
    <w:p w14:paraId="32AEAE2E" w14:textId="77777777" w:rsidR="00B87330" w:rsidRPr="00C15EC8" w:rsidRDefault="00B87330" w:rsidP="00FA17EC">
      <w:pPr>
        <w:tabs>
          <w:tab w:val="left" w:pos="1701"/>
        </w:tabs>
        <w:ind w:left="1134"/>
        <w:jc w:val="both"/>
        <w:rPr>
          <w:rFonts w:ascii="Arial" w:hAnsi="Arial" w:cs="Arial"/>
          <w:sz w:val="24"/>
          <w:szCs w:val="24"/>
          <w:lang w:eastAsia="af-ZA"/>
        </w:rPr>
      </w:pPr>
    </w:p>
    <w:p w14:paraId="0E89BE50" w14:textId="77777777" w:rsidR="000F37BD" w:rsidRPr="00C15EC8" w:rsidRDefault="000F37BD">
      <w:pPr>
        <w:spacing w:after="160" w:line="259" w:lineRule="auto"/>
        <w:rPr>
          <w:rFonts w:ascii="Arial" w:hAnsi="Arial" w:cs="Arial"/>
          <w:b/>
          <w:color w:val="000000"/>
          <w:sz w:val="24"/>
          <w:szCs w:val="24"/>
        </w:rPr>
      </w:pPr>
      <w:r w:rsidRPr="00C15EC8">
        <w:rPr>
          <w:rFonts w:ascii="Arial" w:hAnsi="Arial" w:cs="Arial"/>
          <w:b/>
          <w:color w:val="000000"/>
          <w:sz w:val="24"/>
          <w:szCs w:val="24"/>
        </w:rPr>
        <w:br w:type="page"/>
      </w:r>
    </w:p>
    <w:p w14:paraId="200B14E0" w14:textId="1C9801CC" w:rsidR="00E232FE" w:rsidRPr="00C15EC8" w:rsidRDefault="00E232FE" w:rsidP="00E232FE">
      <w:pPr>
        <w:tabs>
          <w:tab w:val="left" w:pos="1134"/>
        </w:tabs>
        <w:ind w:left="1134" w:hanging="1134"/>
        <w:jc w:val="both"/>
        <w:rPr>
          <w:rFonts w:ascii="Arial" w:hAnsi="Arial" w:cs="Arial"/>
          <w:b/>
          <w:color w:val="000000"/>
          <w:sz w:val="24"/>
          <w:szCs w:val="24"/>
        </w:rPr>
      </w:pPr>
      <w:r w:rsidRPr="00C15EC8">
        <w:rPr>
          <w:rFonts w:ascii="Arial" w:hAnsi="Arial" w:cs="Arial"/>
          <w:b/>
          <w:color w:val="000000"/>
          <w:sz w:val="24"/>
          <w:szCs w:val="24"/>
        </w:rPr>
        <w:lastRenderedPageBreak/>
        <w:t>C.15.5</w:t>
      </w:r>
      <w:r w:rsidRPr="00C15EC8">
        <w:rPr>
          <w:rFonts w:ascii="Arial" w:hAnsi="Arial" w:cs="Arial"/>
          <w:b/>
          <w:color w:val="000000"/>
          <w:sz w:val="24"/>
          <w:szCs w:val="24"/>
        </w:rPr>
        <w:tab/>
        <w:t>DETERMINATION OF UPPER LIMITS OF SALARIES, ALLOWANCES AND BENEFITS OF COUNCILLORS OF THE CAPE WINELANDS DISTRICT MUNICIPALITY                                                                       (5/11/1 &amp; 12/1/1/9)</w:t>
      </w:r>
    </w:p>
    <w:p w14:paraId="642C8F98" w14:textId="77777777" w:rsidR="00E232FE" w:rsidRPr="00C15EC8" w:rsidRDefault="00E232FE" w:rsidP="00E232FE">
      <w:pPr>
        <w:tabs>
          <w:tab w:val="left" w:pos="1134"/>
          <w:tab w:val="left" w:pos="8505"/>
        </w:tabs>
        <w:overflowPunct w:val="0"/>
        <w:autoSpaceDE w:val="0"/>
        <w:autoSpaceDN w:val="0"/>
        <w:adjustRightInd w:val="0"/>
        <w:ind w:left="1134"/>
        <w:jc w:val="both"/>
        <w:textAlignment w:val="baseline"/>
        <w:rPr>
          <w:rFonts w:ascii="Arial" w:hAnsi="Arial" w:cs="Arial"/>
          <w:b/>
          <w:sz w:val="24"/>
          <w:szCs w:val="24"/>
          <w:u w:val="single"/>
        </w:rPr>
      </w:pPr>
      <w:r w:rsidRPr="00C15EC8">
        <w:rPr>
          <w:rFonts w:ascii="Arial" w:hAnsi="Arial" w:cs="Arial"/>
          <w:sz w:val="24"/>
          <w:szCs w:val="24"/>
        </w:rPr>
        <w:t>_______________________________________________________________</w:t>
      </w:r>
    </w:p>
    <w:p w14:paraId="1C8D993B" w14:textId="77777777" w:rsidR="00E232FE" w:rsidRPr="00C15EC8" w:rsidRDefault="00E232FE" w:rsidP="00E232FE">
      <w:pPr>
        <w:tabs>
          <w:tab w:val="left" w:pos="1134"/>
        </w:tabs>
        <w:ind w:left="1134"/>
        <w:jc w:val="both"/>
        <w:rPr>
          <w:rFonts w:ascii="Arial" w:hAnsi="Arial" w:cs="Arial"/>
          <w:bCs/>
          <w:color w:val="000000"/>
          <w:sz w:val="24"/>
          <w:szCs w:val="24"/>
        </w:rPr>
      </w:pPr>
    </w:p>
    <w:p w14:paraId="7F3C2C32" w14:textId="77777777" w:rsidR="00E232FE" w:rsidRPr="00C15EC8" w:rsidRDefault="00E232FE" w:rsidP="00E232FE">
      <w:pPr>
        <w:tabs>
          <w:tab w:val="left" w:pos="1134"/>
        </w:tabs>
        <w:ind w:left="1134"/>
        <w:jc w:val="both"/>
        <w:rPr>
          <w:rFonts w:ascii="Arial" w:hAnsi="Arial" w:cs="Arial"/>
          <w:b/>
          <w:bCs/>
          <w:color w:val="000000"/>
          <w:sz w:val="24"/>
          <w:szCs w:val="24"/>
        </w:rPr>
      </w:pPr>
      <w:r w:rsidRPr="00C15EC8">
        <w:rPr>
          <w:rFonts w:ascii="Arial" w:hAnsi="Arial" w:cs="Arial"/>
          <w:b/>
          <w:bCs/>
          <w:color w:val="000000"/>
          <w:sz w:val="24"/>
          <w:szCs w:val="24"/>
        </w:rPr>
        <w:t>PURPOSE OF SUBMISSION</w:t>
      </w:r>
    </w:p>
    <w:p w14:paraId="42786A1B" w14:textId="77777777" w:rsidR="00E232FE" w:rsidRPr="00C15EC8" w:rsidRDefault="00E232FE" w:rsidP="00E232FE">
      <w:pPr>
        <w:tabs>
          <w:tab w:val="left" w:pos="1134"/>
        </w:tabs>
        <w:ind w:left="1134"/>
        <w:jc w:val="both"/>
        <w:rPr>
          <w:rFonts w:ascii="Arial" w:hAnsi="Arial" w:cs="Arial"/>
          <w:bCs/>
          <w:color w:val="000000"/>
          <w:sz w:val="24"/>
          <w:szCs w:val="24"/>
        </w:rPr>
      </w:pPr>
    </w:p>
    <w:p w14:paraId="208B7609" w14:textId="77777777" w:rsidR="00E232FE" w:rsidRPr="00C15EC8" w:rsidRDefault="00E232FE" w:rsidP="00E232FE">
      <w:pPr>
        <w:tabs>
          <w:tab w:val="left" w:pos="1134"/>
        </w:tabs>
        <w:ind w:left="1134"/>
        <w:jc w:val="both"/>
        <w:rPr>
          <w:rFonts w:ascii="Arial" w:hAnsi="Arial" w:cs="Arial"/>
          <w:color w:val="000000"/>
          <w:sz w:val="24"/>
          <w:szCs w:val="24"/>
        </w:rPr>
      </w:pPr>
      <w:r w:rsidRPr="00C15EC8">
        <w:rPr>
          <w:rFonts w:ascii="Arial" w:hAnsi="Arial" w:cs="Arial"/>
          <w:color w:val="000000"/>
          <w:sz w:val="24"/>
          <w:szCs w:val="24"/>
        </w:rPr>
        <w:t>That Council considers Government Notice No. 3807 on the Determination of the Upper Limits of S</w:t>
      </w:r>
      <w:r w:rsidRPr="00C15EC8">
        <w:rPr>
          <w:rFonts w:ascii="Arial" w:hAnsi="Arial" w:cs="Arial"/>
          <w:bCs/>
          <w:color w:val="000000"/>
          <w:sz w:val="24"/>
          <w:szCs w:val="24"/>
        </w:rPr>
        <w:t xml:space="preserve">alaries, Allowances and Benefits of Different Members of Municipal Councils, published in </w:t>
      </w:r>
      <w:r w:rsidRPr="00C15EC8">
        <w:rPr>
          <w:rFonts w:ascii="Arial" w:hAnsi="Arial" w:cs="Arial"/>
          <w:color w:val="000000"/>
          <w:sz w:val="24"/>
          <w:szCs w:val="24"/>
        </w:rPr>
        <w:t>Government Gazette No. 49142 of 18 August 2023.</w:t>
      </w:r>
    </w:p>
    <w:p w14:paraId="213C0426" w14:textId="77777777" w:rsidR="00E232FE" w:rsidRPr="00C15EC8" w:rsidRDefault="00E232FE" w:rsidP="00E232FE">
      <w:pPr>
        <w:tabs>
          <w:tab w:val="left" w:pos="1134"/>
        </w:tabs>
        <w:ind w:left="1134"/>
        <w:jc w:val="both"/>
        <w:rPr>
          <w:rFonts w:ascii="Arial" w:hAnsi="Arial" w:cs="Arial"/>
          <w:color w:val="000000"/>
          <w:sz w:val="24"/>
          <w:szCs w:val="24"/>
        </w:rPr>
      </w:pPr>
    </w:p>
    <w:p w14:paraId="1677E738" w14:textId="77777777" w:rsidR="00E232FE" w:rsidRPr="00C15EC8" w:rsidRDefault="00E232FE" w:rsidP="00E232FE">
      <w:pPr>
        <w:tabs>
          <w:tab w:val="left" w:pos="1134"/>
        </w:tabs>
        <w:ind w:left="1134"/>
        <w:jc w:val="both"/>
        <w:rPr>
          <w:rFonts w:ascii="Arial" w:hAnsi="Arial" w:cs="Arial"/>
          <w:b/>
          <w:color w:val="000000"/>
          <w:sz w:val="24"/>
          <w:szCs w:val="24"/>
        </w:rPr>
      </w:pPr>
      <w:r w:rsidRPr="00C15EC8">
        <w:rPr>
          <w:rFonts w:ascii="Arial" w:hAnsi="Arial" w:cs="Arial"/>
          <w:b/>
          <w:color w:val="000000"/>
          <w:sz w:val="24"/>
          <w:szCs w:val="24"/>
        </w:rPr>
        <w:t>BACKGROUND</w:t>
      </w:r>
    </w:p>
    <w:p w14:paraId="10EE18C7" w14:textId="77777777" w:rsidR="00E232FE" w:rsidRPr="00C15EC8" w:rsidRDefault="00E232FE" w:rsidP="00E232FE">
      <w:pPr>
        <w:tabs>
          <w:tab w:val="left" w:pos="1134"/>
        </w:tabs>
        <w:ind w:left="1134"/>
        <w:jc w:val="both"/>
        <w:rPr>
          <w:rFonts w:ascii="Arial" w:hAnsi="Arial" w:cs="Arial"/>
          <w:bCs/>
          <w:color w:val="000000"/>
          <w:sz w:val="24"/>
          <w:szCs w:val="24"/>
        </w:rPr>
      </w:pPr>
    </w:p>
    <w:p w14:paraId="19393E12" w14:textId="77777777" w:rsidR="00E232FE" w:rsidRPr="00C15EC8" w:rsidRDefault="00E232FE" w:rsidP="00E232FE">
      <w:pPr>
        <w:tabs>
          <w:tab w:val="left" w:pos="1800"/>
        </w:tabs>
        <w:ind w:left="1134" w:hanging="1134"/>
        <w:jc w:val="both"/>
        <w:rPr>
          <w:rFonts w:ascii="Arial" w:hAnsi="Arial" w:cs="Arial"/>
          <w:color w:val="000000"/>
          <w:sz w:val="24"/>
          <w:szCs w:val="24"/>
        </w:rPr>
      </w:pPr>
      <w:r w:rsidRPr="00C15EC8">
        <w:rPr>
          <w:rFonts w:ascii="Arial" w:hAnsi="Arial" w:cs="Arial"/>
          <w:bCs/>
          <w:color w:val="000000"/>
          <w:sz w:val="24"/>
          <w:szCs w:val="24"/>
        </w:rPr>
        <w:t>***</w:t>
      </w:r>
      <w:r w:rsidRPr="00C15EC8">
        <w:rPr>
          <w:rFonts w:ascii="Arial" w:hAnsi="Arial" w:cs="Arial"/>
          <w:bCs/>
          <w:color w:val="000000"/>
          <w:sz w:val="24"/>
          <w:szCs w:val="24"/>
        </w:rPr>
        <w:tab/>
        <w:t xml:space="preserve">Attached as Annexure “A” is a copy of Government Notice No. 3807 on the </w:t>
      </w:r>
      <w:r w:rsidRPr="00C15EC8">
        <w:rPr>
          <w:rFonts w:ascii="Arial" w:hAnsi="Arial" w:cs="Arial"/>
          <w:color w:val="000000"/>
          <w:sz w:val="24"/>
          <w:szCs w:val="24"/>
        </w:rPr>
        <w:t>Determination of the Upper Limits of S</w:t>
      </w:r>
      <w:r w:rsidRPr="00C15EC8">
        <w:rPr>
          <w:rFonts w:ascii="Arial" w:hAnsi="Arial" w:cs="Arial"/>
          <w:bCs/>
          <w:color w:val="000000"/>
          <w:sz w:val="24"/>
          <w:szCs w:val="24"/>
        </w:rPr>
        <w:t xml:space="preserve">alaries, Allowances and Benefits of Different Members of Municipal Councils, published in </w:t>
      </w:r>
      <w:r w:rsidRPr="00C15EC8">
        <w:rPr>
          <w:rFonts w:ascii="Arial" w:hAnsi="Arial" w:cs="Arial"/>
          <w:color w:val="000000"/>
          <w:sz w:val="24"/>
          <w:szCs w:val="24"/>
        </w:rPr>
        <w:t>Government Gazette No. 49142 dated 18 August 2023.</w:t>
      </w:r>
    </w:p>
    <w:p w14:paraId="440EFFB9" w14:textId="77777777" w:rsidR="00E232FE" w:rsidRPr="00C15EC8" w:rsidRDefault="00E232FE" w:rsidP="00E232FE">
      <w:pPr>
        <w:tabs>
          <w:tab w:val="left" w:pos="1800"/>
        </w:tabs>
        <w:ind w:left="1134"/>
        <w:jc w:val="both"/>
        <w:rPr>
          <w:rFonts w:ascii="Arial" w:hAnsi="Arial" w:cs="Arial"/>
          <w:color w:val="000000"/>
          <w:sz w:val="24"/>
          <w:szCs w:val="24"/>
        </w:rPr>
      </w:pPr>
    </w:p>
    <w:p w14:paraId="0E75251E" w14:textId="77777777" w:rsidR="00E232FE" w:rsidRPr="00C15EC8" w:rsidRDefault="00E232FE" w:rsidP="00E232FE">
      <w:pPr>
        <w:tabs>
          <w:tab w:val="left" w:pos="1800"/>
        </w:tabs>
        <w:ind w:left="1134"/>
        <w:jc w:val="both"/>
        <w:rPr>
          <w:rFonts w:ascii="Arial" w:hAnsi="Arial" w:cs="Arial"/>
          <w:b/>
          <w:bCs/>
          <w:color w:val="000000"/>
          <w:sz w:val="24"/>
          <w:szCs w:val="24"/>
        </w:rPr>
      </w:pPr>
      <w:r w:rsidRPr="00C15EC8">
        <w:rPr>
          <w:rFonts w:ascii="Arial" w:hAnsi="Arial" w:cs="Arial"/>
          <w:b/>
          <w:bCs/>
          <w:color w:val="000000"/>
          <w:sz w:val="24"/>
          <w:szCs w:val="24"/>
        </w:rPr>
        <w:t>IMPLICATIONS</w:t>
      </w:r>
    </w:p>
    <w:p w14:paraId="3F1D9942" w14:textId="77777777" w:rsidR="00E232FE" w:rsidRPr="00C15EC8" w:rsidRDefault="00E232FE" w:rsidP="00E232FE">
      <w:pPr>
        <w:tabs>
          <w:tab w:val="left" w:pos="1800"/>
        </w:tabs>
        <w:ind w:left="1134"/>
        <w:jc w:val="both"/>
        <w:rPr>
          <w:rFonts w:ascii="Arial" w:hAnsi="Arial" w:cs="Arial"/>
          <w:bCs/>
          <w:color w:val="000000"/>
          <w:sz w:val="24"/>
          <w:szCs w:val="24"/>
        </w:rPr>
      </w:pPr>
    </w:p>
    <w:p w14:paraId="6D8D5D01" w14:textId="77777777" w:rsidR="00E232FE" w:rsidRPr="00C15EC8" w:rsidRDefault="00E232FE" w:rsidP="00E232FE">
      <w:pPr>
        <w:tabs>
          <w:tab w:val="left" w:pos="1800"/>
        </w:tabs>
        <w:ind w:left="1134"/>
        <w:jc w:val="both"/>
        <w:rPr>
          <w:rFonts w:ascii="Arial" w:hAnsi="Arial" w:cs="Arial"/>
          <w:b/>
          <w:bCs/>
          <w:color w:val="000000"/>
          <w:sz w:val="24"/>
          <w:szCs w:val="24"/>
        </w:rPr>
      </w:pPr>
      <w:r w:rsidRPr="00C15EC8">
        <w:rPr>
          <w:rFonts w:ascii="Arial" w:hAnsi="Arial" w:cs="Arial"/>
          <w:b/>
          <w:bCs/>
          <w:color w:val="000000"/>
          <w:sz w:val="24"/>
          <w:szCs w:val="24"/>
        </w:rPr>
        <w:t>PERSONNEL</w:t>
      </w:r>
    </w:p>
    <w:p w14:paraId="6335DC02" w14:textId="77777777" w:rsidR="00E232FE" w:rsidRPr="00C15EC8" w:rsidRDefault="00E232FE" w:rsidP="00E232FE">
      <w:pPr>
        <w:tabs>
          <w:tab w:val="left" w:pos="1800"/>
        </w:tabs>
        <w:ind w:left="1134"/>
        <w:jc w:val="both"/>
        <w:rPr>
          <w:rFonts w:ascii="Arial" w:hAnsi="Arial" w:cs="Arial"/>
          <w:bCs/>
          <w:color w:val="000000"/>
          <w:sz w:val="24"/>
          <w:szCs w:val="24"/>
        </w:rPr>
      </w:pPr>
    </w:p>
    <w:p w14:paraId="24462141" w14:textId="77777777" w:rsidR="00E232FE" w:rsidRPr="00C15EC8" w:rsidRDefault="00E232FE" w:rsidP="00E232FE">
      <w:pPr>
        <w:tabs>
          <w:tab w:val="left" w:pos="1800"/>
        </w:tabs>
        <w:ind w:left="1134"/>
        <w:jc w:val="both"/>
        <w:rPr>
          <w:rFonts w:ascii="Arial" w:hAnsi="Arial" w:cs="Arial"/>
          <w:bCs/>
          <w:color w:val="000000"/>
          <w:sz w:val="24"/>
          <w:szCs w:val="24"/>
        </w:rPr>
      </w:pPr>
      <w:r w:rsidRPr="00C15EC8">
        <w:rPr>
          <w:rFonts w:ascii="Arial" w:hAnsi="Arial" w:cs="Arial"/>
          <w:bCs/>
          <w:color w:val="000000"/>
          <w:sz w:val="24"/>
          <w:szCs w:val="24"/>
        </w:rPr>
        <w:t>None.</w:t>
      </w:r>
    </w:p>
    <w:p w14:paraId="31767D00" w14:textId="77777777" w:rsidR="00E232FE" w:rsidRPr="00C15EC8" w:rsidRDefault="00E232FE" w:rsidP="00E232FE">
      <w:pPr>
        <w:tabs>
          <w:tab w:val="left" w:pos="1800"/>
        </w:tabs>
        <w:ind w:left="1134"/>
        <w:jc w:val="both"/>
        <w:rPr>
          <w:rFonts w:ascii="Arial" w:hAnsi="Arial" w:cs="Arial"/>
          <w:bCs/>
          <w:color w:val="000000"/>
          <w:sz w:val="24"/>
          <w:szCs w:val="24"/>
        </w:rPr>
      </w:pPr>
    </w:p>
    <w:p w14:paraId="29A6404B" w14:textId="77777777" w:rsidR="00E232FE" w:rsidRPr="00C15EC8" w:rsidRDefault="00E232FE" w:rsidP="00E232FE">
      <w:pPr>
        <w:tabs>
          <w:tab w:val="left" w:pos="1800"/>
        </w:tabs>
        <w:ind w:left="1134"/>
        <w:jc w:val="both"/>
        <w:rPr>
          <w:rFonts w:ascii="Arial" w:hAnsi="Arial" w:cs="Arial"/>
          <w:bCs/>
          <w:i/>
          <w:color w:val="000000"/>
          <w:sz w:val="24"/>
          <w:szCs w:val="24"/>
        </w:rPr>
      </w:pPr>
      <w:r w:rsidRPr="00C15EC8">
        <w:rPr>
          <w:rFonts w:ascii="Arial" w:hAnsi="Arial" w:cs="Arial"/>
          <w:bCs/>
          <w:i/>
          <w:color w:val="000000"/>
          <w:sz w:val="24"/>
          <w:szCs w:val="24"/>
        </w:rPr>
        <w:t>Comment prepared by: Ms. G.C.N. Julie</w:t>
      </w:r>
    </w:p>
    <w:p w14:paraId="69FD482C" w14:textId="77777777" w:rsidR="00E232FE" w:rsidRPr="00C15EC8" w:rsidRDefault="00E232FE" w:rsidP="00E232FE">
      <w:pPr>
        <w:tabs>
          <w:tab w:val="left" w:pos="1800"/>
        </w:tabs>
        <w:ind w:left="1134"/>
        <w:jc w:val="both"/>
        <w:rPr>
          <w:rFonts w:ascii="Arial" w:hAnsi="Arial" w:cs="Arial"/>
          <w:bCs/>
          <w:color w:val="000000"/>
          <w:sz w:val="24"/>
          <w:szCs w:val="24"/>
        </w:rPr>
      </w:pPr>
    </w:p>
    <w:p w14:paraId="34C6B267" w14:textId="77777777" w:rsidR="00E232FE" w:rsidRPr="00C15EC8" w:rsidRDefault="00E232FE" w:rsidP="00E232FE">
      <w:pPr>
        <w:tabs>
          <w:tab w:val="left" w:pos="1800"/>
        </w:tabs>
        <w:ind w:left="1134"/>
        <w:jc w:val="both"/>
        <w:rPr>
          <w:rFonts w:ascii="Arial" w:hAnsi="Arial" w:cs="Arial"/>
          <w:b/>
          <w:bCs/>
          <w:color w:val="000000"/>
          <w:sz w:val="24"/>
          <w:szCs w:val="24"/>
        </w:rPr>
      </w:pPr>
      <w:r w:rsidRPr="00C15EC8">
        <w:rPr>
          <w:rFonts w:ascii="Arial" w:hAnsi="Arial" w:cs="Arial"/>
          <w:b/>
          <w:bCs/>
          <w:color w:val="000000"/>
          <w:sz w:val="24"/>
          <w:szCs w:val="24"/>
        </w:rPr>
        <w:t>FINANCIAL</w:t>
      </w:r>
    </w:p>
    <w:p w14:paraId="45B6DAE8" w14:textId="77777777" w:rsidR="00E232FE" w:rsidRPr="00C15EC8" w:rsidRDefault="00E232FE" w:rsidP="00E232FE">
      <w:pPr>
        <w:tabs>
          <w:tab w:val="left" w:pos="1080"/>
        </w:tabs>
        <w:ind w:left="1134"/>
        <w:jc w:val="both"/>
        <w:rPr>
          <w:rFonts w:ascii="Arial" w:hAnsi="Arial" w:cs="Arial"/>
          <w:bCs/>
          <w:color w:val="000000"/>
          <w:sz w:val="24"/>
          <w:szCs w:val="24"/>
        </w:rPr>
      </w:pPr>
    </w:p>
    <w:p w14:paraId="12F8C6AF" w14:textId="77777777" w:rsidR="00E232FE" w:rsidRPr="00C15EC8" w:rsidRDefault="00E232FE" w:rsidP="00E232FE">
      <w:pPr>
        <w:tabs>
          <w:tab w:val="left" w:pos="1080"/>
        </w:tabs>
        <w:ind w:left="1134"/>
        <w:jc w:val="both"/>
        <w:rPr>
          <w:rFonts w:ascii="Arial" w:hAnsi="Arial" w:cs="Arial"/>
          <w:bCs/>
          <w:color w:val="000000"/>
          <w:sz w:val="24"/>
          <w:szCs w:val="24"/>
        </w:rPr>
      </w:pPr>
      <w:r w:rsidRPr="00C15EC8">
        <w:rPr>
          <w:rFonts w:ascii="Arial" w:hAnsi="Arial" w:cs="Arial"/>
          <w:bCs/>
          <w:color w:val="000000"/>
          <w:sz w:val="24"/>
          <w:szCs w:val="24"/>
        </w:rPr>
        <w:t xml:space="preserve">Adequate appropriation has been made in the 2023/2024 Annual Budget for the retrospective implementation from 1 July 2022 of the upper limits of salaries, allowances and benefits of a Grade 5 municipal council as set out in the Notice </w:t>
      </w:r>
      <w:r w:rsidRPr="00C15EC8">
        <w:rPr>
          <w:rFonts w:ascii="Arial" w:hAnsi="Arial" w:cs="Arial"/>
          <w:color w:val="000000"/>
          <w:sz w:val="24"/>
          <w:szCs w:val="24"/>
        </w:rPr>
        <w:t>No. 3807</w:t>
      </w:r>
      <w:r w:rsidRPr="00C15EC8">
        <w:rPr>
          <w:rFonts w:ascii="Arial" w:hAnsi="Arial" w:cs="Arial"/>
          <w:bCs/>
          <w:color w:val="000000"/>
          <w:sz w:val="24"/>
          <w:szCs w:val="24"/>
        </w:rPr>
        <w:t xml:space="preserve"> published in Government Gazette </w:t>
      </w:r>
      <w:r w:rsidRPr="00C15EC8">
        <w:rPr>
          <w:rFonts w:ascii="Arial" w:hAnsi="Arial" w:cs="Arial"/>
          <w:color w:val="000000"/>
          <w:sz w:val="24"/>
          <w:szCs w:val="24"/>
        </w:rPr>
        <w:t>No. 49142 of 18 August 2023</w:t>
      </w:r>
      <w:r w:rsidRPr="00C15EC8">
        <w:rPr>
          <w:rFonts w:ascii="Arial" w:hAnsi="Arial" w:cs="Arial"/>
          <w:bCs/>
          <w:color w:val="000000"/>
          <w:sz w:val="24"/>
          <w:szCs w:val="24"/>
        </w:rPr>
        <w:t>.</w:t>
      </w:r>
    </w:p>
    <w:p w14:paraId="6CEAD73A" w14:textId="77777777" w:rsidR="00E232FE" w:rsidRPr="00C15EC8" w:rsidRDefault="00E232FE" w:rsidP="00E232FE">
      <w:pPr>
        <w:tabs>
          <w:tab w:val="left" w:pos="1080"/>
        </w:tabs>
        <w:ind w:left="1134"/>
        <w:jc w:val="both"/>
        <w:rPr>
          <w:rFonts w:ascii="Arial" w:hAnsi="Arial" w:cs="Arial"/>
          <w:bCs/>
          <w:sz w:val="24"/>
          <w:szCs w:val="24"/>
        </w:rPr>
      </w:pPr>
    </w:p>
    <w:p w14:paraId="084FB9FE" w14:textId="77777777" w:rsidR="00E232FE" w:rsidRPr="00C15EC8" w:rsidRDefault="00E232FE" w:rsidP="00E232FE">
      <w:pPr>
        <w:tabs>
          <w:tab w:val="left" w:pos="1080"/>
        </w:tabs>
        <w:ind w:left="1134"/>
        <w:jc w:val="both"/>
        <w:rPr>
          <w:rFonts w:ascii="Arial" w:hAnsi="Arial" w:cs="Arial"/>
          <w:bCs/>
          <w:sz w:val="24"/>
          <w:szCs w:val="24"/>
        </w:rPr>
      </w:pPr>
      <w:r w:rsidRPr="00C15EC8">
        <w:rPr>
          <w:rFonts w:ascii="Arial" w:hAnsi="Arial" w:cs="Arial"/>
          <w:bCs/>
          <w:sz w:val="24"/>
          <w:szCs w:val="24"/>
        </w:rPr>
        <w:t>Notwithstanding the paragraph above, the financial implication of the cell phone and data allowances of R3 600 per month and R317 per month for proportional councillors reflect as follows:</w:t>
      </w:r>
    </w:p>
    <w:p w14:paraId="759F0ABB" w14:textId="77777777" w:rsidR="00E232FE" w:rsidRPr="00C15EC8" w:rsidRDefault="00E232FE" w:rsidP="00E232FE">
      <w:pPr>
        <w:tabs>
          <w:tab w:val="left" w:pos="1080"/>
        </w:tabs>
        <w:ind w:left="1134"/>
        <w:jc w:val="both"/>
        <w:rPr>
          <w:rFonts w:ascii="Arial" w:hAnsi="Arial" w:cs="Arial"/>
          <w:bCs/>
          <w:sz w:val="24"/>
          <w:szCs w:val="24"/>
        </w:rPr>
      </w:pPr>
    </w:p>
    <w:tbl>
      <w:tblPr>
        <w:tblW w:w="853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1701"/>
        <w:gridCol w:w="1275"/>
      </w:tblGrid>
      <w:tr w:rsidR="00E232FE" w:rsidRPr="00C15EC8" w14:paraId="288C3FA9" w14:textId="77777777" w:rsidTr="00E232FE">
        <w:trPr>
          <w:trHeight w:val="552"/>
        </w:trPr>
        <w:tc>
          <w:tcPr>
            <w:tcW w:w="5557" w:type="dxa"/>
            <w:tcBorders>
              <w:top w:val="single" w:sz="4" w:space="0" w:color="auto"/>
              <w:left w:val="single" w:sz="4" w:space="0" w:color="auto"/>
              <w:bottom w:val="single" w:sz="4" w:space="0" w:color="auto"/>
              <w:right w:val="single" w:sz="4" w:space="0" w:color="auto"/>
            </w:tcBorders>
            <w:noWrap/>
            <w:vAlign w:val="center"/>
            <w:hideMark/>
          </w:tcPr>
          <w:p w14:paraId="716B9062" w14:textId="77777777" w:rsidR="00E232FE" w:rsidRPr="00C15EC8" w:rsidRDefault="00E232FE">
            <w:pPr>
              <w:spacing w:before="60" w:after="60" w:line="254" w:lineRule="auto"/>
              <w:jc w:val="center"/>
              <w:rPr>
                <w:rFonts w:ascii="Arial" w:hAnsi="Arial" w:cs="Arial"/>
                <w:b/>
                <w:bCs/>
                <w:color w:val="000000"/>
                <w:sz w:val="24"/>
                <w:szCs w:val="24"/>
              </w:rPr>
            </w:pPr>
            <w:r w:rsidRPr="00C15EC8">
              <w:rPr>
                <w:rFonts w:ascii="Arial" w:hAnsi="Arial" w:cs="Arial"/>
                <w:b/>
                <w:bCs/>
                <w:color w:val="000000"/>
                <w:sz w:val="24"/>
                <w:szCs w:val="24"/>
              </w:rPr>
              <w:t>COUNCILLORS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68EE188" w14:textId="77777777" w:rsidR="00E232FE" w:rsidRPr="00C15EC8" w:rsidRDefault="00E232FE">
            <w:pPr>
              <w:spacing w:before="60" w:after="60" w:line="254" w:lineRule="auto"/>
              <w:jc w:val="center"/>
              <w:rPr>
                <w:rFonts w:ascii="Arial" w:hAnsi="Arial" w:cs="Arial"/>
                <w:b/>
                <w:color w:val="000000"/>
                <w:sz w:val="24"/>
                <w:szCs w:val="24"/>
              </w:rPr>
            </w:pPr>
            <w:r w:rsidRPr="00C15EC8">
              <w:rPr>
                <w:rFonts w:ascii="Arial" w:hAnsi="Arial" w:cs="Arial"/>
                <w:b/>
                <w:color w:val="000000"/>
                <w:sz w:val="24"/>
                <w:szCs w:val="24"/>
              </w:rPr>
              <w:t>AMOUNT</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26F07D4" w14:textId="77777777" w:rsidR="00E232FE" w:rsidRPr="00C15EC8" w:rsidRDefault="00E232FE">
            <w:pPr>
              <w:spacing w:before="60" w:after="60" w:line="254" w:lineRule="auto"/>
              <w:jc w:val="center"/>
              <w:rPr>
                <w:rFonts w:ascii="Arial" w:hAnsi="Arial" w:cs="Arial"/>
                <w:b/>
                <w:bCs/>
                <w:color w:val="000000"/>
                <w:sz w:val="24"/>
                <w:szCs w:val="24"/>
              </w:rPr>
            </w:pPr>
            <w:r w:rsidRPr="00C15EC8">
              <w:rPr>
                <w:rFonts w:ascii="Arial" w:hAnsi="Arial" w:cs="Arial"/>
                <w:b/>
                <w:bCs/>
                <w:color w:val="000000"/>
                <w:sz w:val="24"/>
                <w:szCs w:val="24"/>
              </w:rPr>
              <w:t>NUMBER</w:t>
            </w:r>
          </w:p>
        </w:tc>
      </w:tr>
      <w:tr w:rsidR="00E232FE" w:rsidRPr="00C15EC8" w14:paraId="5FE70846" w14:textId="77777777" w:rsidTr="00E232FE">
        <w:trPr>
          <w:trHeight w:val="552"/>
        </w:trPr>
        <w:tc>
          <w:tcPr>
            <w:tcW w:w="5557" w:type="dxa"/>
            <w:tcBorders>
              <w:top w:val="single" w:sz="4" w:space="0" w:color="auto"/>
              <w:left w:val="single" w:sz="4" w:space="0" w:color="auto"/>
              <w:bottom w:val="single" w:sz="4" w:space="0" w:color="auto"/>
              <w:right w:val="single" w:sz="4" w:space="0" w:color="auto"/>
            </w:tcBorders>
            <w:noWrap/>
            <w:vAlign w:val="center"/>
            <w:hideMark/>
          </w:tcPr>
          <w:p w14:paraId="277302C0" w14:textId="77777777" w:rsidR="00E232FE" w:rsidRPr="00C15EC8" w:rsidRDefault="00E232FE">
            <w:pPr>
              <w:spacing w:before="60" w:after="60" w:line="254" w:lineRule="auto"/>
              <w:rPr>
                <w:rFonts w:ascii="Arial" w:hAnsi="Arial" w:cs="Arial"/>
                <w:sz w:val="24"/>
                <w:szCs w:val="24"/>
              </w:rPr>
            </w:pPr>
            <w:r w:rsidRPr="00C15EC8">
              <w:rPr>
                <w:rFonts w:ascii="Arial" w:hAnsi="Arial" w:cs="Arial"/>
                <w:sz w:val="24"/>
                <w:szCs w:val="24"/>
              </w:rPr>
              <w:t>Executive Mayor (Proportional)</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23D36C0" w14:textId="77777777" w:rsidR="00E232FE" w:rsidRPr="00C15EC8" w:rsidRDefault="00E232FE">
            <w:pPr>
              <w:spacing w:before="60" w:after="60" w:line="254" w:lineRule="auto"/>
              <w:jc w:val="right"/>
              <w:rPr>
                <w:rFonts w:ascii="Arial" w:hAnsi="Arial" w:cs="Arial"/>
                <w:iCs/>
                <w:sz w:val="24"/>
                <w:szCs w:val="24"/>
              </w:rPr>
            </w:pPr>
            <w:r w:rsidRPr="00C15EC8">
              <w:rPr>
                <w:rFonts w:ascii="Arial" w:hAnsi="Arial" w:cs="Arial"/>
                <w:iCs/>
                <w:sz w:val="24"/>
                <w:szCs w:val="24"/>
              </w:rPr>
              <w:t>47 004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16A23AB" w14:textId="77777777" w:rsidR="00E232FE" w:rsidRPr="00C15EC8" w:rsidRDefault="00E232FE">
            <w:pPr>
              <w:spacing w:before="60" w:after="60" w:line="254" w:lineRule="auto"/>
              <w:jc w:val="center"/>
              <w:rPr>
                <w:rFonts w:ascii="Arial" w:hAnsi="Arial" w:cs="Arial"/>
                <w:sz w:val="24"/>
                <w:szCs w:val="24"/>
              </w:rPr>
            </w:pPr>
            <w:r w:rsidRPr="00C15EC8">
              <w:rPr>
                <w:rFonts w:ascii="Arial" w:hAnsi="Arial" w:cs="Arial"/>
                <w:sz w:val="24"/>
                <w:szCs w:val="24"/>
              </w:rPr>
              <w:t>1</w:t>
            </w:r>
          </w:p>
        </w:tc>
      </w:tr>
      <w:tr w:rsidR="00E232FE" w:rsidRPr="00C15EC8" w14:paraId="2BE30150" w14:textId="77777777" w:rsidTr="00E232FE">
        <w:trPr>
          <w:trHeight w:val="552"/>
        </w:trPr>
        <w:tc>
          <w:tcPr>
            <w:tcW w:w="5557" w:type="dxa"/>
            <w:tcBorders>
              <w:top w:val="single" w:sz="4" w:space="0" w:color="auto"/>
              <w:left w:val="single" w:sz="4" w:space="0" w:color="auto"/>
              <w:bottom w:val="single" w:sz="4" w:space="0" w:color="auto"/>
              <w:right w:val="single" w:sz="4" w:space="0" w:color="auto"/>
            </w:tcBorders>
            <w:noWrap/>
            <w:vAlign w:val="center"/>
            <w:hideMark/>
          </w:tcPr>
          <w:p w14:paraId="3D355C43" w14:textId="77777777" w:rsidR="00E232FE" w:rsidRPr="00C15EC8" w:rsidRDefault="00E232FE">
            <w:pPr>
              <w:spacing w:before="60" w:after="60" w:line="254" w:lineRule="auto"/>
              <w:rPr>
                <w:rFonts w:ascii="Arial" w:hAnsi="Arial" w:cs="Arial"/>
                <w:sz w:val="24"/>
                <w:szCs w:val="24"/>
              </w:rPr>
            </w:pPr>
            <w:r w:rsidRPr="00C15EC8">
              <w:rPr>
                <w:rFonts w:ascii="Arial" w:hAnsi="Arial" w:cs="Arial"/>
                <w:sz w:val="24"/>
                <w:szCs w:val="24"/>
              </w:rPr>
              <w:t>Deputy Executive Mayor</w:t>
            </w:r>
          </w:p>
          <w:p w14:paraId="43214038" w14:textId="77777777" w:rsidR="00E232FE" w:rsidRPr="00C15EC8" w:rsidRDefault="00E232FE">
            <w:pPr>
              <w:spacing w:before="60" w:after="60" w:line="254" w:lineRule="auto"/>
              <w:rPr>
                <w:rFonts w:ascii="Arial" w:hAnsi="Arial" w:cs="Arial"/>
                <w:sz w:val="24"/>
                <w:szCs w:val="24"/>
              </w:rPr>
            </w:pPr>
            <w:r w:rsidRPr="00C15EC8">
              <w:rPr>
                <w:rFonts w:ascii="Arial" w:hAnsi="Arial" w:cs="Arial"/>
                <w:sz w:val="24"/>
                <w:szCs w:val="24"/>
              </w:rPr>
              <w:t>(Representative of Grade 4 Authority)</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A981ED" w14:textId="77777777" w:rsidR="00E232FE" w:rsidRPr="00C15EC8" w:rsidRDefault="00E232FE">
            <w:pPr>
              <w:spacing w:before="60" w:after="60" w:line="254" w:lineRule="auto"/>
              <w:jc w:val="right"/>
              <w:rPr>
                <w:rFonts w:ascii="Arial" w:hAnsi="Arial" w:cs="Arial"/>
                <w:sz w:val="24"/>
                <w:szCs w:val="24"/>
              </w:rPr>
            </w:pPr>
            <w:r w:rsidRPr="00C15EC8">
              <w:rPr>
                <w:rFonts w:ascii="Arial" w:hAnsi="Arial" w:cs="Arial"/>
                <w:sz w:val="24"/>
                <w:szCs w:val="24"/>
              </w:rPr>
              <w:t>N/A</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AEA5C48" w14:textId="77777777" w:rsidR="00E232FE" w:rsidRPr="00C15EC8" w:rsidRDefault="00E232FE">
            <w:pPr>
              <w:spacing w:before="60" w:after="60" w:line="254" w:lineRule="auto"/>
              <w:jc w:val="center"/>
              <w:rPr>
                <w:rFonts w:ascii="Arial" w:hAnsi="Arial" w:cs="Arial"/>
                <w:sz w:val="24"/>
                <w:szCs w:val="24"/>
              </w:rPr>
            </w:pPr>
            <w:r w:rsidRPr="00C15EC8">
              <w:rPr>
                <w:rFonts w:ascii="Arial" w:hAnsi="Arial" w:cs="Arial"/>
                <w:sz w:val="24"/>
                <w:szCs w:val="24"/>
              </w:rPr>
              <w:t>1</w:t>
            </w:r>
          </w:p>
        </w:tc>
      </w:tr>
      <w:tr w:rsidR="00E232FE" w:rsidRPr="00C15EC8" w14:paraId="245F128F" w14:textId="77777777" w:rsidTr="00E232FE">
        <w:trPr>
          <w:trHeight w:val="552"/>
        </w:trPr>
        <w:tc>
          <w:tcPr>
            <w:tcW w:w="5557" w:type="dxa"/>
            <w:tcBorders>
              <w:top w:val="single" w:sz="4" w:space="0" w:color="auto"/>
              <w:left w:val="single" w:sz="4" w:space="0" w:color="auto"/>
              <w:bottom w:val="single" w:sz="4" w:space="0" w:color="auto"/>
              <w:right w:val="single" w:sz="4" w:space="0" w:color="auto"/>
            </w:tcBorders>
            <w:noWrap/>
            <w:vAlign w:val="center"/>
            <w:hideMark/>
          </w:tcPr>
          <w:p w14:paraId="3EB614A8" w14:textId="77777777" w:rsidR="00E232FE" w:rsidRPr="00C15EC8" w:rsidRDefault="00E232FE">
            <w:pPr>
              <w:spacing w:before="60" w:after="60" w:line="254" w:lineRule="auto"/>
              <w:rPr>
                <w:rFonts w:ascii="Arial" w:hAnsi="Arial" w:cs="Arial"/>
                <w:sz w:val="24"/>
                <w:szCs w:val="24"/>
              </w:rPr>
            </w:pPr>
            <w:r w:rsidRPr="00C15EC8">
              <w:rPr>
                <w:rFonts w:ascii="Arial" w:hAnsi="Arial" w:cs="Arial"/>
                <w:sz w:val="24"/>
                <w:szCs w:val="24"/>
              </w:rPr>
              <w:t>Speaker (Proportional)</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A434C84" w14:textId="77777777" w:rsidR="00E232FE" w:rsidRPr="00C15EC8" w:rsidRDefault="00E232FE">
            <w:pPr>
              <w:spacing w:before="60" w:after="60" w:line="254" w:lineRule="auto"/>
              <w:jc w:val="right"/>
              <w:rPr>
                <w:rFonts w:ascii="Arial" w:hAnsi="Arial" w:cs="Arial"/>
                <w:iCs/>
                <w:sz w:val="24"/>
                <w:szCs w:val="24"/>
              </w:rPr>
            </w:pPr>
            <w:r w:rsidRPr="00C15EC8">
              <w:rPr>
                <w:rFonts w:ascii="Arial" w:hAnsi="Arial" w:cs="Arial"/>
                <w:iCs/>
                <w:sz w:val="24"/>
                <w:szCs w:val="24"/>
              </w:rPr>
              <w:t>47 004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2DB5BD7" w14:textId="77777777" w:rsidR="00E232FE" w:rsidRPr="00C15EC8" w:rsidRDefault="00E232FE">
            <w:pPr>
              <w:spacing w:before="60" w:after="60" w:line="254" w:lineRule="auto"/>
              <w:jc w:val="center"/>
              <w:rPr>
                <w:rFonts w:ascii="Arial" w:hAnsi="Arial" w:cs="Arial"/>
                <w:sz w:val="24"/>
                <w:szCs w:val="24"/>
              </w:rPr>
            </w:pPr>
            <w:r w:rsidRPr="00C15EC8">
              <w:rPr>
                <w:rFonts w:ascii="Arial" w:hAnsi="Arial" w:cs="Arial"/>
                <w:sz w:val="24"/>
                <w:szCs w:val="24"/>
              </w:rPr>
              <w:t>1</w:t>
            </w:r>
          </w:p>
        </w:tc>
      </w:tr>
      <w:tr w:rsidR="00E232FE" w:rsidRPr="00C15EC8" w14:paraId="7D3D79BE" w14:textId="77777777" w:rsidTr="00E232FE">
        <w:trPr>
          <w:trHeight w:val="552"/>
        </w:trPr>
        <w:tc>
          <w:tcPr>
            <w:tcW w:w="5557" w:type="dxa"/>
            <w:tcBorders>
              <w:top w:val="single" w:sz="4" w:space="0" w:color="auto"/>
              <w:left w:val="single" w:sz="4" w:space="0" w:color="auto"/>
              <w:bottom w:val="single" w:sz="4" w:space="0" w:color="auto"/>
              <w:right w:val="single" w:sz="4" w:space="0" w:color="auto"/>
            </w:tcBorders>
            <w:noWrap/>
            <w:vAlign w:val="center"/>
            <w:hideMark/>
          </w:tcPr>
          <w:p w14:paraId="062A6FD8" w14:textId="77777777" w:rsidR="00E232FE" w:rsidRPr="00C15EC8" w:rsidRDefault="00E232FE">
            <w:pPr>
              <w:spacing w:before="60" w:after="60" w:line="254" w:lineRule="auto"/>
              <w:rPr>
                <w:rFonts w:ascii="Arial" w:hAnsi="Arial" w:cs="Arial"/>
                <w:sz w:val="24"/>
                <w:szCs w:val="24"/>
              </w:rPr>
            </w:pPr>
            <w:r w:rsidRPr="00C15EC8">
              <w:rPr>
                <w:rFonts w:ascii="Arial" w:hAnsi="Arial" w:cs="Arial"/>
                <w:sz w:val="24"/>
                <w:szCs w:val="24"/>
              </w:rPr>
              <w:t>Mayoral Committee</w:t>
            </w:r>
          </w:p>
          <w:p w14:paraId="25115536" w14:textId="77777777" w:rsidR="00E232FE" w:rsidRPr="00C15EC8" w:rsidRDefault="00E232FE">
            <w:pPr>
              <w:spacing w:before="60" w:after="60" w:line="254" w:lineRule="auto"/>
              <w:rPr>
                <w:rFonts w:ascii="Arial" w:hAnsi="Arial" w:cs="Arial"/>
                <w:sz w:val="24"/>
                <w:szCs w:val="24"/>
              </w:rPr>
            </w:pPr>
            <w:r w:rsidRPr="00C15EC8">
              <w:rPr>
                <w:rFonts w:ascii="Arial" w:hAnsi="Arial" w:cs="Arial"/>
                <w:sz w:val="24"/>
                <w:szCs w:val="24"/>
              </w:rPr>
              <w:t>(Proportional)</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4FEC4BF" w14:textId="77777777" w:rsidR="00E232FE" w:rsidRPr="00C15EC8" w:rsidRDefault="00E232FE">
            <w:pPr>
              <w:spacing w:before="60" w:after="60" w:line="254" w:lineRule="auto"/>
              <w:jc w:val="right"/>
              <w:rPr>
                <w:rFonts w:ascii="Arial" w:hAnsi="Arial" w:cs="Arial"/>
                <w:iCs/>
                <w:sz w:val="24"/>
                <w:szCs w:val="24"/>
              </w:rPr>
            </w:pPr>
            <w:r w:rsidRPr="00C15EC8">
              <w:rPr>
                <w:rFonts w:ascii="Arial" w:hAnsi="Arial" w:cs="Arial"/>
                <w:iCs/>
                <w:sz w:val="24"/>
                <w:szCs w:val="24"/>
              </w:rPr>
              <w:t>141 012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CCE9BD7" w14:textId="77777777" w:rsidR="00E232FE" w:rsidRPr="00C15EC8" w:rsidRDefault="00E232FE">
            <w:pPr>
              <w:spacing w:before="60" w:after="60" w:line="254" w:lineRule="auto"/>
              <w:jc w:val="center"/>
              <w:rPr>
                <w:rFonts w:ascii="Arial" w:hAnsi="Arial" w:cs="Arial"/>
                <w:sz w:val="24"/>
                <w:szCs w:val="24"/>
              </w:rPr>
            </w:pPr>
            <w:r w:rsidRPr="00C15EC8">
              <w:rPr>
                <w:rFonts w:ascii="Arial" w:hAnsi="Arial" w:cs="Arial"/>
                <w:sz w:val="24"/>
                <w:szCs w:val="24"/>
              </w:rPr>
              <w:t>3</w:t>
            </w:r>
          </w:p>
        </w:tc>
      </w:tr>
      <w:tr w:rsidR="00E232FE" w:rsidRPr="00C15EC8" w14:paraId="58613F47" w14:textId="77777777" w:rsidTr="00E232FE">
        <w:trPr>
          <w:trHeight w:val="552"/>
        </w:trPr>
        <w:tc>
          <w:tcPr>
            <w:tcW w:w="5557" w:type="dxa"/>
            <w:tcBorders>
              <w:top w:val="single" w:sz="4" w:space="0" w:color="auto"/>
              <w:left w:val="single" w:sz="4" w:space="0" w:color="auto"/>
              <w:bottom w:val="single" w:sz="4" w:space="0" w:color="auto"/>
              <w:right w:val="single" w:sz="4" w:space="0" w:color="auto"/>
            </w:tcBorders>
            <w:noWrap/>
            <w:vAlign w:val="center"/>
            <w:hideMark/>
          </w:tcPr>
          <w:p w14:paraId="3A746AC8" w14:textId="77777777" w:rsidR="00E232FE" w:rsidRPr="00C15EC8" w:rsidRDefault="00E232FE">
            <w:pPr>
              <w:spacing w:before="60" w:after="60" w:line="254" w:lineRule="auto"/>
              <w:rPr>
                <w:rFonts w:ascii="Arial" w:hAnsi="Arial" w:cs="Arial"/>
                <w:sz w:val="24"/>
                <w:szCs w:val="24"/>
              </w:rPr>
            </w:pPr>
            <w:r w:rsidRPr="00C15EC8">
              <w:rPr>
                <w:rFonts w:ascii="Arial" w:hAnsi="Arial" w:cs="Arial"/>
                <w:sz w:val="24"/>
                <w:szCs w:val="24"/>
              </w:rPr>
              <w:lastRenderedPageBreak/>
              <w:t>Mayoral Committee</w:t>
            </w:r>
          </w:p>
          <w:p w14:paraId="1F313EC5" w14:textId="77777777" w:rsidR="00E232FE" w:rsidRPr="00C15EC8" w:rsidRDefault="00E232FE">
            <w:pPr>
              <w:spacing w:before="60" w:after="60" w:line="254" w:lineRule="auto"/>
              <w:rPr>
                <w:rFonts w:ascii="Arial" w:hAnsi="Arial" w:cs="Arial"/>
                <w:sz w:val="24"/>
                <w:szCs w:val="24"/>
              </w:rPr>
            </w:pPr>
            <w:r w:rsidRPr="00C15EC8">
              <w:rPr>
                <w:rFonts w:ascii="Arial" w:hAnsi="Arial" w:cs="Arial"/>
                <w:sz w:val="24"/>
                <w:szCs w:val="24"/>
              </w:rPr>
              <w:t>(Representative of Grade 4 Authority)</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F41C350" w14:textId="77777777" w:rsidR="00E232FE" w:rsidRPr="00C15EC8" w:rsidRDefault="00E232FE">
            <w:pPr>
              <w:spacing w:before="60" w:after="60" w:line="254" w:lineRule="auto"/>
              <w:jc w:val="right"/>
              <w:rPr>
                <w:rFonts w:ascii="Arial" w:hAnsi="Arial" w:cs="Arial"/>
                <w:sz w:val="24"/>
                <w:szCs w:val="24"/>
              </w:rPr>
            </w:pPr>
            <w:r w:rsidRPr="00C15EC8">
              <w:rPr>
                <w:rFonts w:ascii="Arial" w:hAnsi="Arial" w:cs="Arial"/>
                <w:sz w:val="24"/>
                <w:szCs w:val="24"/>
              </w:rPr>
              <w:t>N/A</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8EEB34C" w14:textId="77777777" w:rsidR="00E232FE" w:rsidRPr="00C15EC8" w:rsidRDefault="00E232FE">
            <w:pPr>
              <w:spacing w:before="60" w:after="60" w:line="254" w:lineRule="auto"/>
              <w:jc w:val="center"/>
              <w:rPr>
                <w:rFonts w:ascii="Arial" w:hAnsi="Arial" w:cs="Arial"/>
                <w:sz w:val="24"/>
                <w:szCs w:val="24"/>
              </w:rPr>
            </w:pPr>
            <w:r w:rsidRPr="00C15EC8">
              <w:rPr>
                <w:rFonts w:ascii="Arial" w:hAnsi="Arial" w:cs="Arial"/>
                <w:sz w:val="24"/>
                <w:szCs w:val="24"/>
              </w:rPr>
              <w:t>6</w:t>
            </w:r>
          </w:p>
        </w:tc>
      </w:tr>
      <w:tr w:rsidR="00E232FE" w:rsidRPr="00C15EC8" w14:paraId="30CD6920" w14:textId="77777777" w:rsidTr="00E232FE">
        <w:trPr>
          <w:trHeight w:val="552"/>
        </w:trPr>
        <w:tc>
          <w:tcPr>
            <w:tcW w:w="5557" w:type="dxa"/>
            <w:tcBorders>
              <w:top w:val="single" w:sz="4" w:space="0" w:color="auto"/>
              <w:left w:val="single" w:sz="4" w:space="0" w:color="auto"/>
              <w:bottom w:val="single" w:sz="4" w:space="0" w:color="auto"/>
              <w:right w:val="single" w:sz="4" w:space="0" w:color="auto"/>
            </w:tcBorders>
            <w:noWrap/>
            <w:vAlign w:val="center"/>
            <w:hideMark/>
          </w:tcPr>
          <w:p w14:paraId="25C56A60" w14:textId="77777777" w:rsidR="00E232FE" w:rsidRPr="00C15EC8" w:rsidRDefault="00E232FE">
            <w:pPr>
              <w:spacing w:before="60" w:after="60" w:line="254" w:lineRule="auto"/>
              <w:rPr>
                <w:rFonts w:ascii="Arial" w:hAnsi="Arial" w:cs="Arial"/>
                <w:sz w:val="24"/>
                <w:szCs w:val="24"/>
              </w:rPr>
            </w:pPr>
            <w:r w:rsidRPr="00C15EC8">
              <w:rPr>
                <w:rFonts w:ascii="Arial" w:hAnsi="Arial" w:cs="Arial"/>
                <w:sz w:val="24"/>
                <w:szCs w:val="24"/>
              </w:rPr>
              <w:t>Chairperson MPAC (Proportional)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8EA7B7" w14:textId="77777777" w:rsidR="00E232FE" w:rsidRPr="00C15EC8" w:rsidRDefault="00E232FE">
            <w:pPr>
              <w:spacing w:before="60" w:after="60" w:line="254" w:lineRule="auto"/>
              <w:jc w:val="right"/>
              <w:rPr>
                <w:rFonts w:ascii="Arial" w:hAnsi="Arial" w:cs="Arial"/>
                <w:sz w:val="24"/>
                <w:szCs w:val="24"/>
              </w:rPr>
            </w:pPr>
            <w:r w:rsidRPr="00C15EC8">
              <w:rPr>
                <w:rFonts w:ascii="Arial" w:hAnsi="Arial" w:cs="Arial"/>
                <w:sz w:val="24"/>
                <w:szCs w:val="24"/>
              </w:rPr>
              <w:t>47 004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8C4CBDA" w14:textId="77777777" w:rsidR="00E232FE" w:rsidRPr="00C15EC8" w:rsidRDefault="00E232FE">
            <w:pPr>
              <w:spacing w:before="60" w:after="60" w:line="254" w:lineRule="auto"/>
              <w:jc w:val="center"/>
              <w:rPr>
                <w:rFonts w:ascii="Arial" w:hAnsi="Arial" w:cs="Arial"/>
                <w:sz w:val="24"/>
                <w:szCs w:val="24"/>
              </w:rPr>
            </w:pPr>
            <w:r w:rsidRPr="00C15EC8">
              <w:rPr>
                <w:rFonts w:ascii="Arial" w:hAnsi="Arial" w:cs="Arial"/>
                <w:sz w:val="24"/>
                <w:szCs w:val="24"/>
              </w:rPr>
              <w:t>1</w:t>
            </w:r>
          </w:p>
        </w:tc>
      </w:tr>
      <w:tr w:rsidR="00E232FE" w:rsidRPr="00C15EC8" w14:paraId="4381891B" w14:textId="77777777" w:rsidTr="00E232FE">
        <w:trPr>
          <w:trHeight w:val="552"/>
        </w:trPr>
        <w:tc>
          <w:tcPr>
            <w:tcW w:w="5557" w:type="dxa"/>
            <w:tcBorders>
              <w:top w:val="single" w:sz="4" w:space="0" w:color="auto"/>
              <w:left w:val="single" w:sz="4" w:space="0" w:color="auto"/>
              <w:bottom w:val="single" w:sz="4" w:space="0" w:color="auto"/>
              <w:right w:val="single" w:sz="4" w:space="0" w:color="auto"/>
            </w:tcBorders>
            <w:noWrap/>
            <w:vAlign w:val="center"/>
            <w:hideMark/>
          </w:tcPr>
          <w:p w14:paraId="5346BF13" w14:textId="77777777" w:rsidR="00E232FE" w:rsidRPr="00C15EC8" w:rsidRDefault="00E232FE">
            <w:pPr>
              <w:spacing w:before="60" w:after="60" w:line="254" w:lineRule="auto"/>
              <w:rPr>
                <w:rFonts w:ascii="Arial" w:hAnsi="Arial" w:cs="Arial"/>
                <w:sz w:val="24"/>
                <w:szCs w:val="24"/>
              </w:rPr>
            </w:pPr>
            <w:r w:rsidRPr="00C15EC8">
              <w:rPr>
                <w:rFonts w:ascii="Arial" w:hAnsi="Arial" w:cs="Arial"/>
                <w:sz w:val="24"/>
                <w:szCs w:val="24"/>
              </w:rPr>
              <w:t>Part Time (Proportional)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1D1C8F" w14:textId="77777777" w:rsidR="00E232FE" w:rsidRPr="00C15EC8" w:rsidRDefault="00E232FE">
            <w:pPr>
              <w:spacing w:before="60" w:after="60" w:line="254" w:lineRule="auto"/>
              <w:jc w:val="right"/>
              <w:rPr>
                <w:rFonts w:ascii="Arial" w:hAnsi="Arial" w:cs="Arial"/>
                <w:sz w:val="24"/>
                <w:szCs w:val="24"/>
              </w:rPr>
            </w:pPr>
            <w:r w:rsidRPr="00C15EC8">
              <w:rPr>
                <w:rFonts w:ascii="Arial" w:hAnsi="Arial" w:cs="Arial"/>
                <w:sz w:val="24"/>
                <w:szCs w:val="24"/>
              </w:rPr>
              <w:t>517 044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3DD7FED" w14:textId="77777777" w:rsidR="00E232FE" w:rsidRPr="00C15EC8" w:rsidRDefault="00E232FE">
            <w:pPr>
              <w:spacing w:before="60" w:after="60" w:line="254" w:lineRule="auto"/>
              <w:jc w:val="center"/>
              <w:rPr>
                <w:rFonts w:ascii="Arial" w:hAnsi="Arial" w:cs="Arial"/>
                <w:sz w:val="24"/>
                <w:szCs w:val="24"/>
              </w:rPr>
            </w:pPr>
            <w:r w:rsidRPr="00C15EC8">
              <w:rPr>
                <w:rFonts w:ascii="Arial" w:hAnsi="Arial" w:cs="Arial"/>
                <w:sz w:val="24"/>
                <w:szCs w:val="24"/>
              </w:rPr>
              <w:t>11</w:t>
            </w:r>
          </w:p>
        </w:tc>
      </w:tr>
      <w:tr w:rsidR="00E232FE" w:rsidRPr="00C15EC8" w14:paraId="406AD5DB" w14:textId="77777777" w:rsidTr="00E232FE">
        <w:trPr>
          <w:trHeight w:val="552"/>
        </w:trPr>
        <w:tc>
          <w:tcPr>
            <w:tcW w:w="5557" w:type="dxa"/>
            <w:tcBorders>
              <w:top w:val="single" w:sz="4" w:space="0" w:color="auto"/>
              <w:left w:val="single" w:sz="4" w:space="0" w:color="auto"/>
              <w:bottom w:val="single" w:sz="4" w:space="0" w:color="auto"/>
              <w:right w:val="single" w:sz="4" w:space="0" w:color="auto"/>
            </w:tcBorders>
            <w:noWrap/>
            <w:vAlign w:val="center"/>
            <w:hideMark/>
          </w:tcPr>
          <w:p w14:paraId="5B759AC3" w14:textId="77777777" w:rsidR="00E232FE" w:rsidRPr="00C15EC8" w:rsidRDefault="00E232FE">
            <w:pPr>
              <w:spacing w:before="60" w:after="60" w:line="254" w:lineRule="auto"/>
              <w:rPr>
                <w:rFonts w:ascii="Arial" w:hAnsi="Arial" w:cs="Arial"/>
                <w:sz w:val="24"/>
                <w:szCs w:val="24"/>
              </w:rPr>
            </w:pPr>
            <w:r w:rsidRPr="00C15EC8">
              <w:rPr>
                <w:rFonts w:ascii="Arial" w:hAnsi="Arial" w:cs="Arial"/>
                <w:sz w:val="24"/>
                <w:szCs w:val="24"/>
              </w:rPr>
              <w:t>Part Time (Representative of Grade 5 Authority)</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9BF0F65" w14:textId="77777777" w:rsidR="00E232FE" w:rsidRPr="00C15EC8" w:rsidRDefault="00E232FE">
            <w:pPr>
              <w:spacing w:before="60" w:after="60" w:line="254" w:lineRule="auto"/>
              <w:jc w:val="right"/>
              <w:rPr>
                <w:rFonts w:ascii="Arial" w:hAnsi="Arial" w:cs="Arial"/>
                <w:sz w:val="24"/>
                <w:szCs w:val="24"/>
              </w:rPr>
            </w:pPr>
            <w:r w:rsidRPr="00C15EC8">
              <w:rPr>
                <w:rFonts w:ascii="Arial" w:hAnsi="Arial" w:cs="Arial"/>
                <w:sz w:val="24"/>
                <w:szCs w:val="24"/>
              </w:rPr>
              <w:t>N/A</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1BE6664" w14:textId="77777777" w:rsidR="00E232FE" w:rsidRPr="00C15EC8" w:rsidRDefault="00E232FE">
            <w:pPr>
              <w:spacing w:before="60" w:after="60" w:line="254" w:lineRule="auto"/>
              <w:jc w:val="center"/>
              <w:rPr>
                <w:rFonts w:ascii="Arial" w:hAnsi="Arial" w:cs="Arial"/>
                <w:sz w:val="24"/>
                <w:szCs w:val="24"/>
              </w:rPr>
            </w:pPr>
            <w:r w:rsidRPr="00C15EC8">
              <w:rPr>
                <w:rFonts w:ascii="Arial" w:hAnsi="Arial" w:cs="Arial"/>
                <w:sz w:val="24"/>
                <w:szCs w:val="24"/>
              </w:rPr>
              <w:t>8</w:t>
            </w:r>
          </w:p>
        </w:tc>
      </w:tr>
      <w:tr w:rsidR="00E232FE" w:rsidRPr="00C15EC8" w14:paraId="6A453353" w14:textId="77777777" w:rsidTr="00E232FE">
        <w:trPr>
          <w:trHeight w:val="552"/>
        </w:trPr>
        <w:tc>
          <w:tcPr>
            <w:tcW w:w="5557" w:type="dxa"/>
            <w:tcBorders>
              <w:top w:val="single" w:sz="4" w:space="0" w:color="auto"/>
              <w:left w:val="single" w:sz="4" w:space="0" w:color="auto"/>
              <w:bottom w:val="single" w:sz="4" w:space="0" w:color="auto"/>
              <w:right w:val="single" w:sz="4" w:space="0" w:color="auto"/>
            </w:tcBorders>
            <w:noWrap/>
            <w:vAlign w:val="center"/>
            <w:hideMark/>
          </w:tcPr>
          <w:p w14:paraId="5D9B0FFE" w14:textId="77777777" w:rsidR="00E232FE" w:rsidRPr="00C15EC8" w:rsidRDefault="00E232FE">
            <w:pPr>
              <w:spacing w:before="60" w:after="60" w:line="254" w:lineRule="auto"/>
              <w:rPr>
                <w:rFonts w:ascii="Arial" w:hAnsi="Arial" w:cs="Arial"/>
                <w:sz w:val="24"/>
                <w:szCs w:val="24"/>
              </w:rPr>
            </w:pPr>
            <w:r w:rsidRPr="00C15EC8">
              <w:rPr>
                <w:rFonts w:ascii="Arial" w:hAnsi="Arial" w:cs="Arial"/>
                <w:sz w:val="24"/>
                <w:szCs w:val="24"/>
              </w:rPr>
              <w:t>Part Time (Representative of Grade 4 Authority)</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C17085" w14:textId="77777777" w:rsidR="00E232FE" w:rsidRPr="00C15EC8" w:rsidRDefault="00E232FE">
            <w:pPr>
              <w:spacing w:before="60" w:after="60" w:line="254" w:lineRule="auto"/>
              <w:jc w:val="right"/>
              <w:rPr>
                <w:rFonts w:ascii="Arial" w:hAnsi="Arial" w:cs="Arial"/>
                <w:sz w:val="24"/>
                <w:szCs w:val="24"/>
              </w:rPr>
            </w:pPr>
            <w:r w:rsidRPr="00C15EC8">
              <w:rPr>
                <w:rFonts w:ascii="Arial" w:hAnsi="Arial" w:cs="Arial"/>
                <w:sz w:val="24"/>
                <w:szCs w:val="24"/>
              </w:rPr>
              <w:t>N/A</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80671B6" w14:textId="77777777" w:rsidR="00E232FE" w:rsidRPr="00C15EC8" w:rsidRDefault="00E232FE">
            <w:pPr>
              <w:spacing w:before="60" w:after="60" w:line="254" w:lineRule="auto"/>
              <w:jc w:val="center"/>
              <w:rPr>
                <w:rFonts w:ascii="Arial" w:hAnsi="Arial" w:cs="Arial"/>
                <w:sz w:val="24"/>
                <w:szCs w:val="24"/>
              </w:rPr>
            </w:pPr>
            <w:r w:rsidRPr="00C15EC8">
              <w:rPr>
                <w:rFonts w:ascii="Arial" w:hAnsi="Arial" w:cs="Arial"/>
                <w:sz w:val="24"/>
                <w:szCs w:val="24"/>
              </w:rPr>
              <w:t>9</w:t>
            </w:r>
          </w:p>
        </w:tc>
      </w:tr>
      <w:tr w:rsidR="00E232FE" w:rsidRPr="00C15EC8" w14:paraId="7C71D7D2" w14:textId="77777777" w:rsidTr="00E232FE">
        <w:trPr>
          <w:trHeight w:val="552"/>
        </w:trPr>
        <w:tc>
          <w:tcPr>
            <w:tcW w:w="5557" w:type="dxa"/>
            <w:tcBorders>
              <w:top w:val="single" w:sz="4" w:space="0" w:color="auto"/>
              <w:left w:val="single" w:sz="4" w:space="0" w:color="auto"/>
              <w:bottom w:val="single" w:sz="4" w:space="0" w:color="auto"/>
              <w:right w:val="single" w:sz="4" w:space="0" w:color="auto"/>
            </w:tcBorders>
            <w:noWrap/>
            <w:vAlign w:val="center"/>
            <w:hideMark/>
          </w:tcPr>
          <w:p w14:paraId="7BCED9AE" w14:textId="77777777" w:rsidR="00E232FE" w:rsidRPr="00C15EC8" w:rsidRDefault="00E232FE">
            <w:pPr>
              <w:spacing w:before="60" w:after="60" w:line="254" w:lineRule="auto"/>
              <w:rPr>
                <w:rFonts w:ascii="Arial" w:hAnsi="Arial" w:cs="Arial"/>
                <w:sz w:val="24"/>
                <w:szCs w:val="24"/>
              </w:rPr>
            </w:pPr>
            <w:r w:rsidRPr="00C15EC8">
              <w:rPr>
                <w:rFonts w:ascii="Arial" w:hAnsi="Arial" w:cs="Arial"/>
                <w:sz w:val="24"/>
                <w:szCs w:val="24"/>
              </w:rPr>
              <w:t>Total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981E2F1" w14:textId="77777777" w:rsidR="00E232FE" w:rsidRPr="00C15EC8" w:rsidRDefault="00E232FE">
            <w:pPr>
              <w:spacing w:before="60" w:after="60" w:line="254" w:lineRule="auto"/>
              <w:jc w:val="right"/>
              <w:rPr>
                <w:rFonts w:ascii="Arial" w:hAnsi="Arial" w:cs="Arial"/>
                <w:sz w:val="24"/>
                <w:szCs w:val="24"/>
              </w:rPr>
            </w:pPr>
            <w:r w:rsidRPr="00C15EC8">
              <w:rPr>
                <w:rFonts w:ascii="Arial" w:hAnsi="Arial" w:cs="Arial"/>
                <w:sz w:val="24"/>
                <w:szCs w:val="24"/>
              </w:rPr>
              <w:t>799 068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6EC25C6" w14:textId="77777777" w:rsidR="00E232FE" w:rsidRPr="00C15EC8" w:rsidRDefault="00E232FE">
            <w:pPr>
              <w:spacing w:before="60" w:after="60" w:line="254" w:lineRule="auto"/>
              <w:jc w:val="center"/>
              <w:rPr>
                <w:rFonts w:ascii="Arial" w:hAnsi="Arial" w:cs="Arial"/>
                <w:sz w:val="24"/>
                <w:szCs w:val="24"/>
              </w:rPr>
            </w:pPr>
            <w:r w:rsidRPr="00C15EC8">
              <w:rPr>
                <w:rFonts w:ascii="Arial" w:hAnsi="Arial" w:cs="Arial"/>
                <w:sz w:val="24"/>
                <w:szCs w:val="24"/>
              </w:rPr>
              <w:t>41</w:t>
            </w:r>
          </w:p>
        </w:tc>
      </w:tr>
    </w:tbl>
    <w:p w14:paraId="36718AA7" w14:textId="77777777" w:rsidR="00E232FE" w:rsidRPr="00C15EC8" w:rsidRDefault="00E232FE" w:rsidP="00E232FE">
      <w:pPr>
        <w:tabs>
          <w:tab w:val="left" w:pos="1134"/>
        </w:tabs>
        <w:ind w:left="1134"/>
        <w:jc w:val="both"/>
        <w:rPr>
          <w:rFonts w:ascii="Arial" w:hAnsi="Arial" w:cs="Arial"/>
          <w:bCs/>
          <w:sz w:val="24"/>
          <w:szCs w:val="24"/>
        </w:rPr>
      </w:pPr>
    </w:p>
    <w:p w14:paraId="3CE0E9C8" w14:textId="77777777" w:rsidR="00E232FE" w:rsidRPr="00C15EC8" w:rsidRDefault="00E232FE" w:rsidP="00E232FE">
      <w:pPr>
        <w:tabs>
          <w:tab w:val="left" w:pos="1134"/>
        </w:tabs>
        <w:ind w:left="1134"/>
        <w:jc w:val="both"/>
        <w:rPr>
          <w:rFonts w:ascii="Arial" w:hAnsi="Arial" w:cs="Arial"/>
          <w:bCs/>
          <w:sz w:val="24"/>
          <w:szCs w:val="24"/>
        </w:rPr>
      </w:pPr>
      <w:r w:rsidRPr="00C15EC8">
        <w:rPr>
          <w:rFonts w:ascii="Arial" w:hAnsi="Arial" w:cs="Arial"/>
          <w:bCs/>
          <w:sz w:val="24"/>
          <w:szCs w:val="24"/>
        </w:rPr>
        <w:t>SASRIA and insurance cover for life or disability are provided for over and above the total remuneration package.  The limits of the said insurance are in line with the above-mentioned Government Gazette.</w:t>
      </w:r>
    </w:p>
    <w:p w14:paraId="1B757194" w14:textId="77777777" w:rsidR="00E232FE" w:rsidRPr="00C15EC8" w:rsidRDefault="00E232FE" w:rsidP="00E232FE">
      <w:pPr>
        <w:tabs>
          <w:tab w:val="left" w:pos="1134"/>
          <w:tab w:val="left" w:pos="1800"/>
        </w:tabs>
        <w:ind w:left="1134"/>
        <w:jc w:val="both"/>
        <w:rPr>
          <w:rFonts w:ascii="Arial" w:hAnsi="Arial" w:cs="Arial"/>
          <w:bCs/>
          <w:i/>
          <w:sz w:val="22"/>
          <w:szCs w:val="24"/>
        </w:rPr>
      </w:pPr>
    </w:p>
    <w:p w14:paraId="0392FF08" w14:textId="77777777" w:rsidR="00E232FE" w:rsidRPr="00C15EC8" w:rsidRDefault="00E232FE" w:rsidP="00E232FE">
      <w:pPr>
        <w:tabs>
          <w:tab w:val="left" w:pos="1134"/>
        </w:tabs>
        <w:ind w:left="1134"/>
        <w:jc w:val="both"/>
        <w:rPr>
          <w:rFonts w:ascii="Arial" w:hAnsi="Arial" w:cs="Arial"/>
          <w:bCs/>
          <w:sz w:val="24"/>
          <w:szCs w:val="24"/>
        </w:rPr>
      </w:pPr>
      <w:r w:rsidRPr="00C15EC8">
        <w:rPr>
          <w:rFonts w:ascii="Arial" w:hAnsi="Arial" w:cs="Arial"/>
          <w:bCs/>
          <w:sz w:val="24"/>
          <w:szCs w:val="24"/>
        </w:rPr>
        <w:t>The application of the tools of the trade as included in the notice under discussion, is subject to concurrence by the MEC for local government in the province.</w:t>
      </w:r>
    </w:p>
    <w:p w14:paraId="394E753A" w14:textId="77777777" w:rsidR="00E232FE" w:rsidRPr="00C15EC8" w:rsidRDefault="00E232FE" w:rsidP="00E232FE">
      <w:pPr>
        <w:tabs>
          <w:tab w:val="left" w:pos="1134"/>
        </w:tabs>
        <w:ind w:left="1134"/>
        <w:jc w:val="both"/>
        <w:rPr>
          <w:rFonts w:ascii="Arial" w:hAnsi="Arial" w:cs="Arial"/>
          <w:bCs/>
          <w:sz w:val="24"/>
          <w:szCs w:val="24"/>
        </w:rPr>
      </w:pPr>
    </w:p>
    <w:p w14:paraId="11F40911" w14:textId="77777777" w:rsidR="00E232FE" w:rsidRPr="00C15EC8" w:rsidRDefault="00E232FE" w:rsidP="00E232FE">
      <w:pPr>
        <w:tabs>
          <w:tab w:val="left" w:pos="1134"/>
        </w:tabs>
        <w:ind w:left="1134"/>
        <w:jc w:val="both"/>
        <w:rPr>
          <w:rFonts w:ascii="Arial" w:hAnsi="Arial" w:cs="Arial"/>
          <w:bCs/>
          <w:sz w:val="24"/>
          <w:szCs w:val="24"/>
        </w:rPr>
      </w:pPr>
      <w:r w:rsidRPr="00C15EC8">
        <w:rPr>
          <w:rFonts w:ascii="Arial" w:hAnsi="Arial" w:cs="Arial"/>
          <w:bCs/>
          <w:sz w:val="24"/>
          <w:szCs w:val="24"/>
        </w:rPr>
        <w:t>Capacity building for full-time and proportional representative councillors is subject to the determinations of paragraph 16 of the upper limits of salaries and allowances.  Appropriation for capacity building programmes may be accommodated on the 2023/2024 Annual Budget.</w:t>
      </w:r>
    </w:p>
    <w:p w14:paraId="5A0C803B" w14:textId="77777777" w:rsidR="00E232FE" w:rsidRPr="00C15EC8" w:rsidRDefault="00E232FE" w:rsidP="00E232FE">
      <w:pPr>
        <w:tabs>
          <w:tab w:val="left" w:pos="1134"/>
        </w:tabs>
        <w:ind w:left="1134"/>
        <w:jc w:val="both"/>
        <w:rPr>
          <w:rFonts w:ascii="Arial" w:hAnsi="Arial" w:cs="Arial"/>
          <w:bCs/>
          <w:sz w:val="24"/>
          <w:szCs w:val="24"/>
        </w:rPr>
      </w:pPr>
    </w:p>
    <w:p w14:paraId="2CA033F9" w14:textId="77777777" w:rsidR="00E232FE" w:rsidRPr="00C15EC8" w:rsidRDefault="00E232FE" w:rsidP="00E232FE">
      <w:pPr>
        <w:tabs>
          <w:tab w:val="left" w:pos="1134"/>
        </w:tabs>
        <w:ind w:left="1134"/>
        <w:jc w:val="both"/>
        <w:rPr>
          <w:rFonts w:ascii="Arial" w:hAnsi="Arial" w:cs="Arial"/>
          <w:bCs/>
          <w:sz w:val="24"/>
          <w:szCs w:val="24"/>
        </w:rPr>
      </w:pPr>
      <w:r w:rsidRPr="00C15EC8">
        <w:rPr>
          <w:rFonts w:ascii="Arial" w:hAnsi="Arial" w:cs="Arial"/>
          <w:bCs/>
          <w:sz w:val="24"/>
          <w:szCs w:val="24"/>
        </w:rPr>
        <w:t>Any overpayment made to a councillor, including any bonus, bursary, loan, advance or other benefit, might be viewed as irregular expenditure and must be dealt with as prescribed in terms of the relevant legislation.</w:t>
      </w:r>
    </w:p>
    <w:p w14:paraId="18F69773" w14:textId="77777777" w:rsidR="00E232FE" w:rsidRPr="00C15EC8" w:rsidRDefault="00E232FE" w:rsidP="00E232FE">
      <w:pPr>
        <w:tabs>
          <w:tab w:val="left" w:pos="1134"/>
        </w:tabs>
        <w:ind w:left="1134"/>
        <w:jc w:val="both"/>
        <w:rPr>
          <w:rFonts w:ascii="Arial" w:hAnsi="Arial" w:cs="Arial"/>
          <w:bCs/>
          <w:color w:val="000000"/>
          <w:sz w:val="24"/>
          <w:szCs w:val="24"/>
        </w:rPr>
      </w:pPr>
    </w:p>
    <w:p w14:paraId="471CCEE6" w14:textId="77777777" w:rsidR="00E232FE" w:rsidRPr="00C15EC8" w:rsidRDefault="00E232FE" w:rsidP="00E232FE">
      <w:pPr>
        <w:tabs>
          <w:tab w:val="left" w:pos="1134"/>
          <w:tab w:val="left" w:pos="1800"/>
        </w:tabs>
        <w:ind w:left="1134"/>
        <w:jc w:val="both"/>
        <w:rPr>
          <w:rFonts w:ascii="Arial" w:hAnsi="Arial" w:cs="Arial"/>
          <w:bCs/>
          <w:i/>
          <w:color w:val="000000"/>
          <w:sz w:val="24"/>
          <w:szCs w:val="24"/>
        </w:rPr>
      </w:pPr>
      <w:r w:rsidRPr="00C15EC8">
        <w:rPr>
          <w:rFonts w:ascii="Arial" w:hAnsi="Arial" w:cs="Arial"/>
          <w:bCs/>
          <w:i/>
          <w:color w:val="000000"/>
          <w:sz w:val="24"/>
          <w:szCs w:val="24"/>
        </w:rPr>
        <w:t>Comment prepared by: Ms. F.A. du Raan-Groenewald</w:t>
      </w:r>
    </w:p>
    <w:p w14:paraId="373A2945" w14:textId="77777777" w:rsidR="00E232FE" w:rsidRPr="00C15EC8" w:rsidRDefault="00E232FE" w:rsidP="00E232FE">
      <w:pPr>
        <w:tabs>
          <w:tab w:val="left" w:pos="1800"/>
        </w:tabs>
        <w:ind w:left="1134"/>
        <w:jc w:val="both"/>
        <w:rPr>
          <w:rFonts w:ascii="Arial" w:hAnsi="Arial" w:cs="Arial"/>
          <w:color w:val="000000"/>
          <w:sz w:val="24"/>
          <w:szCs w:val="24"/>
        </w:rPr>
      </w:pPr>
    </w:p>
    <w:p w14:paraId="4D4DFC21" w14:textId="77777777" w:rsidR="00E232FE" w:rsidRPr="00C15EC8" w:rsidRDefault="00E232FE" w:rsidP="00E232FE">
      <w:pPr>
        <w:tabs>
          <w:tab w:val="left" w:pos="1800"/>
        </w:tabs>
        <w:ind w:left="1134"/>
        <w:jc w:val="both"/>
        <w:rPr>
          <w:rFonts w:ascii="Arial" w:hAnsi="Arial" w:cs="Arial"/>
          <w:b/>
          <w:bCs/>
          <w:color w:val="000000"/>
          <w:sz w:val="24"/>
          <w:szCs w:val="24"/>
        </w:rPr>
      </w:pPr>
      <w:r w:rsidRPr="00C15EC8">
        <w:rPr>
          <w:rFonts w:ascii="Arial" w:hAnsi="Arial" w:cs="Arial"/>
          <w:b/>
          <w:bCs/>
          <w:color w:val="000000"/>
          <w:sz w:val="24"/>
          <w:szCs w:val="24"/>
        </w:rPr>
        <w:t>LEGAL</w:t>
      </w:r>
    </w:p>
    <w:p w14:paraId="43CE6371" w14:textId="77777777" w:rsidR="00E232FE" w:rsidRPr="00C15EC8" w:rsidRDefault="00E232FE" w:rsidP="00E232FE">
      <w:pPr>
        <w:tabs>
          <w:tab w:val="left" w:pos="1800"/>
        </w:tabs>
        <w:ind w:left="1134"/>
        <w:jc w:val="both"/>
        <w:rPr>
          <w:rFonts w:ascii="Arial" w:hAnsi="Arial" w:cs="Arial"/>
          <w:bCs/>
          <w:color w:val="000000"/>
          <w:sz w:val="24"/>
          <w:szCs w:val="24"/>
        </w:rPr>
      </w:pPr>
    </w:p>
    <w:p w14:paraId="5FC9BDA4" w14:textId="77777777" w:rsidR="00E232FE" w:rsidRPr="00C15EC8" w:rsidRDefault="00E232FE" w:rsidP="00E232FE">
      <w:pPr>
        <w:ind w:left="1134"/>
        <w:jc w:val="both"/>
        <w:rPr>
          <w:rFonts w:ascii="Arial" w:hAnsi="Arial" w:cs="Arial"/>
          <w:color w:val="000000"/>
          <w:sz w:val="24"/>
          <w:szCs w:val="24"/>
        </w:rPr>
      </w:pPr>
      <w:r w:rsidRPr="00C15EC8">
        <w:rPr>
          <w:rFonts w:ascii="Arial" w:hAnsi="Arial" w:cs="Arial"/>
          <w:color w:val="000000"/>
          <w:sz w:val="24"/>
          <w:szCs w:val="24"/>
        </w:rPr>
        <w:t>In terms of section 7 of the Remuneration of Public Office Bearers Act, 1998 (Act No. 20 of 1998):</w:t>
      </w:r>
    </w:p>
    <w:p w14:paraId="597D2361" w14:textId="77777777" w:rsidR="00E232FE" w:rsidRPr="00C15EC8" w:rsidRDefault="00E232FE" w:rsidP="00E232FE">
      <w:pPr>
        <w:ind w:left="1134"/>
        <w:jc w:val="both"/>
        <w:rPr>
          <w:rFonts w:ascii="Arial" w:hAnsi="Arial" w:cs="Arial"/>
          <w:color w:val="000000"/>
          <w:sz w:val="24"/>
          <w:szCs w:val="24"/>
        </w:rPr>
      </w:pPr>
    </w:p>
    <w:p w14:paraId="30C3222C" w14:textId="77777777" w:rsidR="00E232FE" w:rsidRPr="00C15EC8" w:rsidRDefault="00E232FE" w:rsidP="00E232FE">
      <w:pPr>
        <w:tabs>
          <w:tab w:val="left" w:pos="1701"/>
        </w:tabs>
        <w:ind w:left="1701" w:hanging="567"/>
        <w:jc w:val="both"/>
        <w:rPr>
          <w:rFonts w:ascii="Arial" w:hAnsi="Arial" w:cs="Arial"/>
          <w:color w:val="000000"/>
          <w:sz w:val="24"/>
          <w:szCs w:val="24"/>
        </w:rPr>
      </w:pPr>
      <w:r w:rsidRPr="00C15EC8">
        <w:rPr>
          <w:rFonts w:ascii="Arial" w:hAnsi="Arial" w:cs="Arial"/>
          <w:color w:val="000000"/>
          <w:sz w:val="24"/>
          <w:szCs w:val="24"/>
        </w:rPr>
        <w:t>(1)</w:t>
      </w:r>
      <w:r w:rsidRPr="00C15EC8">
        <w:rPr>
          <w:rFonts w:ascii="Arial" w:hAnsi="Arial" w:cs="Arial"/>
          <w:color w:val="000000"/>
          <w:sz w:val="24"/>
          <w:szCs w:val="24"/>
        </w:rPr>
        <w:tab/>
        <w:t xml:space="preserve">The upper limits of salaries and allowances of members of municipal councils are determined </w:t>
      </w:r>
      <w:r w:rsidRPr="00C15EC8">
        <w:rPr>
          <w:rFonts w:ascii="Arial" w:hAnsi="Arial" w:cs="Arial"/>
          <w:color w:val="000000"/>
          <w:sz w:val="24"/>
          <w:szCs w:val="24"/>
          <w:u w:val="single"/>
        </w:rPr>
        <w:t>by notice in the Government Gazette</w:t>
      </w:r>
      <w:r w:rsidRPr="00C15EC8">
        <w:rPr>
          <w:rFonts w:ascii="Arial" w:hAnsi="Arial" w:cs="Arial"/>
          <w:color w:val="000000"/>
          <w:sz w:val="24"/>
          <w:szCs w:val="24"/>
        </w:rPr>
        <w:t xml:space="preserve"> by the Minister of Cooperative Governance and Traditional Affairs, after consultation with the MEC for Local Government in each province and after taking the factors as listed in section 7(1) into consideration;</w:t>
      </w:r>
    </w:p>
    <w:p w14:paraId="1CE0F8F5" w14:textId="77777777" w:rsidR="00C435A3" w:rsidRPr="00C15EC8" w:rsidRDefault="00C435A3" w:rsidP="00E232FE">
      <w:pPr>
        <w:tabs>
          <w:tab w:val="left" w:pos="1701"/>
        </w:tabs>
        <w:ind w:left="1701" w:hanging="567"/>
        <w:jc w:val="both"/>
        <w:rPr>
          <w:rFonts w:ascii="Arial" w:hAnsi="Arial" w:cs="Arial"/>
          <w:color w:val="000000"/>
          <w:sz w:val="24"/>
          <w:szCs w:val="24"/>
        </w:rPr>
      </w:pPr>
    </w:p>
    <w:p w14:paraId="5D35E4E1" w14:textId="1C8B08E5" w:rsidR="00E232FE" w:rsidRPr="00C15EC8" w:rsidRDefault="00E232FE" w:rsidP="00E232FE">
      <w:pPr>
        <w:tabs>
          <w:tab w:val="left" w:pos="1701"/>
        </w:tabs>
        <w:ind w:left="1701" w:hanging="567"/>
        <w:jc w:val="both"/>
        <w:rPr>
          <w:rFonts w:ascii="Arial" w:hAnsi="Arial" w:cs="Arial"/>
          <w:color w:val="000000"/>
          <w:sz w:val="24"/>
          <w:szCs w:val="24"/>
        </w:rPr>
      </w:pPr>
      <w:r w:rsidRPr="00C15EC8">
        <w:rPr>
          <w:rFonts w:ascii="Arial" w:hAnsi="Arial" w:cs="Arial"/>
          <w:color w:val="000000"/>
          <w:sz w:val="24"/>
          <w:szCs w:val="24"/>
        </w:rPr>
        <w:t>(2)</w:t>
      </w:r>
      <w:r w:rsidRPr="00C15EC8">
        <w:rPr>
          <w:rFonts w:ascii="Arial" w:hAnsi="Arial" w:cs="Arial"/>
          <w:color w:val="000000"/>
          <w:sz w:val="24"/>
          <w:szCs w:val="24"/>
        </w:rPr>
        <w:tab/>
        <w:t xml:space="preserve">The salary and allowances of a member of a municipal council is determined by that municipal council </w:t>
      </w:r>
      <w:r w:rsidRPr="00C15EC8">
        <w:rPr>
          <w:rFonts w:ascii="Arial" w:hAnsi="Arial" w:cs="Arial"/>
          <w:color w:val="000000"/>
          <w:sz w:val="24"/>
          <w:szCs w:val="24"/>
          <w:u w:val="single"/>
        </w:rPr>
        <w:t>by resolution of a supporting vote of a majority of its members</w:t>
      </w:r>
      <w:r w:rsidRPr="00C15EC8">
        <w:rPr>
          <w:rFonts w:ascii="Arial" w:hAnsi="Arial" w:cs="Arial"/>
          <w:color w:val="000000"/>
          <w:sz w:val="24"/>
          <w:szCs w:val="24"/>
        </w:rPr>
        <w:t xml:space="preserve">, in </w:t>
      </w:r>
      <w:r w:rsidRPr="00C15EC8">
        <w:rPr>
          <w:rFonts w:ascii="Arial" w:hAnsi="Arial" w:cs="Arial"/>
          <w:color w:val="000000"/>
          <w:sz w:val="24"/>
          <w:szCs w:val="24"/>
          <w:u w:val="single"/>
        </w:rPr>
        <w:t>consultation with the MEC</w:t>
      </w:r>
      <w:r w:rsidRPr="00C15EC8">
        <w:rPr>
          <w:rFonts w:ascii="Arial" w:hAnsi="Arial" w:cs="Arial"/>
          <w:color w:val="000000"/>
          <w:sz w:val="24"/>
          <w:szCs w:val="24"/>
        </w:rPr>
        <w:t xml:space="preserve"> responsible for local government in the province concerned, having regard to, </w:t>
      </w:r>
      <w:r w:rsidRPr="00C15EC8">
        <w:rPr>
          <w:rFonts w:ascii="Arial" w:hAnsi="Arial" w:cs="Arial"/>
          <w:i/>
          <w:color w:val="000000"/>
          <w:sz w:val="24"/>
          <w:szCs w:val="24"/>
        </w:rPr>
        <w:t>inter alia</w:t>
      </w:r>
      <w:r w:rsidRPr="00C15EC8">
        <w:rPr>
          <w:rFonts w:ascii="Arial" w:hAnsi="Arial" w:cs="Arial"/>
          <w:color w:val="000000"/>
          <w:sz w:val="24"/>
          <w:szCs w:val="24"/>
        </w:rPr>
        <w:t xml:space="preserve"> the upper limits as set out in the notice referred to in subsection 7(1);</w:t>
      </w:r>
    </w:p>
    <w:p w14:paraId="779A70BD" w14:textId="5556B650" w:rsidR="000F37BD" w:rsidRPr="00C15EC8" w:rsidRDefault="000F37BD">
      <w:pPr>
        <w:spacing w:after="160" w:line="259" w:lineRule="auto"/>
        <w:rPr>
          <w:rFonts w:ascii="Arial" w:hAnsi="Arial" w:cs="Arial"/>
          <w:color w:val="000000"/>
          <w:sz w:val="24"/>
          <w:szCs w:val="24"/>
        </w:rPr>
      </w:pPr>
      <w:r w:rsidRPr="00C15EC8">
        <w:rPr>
          <w:rFonts w:ascii="Arial" w:hAnsi="Arial" w:cs="Arial"/>
          <w:color w:val="000000"/>
          <w:sz w:val="24"/>
          <w:szCs w:val="24"/>
        </w:rPr>
        <w:br w:type="page"/>
      </w:r>
    </w:p>
    <w:p w14:paraId="7AE3FD2A" w14:textId="77777777" w:rsidR="00E232FE" w:rsidRPr="00C15EC8" w:rsidRDefault="00E232FE" w:rsidP="00E232FE">
      <w:pPr>
        <w:numPr>
          <w:ilvl w:val="0"/>
          <w:numId w:val="37"/>
        </w:numPr>
        <w:tabs>
          <w:tab w:val="left" w:pos="1701"/>
        </w:tabs>
        <w:ind w:left="1701" w:hanging="567"/>
        <w:jc w:val="both"/>
        <w:rPr>
          <w:rFonts w:ascii="Arial" w:hAnsi="Arial" w:cs="Arial"/>
          <w:color w:val="000000"/>
          <w:sz w:val="24"/>
          <w:szCs w:val="24"/>
        </w:rPr>
      </w:pPr>
      <w:r w:rsidRPr="00C15EC8">
        <w:rPr>
          <w:rFonts w:ascii="Arial" w:hAnsi="Arial" w:cs="Arial"/>
          <w:color w:val="000000"/>
          <w:sz w:val="24"/>
          <w:szCs w:val="24"/>
        </w:rPr>
        <w:lastRenderedPageBreak/>
        <w:t xml:space="preserve">The approval of the salaries and allowances of members of a municipal council may </w:t>
      </w:r>
      <w:r w:rsidRPr="00C15EC8">
        <w:rPr>
          <w:rFonts w:ascii="Arial" w:hAnsi="Arial" w:cs="Arial"/>
          <w:color w:val="000000"/>
          <w:sz w:val="24"/>
          <w:szCs w:val="24"/>
          <w:u w:val="single"/>
        </w:rPr>
        <w:t>not be delegated</w:t>
      </w:r>
      <w:r w:rsidRPr="00C15EC8">
        <w:rPr>
          <w:rFonts w:ascii="Arial" w:hAnsi="Arial" w:cs="Arial"/>
          <w:color w:val="000000"/>
          <w:sz w:val="24"/>
          <w:szCs w:val="24"/>
        </w:rPr>
        <w:t xml:space="preserve"> by a municipal council. </w:t>
      </w:r>
    </w:p>
    <w:p w14:paraId="177433DD" w14:textId="77777777" w:rsidR="00E232FE" w:rsidRPr="00C15EC8" w:rsidRDefault="00E232FE" w:rsidP="00E232FE">
      <w:pPr>
        <w:tabs>
          <w:tab w:val="left" w:pos="1620"/>
        </w:tabs>
        <w:ind w:left="1134"/>
        <w:jc w:val="both"/>
        <w:rPr>
          <w:rFonts w:ascii="Arial" w:hAnsi="Arial" w:cs="Arial"/>
          <w:color w:val="000000"/>
          <w:sz w:val="24"/>
          <w:szCs w:val="24"/>
        </w:rPr>
      </w:pPr>
    </w:p>
    <w:p w14:paraId="5FF665A6" w14:textId="77777777" w:rsidR="00E232FE" w:rsidRPr="00C15EC8" w:rsidRDefault="00E232FE" w:rsidP="00E232FE">
      <w:pPr>
        <w:tabs>
          <w:tab w:val="left" w:pos="1620"/>
        </w:tabs>
        <w:ind w:left="1134"/>
        <w:jc w:val="both"/>
        <w:rPr>
          <w:rFonts w:ascii="Arial" w:hAnsi="Arial" w:cs="Arial"/>
          <w:bCs/>
          <w:color w:val="000000"/>
          <w:sz w:val="24"/>
          <w:szCs w:val="24"/>
        </w:rPr>
      </w:pPr>
      <w:r w:rsidRPr="00C15EC8">
        <w:rPr>
          <w:rFonts w:ascii="Arial" w:hAnsi="Arial" w:cs="Arial"/>
          <w:color w:val="000000"/>
          <w:sz w:val="24"/>
          <w:szCs w:val="24"/>
        </w:rPr>
        <w:t xml:space="preserve">Councillor remuneration must be dealt with </w:t>
      </w:r>
      <w:r w:rsidRPr="00C15EC8">
        <w:rPr>
          <w:rFonts w:ascii="Arial" w:hAnsi="Arial" w:cs="Arial"/>
          <w:color w:val="000000"/>
          <w:sz w:val="24"/>
          <w:szCs w:val="24"/>
          <w:u w:val="single"/>
        </w:rPr>
        <w:t>strictly</w:t>
      </w:r>
      <w:r w:rsidRPr="00C15EC8">
        <w:rPr>
          <w:rFonts w:ascii="Arial" w:hAnsi="Arial" w:cs="Arial"/>
          <w:color w:val="000000"/>
          <w:sz w:val="24"/>
          <w:szCs w:val="24"/>
        </w:rPr>
        <w:t xml:space="preserve"> in accordance with the prescriptions of the </w:t>
      </w:r>
      <w:r w:rsidRPr="00C15EC8">
        <w:rPr>
          <w:rFonts w:ascii="Arial" w:hAnsi="Arial" w:cs="Arial"/>
          <w:bCs/>
          <w:i/>
          <w:color w:val="000000"/>
          <w:sz w:val="24"/>
          <w:szCs w:val="24"/>
        </w:rPr>
        <w:t>Act</w:t>
      </w:r>
      <w:r w:rsidRPr="00C15EC8">
        <w:rPr>
          <w:rFonts w:ascii="Arial" w:hAnsi="Arial" w:cs="Arial"/>
          <w:bCs/>
          <w:color w:val="000000"/>
          <w:sz w:val="24"/>
          <w:szCs w:val="24"/>
        </w:rPr>
        <w:t xml:space="preserve"> </w:t>
      </w:r>
      <w:r w:rsidRPr="00C15EC8">
        <w:rPr>
          <w:rFonts w:ascii="Arial" w:hAnsi="Arial" w:cs="Arial"/>
          <w:color w:val="000000"/>
          <w:sz w:val="24"/>
          <w:szCs w:val="24"/>
        </w:rPr>
        <w:t>and specific note should be taken that</w:t>
      </w:r>
      <w:r w:rsidRPr="00C15EC8">
        <w:rPr>
          <w:rFonts w:ascii="Arial" w:hAnsi="Arial" w:cs="Arial"/>
          <w:bCs/>
          <w:color w:val="000000"/>
          <w:sz w:val="24"/>
          <w:szCs w:val="24"/>
        </w:rPr>
        <w:t xml:space="preserve"> any remuneration paid to a political office bearer in contravention of the </w:t>
      </w:r>
      <w:r w:rsidRPr="00C15EC8">
        <w:rPr>
          <w:rFonts w:ascii="Arial" w:hAnsi="Arial" w:cs="Arial"/>
          <w:bCs/>
          <w:iCs/>
          <w:color w:val="000000"/>
          <w:sz w:val="24"/>
          <w:szCs w:val="24"/>
        </w:rPr>
        <w:t>Act</w:t>
      </w:r>
      <w:r w:rsidRPr="00C15EC8">
        <w:rPr>
          <w:rFonts w:ascii="Arial" w:hAnsi="Arial" w:cs="Arial"/>
          <w:bCs/>
          <w:color w:val="000000"/>
          <w:sz w:val="24"/>
          <w:szCs w:val="24"/>
        </w:rPr>
        <w:t xml:space="preserve"> and/or section 219(4) of the Constitution of the RSA, 1996, shall be regarded as irregular expenditure as defined in the Local Government: Municipal Finance Management Act, 2003 (Act No. 56 of 2003) (MFMA).</w:t>
      </w:r>
    </w:p>
    <w:p w14:paraId="0AA66C45" w14:textId="77777777" w:rsidR="00E232FE" w:rsidRPr="00C15EC8" w:rsidRDefault="00E232FE" w:rsidP="00E232FE">
      <w:pPr>
        <w:tabs>
          <w:tab w:val="left" w:pos="1800"/>
        </w:tabs>
        <w:ind w:left="1134"/>
        <w:jc w:val="both"/>
        <w:rPr>
          <w:rFonts w:ascii="Arial" w:hAnsi="Arial" w:cs="Arial"/>
          <w:bCs/>
          <w:color w:val="000000"/>
          <w:sz w:val="24"/>
          <w:szCs w:val="24"/>
        </w:rPr>
      </w:pPr>
    </w:p>
    <w:p w14:paraId="2D945A2D" w14:textId="77777777" w:rsidR="00E232FE" w:rsidRPr="00C15EC8" w:rsidRDefault="00E232FE" w:rsidP="00E232FE">
      <w:pPr>
        <w:tabs>
          <w:tab w:val="left" w:pos="1800"/>
        </w:tabs>
        <w:ind w:left="1134"/>
        <w:jc w:val="both"/>
        <w:rPr>
          <w:rFonts w:ascii="Arial" w:hAnsi="Arial" w:cs="Arial"/>
          <w:bCs/>
          <w:i/>
          <w:color w:val="000000"/>
          <w:sz w:val="24"/>
          <w:szCs w:val="24"/>
        </w:rPr>
      </w:pPr>
      <w:r w:rsidRPr="00C15EC8">
        <w:rPr>
          <w:rFonts w:ascii="Arial" w:hAnsi="Arial" w:cs="Arial"/>
          <w:bCs/>
          <w:i/>
          <w:color w:val="000000"/>
          <w:sz w:val="24"/>
          <w:szCs w:val="24"/>
        </w:rPr>
        <w:t>Comment prepared by: Ms. S.S. Sanders</w:t>
      </w:r>
    </w:p>
    <w:p w14:paraId="2F543249" w14:textId="77777777" w:rsidR="00E232FE" w:rsidRPr="00C15EC8" w:rsidRDefault="00E232FE" w:rsidP="00E232FE">
      <w:pPr>
        <w:tabs>
          <w:tab w:val="left" w:pos="1080"/>
        </w:tabs>
        <w:ind w:left="1134"/>
        <w:jc w:val="both"/>
        <w:rPr>
          <w:rFonts w:ascii="Arial" w:hAnsi="Arial" w:cs="Arial"/>
          <w:bCs/>
          <w:color w:val="000000"/>
          <w:sz w:val="24"/>
          <w:szCs w:val="24"/>
        </w:rPr>
      </w:pPr>
    </w:p>
    <w:p w14:paraId="4C19EE5D" w14:textId="77777777" w:rsidR="00E232FE" w:rsidRPr="00C15EC8" w:rsidRDefault="00E232FE" w:rsidP="00E232FE">
      <w:pPr>
        <w:tabs>
          <w:tab w:val="left" w:pos="1080"/>
          <w:tab w:val="left" w:pos="7088"/>
        </w:tabs>
        <w:ind w:left="1134"/>
        <w:jc w:val="both"/>
        <w:rPr>
          <w:rFonts w:ascii="Arial" w:hAnsi="Arial" w:cs="Arial"/>
          <w:color w:val="000000"/>
          <w:sz w:val="24"/>
          <w:szCs w:val="24"/>
        </w:rPr>
      </w:pPr>
      <w:r w:rsidRPr="00C15EC8">
        <w:rPr>
          <w:rFonts w:ascii="Arial" w:hAnsi="Arial" w:cs="Arial"/>
          <w:b/>
          <w:color w:val="000000"/>
          <w:sz w:val="24"/>
          <w:szCs w:val="24"/>
        </w:rPr>
        <w:t>RECOMMENDATION BY MUNICIPAL MANAGER</w:t>
      </w:r>
      <w:r w:rsidRPr="00C15EC8">
        <w:rPr>
          <w:rFonts w:ascii="Arial" w:hAnsi="Arial" w:cs="Arial"/>
          <w:b/>
          <w:bCs/>
          <w:color w:val="000000"/>
          <w:sz w:val="24"/>
          <w:szCs w:val="24"/>
        </w:rPr>
        <w:t>:</w:t>
      </w:r>
      <w:r w:rsidRPr="00C15EC8">
        <w:rPr>
          <w:rFonts w:ascii="Arial" w:hAnsi="Arial" w:cs="Arial"/>
          <w:b/>
          <w:bCs/>
          <w:color w:val="000000"/>
          <w:sz w:val="24"/>
          <w:szCs w:val="24"/>
        </w:rPr>
        <w:tab/>
      </w:r>
      <w:r w:rsidRPr="00C15EC8">
        <w:rPr>
          <w:rFonts w:ascii="Arial" w:hAnsi="Arial" w:cs="Arial"/>
          <w:color w:val="000000"/>
          <w:sz w:val="24"/>
          <w:szCs w:val="24"/>
        </w:rPr>
        <w:t>That –</w:t>
      </w:r>
    </w:p>
    <w:p w14:paraId="19DA4971" w14:textId="77777777" w:rsidR="00E232FE" w:rsidRPr="00C15EC8" w:rsidRDefault="00E232FE" w:rsidP="00E232FE">
      <w:pPr>
        <w:tabs>
          <w:tab w:val="left" w:pos="1080"/>
        </w:tabs>
        <w:ind w:left="1134"/>
        <w:jc w:val="both"/>
        <w:rPr>
          <w:rFonts w:ascii="Arial" w:hAnsi="Arial" w:cs="Arial"/>
          <w:color w:val="000000"/>
          <w:sz w:val="24"/>
          <w:szCs w:val="24"/>
        </w:rPr>
      </w:pPr>
    </w:p>
    <w:p w14:paraId="66403DDA" w14:textId="77777777" w:rsidR="00E232FE" w:rsidRPr="00C15EC8" w:rsidRDefault="00E232FE" w:rsidP="00E232FE">
      <w:pPr>
        <w:tabs>
          <w:tab w:val="left" w:pos="1701"/>
        </w:tabs>
        <w:ind w:left="1701" w:hanging="567"/>
        <w:jc w:val="both"/>
        <w:rPr>
          <w:rFonts w:ascii="Arial" w:hAnsi="Arial" w:cs="Arial"/>
          <w:color w:val="000000"/>
          <w:sz w:val="24"/>
          <w:szCs w:val="24"/>
        </w:rPr>
      </w:pPr>
      <w:r w:rsidRPr="00C15EC8">
        <w:rPr>
          <w:rFonts w:ascii="Arial" w:hAnsi="Arial" w:cs="Arial"/>
          <w:color w:val="000000"/>
          <w:sz w:val="24"/>
          <w:szCs w:val="24"/>
        </w:rPr>
        <w:t>(a)</w:t>
      </w:r>
      <w:r w:rsidRPr="00C15EC8">
        <w:rPr>
          <w:rFonts w:ascii="Arial" w:hAnsi="Arial" w:cs="Arial"/>
          <w:color w:val="000000"/>
          <w:sz w:val="24"/>
          <w:szCs w:val="24"/>
        </w:rPr>
        <w:tab/>
        <w:t xml:space="preserve">Council take cognisance of – </w:t>
      </w:r>
    </w:p>
    <w:p w14:paraId="4991D12D" w14:textId="77777777" w:rsidR="00E232FE" w:rsidRPr="00C15EC8" w:rsidRDefault="00E232FE" w:rsidP="00E232FE">
      <w:pPr>
        <w:tabs>
          <w:tab w:val="left" w:pos="2268"/>
        </w:tabs>
        <w:ind w:left="2268" w:hanging="567"/>
        <w:jc w:val="both"/>
        <w:rPr>
          <w:rFonts w:ascii="Arial" w:hAnsi="Arial" w:cs="Arial"/>
          <w:color w:val="000000"/>
          <w:sz w:val="24"/>
          <w:szCs w:val="24"/>
        </w:rPr>
      </w:pPr>
    </w:p>
    <w:p w14:paraId="7A128449" w14:textId="77777777" w:rsidR="00E232FE" w:rsidRPr="00C15EC8" w:rsidRDefault="00E232FE" w:rsidP="00E232FE">
      <w:pPr>
        <w:numPr>
          <w:ilvl w:val="0"/>
          <w:numId w:val="38"/>
        </w:numPr>
        <w:tabs>
          <w:tab w:val="left" w:pos="1800"/>
          <w:tab w:val="left" w:pos="2268"/>
        </w:tabs>
        <w:ind w:left="2268" w:hanging="567"/>
        <w:jc w:val="both"/>
        <w:rPr>
          <w:rFonts w:ascii="Arial" w:hAnsi="Arial" w:cs="Arial"/>
          <w:color w:val="000000"/>
          <w:sz w:val="24"/>
          <w:szCs w:val="24"/>
        </w:rPr>
      </w:pPr>
      <w:r w:rsidRPr="00C15EC8">
        <w:rPr>
          <w:rFonts w:ascii="Arial" w:hAnsi="Arial" w:cs="Arial"/>
          <w:bCs/>
          <w:color w:val="000000"/>
          <w:sz w:val="24"/>
          <w:szCs w:val="24"/>
        </w:rPr>
        <w:t xml:space="preserve">Government Notice No. 3807 on the </w:t>
      </w:r>
      <w:r w:rsidRPr="00C15EC8">
        <w:rPr>
          <w:rFonts w:ascii="Arial" w:hAnsi="Arial" w:cs="Arial"/>
          <w:color w:val="000000"/>
          <w:sz w:val="24"/>
          <w:szCs w:val="24"/>
        </w:rPr>
        <w:t>Determination of the Upper Limits of S</w:t>
      </w:r>
      <w:r w:rsidRPr="00C15EC8">
        <w:rPr>
          <w:rFonts w:ascii="Arial" w:hAnsi="Arial" w:cs="Arial"/>
          <w:bCs/>
          <w:color w:val="000000"/>
          <w:sz w:val="24"/>
          <w:szCs w:val="24"/>
        </w:rPr>
        <w:t xml:space="preserve">alaries, Allowances and Benefits of Different Members of Municipal Councils, published in </w:t>
      </w:r>
      <w:r w:rsidRPr="00C15EC8">
        <w:rPr>
          <w:rFonts w:ascii="Arial" w:hAnsi="Arial" w:cs="Arial"/>
          <w:color w:val="000000"/>
          <w:sz w:val="24"/>
          <w:szCs w:val="24"/>
        </w:rPr>
        <w:t>Government Gazette No. 49142 dated 18 August 2023, attached as Annexure “A” to the agenda item;</w:t>
      </w:r>
    </w:p>
    <w:p w14:paraId="3369D5AA" w14:textId="77777777" w:rsidR="00E232FE" w:rsidRPr="00C15EC8" w:rsidRDefault="00E232FE" w:rsidP="00E232FE">
      <w:pPr>
        <w:tabs>
          <w:tab w:val="left" w:pos="1800"/>
          <w:tab w:val="left" w:pos="2268"/>
        </w:tabs>
        <w:ind w:left="2268" w:hanging="567"/>
        <w:jc w:val="both"/>
        <w:rPr>
          <w:rFonts w:ascii="Arial" w:hAnsi="Arial" w:cs="Arial"/>
          <w:bCs/>
          <w:color w:val="000000"/>
          <w:sz w:val="24"/>
          <w:szCs w:val="24"/>
        </w:rPr>
      </w:pPr>
    </w:p>
    <w:p w14:paraId="7E369905" w14:textId="77777777" w:rsidR="00E232FE" w:rsidRPr="00C15EC8" w:rsidRDefault="00E232FE" w:rsidP="00E232FE">
      <w:pPr>
        <w:tabs>
          <w:tab w:val="left" w:pos="2268"/>
        </w:tabs>
        <w:ind w:left="2268" w:hanging="567"/>
        <w:jc w:val="both"/>
        <w:rPr>
          <w:rFonts w:ascii="Arial" w:hAnsi="Arial" w:cs="Arial"/>
          <w:color w:val="000000"/>
          <w:sz w:val="24"/>
          <w:szCs w:val="24"/>
        </w:rPr>
      </w:pPr>
      <w:r w:rsidRPr="00C15EC8">
        <w:rPr>
          <w:rFonts w:ascii="Arial" w:hAnsi="Arial" w:cs="Arial"/>
          <w:color w:val="000000"/>
          <w:sz w:val="24"/>
          <w:szCs w:val="24"/>
        </w:rPr>
        <w:t>(ii)</w:t>
      </w:r>
      <w:r w:rsidRPr="00C15EC8">
        <w:rPr>
          <w:rFonts w:ascii="Arial" w:hAnsi="Arial" w:cs="Arial"/>
          <w:color w:val="000000"/>
          <w:sz w:val="24"/>
          <w:szCs w:val="24"/>
        </w:rPr>
        <w:tab/>
        <w:t>The fact that adequate provision has been made in the 2023/2024 Annual Budget for the increased remuneration as set out in the Government Notice and that it is affordable for the Cape Winelands District Municipality;</w:t>
      </w:r>
    </w:p>
    <w:p w14:paraId="0F9952D9" w14:textId="77777777" w:rsidR="00E232FE" w:rsidRPr="00C15EC8" w:rsidRDefault="00E232FE" w:rsidP="00E232FE">
      <w:pPr>
        <w:tabs>
          <w:tab w:val="left" w:pos="1701"/>
        </w:tabs>
        <w:ind w:left="1701" w:hanging="567"/>
        <w:jc w:val="both"/>
        <w:rPr>
          <w:rFonts w:ascii="Arial" w:hAnsi="Arial" w:cs="Arial"/>
          <w:color w:val="000000"/>
          <w:sz w:val="24"/>
          <w:szCs w:val="24"/>
        </w:rPr>
      </w:pPr>
    </w:p>
    <w:p w14:paraId="080C1664" w14:textId="77777777" w:rsidR="00E232FE" w:rsidRPr="00C15EC8" w:rsidRDefault="00E232FE" w:rsidP="00E232FE">
      <w:pPr>
        <w:tabs>
          <w:tab w:val="left" w:pos="1701"/>
        </w:tabs>
        <w:ind w:left="1701" w:hanging="567"/>
        <w:jc w:val="both"/>
        <w:rPr>
          <w:rFonts w:ascii="Arial" w:hAnsi="Arial" w:cs="Arial"/>
          <w:color w:val="000000"/>
          <w:sz w:val="24"/>
          <w:szCs w:val="24"/>
        </w:rPr>
      </w:pPr>
      <w:r w:rsidRPr="00C15EC8">
        <w:rPr>
          <w:rFonts w:ascii="Arial" w:hAnsi="Arial" w:cs="Arial"/>
          <w:color w:val="000000"/>
          <w:sz w:val="24"/>
          <w:szCs w:val="24"/>
        </w:rPr>
        <w:t>(b)</w:t>
      </w:r>
      <w:r w:rsidRPr="00C15EC8">
        <w:rPr>
          <w:rFonts w:ascii="Arial" w:hAnsi="Arial" w:cs="Arial"/>
          <w:color w:val="000000"/>
          <w:sz w:val="24"/>
          <w:szCs w:val="24"/>
        </w:rPr>
        <w:tab/>
        <w:t>Council consider to approve the retrospective implementation from 1 July 2022 of the Upper Limits of the Salaries, Allowances and Benefits of a Grade 5 municipal council, as set out in Government Notice No. 3807 published in Government Gazette No. 49142 of 18 August 2023, subject to the outcome of consultation in this regard with the Minister of Local Government, Environmental Affairs and Development Planning of the Western Cape Province.</w:t>
      </w:r>
    </w:p>
    <w:p w14:paraId="20701CE5" w14:textId="77777777" w:rsidR="000F37BD" w:rsidRPr="00C15EC8" w:rsidRDefault="000F37BD" w:rsidP="000F37BD">
      <w:pPr>
        <w:tabs>
          <w:tab w:val="left" w:pos="1134"/>
        </w:tabs>
        <w:ind w:left="1134"/>
        <w:jc w:val="both"/>
        <w:rPr>
          <w:rFonts w:ascii="Arial" w:hAnsi="Arial" w:cs="Arial"/>
          <w:bCs/>
          <w:sz w:val="24"/>
          <w:szCs w:val="24"/>
        </w:rPr>
      </w:pPr>
    </w:p>
    <w:p w14:paraId="43E34B29" w14:textId="71493481" w:rsidR="00E232FE" w:rsidRPr="00C15EC8" w:rsidRDefault="00E232FE" w:rsidP="000F37BD">
      <w:pPr>
        <w:tabs>
          <w:tab w:val="left" w:pos="1134"/>
        </w:tabs>
        <w:ind w:left="1134"/>
        <w:jc w:val="both"/>
        <w:rPr>
          <w:rFonts w:ascii="Arial" w:hAnsi="Arial" w:cs="Arial"/>
          <w:b/>
          <w:sz w:val="24"/>
          <w:szCs w:val="24"/>
        </w:rPr>
      </w:pPr>
      <w:r w:rsidRPr="00C15EC8">
        <w:rPr>
          <w:rFonts w:ascii="Arial" w:hAnsi="Arial" w:cs="Arial"/>
          <w:b/>
          <w:sz w:val="24"/>
          <w:szCs w:val="24"/>
        </w:rPr>
        <w:t>COUNCIL MEETING: 21 AUGUST 2023: ITEM C.15.5</w:t>
      </w:r>
    </w:p>
    <w:p w14:paraId="01C73DE3" w14:textId="4284247B" w:rsidR="00E232FE" w:rsidRPr="00C15EC8" w:rsidRDefault="00E232FE" w:rsidP="00E232FE">
      <w:pPr>
        <w:ind w:left="1134" w:right="28"/>
        <w:jc w:val="both"/>
        <w:rPr>
          <w:rFonts w:ascii="Arial" w:hAnsi="Arial" w:cs="Arial"/>
          <w:bCs/>
          <w:sz w:val="24"/>
          <w:szCs w:val="24"/>
        </w:rPr>
      </w:pPr>
    </w:p>
    <w:p w14:paraId="62786BF5" w14:textId="6C2151D7" w:rsidR="00B027A8" w:rsidRPr="00C15EC8" w:rsidRDefault="00B027A8" w:rsidP="00E232FE">
      <w:pPr>
        <w:ind w:left="1134" w:right="28"/>
        <w:jc w:val="both"/>
        <w:rPr>
          <w:rFonts w:ascii="Arial" w:hAnsi="Arial" w:cs="Arial"/>
          <w:sz w:val="24"/>
          <w:szCs w:val="24"/>
        </w:rPr>
      </w:pPr>
      <w:r w:rsidRPr="00C15EC8">
        <w:rPr>
          <w:rFonts w:ascii="Arial" w:hAnsi="Arial" w:cs="Arial"/>
          <w:sz w:val="24"/>
          <w:szCs w:val="24"/>
        </w:rPr>
        <w:t>Councillors A.J. Pedro and C.F. Wilskut objected against the submission of the item to Council.</w:t>
      </w:r>
    </w:p>
    <w:p w14:paraId="554D8A55" w14:textId="08E127DB" w:rsidR="00B027A8" w:rsidRPr="00C15EC8" w:rsidRDefault="00B027A8" w:rsidP="00E232FE">
      <w:pPr>
        <w:ind w:left="1134" w:right="28"/>
        <w:jc w:val="both"/>
        <w:rPr>
          <w:rFonts w:ascii="Arial" w:hAnsi="Arial" w:cs="Arial"/>
          <w:sz w:val="24"/>
          <w:szCs w:val="24"/>
        </w:rPr>
      </w:pPr>
    </w:p>
    <w:p w14:paraId="3CCCF295" w14:textId="2132AC3C" w:rsidR="0037795E" w:rsidRPr="00C15EC8" w:rsidRDefault="0037795E" w:rsidP="00E232FE">
      <w:pPr>
        <w:ind w:left="1134" w:right="28"/>
        <w:jc w:val="both"/>
        <w:rPr>
          <w:rFonts w:ascii="Arial" w:hAnsi="Arial" w:cs="Arial"/>
          <w:sz w:val="24"/>
          <w:szCs w:val="24"/>
        </w:rPr>
      </w:pPr>
      <w:r w:rsidRPr="00C15EC8">
        <w:rPr>
          <w:rFonts w:ascii="Arial" w:hAnsi="Arial" w:cs="Arial"/>
          <w:sz w:val="24"/>
          <w:szCs w:val="24"/>
        </w:rPr>
        <w:t xml:space="preserve">The Executive Mayor proposed that the item </w:t>
      </w:r>
      <w:r w:rsidR="00B027A8" w:rsidRPr="00C15EC8">
        <w:rPr>
          <w:rFonts w:ascii="Arial" w:hAnsi="Arial" w:cs="Arial"/>
          <w:sz w:val="24"/>
          <w:szCs w:val="24"/>
        </w:rPr>
        <w:t xml:space="preserve">pertaining to the </w:t>
      </w:r>
      <w:r w:rsidR="00B027A8" w:rsidRPr="00C15EC8">
        <w:rPr>
          <w:rFonts w:ascii="Arial" w:hAnsi="Arial" w:cs="Arial"/>
          <w:color w:val="000000"/>
          <w:sz w:val="24"/>
          <w:szCs w:val="24"/>
        </w:rPr>
        <w:t>Determination of the Upper Limits of S</w:t>
      </w:r>
      <w:r w:rsidR="00B027A8" w:rsidRPr="00C15EC8">
        <w:rPr>
          <w:rFonts w:ascii="Arial" w:hAnsi="Arial" w:cs="Arial"/>
          <w:bCs/>
          <w:color w:val="000000"/>
          <w:sz w:val="24"/>
          <w:szCs w:val="24"/>
        </w:rPr>
        <w:t xml:space="preserve">alaries, Allowances and Benefits of Different Members of Municipal Councils, published in </w:t>
      </w:r>
      <w:r w:rsidR="00B027A8" w:rsidRPr="00C15EC8">
        <w:rPr>
          <w:rFonts w:ascii="Arial" w:hAnsi="Arial" w:cs="Arial"/>
          <w:color w:val="000000"/>
          <w:sz w:val="24"/>
          <w:szCs w:val="24"/>
        </w:rPr>
        <w:t xml:space="preserve">Government Gazette No. 49142 of 18 August 2023 </w:t>
      </w:r>
      <w:r w:rsidRPr="00C15EC8">
        <w:rPr>
          <w:rFonts w:ascii="Arial" w:hAnsi="Arial" w:cs="Arial"/>
          <w:sz w:val="24"/>
          <w:szCs w:val="24"/>
        </w:rPr>
        <w:t xml:space="preserve">be </w:t>
      </w:r>
      <w:r w:rsidR="00B027A8" w:rsidRPr="00C15EC8">
        <w:rPr>
          <w:rFonts w:ascii="Arial" w:hAnsi="Arial" w:cs="Arial"/>
          <w:sz w:val="24"/>
          <w:szCs w:val="24"/>
        </w:rPr>
        <w:t>deferred</w:t>
      </w:r>
      <w:r w:rsidRPr="00C15EC8">
        <w:rPr>
          <w:rFonts w:ascii="Arial" w:hAnsi="Arial" w:cs="Arial"/>
          <w:sz w:val="24"/>
          <w:szCs w:val="24"/>
        </w:rPr>
        <w:t>.</w:t>
      </w:r>
    </w:p>
    <w:p w14:paraId="534160EF" w14:textId="1E0683AF" w:rsidR="0037795E" w:rsidRPr="00C15EC8" w:rsidRDefault="0037795E" w:rsidP="00E232FE">
      <w:pPr>
        <w:ind w:left="1134" w:right="28"/>
        <w:jc w:val="both"/>
        <w:rPr>
          <w:rFonts w:ascii="Arial" w:hAnsi="Arial" w:cs="Arial"/>
          <w:sz w:val="24"/>
          <w:szCs w:val="24"/>
        </w:rPr>
      </w:pPr>
    </w:p>
    <w:p w14:paraId="1C50D317" w14:textId="7CF8AB2A" w:rsidR="0037795E" w:rsidRPr="00C15EC8" w:rsidRDefault="0037795E" w:rsidP="00E232FE">
      <w:pPr>
        <w:ind w:left="1134" w:right="28"/>
        <w:jc w:val="both"/>
        <w:rPr>
          <w:rFonts w:ascii="Arial" w:hAnsi="Arial" w:cs="Arial"/>
          <w:sz w:val="24"/>
          <w:szCs w:val="24"/>
        </w:rPr>
      </w:pPr>
      <w:r w:rsidRPr="00C15EC8">
        <w:rPr>
          <w:rFonts w:ascii="Arial" w:hAnsi="Arial" w:cs="Arial"/>
          <w:sz w:val="24"/>
          <w:szCs w:val="24"/>
        </w:rPr>
        <w:t xml:space="preserve">The proposal by the Executive Mayor </w:t>
      </w:r>
      <w:r w:rsidR="00AD5E53" w:rsidRPr="00C15EC8">
        <w:rPr>
          <w:rFonts w:ascii="Arial" w:hAnsi="Arial" w:cs="Arial"/>
          <w:sz w:val="24"/>
          <w:szCs w:val="24"/>
        </w:rPr>
        <w:t>was</w:t>
      </w:r>
      <w:r w:rsidRPr="00C15EC8">
        <w:rPr>
          <w:rFonts w:ascii="Arial" w:hAnsi="Arial" w:cs="Arial"/>
          <w:sz w:val="24"/>
          <w:szCs w:val="24"/>
        </w:rPr>
        <w:t xml:space="preserve"> seconded by Councillor C.F. Wilskut.</w:t>
      </w:r>
    </w:p>
    <w:p w14:paraId="0499C7ED" w14:textId="33335FE5" w:rsidR="0037795E" w:rsidRPr="00C15EC8" w:rsidRDefault="0037795E" w:rsidP="00E232FE">
      <w:pPr>
        <w:ind w:left="1134" w:right="28"/>
        <w:jc w:val="both"/>
        <w:rPr>
          <w:rFonts w:ascii="Arial" w:hAnsi="Arial" w:cs="Arial"/>
          <w:sz w:val="24"/>
          <w:szCs w:val="24"/>
        </w:rPr>
      </w:pPr>
    </w:p>
    <w:p w14:paraId="4BF36550" w14:textId="77777777" w:rsidR="00AD5E53" w:rsidRPr="00C15EC8" w:rsidRDefault="00AD5E53">
      <w:pPr>
        <w:spacing w:after="160" w:line="259" w:lineRule="auto"/>
        <w:rPr>
          <w:rFonts w:ascii="Arial" w:hAnsi="Arial" w:cs="Arial"/>
          <w:sz w:val="24"/>
          <w:szCs w:val="24"/>
        </w:rPr>
      </w:pPr>
      <w:r w:rsidRPr="00C15EC8">
        <w:rPr>
          <w:rFonts w:ascii="Arial" w:hAnsi="Arial" w:cs="Arial"/>
          <w:sz w:val="24"/>
          <w:szCs w:val="24"/>
        </w:rPr>
        <w:br w:type="page"/>
      </w:r>
    </w:p>
    <w:p w14:paraId="20B6FED0" w14:textId="69891B90" w:rsidR="003C08A7" w:rsidRPr="00C15EC8" w:rsidRDefault="003C08A7" w:rsidP="003C08A7">
      <w:pPr>
        <w:ind w:left="1134" w:right="28"/>
        <w:jc w:val="both"/>
        <w:rPr>
          <w:rFonts w:ascii="Arial" w:hAnsi="Arial" w:cs="Arial"/>
          <w:sz w:val="24"/>
          <w:szCs w:val="24"/>
        </w:rPr>
      </w:pPr>
      <w:r w:rsidRPr="00C15EC8">
        <w:rPr>
          <w:rFonts w:ascii="Arial" w:hAnsi="Arial" w:cs="Arial"/>
          <w:sz w:val="24"/>
          <w:szCs w:val="24"/>
        </w:rPr>
        <w:lastRenderedPageBreak/>
        <w:t>Councillor M.H. Yabo requested a caucus which was granted.</w:t>
      </w:r>
    </w:p>
    <w:p w14:paraId="275A3D51" w14:textId="77777777" w:rsidR="003C08A7" w:rsidRPr="00C15EC8" w:rsidRDefault="003C08A7" w:rsidP="003C08A7">
      <w:pPr>
        <w:ind w:left="1134" w:right="28"/>
        <w:jc w:val="both"/>
        <w:rPr>
          <w:rFonts w:ascii="Arial" w:hAnsi="Arial" w:cs="Arial"/>
          <w:sz w:val="24"/>
          <w:szCs w:val="24"/>
        </w:rPr>
      </w:pPr>
    </w:p>
    <w:p w14:paraId="4BEF1867" w14:textId="53828D85" w:rsidR="003C08A7" w:rsidRPr="00C15EC8" w:rsidRDefault="003C08A7" w:rsidP="003C08A7">
      <w:pPr>
        <w:ind w:left="1134" w:right="28"/>
        <w:jc w:val="both"/>
        <w:rPr>
          <w:rFonts w:ascii="Arial" w:hAnsi="Arial" w:cs="Arial"/>
          <w:sz w:val="24"/>
          <w:szCs w:val="24"/>
        </w:rPr>
      </w:pPr>
      <w:r w:rsidRPr="00C15EC8">
        <w:rPr>
          <w:rFonts w:ascii="Arial" w:hAnsi="Arial" w:cs="Arial"/>
          <w:sz w:val="24"/>
          <w:szCs w:val="24"/>
        </w:rPr>
        <w:t>The meeting adjourn</w:t>
      </w:r>
      <w:r w:rsidR="00AD5E53" w:rsidRPr="00C15EC8">
        <w:rPr>
          <w:rFonts w:ascii="Arial" w:hAnsi="Arial" w:cs="Arial"/>
          <w:sz w:val="24"/>
          <w:szCs w:val="24"/>
        </w:rPr>
        <w:t>ed</w:t>
      </w:r>
      <w:r w:rsidRPr="00C15EC8">
        <w:rPr>
          <w:rFonts w:ascii="Arial" w:hAnsi="Arial" w:cs="Arial"/>
          <w:sz w:val="24"/>
          <w:szCs w:val="24"/>
        </w:rPr>
        <w:t xml:space="preserve"> at 11:36 and resume</w:t>
      </w:r>
      <w:r w:rsidR="00AD5E53" w:rsidRPr="00C15EC8">
        <w:rPr>
          <w:rFonts w:ascii="Arial" w:hAnsi="Arial" w:cs="Arial"/>
          <w:sz w:val="24"/>
          <w:szCs w:val="24"/>
        </w:rPr>
        <w:t>d</w:t>
      </w:r>
      <w:r w:rsidRPr="00C15EC8">
        <w:rPr>
          <w:rFonts w:ascii="Arial" w:hAnsi="Arial" w:cs="Arial"/>
          <w:sz w:val="24"/>
          <w:szCs w:val="24"/>
        </w:rPr>
        <w:t xml:space="preserve"> its business at 12:10.</w:t>
      </w:r>
    </w:p>
    <w:p w14:paraId="54F2AF9A" w14:textId="77777777" w:rsidR="003C08A7" w:rsidRPr="00C15EC8" w:rsidRDefault="003C08A7" w:rsidP="00E232FE">
      <w:pPr>
        <w:ind w:left="1134" w:right="28"/>
        <w:jc w:val="both"/>
        <w:rPr>
          <w:rFonts w:ascii="Arial" w:hAnsi="Arial" w:cs="Arial"/>
          <w:sz w:val="24"/>
          <w:szCs w:val="24"/>
        </w:rPr>
      </w:pPr>
    </w:p>
    <w:p w14:paraId="52ED91BF" w14:textId="5C124C09" w:rsidR="0037795E" w:rsidRPr="00C15EC8" w:rsidRDefault="0037795E" w:rsidP="00E232FE">
      <w:pPr>
        <w:ind w:left="1134" w:right="28"/>
        <w:jc w:val="both"/>
        <w:rPr>
          <w:rFonts w:ascii="Arial" w:hAnsi="Arial" w:cs="Arial"/>
          <w:sz w:val="24"/>
          <w:szCs w:val="24"/>
        </w:rPr>
      </w:pPr>
      <w:r w:rsidRPr="00C15EC8">
        <w:rPr>
          <w:rFonts w:ascii="Arial" w:hAnsi="Arial" w:cs="Arial"/>
          <w:sz w:val="24"/>
          <w:szCs w:val="24"/>
        </w:rPr>
        <w:t xml:space="preserve">The proposal </w:t>
      </w:r>
      <w:r w:rsidR="00B027A8" w:rsidRPr="00C15EC8">
        <w:rPr>
          <w:rFonts w:ascii="Arial" w:hAnsi="Arial" w:cs="Arial"/>
          <w:sz w:val="24"/>
          <w:szCs w:val="24"/>
        </w:rPr>
        <w:t xml:space="preserve">by the Executive Mayor </w:t>
      </w:r>
      <w:r w:rsidR="00AD5E53" w:rsidRPr="00C15EC8">
        <w:rPr>
          <w:rFonts w:ascii="Arial" w:hAnsi="Arial" w:cs="Arial"/>
          <w:sz w:val="24"/>
          <w:szCs w:val="24"/>
        </w:rPr>
        <w:t>was</w:t>
      </w:r>
      <w:r w:rsidRPr="00C15EC8">
        <w:rPr>
          <w:rFonts w:ascii="Arial" w:hAnsi="Arial" w:cs="Arial"/>
          <w:sz w:val="24"/>
          <w:szCs w:val="24"/>
        </w:rPr>
        <w:t xml:space="preserve"> put the vote and twenty-two (22) Councillors voted in favour of the proposal</w:t>
      </w:r>
      <w:r w:rsidR="003C08A7" w:rsidRPr="00C15EC8">
        <w:rPr>
          <w:rFonts w:ascii="Arial" w:hAnsi="Arial" w:cs="Arial"/>
          <w:sz w:val="24"/>
          <w:szCs w:val="24"/>
        </w:rPr>
        <w:t xml:space="preserve"> and</w:t>
      </w:r>
      <w:r w:rsidR="00EE075C" w:rsidRPr="00C15EC8">
        <w:rPr>
          <w:rFonts w:ascii="Arial" w:hAnsi="Arial" w:cs="Arial"/>
          <w:sz w:val="24"/>
          <w:szCs w:val="24"/>
        </w:rPr>
        <w:t xml:space="preserve"> no Councillor voted against the proposal.</w:t>
      </w:r>
    </w:p>
    <w:p w14:paraId="2E4C0CB5" w14:textId="77777777" w:rsidR="005B025B" w:rsidRPr="00C15EC8" w:rsidRDefault="005B025B" w:rsidP="00E232FE">
      <w:pPr>
        <w:ind w:left="1134" w:right="28"/>
        <w:jc w:val="both"/>
        <w:rPr>
          <w:rFonts w:ascii="Arial" w:hAnsi="Arial" w:cs="Arial"/>
          <w:bCs/>
          <w:sz w:val="24"/>
          <w:szCs w:val="24"/>
        </w:rPr>
      </w:pPr>
    </w:p>
    <w:p w14:paraId="6ADB4BFB" w14:textId="52CB82C7" w:rsidR="00AE46C9" w:rsidRPr="00C15EC8" w:rsidRDefault="00E232FE" w:rsidP="00E232FE">
      <w:pPr>
        <w:pStyle w:val="ListParagraph"/>
        <w:tabs>
          <w:tab w:val="left" w:pos="1701"/>
          <w:tab w:val="left" w:pos="5103"/>
        </w:tabs>
        <w:overflowPunct w:val="0"/>
        <w:adjustRightInd w:val="0"/>
        <w:ind w:left="1134" w:firstLine="0"/>
        <w:textAlignment w:val="baseline"/>
        <w:rPr>
          <w:b/>
          <w:bCs/>
          <w:color w:val="000000"/>
          <w:sz w:val="24"/>
          <w:szCs w:val="24"/>
        </w:rPr>
      </w:pPr>
      <w:r w:rsidRPr="00C15EC8">
        <w:rPr>
          <w:b/>
          <w:sz w:val="24"/>
          <w:szCs w:val="24"/>
        </w:rPr>
        <w:t xml:space="preserve">RESOLVED </w:t>
      </w:r>
      <w:r w:rsidRPr="00C15EC8">
        <w:rPr>
          <w:b/>
          <w:bCs/>
          <w:color w:val="000000"/>
          <w:sz w:val="24"/>
          <w:szCs w:val="24"/>
        </w:rPr>
        <w:t>(3</w:t>
      </w:r>
      <w:r w:rsidR="00AE46C9" w:rsidRPr="00C15EC8">
        <w:rPr>
          <w:b/>
          <w:bCs/>
          <w:color w:val="000000"/>
          <w:sz w:val="24"/>
          <w:szCs w:val="24"/>
        </w:rPr>
        <w:t>5</w:t>
      </w:r>
      <w:r w:rsidRPr="00C15EC8">
        <w:rPr>
          <w:b/>
          <w:bCs/>
          <w:color w:val="000000"/>
          <w:sz w:val="24"/>
          <w:szCs w:val="24"/>
        </w:rPr>
        <w:t xml:space="preserve"> Councillors)</w:t>
      </w:r>
    </w:p>
    <w:p w14:paraId="37CD68B7" w14:textId="77777777" w:rsidR="00AE46C9" w:rsidRPr="00C15EC8" w:rsidRDefault="00AE46C9" w:rsidP="00E232FE">
      <w:pPr>
        <w:pStyle w:val="ListParagraph"/>
        <w:tabs>
          <w:tab w:val="left" w:pos="1701"/>
          <w:tab w:val="left" w:pos="5103"/>
        </w:tabs>
        <w:overflowPunct w:val="0"/>
        <w:adjustRightInd w:val="0"/>
        <w:ind w:left="1134" w:firstLine="0"/>
        <w:textAlignment w:val="baseline"/>
        <w:rPr>
          <w:color w:val="000000"/>
          <w:sz w:val="24"/>
          <w:szCs w:val="24"/>
        </w:rPr>
      </w:pPr>
    </w:p>
    <w:p w14:paraId="539DE6B6" w14:textId="321475EF" w:rsidR="00E232FE" w:rsidRPr="00C15EC8" w:rsidRDefault="00AE46C9" w:rsidP="00E232FE">
      <w:pPr>
        <w:pStyle w:val="ListParagraph"/>
        <w:tabs>
          <w:tab w:val="left" w:pos="1701"/>
          <w:tab w:val="left" w:pos="5103"/>
        </w:tabs>
        <w:overflowPunct w:val="0"/>
        <w:adjustRightInd w:val="0"/>
        <w:ind w:left="1134" w:firstLine="0"/>
        <w:textAlignment w:val="baseline"/>
        <w:rPr>
          <w:sz w:val="24"/>
          <w:szCs w:val="24"/>
        </w:rPr>
      </w:pPr>
      <w:r w:rsidRPr="00C15EC8">
        <w:rPr>
          <w:bCs/>
          <w:color w:val="000000"/>
          <w:sz w:val="24"/>
          <w:szCs w:val="24"/>
        </w:rPr>
        <w:t xml:space="preserve">With a majority of votes that </w:t>
      </w:r>
      <w:r w:rsidR="00157336" w:rsidRPr="00C15EC8">
        <w:rPr>
          <w:sz w:val="24"/>
          <w:szCs w:val="24"/>
        </w:rPr>
        <w:t>the item be deferred.</w:t>
      </w:r>
    </w:p>
    <w:p w14:paraId="3DDC7885" w14:textId="77777777" w:rsidR="007C1998" w:rsidRPr="00C15EC8" w:rsidRDefault="007C1998" w:rsidP="007C1998">
      <w:pPr>
        <w:widowControl w:val="0"/>
        <w:tabs>
          <w:tab w:val="left" w:pos="1134"/>
        </w:tabs>
        <w:autoSpaceDE w:val="0"/>
        <w:autoSpaceDN w:val="0"/>
        <w:ind w:left="1134"/>
        <w:rPr>
          <w:rFonts w:ascii="Arial" w:eastAsia="Arial" w:hAnsi="Arial" w:cs="Arial"/>
          <w:bCs/>
          <w:sz w:val="24"/>
          <w:szCs w:val="24"/>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2508"/>
        <w:gridCol w:w="3248"/>
      </w:tblGrid>
      <w:tr w:rsidR="007C1998" w:rsidRPr="00C15EC8" w14:paraId="6A9451E4" w14:textId="77777777" w:rsidTr="00CA56D8">
        <w:tc>
          <w:tcPr>
            <w:tcW w:w="2878" w:type="dxa"/>
            <w:tcBorders>
              <w:top w:val="single" w:sz="4" w:space="0" w:color="auto"/>
              <w:left w:val="single" w:sz="4" w:space="0" w:color="auto"/>
              <w:bottom w:val="single" w:sz="4" w:space="0" w:color="auto"/>
              <w:right w:val="single" w:sz="4" w:space="0" w:color="auto"/>
            </w:tcBorders>
            <w:hideMark/>
          </w:tcPr>
          <w:p w14:paraId="4E086E04" w14:textId="77777777" w:rsidR="007C1998" w:rsidRPr="00C15EC8" w:rsidRDefault="007C1998" w:rsidP="00CA56D8">
            <w:pPr>
              <w:widowControl w:val="0"/>
              <w:tabs>
                <w:tab w:val="left" w:pos="9214"/>
              </w:tabs>
              <w:autoSpaceDE w:val="0"/>
              <w:autoSpaceDN w:val="0"/>
              <w:jc w:val="center"/>
              <w:rPr>
                <w:rFonts w:ascii="Arial" w:eastAsia="Arial" w:hAnsi="Arial" w:cs="Arial"/>
                <w:b/>
                <w:color w:val="000000"/>
                <w:sz w:val="24"/>
                <w:szCs w:val="24"/>
              </w:rPr>
            </w:pPr>
            <w:r w:rsidRPr="00C15EC8">
              <w:rPr>
                <w:rFonts w:ascii="Arial" w:eastAsia="Arial" w:hAnsi="Arial" w:cs="Arial"/>
                <w:b/>
                <w:color w:val="000000"/>
                <w:sz w:val="24"/>
                <w:szCs w:val="24"/>
              </w:rPr>
              <w:t>ACTION</w:t>
            </w:r>
          </w:p>
        </w:tc>
        <w:tc>
          <w:tcPr>
            <w:tcW w:w="2508" w:type="dxa"/>
            <w:tcBorders>
              <w:top w:val="single" w:sz="4" w:space="0" w:color="auto"/>
              <w:left w:val="single" w:sz="4" w:space="0" w:color="auto"/>
              <w:bottom w:val="single" w:sz="4" w:space="0" w:color="auto"/>
              <w:right w:val="single" w:sz="4" w:space="0" w:color="auto"/>
            </w:tcBorders>
            <w:hideMark/>
          </w:tcPr>
          <w:p w14:paraId="34717847" w14:textId="77777777" w:rsidR="007C1998" w:rsidRPr="00C15EC8" w:rsidRDefault="007C1998" w:rsidP="00CA56D8">
            <w:pPr>
              <w:widowControl w:val="0"/>
              <w:tabs>
                <w:tab w:val="left" w:pos="9214"/>
              </w:tabs>
              <w:autoSpaceDE w:val="0"/>
              <w:autoSpaceDN w:val="0"/>
              <w:jc w:val="center"/>
              <w:rPr>
                <w:rFonts w:ascii="Arial" w:eastAsia="Arial" w:hAnsi="Arial" w:cs="Arial"/>
                <w:b/>
                <w:color w:val="000000"/>
                <w:sz w:val="24"/>
                <w:szCs w:val="24"/>
              </w:rPr>
            </w:pPr>
            <w:r w:rsidRPr="00C15EC8">
              <w:rPr>
                <w:rFonts w:ascii="Arial" w:eastAsia="Arial" w:hAnsi="Arial" w:cs="Arial"/>
                <w:b/>
                <w:color w:val="000000"/>
                <w:sz w:val="24"/>
                <w:szCs w:val="24"/>
              </w:rPr>
              <w:t>DUE DATE</w:t>
            </w:r>
          </w:p>
        </w:tc>
        <w:tc>
          <w:tcPr>
            <w:tcW w:w="3248" w:type="dxa"/>
            <w:tcBorders>
              <w:top w:val="single" w:sz="4" w:space="0" w:color="auto"/>
              <w:left w:val="single" w:sz="4" w:space="0" w:color="auto"/>
              <w:bottom w:val="single" w:sz="4" w:space="0" w:color="auto"/>
              <w:right w:val="single" w:sz="4" w:space="0" w:color="auto"/>
            </w:tcBorders>
            <w:hideMark/>
          </w:tcPr>
          <w:p w14:paraId="00201A0F" w14:textId="77777777" w:rsidR="007C1998" w:rsidRPr="00C15EC8" w:rsidRDefault="007C1998" w:rsidP="00CA56D8">
            <w:pPr>
              <w:widowControl w:val="0"/>
              <w:tabs>
                <w:tab w:val="left" w:pos="9214"/>
              </w:tabs>
              <w:autoSpaceDE w:val="0"/>
              <w:autoSpaceDN w:val="0"/>
              <w:jc w:val="center"/>
              <w:rPr>
                <w:rFonts w:ascii="Arial" w:eastAsia="Arial" w:hAnsi="Arial" w:cs="Arial"/>
                <w:b/>
                <w:color w:val="000000"/>
                <w:sz w:val="24"/>
                <w:szCs w:val="24"/>
              </w:rPr>
            </w:pPr>
            <w:r w:rsidRPr="00C15EC8">
              <w:rPr>
                <w:rFonts w:ascii="Arial" w:eastAsia="Arial" w:hAnsi="Arial" w:cs="Arial"/>
                <w:b/>
                <w:color w:val="000000"/>
                <w:sz w:val="24"/>
                <w:szCs w:val="24"/>
              </w:rPr>
              <w:t>COMMENT</w:t>
            </w:r>
          </w:p>
        </w:tc>
      </w:tr>
      <w:tr w:rsidR="007C1998" w:rsidRPr="00C15EC8" w14:paraId="456FCA78" w14:textId="77777777" w:rsidTr="00CA56D8">
        <w:tc>
          <w:tcPr>
            <w:tcW w:w="2878" w:type="dxa"/>
            <w:tcBorders>
              <w:top w:val="single" w:sz="4" w:space="0" w:color="auto"/>
              <w:left w:val="single" w:sz="4" w:space="0" w:color="auto"/>
              <w:bottom w:val="single" w:sz="4" w:space="0" w:color="auto"/>
              <w:right w:val="single" w:sz="4" w:space="0" w:color="auto"/>
            </w:tcBorders>
            <w:hideMark/>
          </w:tcPr>
          <w:p w14:paraId="57168A9E" w14:textId="621B8E41" w:rsidR="007C1998" w:rsidRPr="00C15EC8" w:rsidRDefault="00002E81" w:rsidP="00CA56D8">
            <w:pPr>
              <w:widowControl w:val="0"/>
              <w:tabs>
                <w:tab w:val="left" w:pos="9214"/>
              </w:tabs>
              <w:autoSpaceDE w:val="0"/>
              <w:autoSpaceDN w:val="0"/>
              <w:jc w:val="both"/>
              <w:rPr>
                <w:rFonts w:ascii="Arial" w:eastAsia="Arial" w:hAnsi="Arial" w:cs="Arial"/>
                <w:color w:val="000000"/>
                <w:sz w:val="24"/>
                <w:szCs w:val="24"/>
              </w:rPr>
            </w:pPr>
            <w:r w:rsidRPr="00C15EC8">
              <w:rPr>
                <w:rFonts w:ascii="Arial" w:eastAsia="Arial" w:hAnsi="Arial" w:cs="Arial"/>
                <w:color w:val="000000"/>
                <w:sz w:val="24"/>
                <w:szCs w:val="24"/>
              </w:rPr>
              <w:t>Ms. F.A. du Raan-Groenewald (Admin Support) to attend to the matter.</w:t>
            </w:r>
          </w:p>
        </w:tc>
        <w:tc>
          <w:tcPr>
            <w:tcW w:w="2508" w:type="dxa"/>
            <w:tcBorders>
              <w:top w:val="single" w:sz="4" w:space="0" w:color="auto"/>
              <w:left w:val="single" w:sz="4" w:space="0" w:color="auto"/>
              <w:bottom w:val="single" w:sz="4" w:space="0" w:color="auto"/>
              <w:right w:val="single" w:sz="4" w:space="0" w:color="auto"/>
            </w:tcBorders>
            <w:hideMark/>
          </w:tcPr>
          <w:p w14:paraId="16D0C21E" w14:textId="7E385A34" w:rsidR="007C1998" w:rsidRPr="00C15EC8" w:rsidRDefault="00002E81" w:rsidP="00CA56D8">
            <w:pPr>
              <w:widowControl w:val="0"/>
              <w:tabs>
                <w:tab w:val="left" w:pos="9214"/>
              </w:tabs>
              <w:autoSpaceDE w:val="0"/>
              <w:autoSpaceDN w:val="0"/>
              <w:jc w:val="center"/>
              <w:rPr>
                <w:rFonts w:ascii="Arial" w:eastAsia="Arial" w:hAnsi="Arial" w:cs="Arial"/>
                <w:color w:val="000000"/>
                <w:sz w:val="24"/>
                <w:szCs w:val="24"/>
              </w:rPr>
            </w:pPr>
            <w:r w:rsidRPr="00C15EC8">
              <w:rPr>
                <w:rFonts w:ascii="Arial" w:eastAsia="Arial" w:hAnsi="Arial" w:cs="Arial"/>
                <w:color w:val="000000"/>
                <w:sz w:val="24"/>
                <w:szCs w:val="24"/>
              </w:rPr>
              <w:t>To be determined</w:t>
            </w:r>
          </w:p>
        </w:tc>
        <w:tc>
          <w:tcPr>
            <w:tcW w:w="3248" w:type="dxa"/>
            <w:tcBorders>
              <w:top w:val="single" w:sz="4" w:space="0" w:color="auto"/>
              <w:left w:val="single" w:sz="4" w:space="0" w:color="auto"/>
              <w:bottom w:val="single" w:sz="4" w:space="0" w:color="auto"/>
              <w:right w:val="single" w:sz="4" w:space="0" w:color="auto"/>
            </w:tcBorders>
            <w:hideMark/>
          </w:tcPr>
          <w:p w14:paraId="61B3AFE5" w14:textId="1722B1E8" w:rsidR="007C1998" w:rsidRPr="00C15EC8" w:rsidRDefault="0003409C" w:rsidP="0003409C">
            <w:pPr>
              <w:widowControl w:val="0"/>
              <w:tabs>
                <w:tab w:val="left" w:pos="9214"/>
              </w:tabs>
              <w:autoSpaceDE w:val="0"/>
              <w:autoSpaceDN w:val="0"/>
              <w:jc w:val="both"/>
              <w:rPr>
                <w:rFonts w:ascii="Arial" w:eastAsia="Arial" w:hAnsi="Arial" w:cs="Arial"/>
                <w:color w:val="000000"/>
                <w:sz w:val="24"/>
                <w:szCs w:val="24"/>
              </w:rPr>
            </w:pPr>
            <w:r w:rsidRPr="00C15EC8">
              <w:rPr>
                <w:rFonts w:ascii="Arial" w:eastAsia="Arial" w:hAnsi="Arial" w:cs="Arial"/>
                <w:color w:val="000000"/>
                <w:sz w:val="24"/>
                <w:szCs w:val="24"/>
              </w:rPr>
              <w:t>Special v</w:t>
            </w:r>
            <w:r w:rsidR="00002E81" w:rsidRPr="00C15EC8">
              <w:rPr>
                <w:rFonts w:ascii="Arial" w:eastAsia="Arial" w:hAnsi="Arial" w:cs="Arial"/>
                <w:color w:val="000000"/>
                <w:sz w:val="24"/>
                <w:szCs w:val="24"/>
              </w:rPr>
              <w:t xml:space="preserve">irtual </w:t>
            </w:r>
            <w:r w:rsidRPr="00C15EC8">
              <w:rPr>
                <w:rFonts w:ascii="Arial" w:eastAsia="Arial" w:hAnsi="Arial" w:cs="Arial"/>
                <w:color w:val="000000"/>
                <w:sz w:val="24"/>
                <w:szCs w:val="24"/>
              </w:rPr>
              <w:t xml:space="preserve">Council </w:t>
            </w:r>
            <w:r w:rsidR="00002E81" w:rsidRPr="00C15EC8">
              <w:rPr>
                <w:rFonts w:ascii="Arial" w:eastAsia="Arial" w:hAnsi="Arial" w:cs="Arial"/>
                <w:color w:val="000000"/>
                <w:sz w:val="24"/>
                <w:szCs w:val="24"/>
              </w:rPr>
              <w:t xml:space="preserve">meeting </w:t>
            </w:r>
            <w:r w:rsidR="00C15EC8" w:rsidRPr="00C15EC8">
              <w:rPr>
                <w:rFonts w:ascii="Arial" w:eastAsia="Arial" w:hAnsi="Arial" w:cs="Arial"/>
                <w:color w:val="000000"/>
                <w:sz w:val="24"/>
                <w:szCs w:val="24"/>
              </w:rPr>
              <w:t>has been scheduled for 23 August 2023</w:t>
            </w:r>
            <w:r w:rsidR="00002E81" w:rsidRPr="00C15EC8">
              <w:rPr>
                <w:rFonts w:ascii="Arial" w:eastAsia="Arial" w:hAnsi="Arial" w:cs="Arial"/>
                <w:color w:val="000000"/>
                <w:sz w:val="24"/>
                <w:szCs w:val="24"/>
              </w:rPr>
              <w:t>.</w:t>
            </w:r>
          </w:p>
        </w:tc>
      </w:tr>
    </w:tbl>
    <w:p w14:paraId="6CB7351C" w14:textId="77777777" w:rsidR="007C1998" w:rsidRPr="00C15EC8" w:rsidRDefault="007C1998" w:rsidP="007C1998">
      <w:pPr>
        <w:pStyle w:val="ListParagraph"/>
        <w:tabs>
          <w:tab w:val="left" w:pos="1701"/>
        </w:tabs>
        <w:overflowPunct w:val="0"/>
        <w:adjustRightInd w:val="0"/>
        <w:ind w:left="1134" w:firstLine="0"/>
        <w:textAlignment w:val="baseline"/>
        <w:rPr>
          <w:sz w:val="24"/>
          <w:szCs w:val="24"/>
        </w:rPr>
      </w:pPr>
    </w:p>
    <w:p w14:paraId="7DFF7CCE" w14:textId="77777777" w:rsidR="0076716D" w:rsidRPr="00C15EC8" w:rsidRDefault="0076716D" w:rsidP="00E232FE">
      <w:pPr>
        <w:tabs>
          <w:tab w:val="left" w:pos="1134"/>
          <w:tab w:val="left" w:pos="1701"/>
          <w:tab w:val="left" w:pos="1800"/>
        </w:tabs>
        <w:overflowPunct w:val="0"/>
        <w:autoSpaceDE w:val="0"/>
        <w:autoSpaceDN w:val="0"/>
        <w:adjustRightInd w:val="0"/>
        <w:ind w:left="1134"/>
        <w:jc w:val="both"/>
        <w:textAlignment w:val="baseline"/>
        <w:rPr>
          <w:rFonts w:ascii="Arial" w:hAnsi="Arial" w:cs="Arial"/>
          <w:noProof/>
          <w:sz w:val="24"/>
          <w:szCs w:val="24"/>
        </w:rPr>
      </w:pPr>
    </w:p>
    <w:p w14:paraId="0A14F4CC" w14:textId="77777777" w:rsidR="0076716D" w:rsidRPr="00C15EC8" w:rsidRDefault="0076716D" w:rsidP="00E232FE">
      <w:pPr>
        <w:tabs>
          <w:tab w:val="left" w:pos="1134"/>
          <w:tab w:val="left" w:pos="1701"/>
          <w:tab w:val="left" w:pos="1800"/>
        </w:tabs>
        <w:overflowPunct w:val="0"/>
        <w:autoSpaceDE w:val="0"/>
        <w:autoSpaceDN w:val="0"/>
        <w:adjustRightInd w:val="0"/>
        <w:ind w:left="1134"/>
        <w:jc w:val="both"/>
        <w:textAlignment w:val="baseline"/>
        <w:rPr>
          <w:rFonts w:ascii="Arial" w:hAnsi="Arial" w:cs="Arial"/>
          <w:noProof/>
          <w:sz w:val="24"/>
          <w:szCs w:val="24"/>
        </w:rPr>
      </w:pPr>
    </w:p>
    <w:p w14:paraId="57C76D99" w14:textId="77777777" w:rsidR="0076716D" w:rsidRPr="00C15EC8" w:rsidRDefault="0076716D" w:rsidP="00E232FE">
      <w:pPr>
        <w:tabs>
          <w:tab w:val="left" w:pos="1134"/>
          <w:tab w:val="left" w:pos="1701"/>
          <w:tab w:val="left" w:pos="1800"/>
        </w:tabs>
        <w:overflowPunct w:val="0"/>
        <w:autoSpaceDE w:val="0"/>
        <w:autoSpaceDN w:val="0"/>
        <w:adjustRightInd w:val="0"/>
        <w:ind w:left="1134"/>
        <w:jc w:val="both"/>
        <w:textAlignment w:val="baseline"/>
        <w:rPr>
          <w:rFonts w:ascii="Arial" w:hAnsi="Arial" w:cs="Arial"/>
          <w:noProof/>
          <w:sz w:val="24"/>
          <w:szCs w:val="24"/>
        </w:rPr>
      </w:pPr>
    </w:p>
    <w:p w14:paraId="5AEA00DE" w14:textId="53C728EC" w:rsidR="00B308A3" w:rsidRPr="00C15EC8" w:rsidRDefault="00B308A3" w:rsidP="00B308A3">
      <w:pPr>
        <w:tabs>
          <w:tab w:val="left" w:pos="1134"/>
          <w:tab w:val="left" w:pos="1701"/>
          <w:tab w:val="left" w:pos="1800"/>
        </w:tabs>
        <w:overflowPunct w:val="0"/>
        <w:autoSpaceDE w:val="0"/>
        <w:autoSpaceDN w:val="0"/>
        <w:adjustRightInd w:val="0"/>
        <w:ind w:left="1134"/>
        <w:jc w:val="both"/>
        <w:textAlignment w:val="baseline"/>
        <w:rPr>
          <w:rFonts w:ascii="Arial" w:hAnsi="Arial" w:cs="Arial"/>
          <w:sz w:val="24"/>
          <w:szCs w:val="24"/>
        </w:rPr>
      </w:pPr>
      <w:r w:rsidRPr="00C15EC8">
        <w:rPr>
          <w:rFonts w:ascii="Arial" w:hAnsi="Arial" w:cs="Arial"/>
          <w:sz w:val="24"/>
          <w:szCs w:val="24"/>
        </w:rPr>
        <w:t>All officials except the following are excused from the meeting at 1</w:t>
      </w:r>
      <w:r w:rsidR="00157336" w:rsidRPr="00C15EC8">
        <w:rPr>
          <w:rFonts w:ascii="Arial" w:hAnsi="Arial" w:cs="Arial"/>
          <w:sz w:val="24"/>
          <w:szCs w:val="24"/>
        </w:rPr>
        <w:t>2</w:t>
      </w:r>
      <w:r w:rsidRPr="00C15EC8">
        <w:rPr>
          <w:rFonts w:ascii="Arial" w:hAnsi="Arial" w:cs="Arial"/>
          <w:sz w:val="24"/>
          <w:szCs w:val="24"/>
        </w:rPr>
        <w:t>:</w:t>
      </w:r>
      <w:r w:rsidR="00157336" w:rsidRPr="00C15EC8">
        <w:rPr>
          <w:rFonts w:ascii="Arial" w:hAnsi="Arial" w:cs="Arial"/>
          <w:sz w:val="24"/>
          <w:szCs w:val="24"/>
        </w:rPr>
        <w:t>15</w:t>
      </w:r>
      <w:r w:rsidRPr="00C15EC8">
        <w:rPr>
          <w:rFonts w:ascii="Arial" w:hAnsi="Arial" w:cs="Arial"/>
          <w:sz w:val="24"/>
          <w:szCs w:val="24"/>
        </w:rPr>
        <w:t xml:space="preserve"> before the consideration of confidential matters:</w:t>
      </w:r>
    </w:p>
    <w:p w14:paraId="5E301C2A" w14:textId="77777777" w:rsidR="00B308A3" w:rsidRPr="00C15EC8" w:rsidRDefault="00B308A3" w:rsidP="00B308A3">
      <w:pPr>
        <w:tabs>
          <w:tab w:val="left" w:pos="1134"/>
          <w:tab w:val="left" w:pos="1701"/>
          <w:tab w:val="left" w:pos="1800"/>
        </w:tabs>
        <w:overflowPunct w:val="0"/>
        <w:autoSpaceDE w:val="0"/>
        <w:autoSpaceDN w:val="0"/>
        <w:adjustRightInd w:val="0"/>
        <w:ind w:left="1134"/>
        <w:jc w:val="both"/>
        <w:textAlignment w:val="baseline"/>
        <w:rPr>
          <w:rFonts w:ascii="Arial" w:hAnsi="Arial" w:cs="Arial"/>
          <w:sz w:val="24"/>
          <w:szCs w:val="24"/>
        </w:rPr>
      </w:pPr>
    </w:p>
    <w:p w14:paraId="76B55717" w14:textId="477EA14A" w:rsidR="00B308A3" w:rsidRPr="00C15EC8" w:rsidRDefault="00B308A3" w:rsidP="00B308A3">
      <w:pPr>
        <w:tabs>
          <w:tab w:val="left" w:pos="1134"/>
          <w:tab w:val="left" w:pos="1701"/>
          <w:tab w:val="left" w:pos="1800"/>
        </w:tabs>
        <w:overflowPunct w:val="0"/>
        <w:autoSpaceDE w:val="0"/>
        <w:autoSpaceDN w:val="0"/>
        <w:adjustRightInd w:val="0"/>
        <w:ind w:left="1134"/>
        <w:jc w:val="both"/>
        <w:textAlignment w:val="baseline"/>
        <w:rPr>
          <w:rFonts w:ascii="Arial" w:hAnsi="Arial" w:cs="Arial"/>
          <w:sz w:val="24"/>
          <w:szCs w:val="24"/>
        </w:rPr>
      </w:pPr>
      <w:r w:rsidRPr="00C15EC8">
        <w:rPr>
          <w:rFonts w:ascii="Arial" w:hAnsi="Arial" w:cs="Arial"/>
          <w:sz w:val="24"/>
          <w:szCs w:val="24"/>
        </w:rPr>
        <w:t>Mr. H.F. Prins (Municipal Manager)</w:t>
      </w:r>
    </w:p>
    <w:p w14:paraId="5FFE80E7" w14:textId="18A7A144" w:rsidR="006648CD" w:rsidRPr="00C15EC8" w:rsidRDefault="006648CD" w:rsidP="00B308A3">
      <w:pPr>
        <w:tabs>
          <w:tab w:val="left" w:pos="1134"/>
          <w:tab w:val="left" w:pos="1701"/>
          <w:tab w:val="left" w:pos="1800"/>
        </w:tabs>
        <w:overflowPunct w:val="0"/>
        <w:autoSpaceDE w:val="0"/>
        <w:autoSpaceDN w:val="0"/>
        <w:adjustRightInd w:val="0"/>
        <w:ind w:left="1134"/>
        <w:jc w:val="both"/>
        <w:textAlignment w:val="baseline"/>
        <w:rPr>
          <w:rFonts w:ascii="Arial" w:hAnsi="Arial" w:cs="Arial"/>
          <w:sz w:val="24"/>
          <w:szCs w:val="24"/>
        </w:rPr>
      </w:pPr>
      <w:r w:rsidRPr="00C15EC8">
        <w:rPr>
          <w:rFonts w:ascii="Arial" w:hAnsi="Arial" w:cs="Arial"/>
          <w:sz w:val="24"/>
          <w:szCs w:val="24"/>
        </w:rPr>
        <w:t>Ms. F.A. du Raan-Groenewald</w:t>
      </w:r>
    </w:p>
    <w:p w14:paraId="71E27615" w14:textId="5F2E9CE5" w:rsidR="006648CD" w:rsidRPr="00C15EC8" w:rsidRDefault="006648CD" w:rsidP="00B308A3">
      <w:pPr>
        <w:tabs>
          <w:tab w:val="left" w:pos="1134"/>
          <w:tab w:val="left" w:pos="1701"/>
          <w:tab w:val="left" w:pos="1800"/>
        </w:tabs>
        <w:overflowPunct w:val="0"/>
        <w:autoSpaceDE w:val="0"/>
        <w:autoSpaceDN w:val="0"/>
        <w:adjustRightInd w:val="0"/>
        <w:ind w:left="1134"/>
        <w:jc w:val="both"/>
        <w:textAlignment w:val="baseline"/>
        <w:rPr>
          <w:rFonts w:ascii="Arial" w:hAnsi="Arial" w:cs="Arial"/>
          <w:sz w:val="24"/>
          <w:szCs w:val="24"/>
        </w:rPr>
      </w:pPr>
      <w:r w:rsidRPr="00C15EC8">
        <w:rPr>
          <w:rFonts w:ascii="Arial" w:hAnsi="Arial" w:cs="Arial"/>
          <w:sz w:val="24"/>
          <w:szCs w:val="24"/>
        </w:rPr>
        <w:t>Mr. F. van Eck</w:t>
      </w:r>
    </w:p>
    <w:p w14:paraId="1A45F873" w14:textId="74E3CFCF" w:rsidR="006648CD" w:rsidRPr="00C15EC8" w:rsidRDefault="006648CD" w:rsidP="00B308A3">
      <w:pPr>
        <w:tabs>
          <w:tab w:val="left" w:pos="1134"/>
          <w:tab w:val="left" w:pos="1701"/>
          <w:tab w:val="left" w:pos="1800"/>
        </w:tabs>
        <w:overflowPunct w:val="0"/>
        <w:autoSpaceDE w:val="0"/>
        <w:autoSpaceDN w:val="0"/>
        <w:adjustRightInd w:val="0"/>
        <w:ind w:left="1134"/>
        <w:jc w:val="both"/>
        <w:textAlignment w:val="baseline"/>
        <w:rPr>
          <w:rFonts w:ascii="Arial" w:hAnsi="Arial" w:cs="Arial"/>
          <w:sz w:val="24"/>
          <w:szCs w:val="24"/>
        </w:rPr>
      </w:pPr>
      <w:r w:rsidRPr="00C15EC8">
        <w:rPr>
          <w:rFonts w:ascii="Arial" w:hAnsi="Arial" w:cs="Arial"/>
          <w:sz w:val="24"/>
          <w:szCs w:val="24"/>
        </w:rPr>
        <w:t>Mr. P.A. Williams</w:t>
      </w:r>
    </w:p>
    <w:p w14:paraId="62A82AFD" w14:textId="7D368EC2" w:rsidR="00722415" w:rsidRPr="00C15EC8" w:rsidRDefault="00722415" w:rsidP="00B308A3">
      <w:pPr>
        <w:tabs>
          <w:tab w:val="left" w:pos="1134"/>
          <w:tab w:val="left" w:pos="1701"/>
          <w:tab w:val="left" w:pos="1800"/>
        </w:tabs>
        <w:overflowPunct w:val="0"/>
        <w:autoSpaceDE w:val="0"/>
        <w:autoSpaceDN w:val="0"/>
        <w:adjustRightInd w:val="0"/>
        <w:ind w:left="1134"/>
        <w:jc w:val="both"/>
        <w:textAlignment w:val="baseline"/>
        <w:rPr>
          <w:rFonts w:ascii="Arial" w:hAnsi="Arial" w:cs="Arial"/>
          <w:sz w:val="24"/>
          <w:szCs w:val="24"/>
        </w:rPr>
      </w:pPr>
      <w:r w:rsidRPr="00C15EC8">
        <w:rPr>
          <w:rFonts w:ascii="Arial" w:hAnsi="Arial" w:cs="Arial"/>
          <w:sz w:val="24"/>
          <w:szCs w:val="24"/>
        </w:rPr>
        <w:t>Ms. K. Smit</w:t>
      </w:r>
    </w:p>
    <w:p w14:paraId="5A8D290D" w14:textId="5EB53F4B" w:rsidR="00B308A3" w:rsidRPr="00C15EC8" w:rsidRDefault="00B308A3" w:rsidP="00B308A3">
      <w:pPr>
        <w:widowControl w:val="0"/>
        <w:tabs>
          <w:tab w:val="left" w:pos="1134"/>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Ms. G.C.N. Julie</w:t>
      </w:r>
    </w:p>
    <w:p w14:paraId="6A4A06AC" w14:textId="358A0DE1" w:rsidR="00722415" w:rsidRPr="00C15EC8" w:rsidRDefault="00722415" w:rsidP="00B308A3">
      <w:pPr>
        <w:widowControl w:val="0"/>
        <w:tabs>
          <w:tab w:val="left" w:pos="1134"/>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Mr. R. Hollenbach</w:t>
      </w:r>
    </w:p>
    <w:p w14:paraId="746CB468" w14:textId="77777777" w:rsidR="00B308A3" w:rsidRPr="00C15EC8" w:rsidRDefault="00B308A3" w:rsidP="00B308A3">
      <w:pPr>
        <w:widowControl w:val="0"/>
        <w:tabs>
          <w:tab w:val="left" w:pos="1134"/>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Mr. D.A. Heath</w:t>
      </w:r>
    </w:p>
    <w:p w14:paraId="0951EE13" w14:textId="77777777" w:rsidR="00B308A3" w:rsidRPr="00C15EC8" w:rsidRDefault="00B308A3" w:rsidP="00B308A3">
      <w:pPr>
        <w:widowControl w:val="0"/>
        <w:tabs>
          <w:tab w:val="left" w:pos="1134"/>
          <w:tab w:val="left" w:pos="9214"/>
          <w:tab w:val="left" w:pos="9639"/>
        </w:tabs>
        <w:autoSpaceDE w:val="0"/>
        <w:autoSpaceDN w:val="0"/>
        <w:ind w:left="1134"/>
        <w:jc w:val="both"/>
        <w:rPr>
          <w:rFonts w:ascii="Arial" w:eastAsia="MS Mincho" w:hAnsi="Arial" w:cs="Arial"/>
          <w:color w:val="000000"/>
          <w:sz w:val="24"/>
          <w:szCs w:val="24"/>
        </w:rPr>
      </w:pPr>
      <w:r w:rsidRPr="00C15EC8">
        <w:rPr>
          <w:rFonts w:ascii="Arial" w:eastAsia="MS Mincho" w:hAnsi="Arial" w:cs="Arial"/>
          <w:color w:val="000000"/>
          <w:sz w:val="24"/>
          <w:szCs w:val="24"/>
        </w:rPr>
        <w:t>Ms. I. Willemse</w:t>
      </w:r>
    </w:p>
    <w:p w14:paraId="2726FEC9" w14:textId="77777777" w:rsidR="00B308A3" w:rsidRPr="00C15EC8" w:rsidRDefault="00B308A3" w:rsidP="00B308A3">
      <w:pPr>
        <w:widowControl w:val="0"/>
        <w:tabs>
          <w:tab w:val="left" w:pos="1134"/>
          <w:tab w:val="left" w:pos="9214"/>
          <w:tab w:val="left" w:pos="9639"/>
        </w:tabs>
        <w:autoSpaceDE w:val="0"/>
        <w:autoSpaceDN w:val="0"/>
        <w:ind w:left="1134"/>
        <w:jc w:val="both"/>
        <w:rPr>
          <w:rFonts w:ascii="Arial" w:eastAsia="MS Mincho" w:hAnsi="Arial" w:cs="Arial"/>
          <w:color w:val="000000"/>
          <w:sz w:val="24"/>
          <w:szCs w:val="24"/>
        </w:rPr>
      </w:pPr>
    </w:p>
    <w:p w14:paraId="53EEC016" w14:textId="77777777" w:rsidR="00B308A3" w:rsidRPr="00C15EC8" w:rsidRDefault="00B308A3" w:rsidP="00D23D8F">
      <w:pPr>
        <w:tabs>
          <w:tab w:val="left" w:pos="1134"/>
          <w:tab w:val="left" w:pos="1701"/>
        </w:tabs>
        <w:ind w:left="1134"/>
        <w:jc w:val="both"/>
        <w:rPr>
          <w:rFonts w:ascii="Arial" w:hAnsi="Arial" w:cs="Arial"/>
          <w:sz w:val="24"/>
          <w:szCs w:val="24"/>
          <w:lang w:eastAsia="af-ZA"/>
        </w:rPr>
      </w:pPr>
    </w:p>
    <w:p w14:paraId="55EA311D" w14:textId="77777777" w:rsidR="00BA06FD" w:rsidRPr="00C15EC8" w:rsidRDefault="00BA06FD">
      <w:pPr>
        <w:spacing w:after="160" w:line="259" w:lineRule="auto"/>
        <w:rPr>
          <w:rFonts w:ascii="Arial Bold" w:hAnsi="Arial Bold" w:cs="Arial"/>
          <w:b/>
          <w:bCs/>
          <w:color w:val="000000"/>
          <w:spacing w:val="80"/>
          <w:sz w:val="24"/>
          <w:szCs w:val="24"/>
          <w:lang w:eastAsia="af-ZA"/>
        </w:rPr>
      </w:pPr>
      <w:r w:rsidRPr="00C15EC8">
        <w:rPr>
          <w:rFonts w:ascii="Arial Bold" w:hAnsi="Arial Bold" w:cs="Arial"/>
          <w:b/>
          <w:bCs/>
          <w:color w:val="000000"/>
          <w:spacing w:val="80"/>
          <w:sz w:val="24"/>
          <w:szCs w:val="24"/>
          <w:lang w:eastAsia="af-ZA"/>
        </w:rPr>
        <w:br w:type="page"/>
      </w:r>
    </w:p>
    <w:p w14:paraId="146B084B" w14:textId="77777777" w:rsidR="00BA06FD" w:rsidRPr="00C15EC8" w:rsidRDefault="00BA06FD" w:rsidP="00BA06FD">
      <w:pPr>
        <w:jc w:val="center"/>
        <w:rPr>
          <w:rFonts w:ascii="Arial" w:hAnsi="Arial" w:cs="Arial"/>
          <w:b/>
          <w:bCs/>
          <w:sz w:val="28"/>
          <w:szCs w:val="28"/>
        </w:rPr>
      </w:pPr>
      <w:r w:rsidRPr="00C15EC8">
        <w:rPr>
          <w:rFonts w:ascii="Arial" w:hAnsi="Arial" w:cs="Arial"/>
          <w:b/>
          <w:bCs/>
          <w:sz w:val="28"/>
          <w:szCs w:val="28"/>
        </w:rPr>
        <w:lastRenderedPageBreak/>
        <w:t>CAPE WINELANDS DISTRICT MUNICIPALITY</w:t>
      </w:r>
    </w:p>
    <w:p w14:paraId="6929E828" w14:textId="77777777" w:rsidR="00BA06FD" w:rsidRPr="00C15EC8" w:rsidRDefault="00BA06FD" w:rsidP="00BA06FD">
      <w:pPr>
        <w:tabs>
          <w:tab w:val="left" w:pos="9781"/>
        </w:tabs>
        <w:jc w:val="center"/>
        <w:rPr>
          <w:rFonts w:ascii="Arial" w:hAnsi="Arial" w:cs="Arial"/>
          <w:bCs/>
          <w:sz w:val="22"/>
          <w:szCs w:val="22"/>
        </w:rPr>
      </w:pPr>
    </w:p>
    <w:p w14:paraId="07BC283E" w14:textId="77777777" w:rsidR="00BA06FD" w:rsidRPr="00C15EC8" w:rsidRDefault="00BA06FD" w:rsidP="00BA06FD">
      <w:pPr>
        <w:keepNext/>
        <w:tabs>
          <w:tab w:val="left" w:pos="9781"/>
        </w:tabs>
        <w:jc w:val="center"/>
        <w:outlineLvl w:val="4"/>
        <w:rPr>
          <w:rFonts w:ascii="Arial" w:hAnsi="Arial" w:cs="Arial"/>
          <w:b/>
          <w:bCs/>
          <w:sz w:val="28"/>
          <w:szCs w:val="28"/>
        </w:rPr>
      </w:pPr>
      <w:r w:rsidRPr="00C15EC8">
        <w:rPr>
          <w:rFonts w:ascii="Arial" w:hAnsi="Arial" w:cs="Arial"/>
          <w:b/>
          <w:bCs/>
          <w:sz w:val="28"/>
          <w:szCs w:val="28"/>
        </w:rPr>
        <w:t>COUNCIL MEETING</w:t>
      </w:r>
    </w:p>
    <w:p w14:paraId="5860809A" w14:textId="77777777" w:rsidR="00BA06FD" w:rsidRPr="00C15EC8" w:rsidRDefault="00BA06FD" w:rsidP="00BA06FD">
      <w:pPr>
        <w:jc w:val="center"/>
        <w:rPr>
          <w:rFonts w:ascii="Arial" w:hAnsi="Arial" w:cs="Arial"/>
          <w:sz w:val="22"/>
          <w:szCs w:val="22"/>
        </w:rPr>
      </w:pPr>
    </w:p>
    <w:p w14:paraId="093288FD" w14:textId="77777777" w:rsidR="00BA06FD" w:rsidRPr="00C15EC8" w:rsidRDefault="00BA06FD" w:rsidP="00BA06FD">
      <w:pPr>
        <w:keepNext/>
        <w:tabs>
          <w:tab w:val="left" w:pos="9781"/>
        </w:tabs>
        <w:jc w:val="center"/>
        <w:outlineLvl w:val="4"/>
        <w:rPr>
          <w:rFonts w:ascii="Arial" w:hAnsi="Arial" w:cs="Arial"/>
          <w:b/>
          <w:bCs/>
          <w:sz w:val="28"/>
          <w:szCs w:val="28"/>
        </w:rPr>
      </w:pPr>
      <w:r w:rsidRPr="00C15EC8">
        <w:rPr>
          <w:rFonts w:ascii="Arial" w:hAnsi="Arial" w:cs="Arial"/>
          <w:b/>
          <w:bCs/>
          <w:sz w:val="28"/>
          <w:szCs w:val="28"/>
        </w:rPr>
        <w:t>MONDAY, 21 AUGUST 2023 AT 10:00</w:t>
      </w:r>
    </w:p>
    <w:p w14:paraId="72BDFABE" w14:textId="77777777" w:rsidR="00BA06FD" w:rsidRPr="00C15EC8" w:rsidRDefault="00BA06FD" w:rsidP="00BA06FD">
      <w:pPr>
        <w:keepNext/>
        <w:tabs>
          <w:tab w:val="left" w:pos="851"/>
          <w:tab w:val="left" w:pos="9781"/>
        </w:tabs>
        <w:jc w:val="center"/>
        <w:outlineLvl w:val="0"/>
        <w:rPr>
          <w:rFonts w:ascii="Arial" w:hAnsi="Arial" w:cs="Arial"/>
          <w:bCs/>
          <w:sz w:val="22"/>
          <w:szCs w:val="22"/>
        </w:rPr>
      </w:pPr>
    </w:p>
    <w:p w14:paraId="7D494AFF" w14:textId="77777777" w:rsidR="00BA06FD" w:rsidRPr="00C15EC8" w:rsidRDefault="00BA06FD" w:rsidP="00BA06FD">
      <w:pPr>
        <w:keepNext/>
        <w:tabs>
          <w:tab w:val="left" w:pos="851"/>
          <w:tab w:val="left" w:pos="9781"/>
        </w:tabs>
        <w:jc w:val="center"/>
        <w:outlineLvl w:val="0"/>
        <w:rPr>
          <w:rFonts w:ascii="Arial" w:hAnsi="Arial" w:cs="Arial"/>
          <w:b/>
          <w:bCs/>
          <w:sz w:val="28"/>
          <w:szCs w:val="28"/>
        </w:rPr>
      </w:pPr>
      <w:r w:rsidRPr="00C15EC8">
        <w:rPr>
          <w:rFonts w:ascii="Arial" w:hAnsi="Arial" w:cs="Arial"/>
          <w:b/>
          <w:bCs/>
          <w:sz w:val="28"/>
          <w:szCs w:val="28"/>
        </w:rPr>
        <w:t>M I N U T E S</w:t>
      </w:r>
    </w:p>
    <w:p w14:paraId="7FCF2220" w14:textId="77777777" w:rsidR="00BA06FD" w:rsidRPr="00C15EC8" w:rsidRDefault="00BA06FD" w:rsidP="00BA06FD">
      <w:pPr>
        <w:jc w:val="center"/>
        <w:rPr>
          <w:rFonts w:ascii="Arial" w:hAnsi="Arial" w:cs="Arial"/>
          <w:sz w:val="22"/>
          <w:szCs w:val="22"/>
        </w:rPr>
      </w:pPr>
    </w:p>
    <w:p w14:paraId="485D31D1" w14:textId="77777777" w:rsidR="00BA06FD" w:rsidRPr="00C15EC8" w:rsidRDefault="00BA06FD" w:rsidP="00BA06FD">
      <w:pPr>
        <w:jc w:val="center"/>
        <w:rPr>
          <w:rFonts w:ascii="Arial" w:hAnsi="Arial" w:cs="Arial"/>
          <w:sz w:val="22"/>
          <w:szCs w:val="22"/>
        </w:rPr>
      </w:pPr>
    </w:p>
    <w:tbl>
      <w:tblPr>
        <w:tblW w:w="9531" w:type="dxa"/>
        <w:tblInd w:w="108" w:type="dxa"/>
        <w:tblLayout w:type="fixed"/>
        <w:tblLook w:val="04A0" w:firstRow="1" w:lastRow="0" w:firstColumn="1" w:lastColumn="0" w:noHBand="0" w:noVBand="1"/>
      </w:tblPr>
      <w:tblGrid>
        <w:gridCol w:w="1163"/>
        <w:gridCol w:w="7376"/>
        <w:gridCol w:w="992"/>
      </w:tblGrid>
      <w:tr w:rsidR="00BA06FD" w:rsidRPr="00C15EC8" w14:paraId="5AEB6804" w14:textId="77777777" w:rsidTr="00EE46BB">
        <w:tc>
          <w:tcPr>
            <w:tcW w:w="1163" w:type="dxa"/>
            <w:hideMark/>
          </w:tcPr>
          <w:p w14:paraId="3A4CF312" w14:textId="77777777" w:rsidR="00BA06FD" w:rsidRPr="00C15EC8" w:rsidRDefault="00BA06FD" w:rsidP="00EE46BB">
            <w:pPr>
              <w:tabs>
                <w:tab w:val="left" w:pos="1276"/>
                <w:tab w:val="left" w:pos="9214"/>
                <w:tab w:val="left" w:pos="9781"/>
              </w:tabs>
              <w:rPr>
                <w:rFonts w:ascii="Arial" w:hAnsi="Arial" w:cs="Arial"/>
                <w:b/>
                <w:sz w:val="22"/>
                <w:szCs w:val="22"/>
              </w:rPr>
            </w:pPr>
            <w:r w:rsidRPr="00C15EC8">
              <w:rPr>
                <w:rFonts w:ascii="Arial" w:hAnsi="Arial" w:cs="Arial"/>
                <w:b/>
                <w:sz w:val="22"/>
                <w:szCs w:val="22"/>
              </w:rPr>
              <w:t>ITEM</w:t>
            </w:r>
          </w:p>
        </w:tc>
        <w:tc>
          <w:tcPr>
            <w:tcW w:w="7376" w:type="dxa"/>
          </w:tcPr>
          <w:p w14:paraId="3515D2B4" w14:textId="77777777" w:rsidR="00BA06FD" w:rsidRPr="00C15EC8" w:rsidRDefault="00BA06FD" w:rsidP="00EE46BB">
            <w:pPr>
              <w:tabs>
                <w:tab w:val="left" w:pos="1276"/>
                <w:tab w:val="left" w:pos="9214"/>
                <w:tab w:val="left" w:pos="9781"/>
              </w:tabs>
              <w:jc w:val="both"/>
              <w:rPr>
                <w:rFonts w:ascii="Arial" w:hAnsi="Arial" w:cs="Arial"/>
                <w:sz w:val="22"/>
                <w:szCs w:val="22"/>
              </w:rPr>
            </w:pPr>
          </w:p>
        </w:tc>
        <w:tc>
          <w:tcPr>
            <w:tcW w:w="992" w:type="dxa"/>
          </w:tcPr>
          <w:p w14:paraId="21412314" w14:textId="77777777" w:rsidR="00BA06FD" w:rsidRPr="00C15EC8" w:rsidRDefault="00BA06FD" w:rsidP="00EE46BB">
            <w:pPr>
              <w:tabs>
                <w:tab w:val="left" w:pos="1276"/>
                <w:tab w:val="left" w:pos="9214"/>
                <w:tab w:val="left" w:pos="9781"/>
              </w:tabs>
              <w:jc w:val="right"/>
              <w:rPr>
                <w:rFonts w:ascii="Arial" w:hAnsi="Arial" w:cs="Arial"/>
                <w:sz w:val="22"/>
                <w:szCs w:val="22"/>
              </w:rPr>
            </w:pPr>
            <w:r w:rsidRPr="00C15EC8">
              <w:rPr>
                <w:rFonts w:ascii="Arial" w:hAnsi="Arial" w:cs="Arial"/>
                <w:b/>
                <w:sz w:val="22"/>
                <w:szCs w:val="22"/>
              </w:rPr>
              <w:t>PAGE</w:t>
            </w:r>
          </w:p>
        </w:tc>
      </w:tr>
      <w:tr w:rsidR="00BA06FD" w:rsidRPr="00C15EC8" w14:paraId="605DBB54" w14:textId="77777777" w:rsidTr="00EE46BB">
        <w:tc>
          <w:tcPr>
            <w:tcW w:w="1163" w:type="dxa"/>
          </w:tcPr>
          <w:p w14:paraId="140252AC" w14:textId="77777777" w:rsidR="00BA06FD" w:rsidRPr="00C15EC8" w:rsidRDefault="00BA06FD" w:rsidP="00EE46BB">
            <w:pPr>
              <w:tabs>
                <w:tab w:val="left" w:pos="1276"/>
                <w:tab w:val="left" w:pos="9214"/>
                <w:tab w:val="left" w:pos="9781"/>
              </w:tabs>
              <w:rPr>
                <w:rFonts w:ascii="Arial" w:hAnsi="Arial" w:cs="Arial"/>
                <w:sz w:val="22"/>
                <w:szCs w:val="22"/>
              </w:rPr>
            </w:pPr>
          </w:p>
        </w:tc>
        <w:tc>
          <w:tcPr>
            <w:tcW w:w="7376" w:type="dxa"/>
          </w:tcPr>
          <w:p w14:paraId="382A5592" w14:textId="77777777" w:rsidR="00BA06FD" w:rsidRPr="00C15EC8" w:rsidRDefault="00BA06FD" w:rsidP="00EE46BB">
            <w:pPr>
              <w:tabs>
                <w:tab w:val="left" w:pos="1276"/>
                <w:tab w:val="left" w:pos="9214"/>
                <w:tab w:val="left" w:pos="9781"/>
              </w:tabs>
              <w:jc w:val="both"/>
              <w:rPr>
                <w:rFonts w:ascii="Arial" w:hAnsi="Arial" w:cs="Arial"/>
                <w:sz w:val="22"/>
                <w:szCs w:val="22"/>
              </w:rPr>
            </w:pPr>
          </w:p>
        </w:tc>
        <w:tc>
          <w:tcPr>
            <w:tcW w:w="992" w:type="dxa"/>
          </w:tcPr>
          <w:p w14:paraId="4B2187A6" w14:textId="77777777" w:rsidR="00BA06FD" w:rsidRPr="00C15EC8" w:rsidRDefault="00BA06FD" w:rsidP="00EE46BB">
            <w:pPr>
              <w:tabs>
                <w:tab w:val="left" w:pos="1276"/>
                <w:tab w:val="left" w:pos="9214"/>
                <w:tab w:val="left" w:pos="9781"/>
              </w:tabs>
              <w:jc w:val="right"/>
              <w:rPr>
                <w:rFonts w:ascii="Arial" w:hAnsi="Arial" w:cs="Arial"/>
                <w:sz w:val="22"/>
                <w:szCs w:val="22"/>
              </w:rPr>
            </w:pPr>
          </w:p>
        </w:tc>
      </w:tr>
      <w:tr w:rsidR="00BA06FD" w:rsidRPr="00C15EC8" w14:paraId="5205EF91" w14:textId="77777777" w:rsidTr="00EE46BB">
        <w:tc>
          <w:tcPr>
            <w:tcW w:w="1163" w:type="dxa"/>
            <w:hideMark/>
          </w:tcPr>
          <w:p w14:paraId="06E85F0F" w14:textId="77777777" w:rsidR="00BA06FD" w:rsidRPr="00C15EC8" w:rsidRDefault="00BA06FD" w:rsidP="00EE46BB">
            <w:pPr>
              <w:rPr>
                <w:rFonts w:ascii="Arial" w:hAnsi="Arial" w:cs="Arial"/>
                <w:sz w:val="22"/>
                <w:szCs w:val="22"/>
              </w:rPr>
            </w:pPr>
            <w:r w:rsidRPr="00C15EC8">
              <w:rPr>
                <w:rFonts w:ascii="Arial" w:hAnsi="Arial" w:cs="Arial"/>
                <w:sz w:val="22"/>
                <w:szCs w:val="22"/>
              </w:rPr>
              <w:t>C.1</w:t>
            </w:r>
          </w:p>
        </w:tc>
        <w:tc>
          <w:tcPr>
            <w:tcW w:w="7376" w:type="dxa"/>
          </w:tcPr>
          <w:p w14:paraId="1B937840" w14:textId="77777777" w:rsidR="00BA06FD" w:rsidRPr="00C15EC8" w:rsidRDefault="00BA06FD" w:rsidP="00EE46BB">
            <w:pPr>
              <w:jc w:val="both"/>
              <w:rPr>
                <w:rFonts w:ascii="Arial" w:hAnsi="Arial" w:cs="Arial"/>
                <w:sz w:val="22"/>
                <w:szCs w:val="22"/>
              </w:rPr>
            </w:pPr>
            <w:r w:rsidRPr="00C15EC8">
              <w:rPr>
                <w:rFonts w:ascii="Arial" w:hAnsi="Arial" w:cs="Arial"/>
                <w:sz w:val="22"/>
                <w:szCs w:val="22"/>
              </w:rPr>
              <w:t>OPENING</w:t>
            </w:r>
          </w:p>
        </w:tc>
        <w:tc>
          <w:tcPr>
            <w:tcW w:w="992" w:type="dxa"/>
          </w:tcPr>
          <w:p w14:paraId="0378F2C4" w14:textId="77777777" w:rsidR="00BA06FD" w:rsidRPr="00C15EC8" w:rsidRDefault="00BA06FD" w:rsidP="00EE46BB">
            <w:pPr>
              <w:jc w:val="right"/>
              <w:rPr>
                <w:rFonts w:ascii="Arial" w:hAnsi="Arial" w:cs="Arial"/>
                <w:sz w:val="22"/>
                <w:szCs w:val="22"/>
              </w:rPr>
            </w:pPr>
          </w:p>
        </w:tc>
      </w:tr>
      <w:tr w:rsidR="00BA06FD" w:rsidRPr="00C15EC8" w14:paraId="34AE612E" w14:textId="77777777" w:rsidTr="00EE46BB">
        <w:tc>
          <w:tcPr>
            <w:tcW w:w="1163" w:type="dxa"/>
          </w:tcPr>
          <w:p w14:paraId="48C46784" w14:textId="77777777" w:rsidR="00BA06FD" w:rsidRPr="00C15EC8" w:rsidRDefault="00BA06FD" w:rsidP="00EE46BB">
            <w:pPr>
              <w:rPr>
                <w:rFonts w:ascii="Arial" w:hAnsi="Arial" w:cs="Arial"/>
                <w:sz w:val="22"/>
                <w:szCs w:val="22"/>
              </w:rPr>
            </w:pPr>
          </w:p>
        </w:tc>
        <w:tc>
          <w:tcPr>
            <w:tcW w:w="7376" w:type="dxa"/>
          </w:tcPr>
          <w:p w14:paraId="31C404A0" w14:textId="77777777" w:rsidR="00BA06FD" w:rsidRPr="00C15EC8" w:rsidRDefault="00BA06FD" w:rsidP="00EE46BB">
            <w:pPr>
              <w:jc w:val="both"/>
              <w:rPr>
                <w:rFonts w:ascii="Arial" w:hAnsi="Arial" w:cs="Arial"/>
                <w:sz w:val="22"/>
                <w:szCs w:val="22"/>
              </w:rPr>
            </w:pPr>
          </w:p>
        </w:tc>
        <w:tc>
          <w:tcPr>
            <w:tcW w:w="992" w:type="dxa"/>
          </w:tcPr>
          <w:p w14:paraId="47F24784" w14:textId="77777777" w:rsidR="00BA06FD" w:rsidRPr="00C15EC8" w:rsidRDefault="00BA06FD" w:rsidP="00EE46BB">
            <w:pPr>
              <w:jc w:val="right"/>
              <w:rPr>
                <w:rFonts w:ascii="Arial" w:hAnsi="Arial" w:cs="Arial"/>
                <w:sz w:val="22"/>
                <w:szCs w:val="22"/>
              </w:rPr>
            </w:pPr>
          </w:p>
        </w:tc>
      </w:tr>
      <w:tr w:rsidR="00BA06FD" w:rsidRPr="00C15EC8" w14:paraId="53FE673C" w14:textId="77777777" w:rsidTr="00EE46BB">
        <w:tc>
          <w:tcPr>
            <w:tcW w:w="1163" w:type="dxa"/>
            <w:hideMark/>
          </w:tcPr>
          <w:p w14:paraId="20D2ED77" w14:textId="77777777" w:rsidR="00BA06FD" w:rsidRPr="00C15EC8" w:rsidRDefault="00BA06FD" w:rsidP="00EE46BB">
            <w:pPr>
              <w:rPr>
                <w:rFonts w:ascii="Arial" w:hAnsi="Arial" w:cs="Arial"/>
                <w:sz w:val="22"/>
                <w:szCs w:val="22"/>
              </w:rPr>
            </w:pPr>
            <w:r w:rsidRPr="00C15EC8">
              <w:rPr>
                <w:rFonts w:ascii="Arial" w:hAnsi="Arial" w:cs="Arial"/>
                <w:sz w:val="22"/>
                <w:szCs w:val="22"/>
              </w:rPr>
              <w:t>C.2</w:t>
            </w:r>
          </w:p>
        </w:tc>
        <w:tc>
          <w:tcPr>
            <w:tcW w:w="7376" w:type="dxa"/>
          </w:tcPr>
          <w:p w14:paraId="56ECBA35" w14:textId="77777777" w:rsidR="00BA06FD" w:rsidRPr="00C15EC8" w:rsidRDefault="00BA06FD" w:rsidP="00EE46BB">
            <w:pPr>
              <w:jc w:val="both"/>
              <w:rPr>
                <w:rFonts w:ascii="Arial" w:hAnsi="Arial" w:cs="Arial"/>
                <w:sz w:val="22"/>
                <w:szCs w:val="22"/>
              </w:rPr>
            </w:pPr>
            <w:r w:rsidRPr="00C15EC8">
              <w:rPr>
                <w:rFonts w:ascii="Arial" w:hAnsi="Arial" w:cs="Arial"/>
                <w:sz w:val="22"/>
                <w:szCs w:val="22"/>
              </w:rPr>
              <w:t>ELECTION OF ACTING SPEAKER, IF NECESSARY</w:t>
            </w:r>
          </w:p>
        </w:tc>
        <w:tc>
          <w:tcPr>
            <w:tcW w:w="992" w:type="dxa"/>
          </w:tcPr>
          <w:p w14:paraId="52B06423" w14:textId="77777777" w:rsidR="00BA06FD" w:rsidRPr="00C15EC8" w:rsidRDefault="00BA06FD" w:rsidP="00EE46BB">
            <w:pPr>
              <w:jc w:val="right"/>
              <w:rPr>
                <w:rFonts w:ascii="Arial" w:hAnsi="Arial" w:cs="Arial"/>
                <w:sz w:val="22"/>
                <w:szCs w:val="22"/>
              </w:rPr>
            </w:pPr>
          </w:p>
        </w:tc>
      </w:tr>
      <w:tr w:rsidR="00BA06FD" w:rsidRPr="00C15EC8" w14:paraId="62DC556D" w14:textId="77777777" w:rsidTr="00EE46BB">
        <w:tc>
          <w:tcPr>
            <w:tcW w:w="1163" w:type="dxa"/>
          </w:tcPr>
          <w:p w14:paraId="61CB3E70" w14:textId="77777777" w:rsidR="00BA06FD" w:rsidRPr="00C15EC8" w:rsidRDefault="00BA06FD" w:rsidP="00EE46BB">
            <w:pPr>
              <w:rPr>
                <w:rFonts w:ascii="Arial" w:hAnsi="Arial" w:cs="Arial"/>
                <w:sz w:val="22"/>
                <w:szCs w:val="22"/>
              </w:rPr>
            </w:pPr>
          </w:p>
        </w:tc>
        <w:tc>
          <w:tcPr>
            <w:tcW w:w="7376" w:type="dxa"/>
          </w:tcPr>
          <w:p w14:paraId="4D274021" w14:textId="77777777" w:rsidR="00BA06FD" w:rsidRPr="00C15EC8" w:rsidRDefault="00BA06FD" w:rsidP="00EE46BB">
            <w:pPr>
              <w:jc w:val="both"/>
              <w:rPr>
                <w:rFonts w:ascii="Arial" w:hAnsi="Arial" w:cs="Arial"/>
                <w:sz w:val="22"/>
                <w:szCs w:val="22"/>
              </w:rPr>
            </w:pPr>
          </w:p>
        </w:tc>
        <w:tc>
          <w:tcPr>
            <w:tcW w:w="992" w:type="dxa"/>
          </w:tcPr>
          <w:p w14:paraId="75D40BF9" w14:textId="77777777" w:rsidR="00BA06FD" w:rsidRPr="00C15EC8" w:rsidRDefault="00BA06FD" w:rsidP="00EE46BB">
            <w:pPr>
              <w:jc w:val="right"/>
              <w:rPr>
                <w:rFonts w:ascii="Arial" w:hAnsi="Arial" w:cs="Arial"/>
                <w:sz w:val="22"/>
                <w:szCs w:val="22"/>
              </w:rPr>
            </w:pPr>
          </w:p>
        </w:tc>
      </w:tr>
      <w:tr w:rsidR="00BA06FD" w:rsidRPr="00C15EC8" w14:paraId="1A3F1E17" w14:textId="77777777" w:rsidTr="00EE46BB">
        <w:tc>
          <w:tcPr>
            <w:tcW w:w="1163" w:type="dxa"/>
            <w:hideMark/>
          </w:tcPr>
          <w:p w14:paraId="39C62E1C" w14:textId="77777777" w:rsidR="00BA06FD" w:rsidRPr="00C15EC8" w:rsidRDefault="00BA06FD" w:rsidP="00EE46BB">
            <w:pPr>
              <w:rPr>
                <w:rFonts w:ascii="Arial" w:hAnsi="Arial" w:cs="Arial"/>
                <w:sz w:val="22"/>
                <w:szCs w:val="22"/>
              </w:rPr>
            </w:pPr>
            <w:r w:rsidRPr="00C15EC8">
              <w:rPr>
                <w:rFonts w:ascii="Arial" w:hAnsi="Arial" w:cs="Arial"/>
                <w:sz w:val="22"/>
                <w:szCs w:val="22"/>
              </w:rPr>
              <w:t>C.3</w:t>
            </w:r>
          </w:p>
        </w:tc>
        <w:tc>
          <w:tcPr>
            <w:tcW w:w="7376" w:type="dxa"/>
          </w:tcPr>
          <w:p w14:paraId="02E3B726" w14:textId="77777777" w:rsidR="00BA06FD" w:rsidRPr="00C15EC8" w:rsidRDefault="00BA06FD" w:rsidP="00EE46BB">
            <w:pPr>
              <w:jc w:val="both"/>
              <w:rPr>
                <w:rFonts w:ascii="Arial" w:hAnsi="Arial" w:cs="Arial"/>
                <w:sz w:val="22"/>
                <w:szCs w:val="22"/>
              </w:rPr>
            </w:pPr>
            <w:r w:rsidRPr="00C15EC8">
              <w:rPr>
                <w:rFonts w:ascii="Arial" w:hAnsi="Arial" w:cs="Arial"/>
                <w:sz w:val="22"/>
                <w:szCs w:val="22"/>
              </w:rPr>
              <w:t>DISCLOSURE OF ANY DIRECT OR INDIRECT INTERESTS BY COUNCILLORS AND/OR OFFICIALS</w:t>
            </w:r>
          </w:p>
        </w:tc>
        <w:tc>
          <w:tcPr>
            <w:tcW w:w="992" w:type="dxa"/>
          </w:tcPr>
          <w:p w14:paraId="74F5F183" w14:textId="77777777" w:rsidR="00BA06FD" w:rsidRPr="00C15EC8" w:rsidRDefault="00BA06FD" w:rsidP="00EE46BB">
            <w:pPr>
              <w:jc w:val="right"/>
              <w:rPr>
                <w:rFonts w:ascii="Arial" w:hAnsi="Arial" w:cs="Arial"/>
                <w:sz w:val="22"/>
                <w:szCs w:val="22"/>
              </w:rPr>
            </w:pPr>
          </w:p>
        </w:tc>
      </w:tr>
      <w:tr w:rsidR="00BA06FD" w:rsidRPr="00C15EC8" w14:paraId="72522998" w14:textId="77777777" w:rsidTr="00EE46BB">
        <w:tc>
          <w:tcPr>
            <w:tcW w:w="1163" w:type="dxa"/>
          </w:tcPr>
          <w:p w14:paraId="02720757" w14:textId="77777777" w:rsidR="00BA06FD" w:rsidRPr="00C15EC8" w:rsidRDefault="00BA06FD" w:rsidP="00EE46BB">
            <w:pPr>
              <w:rPr>
                <w:rFonts w:ascii="Arial" w:hAnsi="Arial" w:cs="Arial"/>
                <w:sz w:val="22"/>
                <w:szCs w:val="22"/>
              </w:rPr>
            </w:pPr>
          </w:p>
        </w:tc>
        <w:tc>
          <w:tcPr>
            <w:tcW w:w="7376" w:type="dxa"/>
          </w:tcPr>
          <w:p w14:paraId="6B9043CF" w14:textId="77777777" w:rsidR="00BA06FD" w:rsidRPr="00C15EC8" w:rsidRDefault="00BA06FD" w:rsidP="00EE46BB">
            <w:pPr>
              <w:jc w:val="both"/>
              <w:rPr>
                <w:rFonts w:ascii="Arial" w:hAnsi="Arial" w:cs="Arial"/>
                <w:sz w:val="22"/>
                <w:szCs w:val="22"/>
              </w:rPr>
            </w:pPr>
          </w:p>
        </w:tc>
        <w:tc>
          <w:tcPr>
            <w:tcW w:w="992" w:type="dxa"/>
          </w:tcPr>
          <w:p w14:paraId="188646AD" w14:textId="77777777" w:rsidR="00BA06FD" w:rsidRPr="00C15EC8" w:rsidRDefault="00BA06FD" w:rsidP="00EE46BB">
            <w:pPr>
              <w:jc w:val="right"/>
              <w:rPr>
                <w:rFonts w:ascii="Arial" w:hAnsi="Arial" w:cs="Arial"/>
                <w:sz w:val="22"/>
                <w:szCs w:val="22"/>
              </w:rPr>
            </w:pPr>
          </w:p>
        </w:tc>
      </w:tr>
      <w:tr w:rsidR="00BA06FD" w:rsidRPr="00C15EC8" w14:paraId="7E34738D" w14:textId="77777777" w:rsidTr="00EE46BB">
        <w:tc>
          <w:tcPr>
            <w:tcW w:w="1163" w:type="dxa"/>
            <w:hideMark/>
          </w:tcPr>
          <w:p w14:paraId="5512A8C0" w14:textId="77777777" w:rsidR="00BA06FD" w:rsidRPr="00C15EC8" w:rsidRDefault="00BA06FD" w:rsidP="00EE46BB">
            <w:pPr>
              <w:rPr>
                <w:rFonts w:ascii="Arial" w:hAnsi="Arial" w:cs="Arial"/>
                <w:sz w:val="22"/>
                <w:szCs w:val="22"/>
              </w:rPr>
            </w:pPr>
            <w:r w:rsidRPr="00C15EC8">
              <w:rPr>
                <w:rFonts w:ascii="Arial" w:hAnsi="Arial" w:cs="Arial"/>
                <w:sz w:val="22"/>
                <w:szCs w:val="22"/>
              </w:rPr>
              <w:t>C.4</w:t>
            </w:r>
          </w:p>
        </w:tc>
        <w:tc>
          <w:tcPr>
            <w:tcW w:w="7376" w:type="dxa"/>
          </w:tcPr>
          <w:p w14:paraId="47E0A365" w14:textId="77777777" w:rsidR="00BA06FD" w:rsidRPr="00C15EC8" w:rsidRDefault="00BA06FD" w:rsidP="00EE46BB">
            <w:pPr>
              <w:jc w:val="both"/>
              <w:rPr>
                <w:rFonts w:ascii="Arial" w:hAnsi="Arial" w:cs="Arial"/>
                <w:sz w:val="22"/>
                <w:szCs w:val="22"/>
              </w:rPr>
            </w:pPr>
            <w:r w:rsidRPr="00C15EC8">
              <w:rPr>
                <w:rFonts w:ascii="Arial" w:hAnsi="Arial" w:cs="Arial"/>
                <w:sz w:val="22"/>
                <w:szCs w:val="22"/>
              </w:rPr>
              <w:t>APPLICATIONS FOR LEAVE OF ABSENCE</w:t>
            </w:r>
          </w:p>
        </w:tc>
        <w:tc>
          <w:tcPr>
            <w:tcW w:w="992" w:type="dxa"/>
          </w:tcPr>
          <w:p w14:paraId="0FE924C6" w14:textId="77777777" w:rsidR="00BA06FD" w:rsidRPr="00C15EC8" w:rsidRDefault="00BA06FD" w:rsidP="00EE46BB">
            <w:pPr>
              <w:jc w:val="right"/>
              <w:rPr>
                <w:rFonts w:ascii="Arial" w:hAnsi="Arial" w:cs="Arial"/>
                <w:sz w:val="22"/>
                <w:szCs w:val="22"/>
              </w:rPr>
            </w:pPr>
          </w:p>
        </w:tc>
      </w:tr>
      <w:tr w:rsidR="00BA06FD" w:rsidRPr="00C15EC8" w14:paraId="31D70D58" w14:textId="77777777" w:rsidTr="00EE46BB">
        <w:tc>
          <w:tcPr>
            <w:tcW w:w="1163" w:type="dxa"/>
          </w:tcPr>
          <w:p w14:paraId="3D41EE32" w14:textId="77777777" w:rsidR="00BA06FD" w:rsidRPr="00C15EC8" w:rsidRDefault="00BA06FD" w:rsidP="00EE46BB">
            <w:pPr>
              <w:rPr>
                <w:rFonts w:ascii="Arial" w:hAnsi="Arial" w:cs="Arial"/>
                <w:sz w:val="22"/>
                <w:szCs w:val="22"/>
              </w:rPr>
            </w:pPr>
          </w:p>
        </w:tc>
        <w:tc>
          <w:tcPr>
            <w:tcW w:w="7376" w:type="dxa"/>
          </w:tcPr>
          <w:p w14:paraId="255BC550" w14:textId="77777777" w:rsidR="00BA06FD" w:rsidRPr="00C15EC8" w:rsidRDefault="00BA06FD" w:rsidP="00EE46BB">
            <w:pPr>
              <w:jc w:val="both"/>
              <w:rPr>
                <w:rFonts w:ascii="Arial" w:hAnsi="Arial" w:cs="Arial"/>
                <w:sz w:val="22"/>
                <w:szCs w:val="22"/>
              </w:rPr>
            </w:pPr>
          </w:p>
        </w:tc>
        <w:tc>
          <w:tcPr>
            <w:tcW w:w="992" w:type="dxa"/>
          </w:tcPr>
          <w:p w14:paraId="4CAD5D09" w14:textId="77777777" w:rsidR="00BA06FD" w:rsidRPr="00C15EC8" w:rsidRDefault="00BA06FD" w:rsidP="00EE46BB">
            <w:pPr>
              <w:jc w:val="right"/>
              <w:rPr>
                <w:rFonts w:ascii="Arial" w:hAnsi="Arial" w:cs="Arial"/>
                <w:sz w:val="22"/>
                <w:szCs w:val="22"/>
              </w:rPr>
            </w:pPr>
          </w:p>
        </w:tc>
      </w:tr>
      <w:tr w:rsidR="00BA06FD" w:rsidRPr="00C15EC8" w14:paraId="7648E46C" w14:textId="77777777" w:rsidTr="00EE46BB">
        <w:tc>
          <w:tcPr>
            <w:tcW w:w="1163" w:type="dxa"/>
            <w:hideMark/>
          </w:tcPr>
          <w:p w14:paraId="2227B21A" w14:textId="77777777" w:rsidR="00BA06FD" w:rsidRPr="00C15EC8" w:rsidRDefault="00BA06FD" w:rsidP="00EE46BB">
            <w:pPr>
              <w:rPr>
                <w:rFonts w:ascii="Arial" w:hAnsi="Arial" w:cs="Arial"/>
                <w:sz w:val="22"/>
                <w:szCs w:val="22"/>
              </w:rPr>
            </w:pPr>
            <w:r w:rsidRPr="00C15EC8">
              <w:rPr>
                <w:rFonts w:ascii="Arial" w:hAnsi="Arial" w:cs="Arial"/>
                <w:sz w:val="22"/>
                <w:szCs w:val="22"/>
              </w:rPr>
              <w:t>C.5</w:t>
            </w:r>
          </w:p>
        </w:tc>
        <w:tc>
          <w:tcPr>
            <w:tcW w:w="7376" w:type="dxa"/>
          </w:tcPr>
          <w:p w14:paraId="67E84DB5" w14:textId="77777777" w:rsidR="00BA06FD" w:rsidRPr="00C15EC8" w:rsidRDefault="00BA06FD" w:rsidP="00EE46BB">
            <w:pPr>
              <w:jc w:val="both"/>
              <w:rPr>
                <w:rFonts w:ascii="Arial" w:hAnsi="Arial" w:cs="Arial"/>
                <w:sz w:val="22"/>
                <w:szCs w:val="22"/>
              </w:rPr>
            </w:pPr>
            <w:r w:rsidRPr="00C15EC8">
              <w:rPr>
                <w:rFonts w:ascii="Arial" w:hAnsi="Arial" w:cs="Arial"/>
                <w:sz w:val="22"/>
                <w:szCs w:val="22"/>
              </w:rPr>
              <w:t>STATEMENTS AND COMMUNICATIONS BY THE SPEAKER</w:t>
            </w:r>
          </w:p>
        </w:tc>
        <w:tc>
          <w:tcPr>
            <w:tcW w:w="992" w:type="dxa"/>
          </w:tcPr>
          <w:p w14:paraId="55FA16C8" w14:textId="77777777" w:rsidR="00BA06FD" w:rsidRPr="00C15EC8" w:rsidRDefault="00BA06FD" w:rsidP="00EE46BB">
            <w:pPr>
              <w:jc w:val="right"/>
              <w:rPr>
                <w:rFonts w:ascii="Arial" w:hAnsi="Arial" w:cs="Arial"/>
                <w:sz w:val="22"/>
                <w:szCs w:val="22"/>
              </w:rPr>
            </w:pPr>
          </w:p>
        </w:tc>
      </w:tr>
      <w:tr w:rsidR="00BA06FD" w:rsidRPr="00C15EC8" w14:paraId="18296789" w14:textId="77777777" w:rsidTr="00EE46BB">
        <w:tc>
          <w:tcPr>
            <w:tcW w:w="1163" w:type="dxa"/>
          </w:tcPr>
          <w:p w14:paraId="65700768" w14:textId="77777777" w:rsidR="00BA06FD" w:rsidRPr="00C15EC8" w:rsidRDefault="00BA06FD" w:rsidP="00EE46BB">
            <w:pPr>
              <w:tabs>
                <w:tab w:val="left" w:pos="1276"/>
                <w:tab w:val="left" w:pos="9214"/>
                <w:tab w:val="left" w:pos="9781"/>
              </w:tabs>
              <w:rPr>
                <w:rFonts w:ascii="Arial" w:hAnsi="Arial" w:cs="Arial"/>
                <w:sz w:val="22"/>
                <w:szCs w:val="22"/>
              </w:rPr>
            </w:pPr>
          </w:p>
        </w:tc>
        <w:tc>
          <w:tcPr>
            <w:tcW w:w="7376" w:type="dxa"/>
          </w:tcPr>
          <w:p w14:paraId="15D90A82" w14:textId="77777777" w:rsidR="00BA06FD" w:rsidRPr="00C15EC8" w:rsidRDefault="00BA06FD" w:rsidP="00EE46BB">
            <w:pPr>
              <w:tabs>
                <w:tab w:val="left" w:pos="1276"/>
                <w:tab w:val="left" w:pos="9214"/>
                <w:tab w:val="left" w:pos="9781"/>
              </w:tabs>
              <w:jc w:val="both"/>
              <w:rPr>
                <w:rFonts w:ascii="Arial" w:hAnsi="Arial" w:cs="Arial"/>
                <w:sz w:val="22"/>
                <w:szCs w:val="22"/>
              </w:rPr>
            </w:pPr>
          </w:p>
        </w:tc>
        <w:tc>
          <w:tcPr>
            <w:tcW w:w="992" w:type="dxa"/>
          </w:tcPr>
          <w:p w14:paraId="4274DC04" w14:textId="77777777" w:rsidR="00BA06FD" w:rsidRPr="00C15EC8" w:rsidRDefault="00BA06FD" w:rsidP="00EE46BB">
            <w:pPr>
              <w:tabs>
                <w:tab w:val="left" w:pos="1276"/>
                <w:tab w:val="left" w:pos="9214"/>
                <w:tab w:val="left" w:pos="9781"/>
              </w:tabs>
              <w:jc w:val="right"/>
              <w:rPr>
                <w:rFonts w:ascii="Arial" w:hAnsi="Arial" w:cs="Arial"/>
                <w:sz w:val="22"/>
                <w:szCs w:val="22"/>
              </w:rPr>
            </w:pPr>
          </w:p>
        </w:tc>
      </w:tr>
      <w:tr w:rsidR="00BA06FD" w:rsidRPr="00C15EC8" w14:paraId="6F6ED284" w14:textId="77777777" w:rsidTr="00EE46BB">
        <w:tc>
          <w:tcPr>
            <w:tcW w:w="1163" w:type="dxa"/>
            <w:hideMark/>
          </w:tcPr>
          <w:p w14:paraId="0775C3B2" w14:textId="77777777" w:rsidR="00BA06FD" w:rsidRPr="00C15EC8" w:rsidRDefault="00BA06FD" w:rsidP="00EE46BB">
            <w:pPr>
              <w:rPr>
                <w:rFonts w:ascii="Arial" w:hAnsi="Arial" w:cs="Arial"/>
                <w:sz w:val="22"/>
                <w:szCs w:val="22"/>
              </w:rPr>
            </w:pPr>
            <w:r w:rsidRPr="00C15EC8">
              <w:rPr>
                <w:rFonts w:ascii="Arial" w:hAnsi="Arial" w:cs="Arial"/>
                <w:sz w:val="22"/>
                <w:szCs w:val="22"/>
              </w:rPr>
              <w:t>C.6</w:t>
            </w:r>
          </w:p>
        </w:tc>
        <w:tc>
          <w:tcPr>
            <w:tcW w:w="7376" w:type="dxa"/>
          </w:tcPr>
          <w:p w14:paraId="4BE13DBC" w14:textId="77777777" w:rsidR="00BA06FD" w:rsidRPr="00C15EC8" w:rsidRDefault="00BA06FD" w:rsidP="00EE46BB">
            <w:pPr>
              <w:jc w:val="both"/>
              <w:rPr>
                <w:rFonts w:ascii="Arial" w:hAnsi="Arial" w:cs="Arial"/>
                <w:sz w:val="22"/>
                <w:szCs w:val="22"/>
              </w:rPr>
            </w:pPr>
            <w:r w:rsidRPr="00C15EC8">
              <w:rPr>
                <w:rFonts w:ascii="Arial" w:hAnsi="Arial" w:cs="Arial"/>
                <w:sz w:val="22"/>
                <w:szCs w:val="22"/>
              </w:rPr>
              <w:t>STATEMENTS AND COMMUNICATIONS BY THE EXECUTIVE MAYOR</w:t>
            </w:r>
          </w:p>
        </w:tc>
        <w:tc>
          <w:tcPr>
            <w:tcW w:w="992" w:type="dxa"/>
          </w:tcPr>
          <w:p w14:paraId="1B0A265F" w14:textId="77777777" w:rsidR="00BA06FD" w:rsidRPr="00C15EC8" w:rsidRDefault="00BA06FD" w:rsidP="00EE46BB">
            <w:pPr>
              <w:jc w:val="right"/>
              <w:rPr>
                <w:rFonts w:ascii="Arial" w:hAnsi="Arial" w:cs="Arial"/>
                <w:sz w:val="22"/>
                <w:szCs w:val="22"/>
              </w:rPr>
            </w:pPr>
          </w:p>
        </w:tc>
      </w:tr>
      <w:tr w:rsidR="00BA06FD" w:rsidRPr="00C15EC8" w14:paraId="3674B85B" w14:textId="77777777" w:rsidTr="00EE46BB">
        <w:tc>
          <w:tcPr>
            <w:tcW w:w="1163" w:type="dxa"/>
          </w:tcPr>
          <w:p w14:paraId="098F0126" w14:textId="77777777" w:rsidR="00BA06FD" w:rsidRPr="00C15EC8" w:rsidRDefault="00BA06FD" w:rsidP="00EE46BB">
            <w:pPr>
              <w:tabs>
                <w:tab w:val="left" w:pos="1276"/>
                <w:tab w:val="left" w:pos="9214"/>
                <w:tab w:val="left" w:pos="9781"/>
              </w:tabs>
              <w:rPr>
                <w:rFonts w:ascii="Arial" w:hAnsi="Arial" w:cs="Arial"/>
                <w:sz w:val="22"/>
                <w:szCs w:val="22"/>
              </w:rPr>
            </w:pPr>
          </w:p>
        </w:tc>
        <w:tc>
          <w:tcPr>
            <w:tcW w:w="7376" w:type="dxa"/>
          </w:tcPr>
          <w:p w14:paraId="4E2BD78F" w14:textId="77777777" w:rsidR="00BA06FD" w:rsidRPr="00C15EC8" w:rsidRDefault="00BA06FD" w:rsidP="00EE46BB">
            <w:pPr>
              <w:tabs>
                <w:tab w:val="left" w:pos="1276"/>
                <w:tab w:val="left" w:pos="9214"/>
                <w:tab w:val="left" w:pos="9781"/>
              </w:tabs>
              <w:jc w:val="both"/>
              <w:rPr>
                <w:rFonts w:ascii="Arial" w:hAnsi="Arial" w:cs="Arial"/>
                <w:sz w:val="22"/>
                <w:szCs w:val="22"/>
              </w:rPr>
            </w:pPr>
          </w:p>
        </w:tc>
        <w:tc>
          <w:tcPr>
            <w:tcW w:w="992" w:type="dxa"/>
          </w:tcPr>
          <w:p w14:paraId="02F9711B" w14:textId="77777777" w:rsidR="00BA06FD" w:rsidRPr="00C15EC8" w:rsidRDefault="00BA06FD" w:rsidP="00EE46BB">
            <w:pPr>
              <w:tabs>
                <w:tab w:val="left" w:pos="1276"/>
                <w:tab w:val="left" w:pos="9214"/>
                <w:tab w:val="left" w:pos="9781"/>
              </w:tabs>
              <w:jc w:val="right"/>
              <w:rPr>
                <w:rFonts w:ascii="Arial" w:hAnsi="Arial" w:cs="Arial"/>
                <w:sz w:val="22"/>
                <w:szCs w:val="22"/>
              </w:rPr>
            </w:pPr>
          </w:p>
        </w:tc>
      </w:tr>
      <w:tr w:rsidR="00BA06FD" w:rsidRPr="00C15EC8" w14:paraId="74D1A993" w14:textId="77777777" w:rsidTr="00EE46BB">
        <w:tc>
          <w:tcPr>
            <w:tcW w:w="1163" w:type="dxa"/>
            <w:hideMark/>
          </w:tcPr>
          <w:p w14:paraId="36D14098" w14:textId="77777777" w:rsidR="00BA06FD" w:rsidRPr="00C15EC8" w:rsidRDefault="00BA06FD" w:rsidP="00EE46BB">
            <w:pPr>
              <w:rPr>
                <w:rFonts w:ascii="Arial" w:hAnsi="Arial" w:cs="Arial"/>
                <w:sz w:val="22"/>
                <w:szCs w:val="22"/>
              </w:rPr>
            </w:pPr>
            <w:r w:rsidRPr="00C15EC8">
              <w:rPr>
                <w:rFonts w:ascii="Arial" w:hAnsi="Arial" w:cs="Arial"/>
                <w:sz w:val="22"/>
                <w:szCs w:val="22"/>
              </w:rPr>
              <w:t>C.7</w:t>
            </w:r>
          </w:p>
        </w:tc>
        <w:tc>
          <w:tcPr>
            <w:tcW w:w="7376" w:type="dxa"/>
          </w:tcPr>
          <w:p w14:paraId="14A7E748" w14:textId="77777777" w:rsidR="00BA06FD" w:rsidRPr="00C15EC8" w:rsidRDefault="00BA06FD" w:rsidP="00EE46BB">
            <w:pPr>
              <w:jc w:val="both"/>
              <w:rPr>
                <w:rFonts w:ascii="Arial" w:hAnsi="Arial" w:cs="Arial"/>
                <w:sz w:val="22"/>
                <w:szCs w:val="22"/>
              </w:rPr>
            </w:pPr>
            <w:r w:rsidRPr="00C15EC8">
              <w:rPr>
                <w:rFonts w:ascii="Arial" w:hAnsi="Arial" w:cs="Arial"/>
                <w:sz w:val="22"/>
                <w:szCs w:val="22"/>
              </w:rPr>
              <w:t>CONSIDERATION OF NOTICES OF MOTION</w:t>
            </w:r>
          </w:p>
        </w:tc>
        <w:tc>
          <w:tcPr>
            <w:tcW w:w="992" w:type="dxa"/>
          </w:tcPr>
          <w:p w14:paraId="08606364" w14:textId="77777777" w:rsidR="00BA06FD" w:rsidRPr="00C15EC8" w:rsidRDefault="00BA06FD" w:rsidP="00EE46BB">
            <w:pPr>
              <w:jc w:val="right"/>
              <w:rPr>
                <w:rFonts w:ascii="Arial" w:hAnsi="Arial" w:cs="Arial"/>
                <w:sz w:val="22"/>
                <w:szCs w:val="22"/>
              </w:rPr>
            </w:pPr>
          </w:p>
        </w:tc>
      </w:tr>
      <w:tr w:rsidR="00BA06FD" w:rsidRPr="00C15EC8" w14:paraId="4DDFE96C" w14:textId="77777777" w:rsidTr="00EE46BB">
        <w:tc>
          <w:tcPr>
            <w:tcW w:w="1163" w:type="dxa"/>
          </w:tcPr>
          <w:p w14:paraId="2A6359B9" w14:textId="77777777" w:rsidR="00BA06FD" w:rsidRPr="00C15EC8" w:rsidRDefault="00BA06FD" w:rsidP="00EE46BB">
            <w:pPr>
              <w:tabs>
                <w:tab w:val="left" w:pos="1276"/>
                <w:tab w:val="left" w:pos="9214"/>
                <w:tab w:val="left" w:pos="9781"/>
              </w:tabs>
              <w:rPr>
                <w:rFonts w:ascii="Arial" w:hAnsi="Arial" w:cs="Arial"/>
                <w:sz w:val="22"/>
                <w:szCs w:val="22"/>
              </w:rPr>
            </w:pPr>
          </w:p>
        </w:tc>
        <w:tc>
          <w:tcPr>
            <w:tcW w:w="7376" w:type="dxa"/>
          </w:tcPr>
          <w:p w14:paraId="4075E8A5" w14:textId="77777777" w:rsidR="00BA06FD" w:rsidRPr="00C15EC8" w:rsidRDefault="00BA06FD" w:rsidP="00EE46BB">
            <w:pPr>
              <w:tabs>
                <w:tab w:val="left" w:pos="1276"/>
                <w:tab w:val="left" w:pos="9214"/>
                <w:tab w:val="left" w:pos="9781"/>
              </w:tabs>
              <w:jc w:val="both"/>
              <w:rPr>
                <w:rFonts w:ascii="Arial" w:hAnsi="Arial" w:cs="Arial"/>
                <w:sz w:val="22"/>
                <w:szCs w:val="22"/>
              </w:rPr>
            </w:pPr>
          </w:p>
        </w:tc>
        <w:tc>
          <w:tcPr>
            <w:tcW w:w="992" w:type="dxa"/>
          </w:tcPr>
          <w:p w14:paraId="066AE500" w14:textId="77777777" w:rsidR="00BA06FD" w:rsidRPr="00C15EC8" w:rsidRDefault="00BA06FD" w:rsidP="00EE46BB">
            <w:pPr>
              <w:tabs>
                <w:tab w:val="left" w:pos="1276"/>
                <w:tab w:val="left" w:pos="9214"/>
                <w:tab w:val="left" w:pos="9781"/>
              </w:tabs>
              <w:jc w:val="right"/>
              <w:rPr>
                <w:rFonts w:ascii="Arial" w:hAnsi="Arial" w:cs="Arial"/>
                <w:sz w:val="22"/>
                <w:szCs w:val="22"/>
              </w:rPr>
            </w:pPr>
          </w:p>
        </w:tc>
      </w:tr>
      <w:tr w:rsidR="00BA06FD" w:rsidRPr="00C15EC8" w14:paraId="3AC272A7" w14:textId="77777777" w:rsidTr="00EE46BB">
        <w:tc>
          <w:tcPr>
            <w:tcW w:w="1163" w:type="dxa"/>
            <w:hideMark/>
          </w:tcPr>
          <w:p w14:paraId="220AA575" w14:textId="77777777" w:rsidR="00BA06FD" w:rsidRPr="00C15EC8" w:rsidRDefault="00BA06FD" w:rsidP="00EE46BB">
            <w:pPr>
              <w:rPr>
                <w:rFonts w:ascii="Arial" w:hAnsi="Arial" w:cs="Arial"/>
                <w:sz w:val="22"/>
                <w:szCs w:val="22"/>
              </w:rPr>
            </w:pPr>
            <w:r w:rsidRPr="00C15EC8">
              <w:rPr>
                <w:rFonts w:ascii="Arial" w:hAnsi="Arial" w:cs="Arial"/>
                <w:sz w:val="22"/>
                <w:szCs w:val="22"/>
              </w:rPr>
              <w:t>C.8</w:t>
            </w:r>
          </w:p>
        </w:tc>
        <w:tc>
          <w:tcPr>
            <w:tcW w:w="7376" w:type="dxa"/>
          </w:tcPr>
          <w:p w14:paraId="0D7A4F73" w14:textId="77777777" w:rsidR="00BA06FD" w:rsidRPr="00C15EC8" w:rsidRDefault="00BA06FD" w:rsidP="00EE46BB">
            <w:pPr>
              <w:jc w:val="both"/>
              <w:rPr>
                <w:rFonts w:ascii="Arial" w:hAnsi="Arial" w:cs="Arial"/>
                <w:sz w:val="22"/>
                <w:szCs w:val="22"/>
              </w:rPr>
            </w:pPr>
            <w:r w:rsidRPr="00C15EC8">
              <w:rPr>
                <w:rFonts w:ascii="Arial" w:hAnsi="Arial" w:cs="Arial"/>
                <w:sz w:val="22"/>
                <w:szCs w:val="22"/>
              </w:rPr>
              <w:t>CONSIDERATION OF NOTICES OF QUESTIONS</w:t>
            </w:r>
          </w:p>
        </w:tc>
        <w:tc>
          <w:tcPr>
            <w:tcW w:w="992" w:type="dxa"/>
          </w:tcPr>
          <w:p w14:paraId="2846AF5E" w14:textId="77777777" w:rsidR="00BA06FD" w:rsidRPr="00C15EC8" w:rsidRDefault="00BA06FD" w:rsidP="00EE46BB">
            <w:pPr>
              <w:jc w:val="right"/>
              <w:rPr>
                <w:rFonts w:ascii="Arial" w:hAnsi="Arial" w:cs="Arial"/>
                <w:sz w:val="22"/>
                <w:szCs w:val="22"/>
              </w:rPr>
            </w:pPr>
          </w:p>
        </w:tc>
      </w:tr>
      <w:tr w:rsidR="00BA06FD" w:rsidRPr="00C15EC8" w14:paraId="4CFDA3CF" w14:textId="77777777" w:rsidTr="00EE46BB">
        <w:tc>
          <w:tcPr>
            <w:tcW w:w="1163" w:type="dxa"/>
          </w:tcPr>
          <w:p w14:paraId="50B551C6" w14:textId="77777777" w:rsidR="00BA06FD" w:rsidRPr="00C15EC8" w:rsidRDefault="00BA06FD" w:rsidP="00EE46BB">
            <w:pPr>
              <w:tabs>
                <w:tab w:val="left" w:pos="1276"/>
                <w:tab w:val="left" w:pos="9214"/>
                <w:tab w:val="left" w:pos="9781"/>
              </w:tabs>
              <w:rPr>
                <w:rFonts w:ascii="Arial" w:hAnsi="Arial" w:cs="Arial"/>
                <w:sz w:val="22"/>
                <w:szCs w:val="22"/>
              </w:rPr>
            </w:pPr>
          </w:p>
        </w:tc>
        <w:tc>
          <w:tcPr>
            <w:tcW w:w="7376" w:type="dxa"/>
          </w:tcPr>
          <w:p w14:paraId="570F025A" w14:textId="77777777" w:rsidR="00BA06FD" w:rsidRPr="00C15EC8" w:rsidRDefault="00BA06FD" w:rsidP="00EE46BB">
            <w:pPr>
              <w:tabs>
                <w:tab w:val="left" w:pos="1276"/>
                <w:tab w:val="left" w:pos="9214"/>
                <w:tab w:val="left" w:pos="9781"/>
              </w:tabs>
              <w:jc w:val="both"/>
              <w:rPr>
                <w:rFonts w:ascii="Arial" w:hAnsi="Arial" w:cs="Arial"/>
                <w:sz w:val="22"/>
                <w:szCs w:val="22"/>
              </w:rPr>
            </w:pPr>
          </w:p>
        </w:tc>
        <w:tc>
          <w:tcPr>
            <w:tcW w:w="992" w:type="dxa"/>
          </w:tcPr>
          <w:p w14:paraId="75DA2656" w14:textId="77777777" w:rsidR="00BA06FD" w:rsidRPr="00C15EC8" w:rsidRDefault="00BA06FD" w:rsidP="00EE46BB">
            <w:pPr>
              <w:tabs>
                <w:tab w:val="left" w:pos="1276"/>
                <w:tab w:val="left" w:pos="9214"/>
                <w:tab w:val="left" w:pos="9781"/>
              </w:tabs>
              <w:jc w:val="right"/>
              <w:rPr>
                <w:rFonts w:ascii="Arial" w:hAnsi="Arial" w:cs="Arial"/>
                <w:sz w:val="22"/>
                <w:szCs w:val="22"/>
              </w:rPr>
            </w:pPr>
          </w:p>
        </w:tc>
      </w:tr>
      <w:tr w:rsidR="00BA06FD" w:rsidRPr="00C15EC8" w14:paraId="720A3DD0" w14:textId="77777777" w:rsidTr="00EE46BB">
        <w:tc>
          <w:tcPr>
            <w:tcW w:w="1163" w:type="dxa"/>
            <w:hideMark/>
          </w:tcPr>
          <w:p w14:paraId="39820BB3" w14:textId="77777777" w:rsidR="00BA06FD" w:rsidRPr="00C15EC8" w:rsidRDefault="00BA06FD" w:rsidP="00EE46BB">
            <w:pPr>
              <w:rPr>
                <w:rFonts w:ascii="Arial" w:hAnsi="Arial" w:cs="Arial"/>
                <w:sz w:val="22"/>
                <w:szCs w:val="22"/>
              </w:rPr>
            </w:pPr>
            <w:r w:rsidRPr="00C15EC8">
              <w:rPr>
                <w:rFonts w:ascii="Arial" w:hAnsi="Arial" w:cs="Arial"/>
                <w:sz w:val="22"/>
                <w:szCs w:val="22"/>
              </w:rPr>
              <w:t>C.9</w:t>
            </w:r>
          </w:p>
        </w:tc>
        <w:tc>
          <w:tcPr>
            <w:tcW w:w="7376" w:type="dxa"/>
          </w:tcPr>
          <w:p w14:paraId="4D07A127" w14:textId="77777777" w:rsidR="00BA06FD" w:rsidRPr="00C15EC8" w:rsidRDefault="00BA06FD" w:rsidP="00EE46BB">
            <w:pPr>
              <w:jc w:val="both"/>
              <w:rPr>
                <w:rFonts w:ascii="Arial" w:hAnsi="Arial" w:cs="Arial"/>
                <w:sz w:val="22"/>
                <w:szCs w:val="22"/>
              </w:rPr>
            </w:pPr>
            <w:r w:rsidRPr="00C15EC8">
              <w:rPr>
                <w:rFonts w:ascii="Arial" w:hAnsi="Arial" w:cs="Arial"/>
                <w:sz w:val="22"/>
                <w:szCs w:val="22"/>
              </w:rPr>
              <w:t>CONSIDERATION OF MOTIONS OF EXIGENCY</w:t>
            </w:r>
          </w:p>
        </w:tc>
        <w:tc>
          <w:tcPr>
            <w:tcW w:w="992" w:type="dxa"/>
          </w:tcPr>
          <w:p w14:paraId="38BE27D1" w14:textId="77777777" w:rsidR="00BA06FD" w:rsidRPr="00C15EC8" w:rsidRDefault="00BA06FD" w:rsidP="00EE46BB">
            <w:pPr>
              <w:jc w:val="right"/>
              <w:rPr>
                <w:rFonts w:ascii="Arial" w:hAnsi="Arial" w:cs="Arial"/>
                <w:sz w:val="22"/>
                <w:szCs w:val="22"/>
              </w:rPr>
            </w:pPr>
          </w:p>
        </w:tc>
      </w:tr>
      <w:tr w:rsidR="00BA06FD" w:rsidRPr="00C15EC8" w14:paraId="4D3C44BA" w14:textId="77777777" w:rsidTr="00EE46BB">
        <w:tc>
          <w:tcPr>
            <w:tcW w:w="1163" w:type="dxa"/>
          </w:tcPr>
          <w:p w14:paraId="0DF239F2" w14:textId="77777777" w:rsidR="00BA06FD" w:rsidRPr="00C15EC8" w:rsidRDefault="00BA06FD" w:rsidP="00EE46BB">
            <w:pPr>
              <w:tabs>
                <w:tab w:val="left" w:pos="1276"/>
                <w:tab w:val="left" w:pos="9214"/>
                <w:tab w:val="left" w:pos="9781"/>
              </w:tabs>
              <w:rPr>
                <w:rFonts w:ascii="Arial" w:hAnsi="Arial" w:cs="Arial"/>
                <w:sz w:val="22"/>
                <w:szCs w:val="22"/>
              </w:rPr>
            </w:pPr>
          </w:p>
        </w:tc>
        <w:tc>
          <w:tcPr>
            <w:tcW w:w="7376" w:type="dxa"/>
          </w:tcPr>
          <w:p w14:paraId="20A5A340" w14:textId="77777777" w:rsidR="00BA06FD" w:rsidRPr="00C15EC8" w:rsidRDefault="00BA06FD" w:rsidP="00EE46BB">
            <w:pPr>
              <w:tabs>
                <w:tab w:val="left" w:pos="1276"/>
                <w:tab w:val="left" w:pos="9214"/>
                <w:tab w:val="left" w:pos="9781"/>
              </w:tabs>
              <w:jc w:val="both"/>
              <w:rPr>
                <w:rFonts w:ascii="Arial" w:hAnsi="Arial" w:cs="Arial"/>
                <w:sz w:val="22"/>
                <w:szCs w:val="22"/>
              </w:rPr>
            </w:pPr>
          </w:p>
        </w:tc>
        <w:tc>
          <w:tcPr>
            <w:tcW w:w="992" w:type="dxa"/>
          </w:tcPr>
          <w:p w14:paraId="0D7499C8" w14:textId="77777777" w:rsidR="00BA06FD" w:rsidRPr="00C15EC8" w:rsidRDefault="00BA06FD" w:rsidP="00EE46BB">
            <w:pPr>
              <w:tabs>
                <w:tab w:val="left" w:pos="1276"/>
                <w:tab w:val="left" w:pos="9214"/>
                <w:tab w:val="left" w:pos="9781"/>
              </w:tabs>
              <w:jc w:val="right"/>
              <w:rPr>
                <w:rFonts w:ascii="Arial" w:hAnsi="Arial" w:cs="Arial"/>
                <w:sz w:val="22"/>
                <w:szCs w:val="22"/>
              </w:rPr>
            </w:pPr>
          </w:p>
        </w:tc>
      </w:tr>
      <w:tr w:rsidR="00BA06FD" w:rsidRPr="00C15EC8" w14:paraId="10228B2C" w14:textId="77777777" w:rsidTr="00EE46BB">
        <w:tc>
          <w:tcPr>
            <w:tcW w:w="1163" w:type="dxa"/>
            <w:hideMark/>
          </w:tcPr>
          <w:p w14:paraId="1C2580D1" w14:textId="77777777" w:rsidR="00BA06FD" w:rsidRPr="00C15EC8" w:rsidRDefault="00BA06FD" w:rsidP="00EE46BB">
            <w:pPr>
              <w:rPr>
                <w:rFonts w:ascii="Arial" w:hAnsi="Arial" w:cs="Arial"/>
                <w:b/>
                <w:sz w:val="22"/>
                <w:szCs w:val="22"/>
              </w:rPr>
            </w:pPr>
            <w:r w:rsidRPr="00C15EC8">
              <w:rPr>
                <w:rFonts w:ascii="Arial" w:hAnsi="Arial" w:cs="Arial"/>
                <w:b/>
                <w:sz w:val="22"/>
                <w:szCs w:val="22"/>
              </w:rPr>
              <w:t>C.10</w:t>
            </w:r>
          </w:p>
        </w:tc>
        <w:tc>
          <w:tcPr>
            <w:tcW w:w="7376" w:type="dxa"/>
          </w:tcPr>
          <w:p w14:paraId="65CBA552" w14:textId="77777777" w:rsidR="00BA06FD" w:rsidRPr="00C15EC8" w:rsidRDefault="00BA06FD" w:rsidP="00EE46BB">
            <w:pPr>
              <w:jc w:val="both"/>
              <w:rPr>
                <w:rFonts w:ascii="Arial" w:hAnsi="Arial" w:cs="Arial"/>
                <w:b/>
                <w:sz w:val="22"/>
                <w:szCs w:val="22"/>
              </w:rPr>
            </w:pPr>
            <w:r w:rsidRPr="00C15EC8">
              <w:rPr>
                <w:rFonts w:ascii="Arial" w:hAnsi="Arial" w:cs="Arial"/>
                <w:b/>
                <w:sz w:val="22"/>
                <w:szCs w:val="22"/>
              </w:rPr>
              <w:t>MINUTES</w:t>
            </w:r>
          </w:p>
        </w:tc>
        <w:tc>
          <w:tcPr>
            <w:tcW w:w="992" w:type="dxa"/>
          </w:tcPr>
          <w:p w14:paraId="50921AFF" w14:textId="77777777" w:rsidR="00BA06FD" w:rsidRPr="00C15EC8" w:rsidRDefault="00BA06FD" w:rsidP="00EE46BB">
            <w:pPr>
              <w:jc w:val="right"/>
              <w:rPr>
                <w:rFonts w:ascii="Arial" w:hAnsi="Arial" w:cs="Arial"/>
                <w:b/>
                <w:sz w:val="22"/>
                <w:szCs w:val="22"/>
              </w:rPr>
            </w:pPr>
          </w:p>
        </w:tc>
      </w:tr>
      <w:tr w:rsidR="00BA06FD" w:rsidRPr="00C15EC8" w14:paraId="2C21811B" w14:textId="77777777" w:rsidTr="00EE46BB">
        <w:tc>
          <w:tcPr>
            <w:tcW w:w="1163" w:type="dxa"/>
          </w:tcPr>
          <w:p w14:paraId="1841C4FE" w14:textId="77777777" w:rsidR="00BA06FD" w:rsidRPr="00C15EC8" w:rsidRDefault="00BA06FD" w:rsidP="00EE46BB">
            <w:pPr>
              <w:tabs>
                <w:tab w:val="left" w:pos="1276"/>
                <w:tab w:val="left" w:pos="9214"/>
                <w:tab w:val="left" w:pos="9781"/>
              </w:tabs>
              <w:rPr>
                <w:rFonts w:ascii="Arial" w:hAnsi="Arial" w:cs="Arial"/>
                <w:sz w:val="22"/>
                <w:szCs w:val="22"/>
              </w:rPr>
            </w:pPr>
          </w:p>
        </w:tc>
        <w:tc>
          <w:tcPr>
            <w:tcW w:w="7376" w:type="dxa"/>
          </w:tcPr>
          <w:p w14:paraId="2E2F0BFB" w14:textId="77777777" w:rsidR="00BA06FD" w:rsidRPr="00C15EC8" w:rsidRDefault="00BA06FD" w:rsidP="00EE46BB">
            <w:pPr>
              <w:tabs>
                <w:tab w:val="left" w:pos="1276"/>
                <w:tab w:val="left" w:pos="9214"/>
                <w:tab w:val="left" w:pos="9781"/>
              </w:tabs>
              <w:jc w:val="both"/>
              <w:rPr>
                <w:rFonts w:ascii="Arial" w:hAnsi="Arial" w:cs="Arial"/>
                <w:sz w:val="22"/>
                <w:szCs w:val="22"/>
              </w:rPr>
            </w:pPr>
          </w:p>
        </w:tc>
        <w:tc>
          <w:tcPr>
            <w:tcW w:w="992" w:type="dxa"/>
          </w:tcPr>
          <w:p w14:paraId="5DEB6F81" w14:textId="77777777" w:rsidR="00BA06FD" w:rsidRPr="00C15EC8" w:rsidRDefault="00BA06FD" w:rsidP="00EE46BB">
            <w:pPr>
              <w:tabs>
                <w:tab w:val="left" w:pos="1276"/>
                <w:tab w:val="left" w:pos="9214"/>
                <w:tab w:val="left" w:pos="9781"/>
              </w:tabs>
              <w:jc w:val="right"/>
              <w:rPr>
                <w:rFonts w:ascii="Arial" w:hAnsi="Arial" w:cs="Arial"/>
                <w:sz w:val="22"/>
                <w:szCs w:val="22"/>
              </w:rPr>
            </w:pPr>
          </w:p>
        </w:tc>
      </w:tr>
      <w:tr w:rsidR="00BA06FD" w:rsidRPr="00C15EC8" w14:paraId="6CC72164" w14:textId="77777777" w:rsidTr="00EE46BB">
        <w:tc>
          <w:tcPr>
            <w:tcW w:w="1163" w:type="dxa"/>
          </w:tcPr>
          <w:p w14:paraId="1C62A919" w14:textId="77777777" w:rsidR="00BA06FD" w:rsidRPr="00C15EC8" w:rsidRDefault="00BA06FD" w:rsidP="00EE46BB">
            <w:pPr>
              <w:tabs>
                <w:tab w:val="left" w:pos="1276"/>
                <w:tab w:val="left" w:pos="9214"/>
                <w:tab w:val="left" w:pos="9781"/>
              </w:tabs>
              <w:rPr>
                <w:rFonts w:ascii="Arial" w:hAnsi="Arial" w:cs="Arial"/>
                <w:sz w:val="22"/>
                <w:szCs w:val="22"/>
              </w:rPr>
            </w:pPr>
            <w:r w:rsidRPr="00C15EC8">
              <w:rPr>
                <w:rFonts w:ascii="Arial" w:hAnsi="Arial" w:cs="Arial"/>
                <w:sz w:val="22"/>
                <w:szCs w:val="22"/>
              </w:rPr>
              <w:t>C.10.1</w:t>
            </w:r>
          </w:p>
        </w:tc>
        <w:tc>
          <w:tcPr>
            <w:tcW w:w="7376" w:type="dxa"/>
          </w:tcPr>
          <w:p w14:paraId="0FFDF814" w14:textId="77777777" w:rsidR="00BA06FD" w:rsidRPr="00C15EC8" w:rsidRDefault="00BA06FD" w:rsidP="00EE46BB">
            <w:pPr>
              <w:tabs>
                <w:tab w:val="left" w:pos="1276"/>
                <w:tab w:val="left" w:pos="9214"/>
                <w:tab w:val="left" w:pos="9781"/>
              </w:tabs>
              <w:jc w:val="both"/>
              <w:rPr>
                <w:rFonts w:ascii="Arial" w:hAnsi="Arial" w:cs="Arial"/>
                <w:sz w:val="22"/>
                <w:szCs w:val="22"/>
              </w:rPr>
            </w:pPr>
            <w:r w:rsidRPr="00C15EC8">
              <w:rPr>
                <w:rFonts w:ascii="Arial" w:hAnsi="Arial" w:cs="Arial"/>
                <w:sz w:val="22"/>
                <w:szCs w:val="22"/>
              </w:rPr>
              <w:t>CONFIRMATION OF THE MINUTES OF THE COUNCIL MEETING HELD ON MONDAY, 24 JULY 2023</w:t>
            </w:r>
          </w:p>
          <w:p w14:paraId="1D22E27F" w14:textId="77777777" w:rsidR="00BA06FD" w:rsidRPr="00C15EC8" w:rsidRDefault="00BA06FD" w:rsidP="00EE46BB">
            <w:pPr>
              <w:tabs>
                <w:tab w:val="left" w:pos="1276"/>
                <w:tab w:val="left" w:pos="9214"/>
                <w:tab w:val="left" w:pos="9781"/>
              </w:tabs>
              <w:jc w:val="both"/>
              <w:rPr>
                <w:rFonts w:ascii="Arial" w:hAnsi="Arial" w:cs="Arial"/>
                <w:sz w:val="22"/>
                <w:szCs w:val="22"/>
              </w:rPr>
            </w:pPr>
            <w:r w:rsidRPr="00C15EC8">
              <w:rPr>
                <w:rFonts w:ascii="Arial" w:hAnsi="Arial" w:cs="Arial"/>
                <w:b/>
                <w:sz w:val="22"/>
                <w:szCs w:val="22"/>
              </w:rPr>
              <w:t>(ATTACHED)</w:t>
            </w:r>
          </w:p>
        </w:tc>
        <w:tc>
          <w:tcPr>
            <w:tcW w:w="992" w:type="dxa"/>
          </w:tcPr>
          <w:p w14:paraId="5E57E3B3" w14:textId="77777777" w:rsidR="00BA06FD" w:rsidRPr="00C15EC8" w:rsidRDefault="00BA06FD" w:rsidP="00EE46BB">
            <w:pPr>
              <w:tabs>
                <w:tab w:val="left" w:pos="1276"/>
                <w:tab w:val="left" w:pos="9214"/>
                <w:tab w:val="left" w:pos="9781"/>
              </w:tabs>
              <w:jc w:val="right"/>
              <w:rPr>
                <w:rFonts w:ascii="Arial" w:hAnsi="Arial" w:cs="Arial"/>
                <w:sz w:val="22"/>
                <w:szCs w:val="22"/>
              </w:rPr>
            </w:pPr>
          </w:p>
        </w:tc>
      </w:tr>
      <w:tr w:rsidR="00BA06FD" w:rsidRPr="00C15EC8" w14:paraId="5CA18FA7" w14:textId="77777777" w:rsidTr="00EE46BB">
        <w:tc>
          <w:tcPr>
            <w:tcW w:w="1163" w:type="dxa"/>
          </w:tcPr>
          <w:p w14:paraId="2E58F197" w14:textId="77777777" w:rsidR="00BA06FD" w:rsidRPr="00C15EC8" w:rsidRDefault="00BA06FD" w:rsidP="00EE46BB">
            <w:pPr>
              <w:tabs>
                <w:tab w:val="left" w:pos="1276"/>
                <w:tab w:val="left" w:pos="9214"/>
                <w:tab w:val="left" w:pos="9781"/>
              </w:tabs>
              <w:rPr>
                <w:rFonts w:ascii="Arial" w:hAnsi="Arial" w:cs="Arial"/>
                <w:sz w:val="22"/>
                <w:szCs w:val="22"/>
              </w:rPr>
            </w:pPr>
          </w:p>
        </w:tc>
        <w:tc>
          <w:tcPr>
            <w:tcW w:w="7376" w:type="dxa"/>
          </w:tcPr>
          <w:p w14:paraId="2538F5DD" w14:textId="77777777" w:rsidR="00BA06FD" w:rsidRPr="00C15EC8" w:rsidRDefault="00BA06FD" w:rsidP="00EE46BB">
            <w:pPr>
              <w:tabs>
                <w:tab w:val="left" w:pos="1276"/>
                <w:tab w:val="left" w:pos="9214"/>
                <w:tab w:val="left" w:pos="9781"/>
              </w:tabs>
              <w:jc w:val="both"/>
              <w:rPr>
                <w:rFonts w:ascii="Arial" w:hAnsi="Arial" w:cs="Arial"/>
                <w:sz w:val="22"/>
                <w:szCs w:val="22"/>
              </w:rPr>
            </w:pPr>
          </w:p>
        </w:tc>
        <w:tc>
          <w:tcPr>
            <w:tcW w:w="992" w:type="dxa"/>
          </w:tcPr>
          <w:p w14:paraId="153CE81E" w14:textId="77777777" w:rsidR="00BA06FD" w:rsidRPr="00C15EC8" w:rsidRDefault="00BA06FD" w:rsidP="00EE46BB">
            <w:pPr>
              <w:tabs>
                <w:tab w:val="left" w:pos="1276"/>
                <w:tab w:val="left" w:pos="9214"/>
                <w:tab w:val="left" w:pos="9781"/>
              </w:tabs>
              <w:jc w:val="right"/>
              <w:rPr>
                <w:rFonts w:ascii="Arial" w:hAnsi="Arial" w:cs="Arial"/>
                <w:sz w:val="22"/>
                <w:szCs w:val="22"/>
              </w:rPr>
            </w:pPr>
          </w:p>
        </w:tc>
      </w:tr>
      <w:tr w:rsidR="00BA06FD" w:rsidRPr="00C15EC8" w14:paraId="0ED4C3DF" w14:textId="77777777" w:rsidTr="00EE46BB">
        <w:tc>
          <w:tcPr>
            <w:tcW w:w="1163" w:type="dxa"/>
            <w:hideMark/>
          </w:tcPr>
          <w:p w14:paraId="3D10E1D2" w14:textId="77777777" w:rsidR="00BA06FD" w:rsidRPr="00C15EC8" w:rsidRDefault="00BA06FD" w:rsidP="00EE46BB">
            <w:pPr>
              <w:rPr>
                <w:rFonts w:ascii="Arial" w:hAnsi="Arial" w:cs="Arial"/>
                <w:sz w:val="22"/>
                <w:szCs w:val="22"/>
              </w:rPr>
            </w:pPr>
            <w:r w:rsidRPr="00C15EC8">
              <w:rPr>
                <w:rFonts w:ascii="Arial" w:hAnsi="Arial" w:cs="Arial"/>
                <w:sz w:val="22"/>
                <w:szCs w:val="22"/>
              </w:rPr>
              <w:t>C.10.2</w:t>
            </w:r>
          </w:p>
        </w:tc>
        <w:tc>
          <w:tcPr>
            <w:tcW w:w="7376" w:type="dxa"/>
          </w:tcPr>
          <w:p w14:paraId="4BB3FB32" w14:textId="77777777" w:rsidR="00BA06FD" w:rsidRPr="00C15EC8" w:rsidRDefault="00BA06FD" w:rsidP="00EE46BB">
            <w:pPr>
              <w:jc w:val="both"/>
              <w:rPr>
                <w:rFonts w:ascii="Arial" w:hAnsi="Arial" w:cs="Arial"/>
                <w:sz w:val="22"/>
                <w:szCs w:val="22"/>
              </w:rPr>
            </w:pPr>
            <w:r w:rsidRPr="00C15EC8">
              <w:rPr>
                <w:rFonts w:ascii="Arial" w:hAnsi="Arial" w:cs="Arial"/>
                <w:sz w:val="22"/>
                <w:szCs w:val="22"/>
              </w:rPr>
              <w:t>REPORT BY THE MUNICIPAL MANAGER: ACTION MINUTES OF THE COUNCIL MEETING HELD ON MONDAY, 24 JULY 2023</w:t>
            </w:r>
          </w:p>
        </w:tc>
        <w:tc>
          <w:tcPr>
            <w:tcW w:w="992" w:type="dxa"/>
          </w:tcPr>
          <w:p w14:paraId="52B8990F" w14:textId="77777777" w:rsidR="00BA06FD" w:rsidRPr="00C15EC8" w:rsidRDefault="00BA06FD" w:rsidP="00EE46BB">
            <w:pPr>
              <w:jc w:val="right"/>
              <w:rPr>
                <w:rFonts w:ascii="Arial" w:hAnsi="Arial" w:cs="Arial"/>
                <w:sz w:val="22"/>
                <w:szCs w:val="22"/>
              </w:rPr>
            </w:pPr>
          </w:p>
        </w:tc>
      </w:tr>
      <w:tr w:rsidR="00BA06FD" w:rsidRPr="00C15EC8" w14:paraId="2148A963" w14:textId="77777777" w:rsidTr="00EE46BB">
        <w:tc>
          <w:tcPr>
            <w:tcW w:w="1163" w:type="dxa"/>
          </w:tcPr>
          <w:p w14:paraId="136AF950" w14:textId="77777777" w:rsidR="00BA06FD" w:rsidRPr="00C15EC8" w:rsidRDefault="00BA06FD" w:rsidP="00EE46BB">
            <w:pPr>
              <w:rPr>
                <w:rFonts w:ascii="Arial" w:hAnsi="Arial" w:cs="Arial"/>
                <w:sz w:val="22"/>
                <w:szCs w:val="22"/>
              </w:rPr>
            </w:pPr>
          </w:p>
        </w:tc>
        <w:tc>
          <w:tcPr>
            <w:tcW w:w="7376" w:type="dxa"/>
          </w:tcPr>
          <w:p w14:paraId="09EB277D" w14:textId="77777777" w:rsidR="00BA06FD" w:rsidRPr="00C15EC8" w:rsidRDefault="00BA06FD" w:rsidP="00EE46BB">
            <w:pPr>
              <w:jc w:val="both"/>
              <w:rPr>
                <w:rFonts w:ascii="Arial" w:hAnsi="Arial" w:cs="Arial"/>
                <w:sz w:val="22"/>
                <w:szCs w:val="22"/>
              </w:rPr>
            </w:pPr>
          </w:p>
        </w:tc>
        <w:tc>
          <w:tcPr>
            <w:tcW w:w="992" w:type="dxa"/>
          </w:tcPr>
          <w:p w14:paraId="1D56AD72" w14:textId="77777777" w:rsidR="00BA06FD" w:rsidRPr="00C15EC8" w:rsidRDefault="00BA06FD" w:rsidP="00EE46BB">
            <w:pPr>
              <w:jc w:val="right"/>
              <w:rPr>
                <w:rFonts w:ascii="Arial" w:hAnsi="Arial" w:cs="Arial"/>
                <w:sz w:val="22"/>
                <w:szCs w:val="22"/>
              </w:rPr>
            </w:pPr>
          </w:p>
        </w:tc>
      </w:tr>
      <w:tr w:rsidR="00BA06FD" w:rsidRPr="00C15EC8" w14:paraId="2B1A369C" w14:textId="77777777" w:rsidTr="00EE46BB">
        <w:tc>
          <w:tcPr>
            <w:tcW w:w="1163" w:type="dxa"/>
          </w:tcPr>
          <w:p w14:paraId="7B96EC90" w14:textId="77777777" w:rsidR="00BA06FD" w:rsidRPr="00C15EC8" w:rsidRDefault="00BA06FD" w:rsidP="00EE46BB">
            <w:pPr>
              <w:rPr>
                <w:rFonts w:ascii="Arial" w:hAnsi="Arial" w:cs="Arial"/>
                <w:sz w:val="22"/>
                <w:szCs w:val="22"/>
              </w:rPr>
            </w:pPr>
            <w:r w:rsidRPr="00C15EC8">
              <w:rPr>
                <w:rFonts w:ascii="Arial" w:hAnsi="Arial" w:cs="Arial"/>
                <w:sz w:val="22"/>
                <w:szCs w:val="22"/>
              </w:rPr>
              <w:t>C.11</w:t>
            </w:r>
          </w:p>
        </w:tc>
        <w:tc>
          <w:tcPr>
            <w:tcW w:w="7376" w:type="dxa"/>
          </w:tcPr>
          <w:p w14:paraId="67FE59F4" w14:textId="77777777" w:rsidR="00BA06FD" w:rsidRPr="00C15EC8" w:rsidRDefault="00BA06FD" w:rsidP="00EE46BB">
            <w:pPr>
              <w:jc w:val="both"/>
              <w:rPr>
                <w:rFonts w:ascii="Arial" w:hAnsi="Arial" w:cs="Arial"/>
                <w:sz w:val="22"/>
                <w:szCs w:val="22"/>
              </w:rPr>
            </w:pPr>
            <w:r w:rsidRPr="00C15EC8">
              <w:rPr>
                <w:rFonts w:ascii="Arial" w:hAnsi="Arial" w:cs="Arial"/>
                <w:sz w:val="22"/>
                <w:szCs w:val="22"/>
              </w:rPr>
              <w:t>INTERVIEWS WITH OR PRESENTATIONS BY DEPUTATIONS</w:t>
            </w:r>
          </w:p>
        </w:tc>
        <w:tc>
          <w:tcPr>
            <w:tcW w:w="992" w:type="dxa"/>
          </w:tcPr>
          <w:p w14:paraId="23CDD968" w14:textId="77777777" w:rsidR="00BA06FD" w:rsidRPr="00C15EC8" w:rsidRDefault="00BA06FD" w:rsidP="00EE46BB">
            <w:pPr>
              <w:jc w:val="right"/>
              <w:rPr>
                <w:rFonts w:ascii="Arial" w:hAnsi="Arial" w:cs="Arial"/>
                <w:sz w:val="22"/>
                <w:szCs w:val="22"/>
              </w:rPr>
            </w:pPr>
          </w:p>
        </w:tc>
      </w:tr>
      <w:tr w:rsidR="00BA06FD" w:rsidRPr="00C15EC8" w14:paraId="5644FB81" w14:textId="77777777" w:rsidTr="00EE46BB">
        <w:tc>
          <w:tcPr>
            <w:tcW w:w="1163" w:type="dxa"/>
          </w:tcPr>
          <w:p w14:paraId="27ADD19F" w14:textId="77777777" w:rsidR="00BA06FD" w:rsidRPr="00C15EC8" w:rsidRDefault="00BA06FD" w:rsidP="00EE46BB">
            <w:pPr>
              <w:rPr>
                <w:rFonts w:ascii="Arial" w:hAnsi="Arial" w:cs="Arial"/>
                <w:sz w:val="22"/>
                <w:szCs w:val="22"/>
              </w:rPr>
            </w:pPr>
          </w:p>
        </w:tc>
        <w:tc>
          <w:tcPr>
            <w:tcW w:w="7376" w:type="dxa"/>
          </w:tcPr>
          <w:p w14:paraId="524F7729" w14:textId="77777777" w:rsidR="00BA06FD" w:rsidRPr="00C15EC8" w:rsidRDefault="00BA06FD" w:rsidP="00EE46BB">
            <w:pPr>
              <w:jc w:val="both"/>
              <w:rPr>
                <w:rFonts w:ascii="Arial" w:hAnsi="Arial" w:cs="Arial"/>
                <w:sz w:val="22"/>
                <w:szCs w:val="22"/>
              </w:rPr>
            </w:pPr>
          </w:p>
        </w:tc>
        <w:tc>
          <w:tcPr>
            <w:tcW w:w="992" w:type="dxa"/>
          </w:tcPr>
          <w:p w14:paraId="4D9B34CA" w14:textId="77777777" w:rsidR="00BA06FD" w:rsidRPr="00C15EC8" w:rsidRDefault="00BA06FD" w:rsidP="00EE46BB">
            <w:pPr>
              <w:jc w:val="right"/>
              <w:rPr>
                <w:rFonts w:ascii="Arial" w:hAnsi="Arial" w:cs="Arial"/>
                <w:sz w:val="22"/>
                <w:szCs w:val="22"/>
              </w:rPr>
            </w:pPr>
          </w:p>
        </w:tc>
      </w:tr>
      <w:tr w:rsidR="00BA06FD" w:rsidRPr="00C15EC8" w14:paraId="03E1383B" w14:textId="77777777" w:rsidTr="00EE46BB">
        <w:tc>
          <w:tcPr>
            <w:tcW w:w="1163" w:type="dxa"/>
          </w:tcPr>
          <w:p w14:paraId="2F7160B3" w14:textId="77777777" w:rsidR="00BA06FD" w:rsidRPr="00C15EC8" w:rsidRDefault="00BA06FD" w:rsidP="00EE46BB">
            <w:pPr>
              <w:rPr>
                <w:rFonts w:ascii="Arial" w:hAnsi="Arial" w:cs="Arial"/>
                <w:sz w:val="22"/>
                <w:szCs w:val="22"/>
              </w:rPr>
            </w:pPr>
          </w:p>
        </w:tc>
        <w:tc>
          <w:tcPr>
            <w:tcW w:w="7376" w:type="dxa"/>
          </w:tcPr>
          <w:p w14:paraId="2B978EE4" w14:textId="77777777" w:rsidR="00BA06FD" w:rsidRPr="00C15EC8" w:rsidRDefault="00BA06FD" w:rsidP="00EE46BB">
            <w:pPr>
              <w:jc w:val="both"/>
              <w:rPr>
                <w:rFonts w:ascii="Arial" w:hAnsi="Arial" w:cs="Arial"/>
                <w:sz w:val="22"/>
                <w:szCs w:val="22"/>
              </w:rPr>
            </w:pPr>
            <w:r w:rsidRPr="00C15EC8">
              <w:rPr>
                <w:rFonts w:ascii="Arial" w:hAnsi="Arial" w:cs="Arial"/>
                <w:sz w:val="22"/>
                <w:szCs w:val="22"/>
              </w:rPr>
              <w:t>NONE</w:t>
            </w:r>
          </w:p>
        </w:tc>
        <w:tc>
          <w:tcPr>
            <w:tcW w:w="992" w:type="dxa"/>
          </w:tcPr>
          <w:p w14:paraId="70518ED3" w14:textId="77777777" w:rsidR="00BA06FD" w:rsidRPr="00C15EC8" w:rsidRDefault="00BA06FD" w:rsidP="00EE46BB">
            <w:pPr>
              <w:jc w:val="right"/>
              <w:rPr>
                <w:rFonts w:ascii="Arial" w:hAnsi="Arial" w:cs="Arial"/>
                <w:sz w:val="22"/>
                <w:szCs w:val="22"/>
              </w:rPr>
            </w:pPr>
          </w:p>
        </w:tc>
      </w:tr>
      <w:tr w:rsidR="00BA06FD" w:rsidRPr="00C15EC8" w14:paraId="22A02DD7" w14:textId="77777777" w:rsidTr="00EE46BB">
        <w:tc>
          <w:tcPr>
            <w:tcW w:w="1163" w:type="dxa"/>
          </w:tcPr>
          <w:p w14:paraId="7236E168" w14:textId="77777777" w:rsidR="00BA06FD" w:rsidRPr="00C15EC8" w:rsidRDefault="00BA06FD" w:rsidP="00EE46BB">
            <w:pPr>
              <w:rPr>
                <w:rFonts w:ascii="Arial" w:hAnsi="Arial" w:cs="Arial"/>
                <w:sz w:val="22"/>
                <w:szCs w:val="22"/>
                <w:highlight w:val="yellow"/>
              </w:rPr>
            </w:pPr>
          </w:p>
        </w:tc>
        <w:tc>
          <w:tcPr>
            <w:tcW w:w="7376" w:type="dxa"/>
          </w:tcPr>
          <w:p w14:paraId="3E7258E7" w14:textId="77777777" w:rsidR="00BA06FD" w:rsidRPr="00C15EC8" w:rsidRDefault="00BA06FD" w:rsidP="00EE46BB">
            <w:pPr>
              <w:jc w:val="both"/>
              <w:rPr>
                <w:rFonts w:ascii="Arial" w:hAnsi="Arial" w:cs="Arial"/>
                <w:sz w:val="22"/>
                <w:szCs w:val="22"/>
                <w:highlight w:val="yellow"/>
              </w:rPr>
            </w:pPr>
          </w:p>
        </w:tc>
        <w:tc>
          <w:tcPr>
            <w:tcW w:w="992" w:type="dxa"/>
          </w:tcPr>
          <w:p w14:paraId="43C97527" w14:textId="77777777" w:rsidR="00BA06FD" w:rsidRPr="00C15EC8" w:rsidRDefault="00BA06FD" w:rsidP="00EE46BB">
            <w:pPr>
              <w:jc w:val="right"/>
              <w:rPr>
                <w:rFonts w:ascii="Arial" w:hAnsi="Arial" w:cs="Arial"/>
                <w:sz w:val="22"/>
                <w:szCs w:val="22"/>
              </w:rPr>
            </w:pPr>
          </w:p>
        </w:tc>
      </w:tr>
      <w:tr w:rsidR="00BA06FD" w:rsidRPr="00C15EC8" w14:paraId="2189B4DF" w14:textId="77777777" w:rsidTr="00EE46BB">
        <w:tc>
          <w:tcPr>
            <w:tcW w:w="1163" w:type="dxa"/>
          </w:tcPr>
          <w:p w14:paraId="760B4E52" w14:textId="77777777" w:rsidR="00BA06FD" w:rsidRPr="00C15EC8" w:rsidRDefault="00BA06FD" w:rsidP="00EE46BB">
            <w:pPr>
              <w:rPr>
                <w:rFonts w:ascii="Arial" w:hAnsi="Arial" w:cs="Arial"/>
                <w:sz w:val="22"/>
                <w:szCs w:val="22"/>
              </w:rPr>
            </w:pPr>
            <w:r w:rsidRPr="00C15EC8">
              <w:rPr>
                <w:rFonts w:ascii="Arial" w:hAnsi="Arial" w:cs="Arial"/>
                <w:sz w:val="22"/>
                <w:szCs w:val="22"/>
              </w:rPr>
              <w:t>C.12</w:t>
            </w:r>
          </w:p>
        </w:tc>
        <w:tc>
          <w:tcPr>
            <w:tcW w:w="7376" w:type="dxa"/>
          </w:tcPr>
          <w:p w14:paraId="2AC888FD" w14:textId="77777777" w:rsidR="00BA06FD" w:rsidRPr="00C15EC8" w:rsidRDefault="00BA06FD" w:rsidP="00EE46BB">
            <w:pPr>
              <w:jc w:val="both"/>
              <w:rPr>
                <w:rFonts w:ascii="Arial" w:hAnsi="Arial" w:cs="Arial"/>
                <w:sz w:val="22"/>
                <w:szCs w:val="22"/>
              </w:rPr>
            </w:pPr>
            <w:r w:rsidRPr="00C15EC8">
              <w:rPr>
                <w:rFonts w:ascii="Arial" w:hAnsi="Arial" w:cs="Arial"/>
                <w:sz w:val="22"/>
                <w:szCs w:val="22"/>
              </w:rPr>
              <w:t>URGENT MATTERS SUBMITTED BY THE MUNICIPAL MANAGER</w:t>
            </w:r>
          </w:p>
        </w:tc>
        <w:tc>
          <w:tcPr>
            <w:tcW w:w="992" w:type="dxa"/>
          </w:tcPr>
          <w:p w14:paraId="6A3C2CA5" w14:textId="77777777" w:rsidR="00BA06FD" w:rsidRPr="00C15EC8" w:rsidRDefault="00BA06FD" w:rsidP="00EE46BB">
            <w:pPr>
              <w:jc w:val="right"/>
              <w:rPr>
                <w:rFonts w:ascii="Arial" w:hAnsi="Arial" w:cs="Arial"/>
                <w:sz w:val="22"/>
                <w:szCs w:val="22"/>
              </w:rPr>
            </w:pPr>
          </w:p>
        </w:tc>
      </w:tr>
      <w:tr w:rsidR="00BA06FD" w:rsidRPr="00C15EC8" w14:paraId="487C98A2" w14:textId="77777777" w:rsidTr="00EE46BB">
        <w:tc>
          <w:tcPr>
            <w:tcW w:w="1163" w:type="dxa"/>
          </w:tcPr>
          <w:p w14:paraId="3AEC9D50" w14:textId="77777777" w:rsidR="00BA06FD" w:rsidRPr="00C15EC8" w:rsidRDefault="00BA06FD" w:rsidP="00EE46BB">
            <w:pPr>
              <w:rPr>
                <w:rFonts w:ascii="Arial" w:hAnsi="Arial" w:cs="Arial"/>
                <w:sz w:val="22"/>
                <w:szCs w:val="22"/>
              </w:rPr>
            </w:pPr>
          </w:p>
        </w:tc>
        <w:tc>
          <w:tcPr>
            <w:tcW w:w="7376" w:type="dxa"/>
          </w:tcPr>
          <w:p w14:paraId="225BD8C9" w14:textId="77777777" w:rsidR="00BA06FD" w:rsidRPr="00C15EC8" w:rsidRDefault="00BA06FD" w:rsidP="00EE46BB">
            <w:pPr>
              <w:jc w:val="both"/>
              <w:rPr>
                <w:rFonts w:ascii="Arial" w:hAnsi="Arial" w:cs="Arial"/>
                <w:sz w:val="22"/>
                <w:szCs w:val="22"/>
              </w:rPr>
            </w:pPr>
          </w:p>
        </w:tc>
        <w:tc>
          <w:tcPr>
            <w:tcW w:w="992" w:type="dxa"/>
          </w:tcPr>
          <w:p w14:paraId="38985EE0" w14:textId="77777777" w:rsidR="00BA06FD" w:rsidRPr="00C15EC8" w:rsidRDefault="00BA06FD" w:rsidP="00EE46BB">
            <w:pPr>
              <w:jc w:val="right"/>
              <w:rPr>
                <w:rFonts w:ascii="Arial" w:hAnsi="Arial" w:cs="Arial"/>
                <w:sz w:val="22"/>
                <w:szCs w:val="22"/>
              </w:rPr>
            </w:pPr>
          </w:p>
        </w:tc>
      </w:tr>
      <w:tr w:rsidR="00BA06FD" w:rsidRPr="00C15EC8" w14:paraId="67074721" w14:textId="77777777" w:rsidTr="00EE46BB">
        <w:tc>
          <w:tcPr>
            <w:tcW w:w="1163" w:type="dxa"/>
          </w:tcPr>
          <w:p w14:paraId="6EF84FD9" w14:textId="77777777" w:rsidR="00BA06FD" w:rsidRPr="00C15EC8" w:rsidRDefault="00BA06FD" w:rsidP="00EE46BB">
            <w:pPr>
              <w:rPr>
                <w:rFonts w:ascii="Arial" w:hAnsi="Arial" w:cs="Arial"/>
                <w:sz w:val="22"/>
                <w:szCs w:val="22"/>
              </w:rPr>
            </w:pPr>
            <w:r w:rsidRPr="00C15EC8">
              <w:rPr>
                <w:rFonts w:ascii="Arial" w:hAnsi="Arial" w:cs="Arial"/>
                <w:sz w:val="22"/>
                <w:szCs w:val="22"/>
              </w:rPr>
              <w:t>C.13</w:t>
            </w:r>
          </w:p>
        </w:tc>
        <w:tc>
          <w:tcPr>
            <w:tcW w:w="7376" w:type="dxa"/>
          </w:tcPr>
          <w:p w14:paraId="471C1F3C" w14:textId="77777777" w:rsidR="00BA06FD" w:rsidRPr="00C15EC8" w:rsidRDefault="00BA06FD" w:rsidP="00EE46BB">
            <w:pPr>
              <w:jc w:val="both"/>
              <w:rPr>
                <w:rFonts w:ascii="Arial" w:hAnsi="Arial" w:cs="Arial"/>
                <w:sz w:val="22"/>
                <w:szCs w:val="22"/>
              </w:rPr>
            </w:pPr>
            <w:r w:rsidRPr="00C15EC8">
              <w:rPr>
                <w:rFonts w:ascii="Arial" w:hAnsi="Arial" w:cs="Arial"/>
                <w:sz w:val="22"/>
                <w:szCs w:val="22"/>
              </w:rPr>
              <w:t>REPORT BY THE EXECUTIVE MAYOR: MAYORAL COMMITTEE MEETING HELD ON TUESDAY, 4 JULY 2023 (3/2/2/1)</w:t>
            </w:r>
          </w:p>
        </w:tc>
        <w:tc>
          <w:tcPr>
            <w:tcW w:w="992" w:type="dxa"/>
          </w:tcPr>
          <w:p w14:paraId="1CE70DC0" w14:textId="77777777" w:rsidR="00BA06FD" w:rsidRPr="00C15EC8" w:rsidRDefault="00BA06FD" w:rsidP="00EE46BB">
            <w:pPr>
              <w:jc w:val="right"/>
              <w:rPr>
                <w:rFonts w:ascii="Arial" w:hAnsi="Arial" w:cs="Arial"/>
                <w:sz w:val="22"/>
                <w:szCs w:val="22"/>
              </w:rPr>
            </w:pPr>
            <w:r w:rsidRPr="00C15EC8">
              <w:rPr>
                <w:rFonts w:ascii="Arial" w:hAnsi="Arial" w:cs="Arial"/>
                <w:sz w:val="22"/>
                <w:szCs w:val="22"/>
              </w:rPr>
              <w:t>1</w:t>
            </w:r>
          </w:p>
        </w:tc>
      </w:tr>
    </w:tbl>
    <w:p w14:paraId="1D40A8AA" w14:textId="77777777" w:rsidR="00BA06FD" w:rsidRPr="00C15EC8" w:rsidRDefault="00BA06FD" w:rsidP="00BA06FD">
      <w:r w:rsidRPr="00C15EC8">
        <w:br w:type="page"/>
      </w:r>
    </w:p>
    <w:p w14:paraId="549335E8" w14:textId="77777777" w:rsidR="00BA06FD" w:rsidRPr="00C15EC8" w:rsidRDefault="00BA06FD" w:rsidP="00BA06FD">
      <w:pPr>
        <w:jc w:val="center"/>
        <w:rPr>
          <w:rFonts w:ascii="Arial" w:hAnsi="Arial" w:cs="Arial"/>
          <w:sz w:val="22"/>
          <w:szCs w:val="22"/>
        </w:rPr>
      </w:pPr>
      <w:r w:rsidRPr="00C15EC8">
        <w:rPr>
          <w:rFonts w:ascii="Arial" w:hAnsi="Arial" w:cs="Arial"/>
          <w:sz w:val="22"/>
          <w:szCs w:val="22"/>
        </w:rPr>
        <w:lastRenderedPageBreak/>
        <w:t>2</w:t>
      </w:r>
    </w:p>
    <w:p w14:paraId="2E87EF4E" w14:textId="77777777" w:rsidR="00BA06FD" w:rsidRPr="00C15EC8" w:rsidRDefault="00BA06FD" w:rsidP="00BA06FD">
      <w:pPr>
        <w:jc w:val="center"/>
        <w:rPr>
          <w:rFonts w:ascii="Arial" w:hAnsi="Arial" w:cs="Arial"/>
          <w:sz w:val="22"/>
          <w:szCs w:val="22"/>
        </w:rPr>
      </w:pPr>
    </w:p>
    <w:p w14:paraId="2FF45E00" w14:textId="77777777" w:rsidR="00BA06FD" w:rsidRPr="00C15EC8" w:rsidRDefault="00BA06FD" w:rsidP="00BA06FD">
      <w:pPr>
        <w:jc w:val="center"/>
        <w:rPr>
          <w:rFonts w:ascii="Arial" w:hAnsi="Arial" w:cs="Arial"/>
          <w:sz w:val="22"/>
          <w:szCs w:val="22"/>
        </w:rPr>
      </w:pPr>
    </w:p>
    <w:tbl>
      <w:tblPr>
        <w:tblW w:w="9536" w:type="dxa"/>
        <w:tblInd w:w="103" w:type="dxa"/>
        <w:tblLayout w:type="fixed"/>
        <w:tblLook w:val="04A0" w:firstRow="1" w:lastRow="0" w:firstColumn="1" w:lastColumn="0" w:noHBand="0" w:noVBand="1"/>
      </w:tblPr>
      <w:tblGrid>
        <w:gridCol w:w="1168"/>
        <w:gridCol w:w="7376"/>
        <w:gridCol w:w="992"/>
      </w:tblGrid>
      <w:tr w:rsidR="00BA06FD" w:rsidRPr="00C15EC8" w14:paraId="555ABC7E" w14:textId="77777777" w:rsidTr="00EE46BB">
        <w:tc>
          <w:tcPr>
            <w:tcW w:w="1168" w:type="dxa"/>
          </w:tcPr>
          <w:p w14:paraId="4CC6F799" w14:textId="77777777" w:rsidR="00BA06FD" w:rsidRPr="00C15EC8" w:rsidRDefault="00BA06FD" w:rsidP="00EE46BB">
            <w:pPr>
              <w:tabs>
                <w:tab w:val="left" w:pos="1276"/>
                <w:tab w:val="left" w:pos="9214"/>
                <w:tab w:val="left" w:pos="9781"/>
              </w:tabs>
              <w:rPr>
                <w:rFonts w:ascii="Arial" w:hAnsi="Arial" w:cs="Arial"/>
                <w:sz w:val="22"/>
                <w:szCs w:val="22"/>
                <w:highlight w:val="yellow"/>
              </w:rPr>
            </w:pPr>
            <w:r w:rsidRPr="00C15EC8">
              <w:rPr>
                <w:rFonts w:ascii="Arial" w:hAnsi="Arial" w:cs="Arial"/>
                <w:b/>
                <w:sz w:val="22"/>
                <w:szCs w:val="22"/>
              </w:rPr>
              <w:t>ITEM</w:t>
            </w:r>
          </w:p>
        </w:tc>
        <w:tc>
          <w:tcPr>
            <w:tcW w:w="7376" w:type="dxa"/>
          </w:tcPr>
          <w:p w14:paraId="08157B02" w14:textId="77777777" w:rsidR="00BA06FD" w:rsidRPr="00C15EC8" w:rsidRDefault="00BA06FD" w:rsidP="00EE46BB">
            <w:pPr>
              <w:tabs>
                <w:tab w:val="left" w:pos="1276"/>
                <w:tab w:val="left" w:pos="9214"/>
                <w:tab w:val="left" w:pos="9781"/>
              </w:tabs>
              <w:jc w:val="both"/>
              <w:rPr>
                <w:rFonts w:ascii="Arial" w:hAnsi="Arial" w:cs="Arial"/>
                <w:sz w:val="22"/>
                <w:szCs w:val="22"/>
                <w:highlight w:val="yellow"/>
              </w:rPr>
            </w:pPr>
          </w:p>
        </w:tc>
        <w:tc>
          <w:tcPr>
            <w:tcW w:w="992" w:type="dxa"/>
          </w:tcPr>
          <w:p w14:paraId="3B1CA7B6" w14:textId="77777777" w:rsidR="00BA06FD" w:rsidRPr="00C15EC8" w:rsidRDefault="00BA06FD" w:rsidP="00EE46BB">
            <w:pPr>
              <w:tabs>
                <w:tab w:val="left" w:pos="1276"/>
                <w:tab w:val="left" w:pos="9214"/>
                <w:tab w:val="left" w:pos="9781"/>
              </w:tabs>
              <w:jc w:val="right"/>
              <w:rPr>
                <w:rFonts w:ascii="Arial" w:hAnsi="Arial" w:cs="Arial"/>
                <w:sz w:val="22"/>
                <w:szCs w:val="22"/>
                <w:highlight w:val="yellow"/>
              </w:rPr>
            </w:pPr>
            <w:r w:rsidRPr="00C15EC8">
              <w:rPr>
                <w:rFonts w:ascii="Arial" w:hAnsi="Arial" w:cs="Arial"/>
                <w:b/>
                <w:sz w:val="22"/>
                <w:szCs w:val="22"/>
              </w:rPr>
              <w:t>PAGE</w:t>
            </w:r>
          </w:p>
        </w:tc>
      </w:tr>
      <w:tr w:rsidR="00BA06FD" w:rsidRPr="00C15EC8" w14:paraId="28FA3594" w14:textId="77777777" w:rsidTr="00EE46BB">
        <w:tc>
          <w:tcPr>
            <w:tcW w:w="1168" w:type="dxa"/>
          </w:tcPr>
          <w:p w14:paraId="14FE23A3" w14:textId="77777777" w:rsidR="00BA06FD" w:rsidRPr="00C15EC8" w:rsidRDefault="00BA06FD" w:rsidP="00EE46BB">
            <w:pPr>
              <w:tabs>
                <w:tab w:val="left" w:pos="1276"/>
                <w:tab w:val="left" w:pos="9214"/>
                <w:tab w:val="left" w:pos="9781"/>
              </w:tabs>
              <w:rPr>
                <w:rFonts w:ascii="Arial" w:hAnsi="Arial" w:cs="Arial"/>
                <w:sz w:val="22"/>
                <w:szCs w:val="22"/>
                <w:highlight w:val="yellow"/>
              </w:rPr>
            </w:pPr>
          </w:p>
        </w:tc>
        <w:tc>
          <w:tcPr>
            <w:tcW w:w="7376" w:type="dxa"/>
          </w:tcPr>
          <w:p w14:paraId="74A9F356" w14:textId="77777777" w:rsidR="00BA06FD" w:rsidRPr="00C15EC8" w:rsidRDefault="00BA06FD" w:rsidP="00EE46BB">
            <w:pPr>
              <w:tabs>
                <w:tab w:val="left" w:pos="1276"/>
                <w:tab w:val="left" w:pos="9214"/>
                <w:tab w:val="left" w:pos="9781"/>
              </w:tabs>
              <w:jc w:val="both"/>
              <w:rPr>
                <w:rFonts w:ascii="Arial" w:hAnsi="Arial" w:cs="Arial"/>
                <w:sz w:val="22"/>
                <w:szCs w:val="22"/>
                <w:highlight w:val="yellow"/>
              </w:rPr>
            </w:pPr>
          </w:p>
        </w:tc>
        <w:tc>
          <w:tcPr>
            <w:tcW w:w="992" w:type="dxa"/>
          </w:tcPr>
          <w:p w14:paraId="36E92341" w14:textId="77777777" w:rsidR="00BA06FD" w:rsidRPr="00C15EC8" w:rsidRDefault="00BA06FD" w:rsidP="00EE46BB">
            <w:pPr>
              <w:tabs>
                <w:tab w:val="left" w:pos="1276"/>
                <w:tab w:val="left" w:pos="9214"/>
                <w:tab w:val="left" w:pos="9781"/>
              </w:tabs>
              <w:jc w:val="right"/>
              <w:rPr>
                <w:rFonts w:ascii="Arial" w:hAnsi="Arial" w:cs="Arial"/>
                <w:sz w:val="22"/>
                <w:szCs w:val="22"/>
                <w:highlight w:val="yellow"/>
              </w:rPr>
            </w:pPr>
          </w:p>
        </w:tc>
      </w:tr>
      <w:tr w:rsidR="00BA06FD" w:rsidRPr="00C15EC8" w14:paraId="1A27B8E6" w14:textId="77777777" w:rsidTr="00EE46BB">
        <w:tc>
          <w:tcPr>
            <w:tcW w:w="1168" w:type="dxa"/>
          </w:tcPr>
          <w:p w14:paraId="21E634C0" w14:textId="77777777" w:rsidR="00BA06FD" w:rsidRPr="00C15EC8" w:rsidRDefault="00BA06FD" w:rsidP="00EE46BB">
            <w:pPr>
              <w:tabs>
                <w:tab w:val="left" w:pos="1276"/>
                <w:tab w:val="left" w:pos="9214"/>
                <w:tab w:val="left" w:pos="9781"/>
              </w:tabs>
              <w:rPr>
                <w:rFonts w:ascii="Arial" w:hAnsi="Arial" w:cs="Arial"/>
                <w:sz w:val="22"/>
                <w:szCs w:val="22"/>
              </w:rPr>
            </w:pPr>
            <w:r w:rsidRPr="00C15EC8">
              <w:rPr>
                <w:rFonts w:ascii="Arial" w:hAnsi="Arial" w:cs="Arial"/>
                <w:b/>
                <w:bCs/>
                <w:sz w:val="22"/>
                <w:szCs w:val="22"/>
              </w:rPr>
              <w:t>C.14</w:t>
            </w:r>
          </w:p>
        </w:tc>
        <w:tc>
          <w:tcPr>
            <w:tcW w:w="7376" w:type="dxa"/>
          </w:tcPr>
          <w:p w14:paraId="17827641" w14:textId="77777777" w:rsidR="00BA06FD" w:rsidRPr="00C15EC8" w:rsidRDefault="00BA06FD" w:rsidP="00EE46BB">
            <w:pPr>
              <w:tabs>
                <w:tab w:val="left" w:pos="1276"/>
                <w:tab w:val="left" w:pos="9214"/>
                <w:tab w:val="left" w:pos="9781"/>
              </w:tabs>
              <w:jc w:val="both"/>
              <w:rPr>
                <w:rFonts w:ascii="Arial" w:hAnsi="Arial" w:cs="Arial"/>
                <w:b/>
                <w:sz w:val="22"/>
                <w:szCs w:val="22"/>
              </w:rPr>
            </w:pPr>
            <w:r w:rsidRPr="00C15EC8">
              <w:rPr>
                <w:rFonts w:ascii="Arial" w:hAnsi="Arial" w:cs="Arial"/>
                <w:b/>
                <w:sz w:val="22"/>
                <w:szCs w:val="22"/>
              </w:rPr>
              <w:t>MATTERS FOR NOTIFICATION</w:t>
            </w:r>
          </w:p>
        </w:tc>
        <w:tc>
          <w:tcPr>
            <w:tcW w:w="992" w:type="dxa"/>
          </w:tcPr>
          <w:p w14:paraId="02FF608D" w14:textId="77777777" w:rsidR="00BA06FD" w:rsidRPr="00C15EC8" w:rsidRDefault="00BA06FD" w:rsidP="00EE46BB">
            <w:pPr>
              <w:tabs>
                <w:tab w:val="left" w:pos="1276"/>
                <w:tab w:val="left" w:pos="9214"/>
                <w:tab w:val="left" w:pos="9781"/>
              </w:tabs>
              <w:jc w:val="right"/>
              <w:rPr>
                <w:rFonts w:ascii="Arial" w:hAnsi="Arial" w:cs="Arial"/>
                <w:b/>
                <w:sz w:val="22"/>
                <w:szCs w:val="22"/>
              </w:rPr>
            </w:pPr>
          </w:p>
        </w:tc>
      </w:tr>
      <w:tr w:rsidR="00BA06FD" w:rsidRPr="00C15EC8" w14:paraId="5DF2FE6F" w14:textId="77777777" w:rsidTr="00EE46BB">
        <w:tc>
          <w:tcPr>
            <w:tcW w:w="1168" w:type="dxa"/>
          </w:tcPr>
          <w:p w14:paraId="00ED0177" w14:textId="77777777" w:rsidR="00BA06FD" w:rsidRPr="00C15EC8" w:rsidRDefault="00BA06FD" w:rsidP="00EE46BB">
            <w:pPr>
              <w:tabs>
                <w:tab w:val="left" w:pos="1276"/>
                <w:tab w:val="left" w:pos="9214"/>
                <w:tab w:val="left" w:pos="9781"/>
              </w:tabs>
              <w:rPr>
                <w:rFonts w:ascii="Arial" w:hAnsi="Arial" w:cs="Arial"/>
                <w:sz w:val="22"/>
                <w:szCs w:val="22"/>
              </w:rPr>
            </w:pPr>
          </w:p>
        </w:tc>
        <w:tc>
          <w:tcPr>
            <w:tcW w:w="7376" w:type="dxa"/>
          </w:tcPr>
          <w:p w14:paraId="1F5DD54D" w14:textId="77777777" w:rsidR="00BA06FD" w:rsidRPr="00C15EC8" w:rsidRDefault="00BA06FD" w:rsidP="00EE46BB">
            <w:pPr>
              <w:tabs>
                <w:tab w:val="left" w:pos="1276"/>
                <w:tab w:val="left" w:pos="9214"/>
                <w:tab w:val="left" w:pos="9781"/>
              </w:tabs>
              <w:jc w:val="both"/>
              <w:rPr>
                <w:rFonts w:ascii="Arial" w:hAnsi="Arial" w:cs="Arial"/>
                <w:sz w:val="22"/>
                <w:szCs w:val="22"/>
              </w:rPr>
            </w:pPr>
          </w:p>
        </w:tc>
        <w:tc>
          <w:tcPr>
            <w:tcW w:w="992" w:type="dxa"/>
          </w:tcPr>
          <w:p w14:paraId="6DCC9EBF" w14:textId="77777777" w:rsidR="00BA06FD" w:rsidRPr="00C15EC8" w:rsidRDefault="00BA06FD" w:rsidP="00EE46BB">
            <w:pPr>
              <w:tabs>
                <w:tab w:val="left" w:pos="1276"/>
                <w:tab w:val="left" w:pos="9214"/>
                <w:tab w:val="left" w:pos="9781"/>
              </w:tabs>
              <w:jc w:val="right"/>
              <w:rPr>
                <w:rFonts w:ascii="Arial" w:hAnsi="Arial" w:cs="Arial"/>
                <w:sz w:val="22"/>
                <w:szCs w:val="22"/>
              </w:rPr>
            </w:pPr>
          </w:p>
        </w:tc>
      </w:tr>
      <w:tr w:rsidR="00BA06FD" w:rsidRPr="00C15EC8" w14:paraId="743F8A4D" w14:textId="77777777" w:rsidTr="00EE46BB">
        <w:tc>
          <w:tcPr>
            <w:tcW w:w="1168" w:type="dxa"/>
          </w:tcPr>
          <w:p w14:paraId="4E17BFEA" w14:textId="77777777" w:rsidR="00BA06FD" w:rsidRPr="00C15EC8" w:rsidRDefault="00BA06FD" w:rsidP="00EE46BB">
            <w:pPr>
              <w:tabs>
                <w:tab w:val="left" w:pos="1276"/>
                <w:tab w:val="left" w:pos="9214"/>
                <w:tab w:val="left" w:pos="9781"/>
              </w:tabs>
              <w:rPr>
                <w:rFonts w:ascii="Arial" w:hAnsi="Arial" w:cs="Arial"/>
                <w:sz w:val="22"/>
                <w:szCs w:val="22"/>
              </w:rPr>
            </w:pPr>
            <w:r w:rsidRPr="00C15EC8">
              <w:rPr>
                <w:rFonts w:ascii="Arial" w:hAnsi="Arial" w:cs="Arial"/>
                <w:sz w:val="22"/>
                <w:szCs w:val="22"/>
              </w:rPr>
              <w:t>C.14.1</w:t>
            </w:r>
          </w:p>
        </w:tc>
        <w:tc>
          <w:tcPr>
            <w:tcW w:w="7376" w:type="dxa"/>
          </w:tcPr>
          <w:p w14:paraId="002A5AD0" w14:textId="77777777" w:rsidR="00BA06FD" w:rsidRPr="00C15EC8" w:rsidRDefault="00BA06FD" w:rsidP="00EE46BB">
            <w:pPr>
              <w:tabs>
                <w:tab w:val="left" w:pos="4662"/>
                <w:tab w:val="left" w:pos="5954"/>
              </w:tabs>
              <w:jc w:val="both"/>
              <w:rPr>
                <w:rFonts w:ascii="Arial" w:hAnsi="Arial" w:cs="Arial"/>
                <w:sz w:val="22"/>
                <w:szCs w:val="22"/>
                <w:lang w:eastAsia="af-ZA"/>
              </w:rPr>
            </w:pPr>
            <w:r w:rsidRPr="00C15EC8">
              <w:rPr>
                <w:rFonts w:ascii="Arial" w:hAnsi="Arial" w:cs="Arial"/>
                <w:sz w:val="22"/>
                <w:szCs w:val="22"/>
                <w:lang w:eastAsia="af-ZA"/>
              </w:rPr>
              <w:t>UNAUDITED DRAFT ANNUAL REPORT OF THE CAPE WINELANDS DISTRICT MUNICIPALITY FOR THE 2022/2023 FINANCIAL YEAR</w:t>
            </w:r>
          </w:p>
          <w:p w14:paraId="73EA9921" w14:textId="77777777" w:rsidR="00BA06FD" w:rsidRPr="00C15EC8" w:rsidRDefault="00BA06FD" w:rsidP="00EE46BB">
            <w:pPr>
              <w:tabs>
                <w:tab w:val="left" w:pos="1134"/>
                <w:tab w:val="left" w:pos="4662"/>
                <w:tab w:val="left" w:pos="5954"/>
              </w:tabs>
              <w:jc w:val="both"/>
              <w:rPr>
                <w:rFonts w:ascii="Arial" w:hAnsi="Arial" w:cs="Arial"/>
                <w:sz w:val="22"/>
                <w:szCs w:val="22"/>
              </w:rPr>
            </w:pPr>
            <w:r w:rsidRPr="00C15EC8">
              <w:rPr>
                <w:rFonts w:ascii="Arial" w:hAnsi="Arial" w:cs="Arial"/>
                <w:sz w:val="22"/>
                <w:szCs w:val="22"/>
                <w:lang w:eastAsia="af-ZA"/>
              </w:rPr>
              <w:t>(5/1/1/18 &amp; 9/1/1)</w:t>
            </w:r>
          </w:p>
        </w:tc>
        <w:tc>
          <w:tcPr>
            <w:tcW w:w="992" w:type="dxa"/>
          </w:tcPr>
          <w:p w14:paraId="0A017058" w14:textId="77777777" w:rsidR="00BA06FD" w:rsidRPr="00C15EC8" w:rsidRDefault="00BA06FD" w:rsidP="00EE46BB">
            <w:pPr>
              <w:tabs>
                <w:tab w:val="left" w:pos="1276"/>
                <w:tab w:val="left" w:pos="9214"/>
                <w:tab w:val="left" w:pos="9781"/>
              </w:tabs>
              <w:jc w:val="right"/>
              <w:rPr>
                <w:rFonts w:ascii="Arial" w:hAnsi="Arial" w:cs="Arial"/>
                <w:sz w:val="22"/>
                <w:szCs w:val="22"/>
              </w:rPr>
            </w:pPr>
            <w:r w:rsidRPr="00C15EC8">
              <w:rPr>
                <w:rFonts w:ascii="Arial" w:hAnsi="Arial" w:cs="Arial"/>
                <w:sz w:val="22"/>
                <w:szCs w:val="22"/>
              </w:rPr>
              <w:t>3</w:t>
            </w:r>
          </w:p>
        </w:tc>
      </w:tr>
      <w:tr w:rsidR="00BA06FD" w:rsidRPr="00C15EC8" w14:paraId="4B27E9C0" w14:textId="77777777" w:rsidTr="00EE46BB">
        <w:tc>
          <w:tcPr>
            <w:tcW w:w="1168" w:type="dxa"/>
          </w:tcPr>
          <w:p w14:paraId="44A99DDD" w14:textId="77777777" w:rsidR="00BA06FD" w:rsidRPr="00C15EC8" w:rsidRDefault="00BA06FD" w:rsidP="00EE46BB">
            <w:pPr>
              <w:tabs>
                <w:tab w:val="left" w:pos="1276"/>
                <w:tab w:val="left" w:pos="9214"/>
                <w:tab w:val="left" w:pos="9781"/>
              </w:tabs>
              <w:rPr>
                <w:rFonts w:ascii="Arial" w:hAnsi="Arial" w:cs="Arial"/>
                <w:sz w:val="22"/>
                <w:szCs w:val="22"/>
              </w:rPr>
            </w:pPr>
          </w:p>
        </w:tc>
        <w:tc>
          <w:tcPr>
            <w:tcW w:w="7376" w:type="dxa"/>
          </w:tcPr>
          <w:p w14:paraId="3A1A04B9" w14:textId="77777777" w:rsidR="00BA06FD" w:rsidRPr="00C15EC8" w:rsidRDefault="00BA06FD" w:rsidP="00EE46BB">
            <w:pPr>
              <w:tabs>
                <w:tab w:val="left" w:pos="4662"/>
                <w:tab w:val="left" w:pos="5954"/>
              </w:tabs>
              <w:jc w:val="both"/>
              <w:rPr>
                <w:rFonts w:ascii="Arial" w:hAnsi="Arial" w:cs="Arial"/>
                <w:sz w:val="22"/>
                <w:szCs w:val="22"/>
                <w:lang w:eastAsia="af-ZA"/>
              </w:rPr>
            </w:pPr>
          </w:p>
        </w:tc>
        <w:tc>
          <w:tcPr>
            <w:tcW w:w="992" w:type="dxa"/>
          </w:tcPr>
          <w:p w14:paraId="1333F418" w14:textId="77777777" w:rsidR="00BA06FD" w:rsidRPr="00C15EC8" w:rsidRDefault="00BA06FD" w:rsidP="00EE46BB">
            <w:pPr>
              <w:tabs>
                <w:tab w:val="left" w:pos="1276"/>
                <w:tab w:val="left" w:pos="9214"/>
                <w:tab w:val="left" w:pos="9781"/>
              </w:tabs>
              <w:jc w:val="right"/>
              <w:rPr>
                <w:rFonts w:ascii="Arial" w:hAnsi="Arial" w:cs="Arial"/>
                <w:sz w:val="22"/>
                <w:szCs w:val="22"/>
              </w:rPr>
            </w:pPr>
          </w:p>
        </w:tc>
      </w:tr>
      <w:tr w:rsidR="00BA06FD" w:rsidRPr="00C15EC8" w14:paraId="22CB2BF0" w14:textId="77777777" w:rsidTr="00EE46BB">
        <w:tc>
          <w:tcPr>
            <w:tcW w:w="1168" w:type="dxa"/>
          </w:tcPr>
          <w:p w14:paraId="553F4AF5" w14:textId="77777777" w:rsidR="00BA06FD" w:rsidRPr="00C15EC8" w:rsidRDefault="00BA06FD" w:rsidP="00EE46BB">
            <w:pPr>
              <w:tabs>
                <w:tab w:val="left" w:pos="1276"/>
                <w:tab w:val="left" w:pos="9214"/>
                <w:tab w:val="left" w:pos="9781"/>
              </w:tabs>
              <w:rPr>
                <w:rFonts w:ascii="Arial" w:hAnsi="Arial" w:cs="Arial"/>
                <w:sz w:val="22"/>
                <w:szCs w:val="22"/>
              </w:rPr>
            </w:pPr>
            <w:r w:rsidRPr="00C15EC8">
              <w:rPr>
                <w:rFonts w:ascii="Arial" w:hAnsi="Arial" w:cs="Arial"/>
                <w:b/>
                <w:bCs/>
                <w:sz w:val="22"/>
                <w:szCs w:val="22"/>
              </w:rPr>
              <w:t>C.15</w:t>
            </w:r>
          </w:p>
        </w:tc>
        <w:tc>
          <w:tcPr>
            <w:tcW w:w="7376" w:type="dxa"/>
          </w:tcPr>
          <w:p w14:paraId="782B7B88" w14:textId="77777777" w:rsidR="00BA06FD" w:rsidRPr="00C15EC8" w:rsidRDefault="00BA06FD" w:rsidP="00EE46BB">
            <w:pPr>
              <w:tabs>
                <w:tab w:val="left" w:pos="1276"/>
                <w:tab w:val="left" w:pos="9214"/>
                <w:tab w:val="left" w:pos="9781"/>
              </w:tabs>
              <w:jc w:val="both"/>
              <w:rPr>
                <w:rFonts w:ascii="Arial" w:hAnsi="Arial" w:cs="Arial"/>
                <w:sz w:val="22"/>
                <w:szCs w:val="22"/>
              </w:rPr>
            </w:pPr>
            <w:r w:rsidRPr="00C15EC8">
              <w:rPr>
                <w:rFonts w:ascii="Arial" w:hAnsi="Arial" w:cs="Arial"/>
                <w:b/>
                <w:bCs/>
                <w:sz w:val="22"/>
                <w:szCs w:val="22"/>
              </w:rPr>
              <w:t>MATTERS FOR CONSIDERATION</w:t>
            </w:r>
          </w:p>
        </w:tc>
        <w:tc>
          <w:tcPr>
            <w:tcW w:w="992" w:type="dxa"/>
          </w:tcPr>
          <w:p w14:paraId="372F0B24" w14:textId="77777777" w:rsidR="00BA06FD" w:rsidRPr="00C15EC8" w:rsidRDefault="00BA06FD" w:rsidP="00EE46BB">
            <w:pPr>
              <w:tabs>
                <w:tab w:val="left" w:pos="1276"/>
                <w:tab w:val="left" w:pos="9214"/>
                <w:tab w:val="left" w:pos="9781"/>
              </w:tabs>
              <w:jc w:val="right"/>
              <w:rPr>
                <w:rFonts w:ascii="Arial" w:hAnsi="Arial" w:cs="Arial"/>
                <w:sz w:val="22"/>
                <w:szCs w:val="22"/>
              </w:rPr>
            </w:pPr>
          </w:p>
        </w:tc>
      </w:tr>
      <w:tr w:rsidR="00BA06FD" w:rsidRPr="00C15EC8" w14:paraId="52417FFE" w14:textId="77777777" w:rsidTr="00EE46BB">
        <w:tc>
          <w:tcPr>
            <w:tcW w:w="1168" w:type="dxa"/>
          </w:tcPr>
          <w:p w14:paraId="67615114" w14:textId="77777777" w:rsidR="00BA06FD" w:rsidRPr="00C15EC8" w:rsidRDefault="00BA06FD" w:rsidP="00EE46BB">
            <w:pPr>
              <w:tabs>
                <w:tab w:val="left" w:pos="1276"/>
                <w:tab w:val="left" w:pos="9214"/>
                <w:tab w:val="left" w:pos="9781"/>
              </w:tabs>
              <w:rPr>
                <w:rFonts w:ascii="Arial" w:hAnsi="Arial" w:cs="Arial"/>
                <w:sz w:val="22"/>
                <w:szCs w:val="22"/>
              </w:rPr>
            </w:pPr>
          </w:p>
        </w:tc>
        <w:tc>
          <w:tcPr>
            <w:tcW w:w="7376" w:type="dxa"/>
          </w:tcPr>
          <w:p w14:paraId="1B7063A1" w14:textId="77777777" w:rsidR="00BA06FD" w:rsidRPr="00C15EC8" w:rsidRDefault="00BA06FD" w:rsidP="00EE46BB">
            <w:pPr>
              <w:tabs>
                <w:tab w:val="left" w:pos="1276"/>
                <w:tab w:val="left" w:pos="9214"/>
                <w:tab w:val="left" w:pos="9781"/>
              </w:tabs>
              <w:jc w:val="both"/>
              <w:rPr>
                <w:rFonts w:ascii="Arial" w:hAnsi="Arial" w:cs="Arial"/>
                <w:sz w:val="22"/>
                <w:szCs w:val="22"/>
              </w:rPr>
            </w:pPr>
          </w:p>
        </w:tc>
        <w:tc>
          <w:tcPr>
            <w:tcW w:w="992" w:type="dxa"/>
          </w:tcPr>
          <w:p w14:paraId="41AAD887" w14:textId="77777777" w:rsidR="00BA06FD" w:rsidRPr="00C15EC8" w:rsidRDefault="00BA06FD" w:rsidP="00EE46BB">
            <w:pPr>
              <w:tabs>
                <w:tab w:val="left" w:pos="1276"/>
                <w:tab w:val="left" w:pos="9214"/>
                <w:tab w:val="left" w:pos="9781"/>
              </w:tabs>
              <w:jc w:val="right"/>
              <w:rPr>
                <w:rFonts w:ascii="Arial" w:hAnsi="Arial" w:cs="Arial"/>
                <w:sz w:val="22"/>
                <w:szCs w:val="22"/>
              </w:rPr>
            </w:pPr>
          </w:p>
        </w:tc>
      </w:tr>
      <w:tr w:rsidR="00BA06FD" w:rsidRPr="00C15EC8" w14:paraId="70B68DBC" w14:textId="77777777" w:rsidTr="00EE46BB">
        <w:tc>
          <w:tcPr>
            <w:tcW w:w="1168" w:type="dxa"/>
          </w:tcPr>
          <w:p w14:paraId="35D82205" w14:textId="77777777" w:rsidR="00BA06FD" w:rsidRPr="00C15EC8" w:rsidRDefault="00BA06FD" w:rsidP="00EE46BB">
            <w:pPr>
              <w:tabs>
                <w:tab w:val="left" w:pos="1276"/>
                <w:tab w:val="left" w:pos="9214"/>
                <w:tab w:val="left" w:pos="9781"/>
              </w:tabs>
              <w:rPr>
                <w:rFonts w:ascii="Arial" w:hAnsi="Arial" w:cs="Arial"/>
                <w:sz w:val="22"/>
                <w:szCs w:val="22"/>
                <w:highlight w:val="yellow"/>
              </w:rPr>
            </w:pPr>
            <w:r w:rsidRPr="00C15EC8">
              <w:rPr>
                <w:rFonts w:ascii="Arial" w:hAnsi="Arial" w:cs="Arial"/>
                <w:sz w:val="22"/>
                <w:szCs w:val="22"/>
              </w:rPr>
              <w:t>C.15.1</w:t>
            </w:r>
          </w:p>
        </w:tc>
        <w:tc>
          <w:tcPr>
            <w:tcW w:w="7376" w:type="dxa"/>
          </w:tcPr>
          <w:p w14:paraId="3F9DDF20" w14:textId="77777777" w:rsidR="00BA06FD" w:rsidRPr="00C15EC8" w:rsidRDefault="00BA06FD" w:rsidP="00EE46BB">
            <w:pPr>
              <w:jc w:val="both"/>
              <w:rPr>
                <w:rFonts w:ascii="Arial" w:hAnsi="Arial" w:cs="Arial"/>
                <w:sz w:val="22"/>
                <w:szCs w:val="22"/>
                <w:highlight w:val="yellow"/>
              </w:rPr>
            </w:pPr>
            <w:r w:rsidRPr="00C15EC8">
              <w:rPr>
                <w:rFonts w:ascii="Arial" w:hAnsi="Arial" w:cs="Arial"/>
                <w:sz w:val="22"/>
                <w:szCs w:val="22"/>
              </w:rPr>
              <w:t>DRAFT CAPE WINELANDS DISTRICT MUNICIPALITY 2024/2025 IDP/BUDGET TIME SCHEDULE IN ORDER TO REVIEW THE 2</w:t>
            </w:r>
            <w:r w:rsidRPr="00C15EC8">
              <w:rPr>
                <w:rFonts w:ascii="Arial" w:hAnsi="Arial" w:cs="Arial"/>
                <w:sz w:val="22"/>
                <w:szCs w:val="22"/>
                <w:vertAlign w:val="superscript"/>
              </w:rPr>
              <w:t>ND</w:t>
            </w:r>
            <w:r w:rsidRPr="00C15EC8">
              <w:rPr>
                <w:rFonts w:ascii="Arial" w:hAnsi="Arial" w:cs="Arial"/>
                <w:sz w:val="22"/>
                <w:szCs w:val="22"/>
              </w:rPr>
              <w:t> REVIEW IDP OF THE 2022/2023 – 2026/2027 CAPE WINELANDS DISTRICT MUNICIPALITY 5</w:t>
            </w:r>
            <w:r w:rsidRPr="00C15EC8">
              <w:rPr>
                <w:rFonts w:ascii="Arial" w:hAnsi="Arial" w:cs="Arial"/>
                <w:sz w:val="22"/>
                <w:szCs w:val="22"/>
                <w:vertAlign w:val="superscript"/>
              </w:rPr>
              <w:t>TH</w:t>
            </w:r>
            <w:r w:rsidRPr="00C15EC8">
              <w:rPr>
                <w:rFonts w:ascii="Arial" w:hAnsi="Arial" w:cs="Arial"/>
                <w:sz w:val="22"/>
                <w:szCs w:val="22"/>
              </w:rPr>
              <w:t xml:space="preserve"> GENERATION INTEGRATED DEVELOPMENT PLAN (IDP), PERFORMANCE MANAGEMENT SYSTEM (PMS) AND MEDIUM-TERM REVENUE AND EXPENDITURE FRAMEWORK (MTREF) FOR THE 2024/2025, 2025/2026 AND 2026/2027 FINANCIAL YEARS </w:t>
            </w:r>
            <w:r w:rsidRPr="00C15EC8">
              <w:rPr>
                <w:rFonts w:ascii="Arial" w:hAnsi="Arial" w:cs="Arial"/>
                <w:bCs/>
                <w:sz w:val="22"/>
                <w:szCs w:val="22"/>
              </w:rPr>
              <w:t>(2/9/R, 5/1/R &amp; 2/10/R)</w:t>
            </w:r>
          </w:p>
        </w:tc>
        <w:tc>
          <w:tcPr>
            <w:tcW w:w="992" w:type="dxa"/>
          </w:tcPr>
          <w:p w14:paraId="2685A924" w14:textId="77777777" w:rsidR="00BA06FD" w:rsidRPr="00C15EC8" w:rsidRDefault="00BA06FD" w:rsidP="00EE46BB">
            <w:pPr>
              <w:tabs>
                <w:tab w:val="left" w:pos="1276"/>
                <w:tab w:val="left" w:pos="9214"/>
                <w:tab w:val="left" w:pos="9781"/>
              </w:tabs>
              <w:jc w:val="right"/>
              <w:rPr>
                <w:rFonts w:ascii="Arial" w:hAnsi="Arial" w:cs="Arial"/>
                <w:sz w:val="22"/>
                <w:szCs w:val="22"/>
              </w:rPr>
            </w:pPr>
            <w:r w:rsidRPr="00C15EC8">
              <w:rPr>
                <w:rFonts w:ascii="Arial" w:hAnsi="Arial" w:cs="Arial"/>
                <w:sz w:val="22"/>
                <w:szCs w:val="22"/>
              </w:rPr>
              <w:t>7</w:t>
            </w:r>
          </w:p>
        </w:tc>
      </w:tr>
      <w:tr w:rsidR="00BA06FD" w:rsidRPr="00C15EC8" w14:paraId="4ED77D1C" w14:textId="77777777" w:rsidTr="00EE46BB">
        <w:tc>
          <w:tcPr>
            <w:tcW w:w="1168" w:type="dxa"/>
          </w:tcPr>
          <w:p w14:paraId="26686653" w14:textId="77777777" w:rsidR="00BA06FD" w:rsidRPr="00C15EC8" w:rsidRDefault="00BA06FD" w:rsidP="00EE46BB">
            <w:pPr>
              <w:tabs>
                <w:tab w:val="left" w:pos="1276"/>
                <w:tab w:val="left" w:pos="9214"/>
                <w:tab w:val="left" w:pos="9781"/>
              </w:tabs>
              <w:rPr>
                <w:rFonts w:ascii="Arial" w:hAnsi="Arial" w:cs="Arial"/>
                <w:sz w:val="22"/>
                <w:szCs w:val="22"/>
              </w:rPr>
            </w:pPr>
          </w:p>
        </w:tc>
        <w:tc>
          <w:tcPr>
            <w:tcW w:w="7376" w:type="dxa"/>
          </w:tcPr>
          <w:p w14:paraId="0E2A4FE7" w14:textId="77777777" w:rsidR="00BA06FD" w:rsidRPr="00C15EC8" w:rsidRDefault="00BA06FD" w:rsidP="00EE46BB">
            <w:pPr>
              <w:tabs>
                <w:tab w:val="left" w:pos="6804"/>
              </w:tabs>
              <w:jc w:val="both"/>
              <w:rPr>
                <w:rFonts w:ascii="Arial" w:hAnsi="Arial" w:cs="Arial"/>
                <w:bCs/>
                <w:sz w:val="22"/>
                <w:szCs w:val="22"/>
              </w:rPr>
            </w:pPr>
          </w:p>
        </w:tc>
        <w:tc>
          <w:tcPr>
            <w:tcW w:w="992" w:type="dxa"/>
          </w:tcPr>
          <w:p w14:paraId="08480AEB" w14:textId="77777777" w:rsidR="00BA06FD" w:rsidRPr="00C15EC8" w:rsidRDefault="00BA06FD" w:rsidP="00EE46BB">
            <w:pPr>
              <w:tabs>
                <w:tab w:val="left" w:pos="1276"/>
                <w:tab w:val="left" w:pos="9214"/>
                <w:tab w:val="left" w:pos="9781"/>
              </w:tabs>
              <w:jc w:val="right"/>
              <w:rPr>
                <w:rFonts w:ascii="Arial" w:hAnsi="Arial" w:cs="Arial"/>
                <w:sz w:val="22"/>
                <w:szCs w:val="22"/>
              </w:rPr>
            </w:pPr>
          </w:p>
        </w:tc>
      </w:tr>
      <w:tr w:rsidR="00BA06FD" w:rsidRPr="00C15EC8" w14:paraId="27A8EF5F" w14:textId="77777777" w:rsidTr="00EE46BB">
        <w:tc>
          <w:tcPr>
            <w:tcW w:w="1168" w:type="dxa"/>
          </w:tcPr>
          <w:p w14:paraId="3BE78DAA" w14:textId="77777777" w:rsidR="00BA06FD" w:rsidRPr="00C15EC8" w:rsidRDefault="00BA06FD" w:rsidP="00EE46BB">
            <w:pPr>
              <w:tabs>
                <w:tab w:val="left" w:pos="1276"/>
                <w:tab w:val="left" w:pos="9214"/>
                <w:tab w:val="left" w:pos="9781"/>
              </w:tabs>
              <w:rPr>
                <w:rFonts w:ascii="Arial" w:hAnsi="Arial" w:cs="Arial"/>
                <w:sz w:val="22"/>
                <w:szCs w:val="22"/>
              </w:rPr>
            </w:pPr>
            <w:r w:rsidRPr="00C15EC8">
              <w:rPr>
                <w:rFonts w:ascii="Arial" w:hAnsi="Arial" w:cs="Arial"/>
                <w:sz w:val="22"/>
                <w:szCs w:val="22"/>
              </w:rPr>
              <w:t>C.15.2</w:t>
            </w:r>
          </w:p>
        </w:tc>
        <w:tc>
          <w:tcPr>
            <w:tcW w:w="7376" w:type="dxa"/>
          </w:tcPr>
          <w:p w14:paraId="3D327B37" w14:textId="77777777" w:rsidR="00BA06FD" w:rsidRPr="00C15EC8" w:rsidRDefault="00BA06FD" w:rsidP="00EE46BB">
            <w:pPr>
              <w:tabs>
                <w:tab w:val="left" w:pos="6804"/>
              </w:tabs>
              <w:jc w:val="both"/>
              <w:rPr>
                <w:rFonts w:ascii="Arial" w:hAnsi="Arial" w:cs="Arial"/>
                <w:sz w:val="22"/>
                <w:szCs w:val="22"/>
              </w:rPr>
            </w:pPr>
            <w:r w:rsidRPr="00C15EC8">
              <w:rPr>
                <w:rFonts w:ascii="Arial" w:hAnsi="Arial" w:cs="Arial"/>
                <w:bCs/>
                <w:sz w:val="22"/>
                <w:szCs w:val="22"/>
              </w:rPr>
              <w:t xml:space="preserve">MONTHLY </w:t>
            </w:r>
            <w:r w:rsidRPr="00C15EC8">
              <w:rPr>
                <w:rFonts w:ascii="Arial" w:hAnsi="Arial" w:cs="Arial"/>
                <w:sz w:val="22"/>
                <w:szCs w:val="22"/>
              </w:rPr>
              <w:t>PROGRESS REPORT ON MUNICIPAL MINIMUM COMPETENCY LEVELS: JULY 2023 (4/12/5, 1/1/1 &amp; 3/2/5/13)</w:t>
            </w:r>
          </w:p>
        </w:tc>
        <w:tc>
          <w:tcPr>
            <w:tcW w:w="992" w:type="dxa"/>
          </w:tcPr>
          <w:p w14:paraId="54ADB942" w14:textId="77777777" w:rsidR="00BA06FD" w:rsidRPr="00C15EC8" w:rsidRDefault="00BA06FD" w:rsidP="00EE46BB">
            <w:pPr>
              <w:tabs>
                <w:tab w:val="left" w:pos="1276"/>
                <w:tab w:val="left" w:pos="9214"/>
                <w:tab w:val="left" w:pos="9781"/>
              </w:tabs>
              <w:jc w:val="right"/>
              <w:rPr>
                <w:rFonts w:ascii="Arial" w:hAnsi="Arial" w:cs="Arial"/>
                <w:sz w:val="22"/>
                <w:szCs w:val="22"/>
              </w:rPr>
            </w:pPr>
            <w:r w:rsidRPr="00C15EC8">
              <w:rPr>
                <w:rFonts w:ascii="Arial" w:hAnsi="Arial" w:cs="Arial"/>
                <w:sz w:val="22"/>
                <w:szCs w:val="22"/>
              </w:rPr>
              <w:t>87</w:t>
            </w:r>
          </w:p>
        </w:tc>
      </w:tr>
      <w:tr w:rsidR="00BA06FD" w:rsidRPr="00C15EC8" w14:paraId="24ADEF5B" w14:textId="77777777" w:rsidTr="00EE46BB">
        <w:tc>
          <w:tcPr>
            <w:tcW w:w="1168" w:type="dxa"/>
          </w:tcPr>
          <w:p w14:paraId="16F3D38D" w14:textId="77777777" w:rsidR="00BA06FD" w:rsidRPr="00C15EC8" w:rsidRDefault="00BA06FD" w:rsidP="00EE46BB">
            <w:pPr>
              <w:tabs>
                <w:tab w:val="left" w:pos="1276"/>
                <w:tab w:val="left" w:pos="9214"/>
                <w:tab w:val="left" w:pos="9781"/>
              </w:tabs>
              <w:rPr>
                <w:rFonts w:ascii="Arial" w:hAnsi="Arial" w:cs="Arial"/>
                <w:sz w:val="22"/>
                <w:szCs w:val="22"/>
              </w:rPr>
            </w:pPr>
          </w:p>
        </w:tc>
        <w:tc>
          <w:tcPr>
            <w:tcW w:w="7376" w:type="dxa"/>
          </w:tcPr>
          <w:p w14:paraId="23077901" w14:textId="77777777" w:rsidR="00BA06FD" w:rsidRPr="00C15EC8" w:rsidRDefault="00BA06FD" w:rsidP="00EE46BB">
            <w:pPr>
              <w:tabs>
                <w:tab w:val="left" w:pos="6804"/>
              </w:tabs>
              <w:jc w:val="both"/>
              <w:rPr>
                <w:rFonts w:ascii="Arial" w:hAnsi="Arial" w:cs="Arial"/>
                <w:bCs/>
                <w:sz w:val="22"/>
                <w:szCs w:val="22"/>
              </w:rPr>
            </w:pPr>
          </w:p>
        </w:tc>
        <w:tc>
          <w:tcPr>
            <w:tcW w:w="992" w:type="dxa"/>
          </w:tcPr>
          <w:p w14:paraId="70B9D85A" w14:textId="77777777" w:rsidR="00BA06FD" w:rsidRPr="00C15EC8" w:rsidRDefault="00BA06FD" w:rsidP="00EE46BB">
            <w:pPr>
              <w:tabs>
                <w:tab w:val="left" w:pos="1276"/>
                <w:tab w:val="left" w:pos="9214"/>
                <w:tab w:val="left" w:pos="9781"/>
              </w:tabs>
              <w:jc w:val="right"/>
              <w:rPr>
                <w:rFonts w:ascii="Arial" w:hAnsi="Arial" w:cs="Arial"/>
                <w:sz w:val="22"/>
                <w:szCs w:val="22"/>
              </w:rPr>
            </w:pPr>
          </w:p>
        </w:tc>
      </w:tr>
      <w:tr w:rsidR="00BA06FD" w:rsidRPr="00C15EC8" w14:paraId="486FD75E" w14:textId="77777777" w:rsidTr="00EE46BB">
        <w:tc>
          <w:tcPr>
            <w:tcW w:w="1168" w:type="dxa"/>
          </w:tcPr>
          <w:p w14:paraId="3FC436DF" w14:textId="77777777" w:rsidR="00BA06FD" w:rsidRPr="00C15EC8" w:rsidRDefault="00BA06FD" w:rsidP="00EE46BB">
            <w:pPr>
              <w:tabs>
                <w:tab w:val="left" w:pos="1276"/>
                <w:tab w:val="left" w:pos="9214"/>
                <w:tab w:val="left" w:pos="9781"/>
              </w:tabs>
              <w:rPr>
                <w:rFonts w:ascii="Arial" w:hAnsi="Arial" w:cs="Arial"/>
                <w:sz w:val="22"/>
                <w:szCs w:val="22"/>
              </w:rPr>
            </w:pPr>
            <w:r w:rsidRPr="00C15EC8">
              <w:rPr>
                <w:rFonts w:ascii="Arial" w:hAnsi="Arial" w:cs="Arial"/>
                <w:sz w:val="22"/>
                <w:szCs w:val="22"/>
              </w:rPr>
              <w:t>C.15.3</w:t>
            </w:r>
          </w:p>
        </w:tc>
        <w:tc>
          <w:tcPr>
            <w:tcW w:w="7376" w:type="dxa"/>
          </w:tcPr>
          <w:p w14:paraId="6579E76B" w14:textId="77777777" w:rsidR="00BA06FD" w:rsidRPr="00C15EC8" w:rsidRDefault="00BA06FD" w:rsidP="00EE46BB">
            <w:pPr>
              <w:tabs>
                <w:tab w:val="left" w:pos="5124"/>
                <w:tab w:val="left" w:pos="8647"/>
              </w:tabs>
              <w:jc w:val="both"/>
              <w:rPr>
                <w:rFonts w:ascii="Arial" w:eastAsia="MS Mincho" w:hAnsi="Arial" w:cs="Arial"/>
                <w:bCs/>
                <w:sz w:val="22"/>
                <w:szCs w:val="22"/>
              </w:rPr>
            </w:pPr>
            <w:r w:rsidRPr="00C15EC8">
              <w:rPr>
                <w:rFonts w:ascii="Arial" w:hAnsi="Arial" w:cs="Arial"/>
                <w:bCs/>
                <w:sz w:val="22"/>
                <w:szCs w:val="22"/>
                <w:lang w:eastAsia="af-ZA"/>
              </w:rPr>
              <w:t>REPORT ON ACTIVITIES OF THE MUNICIPAL PUBLIC ACCOUNTS COMMITTEE IN QUARTER 4 OF THE 2022/2023 FINANCIAL YEAR (3/2/5/17)</w:t>
            </w:r>
          </w:p>
        </w:tc>
        <w:tc>
          <w:tcPr>
            <w:tcW w:w="992" w:type="dxa"/>
          </w:tcPr>
          <w:p w14:paraId="10AFEEFB" w14:textId="77777777" w:rsidR="00BA06FD" w:rsidRPr="00C15EC8" w:rsidRDefault="00BA06FD" w:rsidP="00EE46BB">
            <w:pPr>
              <w:tabs>
                <w:tab w:val="left" w:pos="1276"/>
                <w:tab w:val="left" w:pos="9214"/>
                <w:tab w:val="left" w:pos="9781"/>
              </w:tabs>
              <w:jc w:val="right"/>
              <w:rPr>
                <w:rFonts w:ascii="Arial" w:hAnsi="Arial" w:cs="Arial"/>
                <w:sz w:val="22"/>
                <w:szCs w:val="22"/>
              </w:rPr>
            </w:pPr>
            <w:r w:rsidRPr="00C15EC8">
              <w:rPr>
                <w:rFonts w:ascii="Arial" w:hAnsi="Arial" w:cs="Arial"/>
                <w:sz w:val="22"/>
                <w:szCs w:val="22"/>
              </w:rPr>
              <w:t>111</w:t>
            </w:r>
          </w:p>
        </w:tc>
      </w:tr>
      <w:tr w:rsidR="00BA06FD" w:rsidRPr="00C15EC8" w14:paraId="043F18F6" w14:textId="77777777" w:rsidTr="00EE46BB">
        <w:tc>
          <w:tcPr>
            <w:tcW w:w="1168" w:type="dxa"/>
          </w:tcPr>
          <w:p w14:paraId="05A6163B" w14:textId="77777777" w:rsidR="00BA06FD" w:rsidRPr="00C15EC8" w:rsidRDefault="00BA06FD" w:rsidP="00EE46BB">
            <w:pPr>
              <w:tabs>
                <w:tab w:val="left" w:pos="1276"/>
                <w:tab w:val="left" w:pos="9214"/>
                <w:tab w:val="left" w:pos="9781"/>
              </w:tabs>
              <w:rPr>
                <w:rFonts w:ascii="Arial" w:hAnsi="Arial" w:cs="Arial"/>
                <w:sz w:val="22"/>
                <w:szCs w:val="22"/>
              </w:rPr>
            </w:pPr>
          </w:p>
        </w:tc>
        <w:tc>
          <w:tcPr>
            <w:tcW w:w="7376" w:type="dxa"/>
          </w:tcPr>
          <w:p w14:paraId="4FAF8A2F" w14:textId="77777777" w:rsidR="00BA06FD" w:rsidRPr="00C15EC8" w:rsidRDefault="00BA06FD" w:rsidP="00EE46BB">
            <w:pPr>
              <w:tabs>
                <w:tab w:val="left" w:pos="0"/>
                <w:tab w:val="left" w:pos="4662"/>
                <w:tab w:val="left" w:pos="5954"/>
              </w:tabs>
              <w:jc w:val="both"/>
              <w:rPr>
                <w:rFonts w:ascii="Arial" w:eastAsia="MS Mincho" w:hAnsi="Arial" w:cs="Arial"/>
                <w:bCs/>
                <w:sz w:val="22"/>
                <w:szCs w:val="22"/>
              </w:rPr>
            </w:pPr>
          </w:p>
        </w:tc>
        <w:tc>
          <w:tcPr>
            <w:tcW w:w="992" w:type="dxa"/>
          </w:tcPr>
          <w:p w14:paraId="1C55021F" w14:textId="77777777" w:rsidR="00BA06FD" w:rsidRPr="00C15EC8" w:rsidRDefault="00BA06FD" w:rsidP="00EE46BB">
            <w:pPr>
              <w:tabs>
                <w:tab w:val="left" w:pos="1276"/>
                <w:tab w:val="left" w:pos="9214"/>
                <w:tab w:val="left" w:pos="9781"/>
              </w:tabs>
              <w:jc w:val="right"/>
              <w:rPr>
                <w:rFonts w:ascii="Arial" w:hAnsi="Arial" w:cs="Arial"/>
                <w:sz w:val="22"/>
                <w:szCs w:val="22"/>
              </w:rPr>
            </w:pPr>
          </w:p>
        </w:tc>
      </w:tr>
      <w:tr w:rsidR="00BA06FD" w:rsidRPr="00C15EC8" w14:paraId="5020CB36" w14:textId="77777777" w:rsidTr="00EE46BB">
        <w:tc>
          <w:tcPr>
            <w:tcW w:w="1168" w:type="dxa"/>
          </w:tcPr>
          <w:p w14:paraId="03AD439A" w14:textId="77777777" w:rsidR="00BA06FD" w:rsidRPr="00C15EC8" w:rsidRDefault="00BA06FD" w:rsidP="00EE46BB">
            <w:pPr>
              <w:tabs>
                <w:tab w:val="left" w:pos="1276"/>
                <w:tab w:val="left" w:pos="9214"/>
                <w:tab w:val="left" w:pos="9781"/>
              </w:tabs>
              <w:rPr>
                <w:rFonts w:ascii="Arial" w:hAnsi="Arial" w:cs="Arial"/>
                <w:bCs/>
                <w:sz w:val="22"/>
                <w:szCs w:val="22"/>
              </w:rPr>
            </w:pPr>
            <w:r w:rsidRPr="00C15EC8">
              <w:rPr>
                <w:rFonts w:ascii="Arial" w:hAnsi="Arial" w:cs="Arial"/>
                <w:bCs/>
                <w:sz w:val="22"/>
                <w:szCs w:val="22"/>
              </w:rPr>
              <w:t>C.15.4</w:t>
            </w:r>
          </w:p>
        </w:tc>
        <w:tc>
          <w:tcPr>
            <w:tcW w:w="7376" w:type="dxa"/>
          </w:tcPr>
          <w:p w14:paraId="29072132" w14:textId="77777777" w:rsidR="00BA06FD" w:rsidRPr="00C15EC8" w:rsidRDefault="00BA06FD" w:rsidP="00EE46BB">
            <w:pPr>
              <w:tabs>
                <w:tab w:val="left" w:pos="0"/>
              </w:tabs>
              <w:jc w:val="both"/>
              <w:rPr>
                <w:rFonts w:ascii="Arial" w:hAnsi="Arial" w:cs="Arial"/>
                <w:sz w:val="22"/>
                <w:szCs w:val="22"/>
                <w:lang w:eastAsia="af-ZA"/>
              </w:rPr>
            </w:pPr>
            <w:r w:rsidRPr="00C15EC8">
              <w:rPr>
                <w:rFonts w:ascii="Arial" w:hAnsi="Arial" w:cs="Arial"/>
                <w:sz w:val="22"/>
                <w:szCs w:val="22"/>
                <w:lang w:eastAsia="af-ZA"/>
              </w:rPr>
              <w:t>APPROVAL OF THE SPENDING OF FUNDS THAT WERE UNSPENT AS AT 30 JUNE 2023 IN TERMS OF SECTION 28(2)(e) OF THE LOCAL GOVERNMENT: MUNICIPAL FINANCE MANAGEMENT ACT, 2003 (ACT NO. 56 OF 2003) (MFMA) AND REGULATION 23(5) OF THE MUNICIPAL BUDGET AND REPORTING REGULATIONS, 2008</w:t>
            </w:r>
          </w:p>
          <w:p w14:paraId="11914220" w14:textId="77777777" w:rsidR="00BA06FD" w:rsidRPr="00C15EC8" w:rsidRDefault="00BA06FD" w:rsidP="00EE46BB">
            <w:pPr>
              <w:jc w:val="both"/>
              <w:rPr>
                <w:rFonts w:ascii="Arial" w:eastAsia="MS Mincho" w:hAnsi="Arial" w:cs="Arial"/>
                <w:bCs/>
                <w:sz w:val="22"/>
                <w:szCs w:val="22"/>
              </w:rPr>
            </w:pPr>
            <w:r w:rsidRPr="00C15EC8">
              <w:rPr>
                <w:rFonts w:ascii="Arial" w:hAnsi="Arial" w:cs="Arial"/>
                <w:sz w:val="22"/>
                <w:szCs w:val="22"/>
                <w:lang w:eastAsia="af-ZA"/>
              </w:rPr>
              <w:t>(5/1/1/6 &amp; 3/2/5/15)</w:t>
            </w:r>
          </w:p>
        </w:tc>
        <w:tc>
          <w:tcPr>
            <w:tcW w:w="992" w:type="dxa"/>
          </w:tcPr>
          <w:p w14:paraId="0CA279A1" w14:textId="77777777" w:rsidR="00BA06FD" w:rsidRPr="00C15EC8" w:rsidRDefault="00BA06FD" w:rsidP="00EE46BB">
            <w:pPr>
              <w:tabs>
                <w:tab w:val="left" w:pos="1276"/>
                <w:tab w:val="left" w:pos="9214"/>
                <w:tab w:val="left" w:pos="9781"/>
              </w:tabs>
              <w:jc w:val="right"/>
              <w:rPr>
                <w:rFonts w:ascii="Arial" w:hAnsi="Arial" w:cs="Arial"/>
                <w:sz w:val="22"/>
                <w:szCs w:val="22"/>
              </w:rPr>
            </w:pPr>
            <w:r w:rsidRPr="00C15EC8">
              <w:rPr>
                <w:rFonts w:ascii="Arial" w:hAnsi="Arial" w:cs="Arial"/>
                <w:sz w:val="22"/>
                <w:szCs w:val="22"/>
              </w:rPr>
              <w:t>116</w:t>
            </w:r>
          </w:p>
        </w:tc>
      </w:tr>
      <w:tr w:rsidR="00E232FE" w:rsidRPr="00C15EC8" w14:paraId="0D99B983" w14:textId="77777777" w:rsidTr="00EE46BB">
        <w:tc>
          <w:tcPr>
            <w:tcW w:w="1168" w:type="dxa"/>
          </w:tcPr>
          <w:p w14:paraId="5AD713CF" w14:textId="77777777" w:rsidR="00E232FE" w:rsidRPr="00C15EC8" w:rsidRDefault="00E232FE" w:rsidP="00EE46BB">
            <w:pPr>
              <w:tabs>
                <w:tab w:val="left" w:pos="1276"/>
                <w:tab w:val="left" w:pos="9214"/>
                <w:tab w:val="left" w:pos="9781"/>
              </w:tabs>
              <w:rPr>
                <w:rFonts w:ascii="Arial" w:hAnsi="Arial" w:cs="Arial"/>
                <w:bCs/>
                <w:sz w:val="22"/>
                <w:szCs w:val="22"/>
              </w:rPr>
            </w:pPr>
          </w:p>
        </w:tc>
        <w:tc>
          <w:tcPr>
            <w:tcW w:w="7376" w:type="dxa"/>
          </w:tcPr>
          <w:p w14:paraId="081FCAFD" w14:textId="77777777" w:rsidR="00E232FE" w:rsidRPr="00C15EC8" w:rsidRDefault="00E232FE" w:rsidP="00EE46BB">
            <w:pPr>
              <w:tabs>
                <w:tab w:val="left" w:pos="0"/>
              </w:tabs>
              <w:jc w:val="both"/>
              <w:rPr>
                <w:rFonts w:ascii="Arial" w:hAnsi="Arial" w:cs="Arial"/>
                <w:sz w:val="22"/>
                <w:szCs w:val="22"/>
                <w:lang w:eastAsia="af-ZA"/>
              </w:rPr>
            </w:pPr>
          </w:p>
        </w:tc>
        <w:tc>
          <w:tcPr>
            <w:tcW w:w="992" w:type="dxa"/>
          </w:tcPr>
          <w:p w14:paraId="46BAF6C5" w14:textId="77777777" w:rsidR="00E232FE" w:rsidRPr="00C15EC8" w:rsidRDefault="00E232FE" w:rsidP="00EE46BB">
            <w:pPr>
              <w:tabs>
                <w:tab w:val="left" w:pos="1276"/>
                <w:tab w:val="left" w:pos="9214"/>
                <w:tab w:val="left" w:pos="9781"/>
              </w:tabs>
              <w:jc w:val="right"/>
              <w:rPr>
                <w:rFonts w:ascii="Arial" w:hAnsi="Arial" w:cs="Arial"/>
                <w:sz w:val="22"/>
                <w:szCs w:val="22"/>
              </w:rPr>
            </w:pPr>
          </w:p>
        </w:tc>
      </w:tr>
      <w:tr w:rsidR="00E232FE" w:rsidRPr="00C15EC8" w14:paraId="452CFE6C" w14:textId="77777777" w:rsidTr="00EE46BB">
        <w:tc>
          <w:tcPr>
            <w:tcW w:w="1168" w:type="dxa"/>
          </w:tcPr>
          <w:p w14:paraId="1520B987" w14:textId="6C9BC9B2" w:rsidR="00E232FE" w:rsidRPr="00C15EC8" w:rsidRDefault="00E232FE" w:rsidP="00E232FE">
            <w:pPr>
              <w:tabs>
                <w:tab w:val="left" w:pos="1276"/>
                <w:tab w:val="left" w:pos="9214"/>
                <w:tab w:val="left" w:pos="9781"/>
              </w:tabs>
              <w:rPr>
                <w:rFonts w:ascii="Arial" w:hAnsi="Arial" w:cs="Arial"/>
                <w:bCs/>
                <w:sz w:val="22"/>
                <w:szCs w:val="22"/>
              </w:rPr>
            </w:pPr>
            <w:r w:rsidRPr="00C15EC8">
              <w:rPr>
                <w:rFonts w:ascii="Arial" w:hAnsi="Arial" w:cs="Arial"/>
                <w:color w:val="000000"/>
                <w:sz w:val="22"/>
                <w:szCs w:val="22"/>
              </w:rPr>
              <w:t>C.15.5</w:t>
            </w:r>
          </w:p>
        </w:tc>
        <w:tc>
          <w:tcPr>
            <w:tcW w:w="7376" w:type="dxa"/>
          </w:tcPr>
          <w:p w14:paraId="237A1A88" w14:textId="209B68C1" w:rsidR="00E232FE" w:rsidRPr="00C15EC8" w:rsidRDefault="00E232FE" w:rsidP="00E232FE">
            <w:pPr>
              <w:tabs>
                <w:tab w:val="left" w:pos="1134"/>
                <w:tab w:val="left" w:pos="8505"/>
              </w:tabs>
              <w:overflowPunct w:val="0"/>
              <w:autoSpaceDE w:val="0"/>
              <w:autoSpaceDN w:val="0"/>
              <w:adjustRightInd w:val="0"/>
              <w:jc w:val="both"/>
              <w:textAlignment w:val="baseline"/>
              <w:rPr>
                <w:rFonts w:ascii="Arial" w:eastAsia="MS Mincho" w:hAnsi="Arial" w:cs="Arial"/>
                <w:bCs/>
                <w:sz w:val="22"/>
                <w:szCs w:val="22"/>
              </w:rPr>
            </w:pPr>
            <w:r w:rsidRPr="00C15EC8">
              <w:rPr>
                <w:rFonts w:ascii="Arial" w:hAnsi="Arial" w:cs="Arial"/>
                <w:color w:val="000000"/>
                <w:sz w:val="22"/>
                <w:szCs w:val="22"/>
              </w:rPr>
              <w:t>DETERMINATION OF UPPER LIMITS OF SALARIES, ALLOWANCES AND BENEFITS OF COUNCILLORS OF THE CAPE WINELANDS DISTRICT MUNICIPALITY (5/11/1 &amp; 12/1/1/9)</w:t>
            </w:r>
          </w:p>
        </w:tc>
        <w:tc>
          <w:tcPr>
            <w:tcW w:w="992" w:type="dxa"/>
          </w:tcPr>
          <w:p w14:paraId="1E588682" w14:textId="4BB7F79A" w:rsidR="00E232FE" w:rsidRPr="00C15EC8" w:rsidRDefault="00E232FE" w:rsidP="00E232FE">
            <w:pPr>
              <w:tabs>
                <w:tab w:val="left" w:pos="1276"/>
                <w:tab w:val="left" w:pos="9214"/>
                <w:tab w:val="left" w:pos="9781"/>
              </w:tabs>
              <w:jc w:val="right"/>
              <w:rPr>
                <w:rFonts w:ascii="Arial" w:hAnsi="Arial" w:cs="Arial"/>
                <w:sz w:val="22"/>
                <w:szCs w:val="22"/>
              </w:rPr>
            </w:pPr>
          </w:p>
        </w:tc>
      </w:tr>
    </w:tbl>
    <w:p w14:paraId="31624562" w14:textId="18CCDAB6" w:rsidR="00233489" w:rsidRPr="00AA5DD3" w:rsidRDefault="00233489" w:rsidP="009219C6">
      <w:pPr>
        <w:tabs>
          <w:tab w:val="left" w:pos="1134"/>
          <w:tab w:val="left" w:pos="1701"/>
        </w:tabs>
        <w:ind w:left="1134"/>
        <w:jc w:val="both"/>
        <w:rPr>
          <w:rFonts w:ascii="Arial" w:hAnsi="Arial" w:cs="Arial"/>
          <w:sz w:val="24"/>
          <w:szCs w:val="24"/>
        </w:rPr>
      </w:pPr>
    </w:p>
    <w:sectPr w:rsidR="00233489" w:rsidRPr="00AA5DD3" w:rsidSect="00D91306">
      <w:headerReference w:type="default" r:id="rId17"/>
      <w:headerReference w:type="first" r:id="rId18"/>
      <w:pgSz w:w="11906" w:h="16838"/>
      <w:pgMar w:top="1134" w:right="1134" w:bottom="1134"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213F2" w14:textId="77777777" w:rsidR="00C21086" w:rsidRDefault="00C21086" w:rsidP="008C44AC">
      <w:r>
        <w:separator/>
      </w:r>
    </w:p>
  </w:endnote>
  <w:endnote w:type="continuationSeparator" w:id="0">
    <w:p w14:paraId="67A0F9EA" w14:textId="77777777" w:rsidR="00C21086" w:rsidRDefault="00C21086" w:rsidP="008C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Arial Bold">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02C16" w14:textId="77777777" w:rsidR="00C21086" w:rsidRDefault="00C21086" w:rsidP="008C44AC">
      <w:r>
        <w:separator/>
      </w:r>
    </w:p>
  </w:footnote>
  <w:footnote w:type="continuationSeparator" w:id="0">
    <w:p w14:paraId="262BB2B3" w14:textId="77777777" w:rsidR="00C21086" w:rsidRDefault="00C21086" w:rsidP="008C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263841"/>
      <w:docPartObj>
        <w:docPartGallery w:val="Page Numbers (Top of Page)"/>
        <w:docPartUnique/>
      </w:docPartObj>
    </w:sdtPr>
    <w:sdtEndPr>
      <w:rPr>
        <w:rFonts w:ascii="Arial" w:hAnsi="Arial" w:cs="Arial"/>
        <w:noProof/>
      </w:rPr>
    </w:sdtEndPr>
    <w:sdtContent>
      <w:p w14:paraId="62E12DCA" w14:textId="659912FF" w:rsidR="00457836" w:rsidRPr="00B14041" w:rsidRDefault="00457836" w:rsidP="00B14041">
        <w:pPr>
          <w:pStyle w:val="Header"/>
          <w:jc w:val="center"/>
          <w:rPr>
            <w:rFonts w:ascii="Arial" w:hAnsi="Arial" w:cs="Arial"/>
            <w:noProof/>
          </w:rPr>
        </w:pPr>
        <w:r w:rsidRPr="00B14041">
          <w:rPr>
            <w:rFonts w:ascii="Arial" w:hAnsi="Arial" w:cs="Arial"/>
          </w:rPr>
          <w:fldChar w:fldCharType="begin"/>
        </w:r>
        <w:r w:rsidRPr="00B14041">
          <w:rPr>
            <w:rFonts w:ascii="Arial" w:hAnsi="Arial" w:cs="Arial"/>
          </w:rPr>
          <w:instrText xml:space="preserve"> PAGE   \* MERGEFORMAT </w:instrText>
        </w:r>
        <w:r w:rsidRPr="00B14041">
          <w:rPr>
            <w:rFonts w:ascii="Arial" w:hAnsi="Arial" w:cs="Arial"/>
          </w:rPr>
          <w:fldChar w:fldCharType="separate"/>
        </w:r>
        <w:r w:rsidR="00F75928">
          <w:rPr>
            <w:rFonts w:ascii="Arial" w:hAnsi="Arial" w:cs="Arial"/>
            <w:noProof/>
          </w:rPr>
          <w:t>22</w:t>
        </w:r>
        <w:r w:rsidRPr="00B14041">
          <w:rPr>
            <w:rFonts w:ascii="Arial" w:hAnsi="Arial" w:cs="Arial"/>
            <w:noProof/>
          </w:rPr>
          <w:fldChar w:fldCharType="end"/>
        </w:r>
      </w:p>
    </w:sdtContent>
  </w:sdt>
  <w:sdt>
    <w:sdtPr>
      <w:rPr>
        <w:rFonts w:ascii="Arial" w:eastAsia="Times New Roman" w:hAnsi="Arial" w:cs="Arial"/>
      </w:rPr>
      <w:id w:val="1422058126"/>
      <w:docPartObj>
        <w:docPartGallery w:val="Page Numbers (Top of Page)"/>
        <w:docPartUnique/>
      </w:docPartObj>
    </w:sdtPr>
    <w:sdtEndPr>
      <w:rPr>
        <w:noProof/>
      </w:rPr>
    </w:sdtEndPr>
    <w:sdtContent>
      <w:p w14:paraId="5FF6BB9D" w14:textId="73A6949E" w:rsidR="00457836" w:rsidRPr="00B14041" w:rsidRDefault="00457836" w:rsidP="00B14041">
        <w:pPr>
          <w:pStyle w:val="Header"/>
          <w:jc w:val="center"/>
          <w:rPr>
            <w:rFonts w:ascii="Arial" w:hAnsi="Arial" w:cs="Arial"/>
            <w:noProof/>
          </w:rPr>
        </w:pPr>
        <w:r w:rsidRPr="00B14041">
          <w:rPr>
            <w:rFonts w:ascii="Arial" w:hAnsi="Arial" w:cs="Arial"/>
            <w:noProof/>
          </w:rPr>
          <w:t>Ordinary Council Meeting</w:t>
        </w:r>
      </w:p>
      <w:p w14:paraId="178858DE" w14:textId="77777777" w:rsidR="00457836" w:rsidRPr="00B14041" w:rsidRDefault="00457836" w:rsidP="00B14041">
        <w:pPr>
          <w:tabs>
            <w:tab w:val="center" w:pos="4320"/>
            <w:tab w:val="right" w:pos="8640"/>
          </w:tabs>
          <w:jc w:val="center"/>
          <w:rPr>
            <w:rFonts w:ascii="Arial" w:eastAsia="MS Mincho" w:hAnsi="Arial" w:cs="Arial"/>
            <w:noProof/>
          </w:rPr>
        </w:pPr>
        <w:r w:rsidRPr="00B14041">
          <w:rPr>
            <w:rFonts w:ascii="Arial" w:eastAsia="MS Mincho" w:hAnsi="Arial" w:cs="Arial"/>
            <w:noProof/>
          </w:rPr>
          <w:t>Minutes</w:t>
        </w:r>
      </w:p>
      <w:p w14:paraId="64C60687" w14:textId="6079ADFF" w:rsidR="00457836" w:rsidRPr="00B14041" w:rsidRDefault="00457836" w:rsidP="00B14041">
        <w:pPr>
          <w:tabs>
            <w:tab w:val="center" w:pos="4320"/>
            <w:tab w:val="right" w:pos="8640"/>
          </w:tabs>
          <w:jc w:val="center"/>
          <w:rPr>
            <w:rFonts w:ascii="Arial" w:eastAsia="MS Mincho" w:hAnsi="Arial" w:cs="Arial"/>
          </w:rPr>
        </w:pPr>
        <w:r w:rsidRPr="00B14041">
          <w:rPr>
            <w:rFonts w:ascii="Arial" w:eastAsia="MS Mincho" w:hAnsi="Arial" w:cs="Arial"/>
            <w:noProof/>
          </w:rPr>
          <w:t>21 August 2023</w:t>
        </w:r>
      </w:p>
    </w:sdtContent>
  </w:sdt>
  <w:p w14:paraId="1D43F1FE" w14:textId="77777777" w:rsidR="00457836" w:rsidRDefault="00457836" w:rsidP="00B14041">
    <w:pPr>
      <w:pStyle w:val="Header"/>
      <w:jc w:val="center"/>
      <w:rPr>
        <w:rFonts w:ascii="Arial" w:hAnsi="Arial" w:cs="Arial"/>
      </w:rPr>
    </w:pPr>
  </w:p>
  <w:p w14:paraId="78D87F51" w14:textId="77777777" w:rsidR="00B14041" w:rsidRPr="00B14041" w:rsidRDefault="00B14041" w:rsidP="00B14041">
    <w:pPr>
      <w:pStyle w:val="Header"/>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382674"/>
      <w:docPartObj>
        <w:docPartGallery w:val="Page Numbers (Top of Page)"/>
        <w:docPartUnique/>
      </w:docPartObj>
    </w:sdtPr>
    <w:sdtEndPr>
      <w:rPr>
        <w:rFonts w:ascii="Arial" w:hAnsi="Arial" w:cs="Arial"/>
        <w:noProof/>
      </w:rPr>
    </w:sdtEndPr>
    <w:sdtContent>
      <w:p w14:paraId="179F7631" w14:textId="382D0701" w:rsidR="00457836" w:rsidRPr="006A1F62" w:rsidRDefault="00457836" w:rsidP="006A1F62">
        <w:pPr>
          <w:pStyle w:val="Header"/>
          <w:jc w:val="center"/>
          <w:rPr>
            <w:rFonts w:ascii="Arial" w:hAnsi="Arial" w:cs="Arial"/>
            <w:noProof/>
          </w:rPr>
        </w:pPr>
        <w:r w:rsidRPr="006A1F62">
          <w:rPr>
            <w:rFonts w:ascii="Arial" w:hAnsi="Arial" w:cs="Arial"/>
          </w:rPr>
          <w:fldChar w:fldCharType="begin"/>
        </w:r>
        <w:r w:rsidRPr="006A1F62">
          <w:rPr>
            <w:rFonts w:ascii="Arial" w:hAnsi="Arial" w:cs="Arial"/>
          </w:rPr>
          <w:instrText xml:space="preserve"> PAGE   \* MERGEFORMAT </w:instrText>
        </w:r>
        <w:r w:rsidRPr="006A1F62">
          <w:rPr>
            <w:rFonts w:ascii="Arial" w:hAnsi="Arial" w:cs="Arial"/>
          </w:rPr>
          <w:fldChar w:fldCharType="separate"/>
        </w:r>
        <w:r w:rsidR="00F75928">
          <w:rPr>
            <w:rFonts w:ascii="Arial" w:hAnsi="Arial" w:cs="Arial"/>
            <w:noProof/>
          </w:rPr>
          <w:t>42</w:t>
        </w:r>
        <w:r w:rsidRPr="006A1F62">
          <w:rPr>
            <w:rFonts w:ascii="Arial" w:hAnsi="Arial" w:cs="Arial"/>
            <w:noProof/>
          </w:rPr>
          <w:fldChar w:fldCharType="end"/>
        </w:r>
      </w:p>
      <w:sdt>
        <w:sdtPr>
          <w:rPr>
            <w:rFonts w:ascii="Arial" w:hAnsi="Arial" w:cs="Arial"/>
          </w:rPr>
          <w:id w:val="-767389219"/>
          <w:docPartObj>
            <w:docPartGallery w:val="Page Numbers (Top of Page)"/>
            <w:docPartUnique/>
          </w:docPartObj>
        </w:sdtPr>
        <w:sdtEndPr>
          <w:rPr>
            <w:noProof/>
          </w:rPr>
        </w:sdtEndPr>
        <w:sdtContent>
          <w:p w14:paraId="150E760F" w14:textId="77777777" w:rsidR="00457836" w:rsidRPr="006A1F62" w:rsidRDefault="00457836" w:rsidP="006A1F62">
            <w:pPr>
              <w:tabs>
                <w:tab w:val="center" w:pos="4320"/>
                <w:tab w:val="right" w:pos="8640"/>
              </w:tabs>
              <w:jc w:val="center"/>
              <w:rPr>
                <w:rFonts w:ascii="Arial" w:eastAsia="MS Mincho" w:hAnsi="Arial" w:cs="Arial"/>
                <w:noProof/>
              </w:rPr>
            </w:pPr>
            <w:r w:rsidRPr="006A1F62">
              <w:rPr>
                <w:rFonts w:ascii="Arial" w:eastAsia="MS Mincho" w:hAnsi="Arial" w:cs="Arial"/>
                <w:noProof/>
              </w:rPr>
              <w:t>Ordinary Council Meeting</w:t>
            </w:r>
          </w:p>
          <w:p w14:paraId="66D3C78F" w14:textId="77777777" w:rsidR="00457836" w:rsidRPr="006A1F62" w:rsidRDefault="00457836" w:rsidP="006A1F62">
            <w:pPr>
              <w:tabs>
                <w:tab w:val="center" w:pos="4320"/>
                <w:tab w:val="right" w:pos="8640"/>
              </w:tabs>
              <w:jc w:val="center"/>
              <w:rPr>
                <w:rFonts w:ascii="Arial" w:eastAsia="MS Mincho" w:hAnsi="Arial" w:cs="Arial"/>
                <w:noProof/>
              </w:rPr>
            </w:pPr>
            <w:r w:rsidRPr="006A1F62">
              <w:rPr>
                <w:rFonts w:ascii="Arial" w:eastAsia="MS Mincho" w:hAnsi="Arial" w:cs="Arial"/>
                <w:noProof/>
              </w:rPr>
              <w:t>Minutes</w:t>
            </w:r>
          </w:p>
          <w:p w14:paraId="659B95EF" w14:textId="2BFA4247" w:rsidR="00457836" w:rsidRPr="006A1F62" w:rsidRDefault="00457836" w:rsidP="006A1F62">
            <w:pPr>
              <w:tabs>
                <w:tab w:val="center" w:pos="4320"/>
                <w:tab w:val="right" w:pos="8640"/>
              </w:tabs>
              <w:jc w:val="center"/>
              <w:rPr>
                <w:rFonts w:ascii="Arial" w:eastAsia="MS Mincho" w:hAnsi="Arial" w:cs="Arial"/>
              </w:rPr>
            </w:pPr>
            <w:r w:rsidRPr="006A1F62">
              <w:rPr>
                <w:rFonts w:ascii="Arial" w:eastAsia="MS Mincho" w:hAnsi="Arial" w:cs="Arial"/>
                <w:noProof/>
              </w:rPr>
              <w:t>21 August 2023</w:t>
            </w:r>
          </w:p>
        </w:sdtContent>
      </w:sdt>
      <w:p w14:paraId="3CC8C9A7" w14:textId="1D10A213" w:rsidR="00457836" w:rsidRPr="006A1F62" w:rsidRDefault="00000000" w:rsidP="006A1F62">
        <w:pPr>
          <w:pStyle w:val="Header"/>
          <w:jc w:val="center"/>
          <w:rPr>
            <w:rFonts w:ascii="Arial" w:hAnsi="Arial" w:cs="Arial"/>
          </w:rPr>
        </w:pPr>
      </w:p>
    </w:sdtContent>
  </w:sdt>
  <w:p w14:paraId="4EC11542" w14:textId="77777777" w:rsidR="00457836" w:rsidRPr="006A1F62" w:rsidRDefault="00457836" w:rsidP="006A1F62">
    <w:pPr>
      <w:pStyle w:val="Header"/>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35B5F" w14:textId="77777777" w:rsidR="00457836" w:rsidRPr="00CC72B9" w:rsidRDefault="00457836" w:rsidP="00CC7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F16"/>
    <w:multiLevelType w:val="hybridMultilevel"/>
    <w:tmpl w:val="7E16A116"/>
    <w:lvl w:ilvl="0" w:tplc="64765800">
      <w:start w:val="1"/>
      <w:numFmt w:val="lowerLetter"/>
      <w:lvlText w:val="(%1)"/>
      <w:lvlJc w:val="left"/>
      <w:pPr>
        <w:ind w:left="1494" w:hanging="360"/>
      </w:pPr>
    </w:lvl>
    <w:lvl w:ilvl="1" w:tplc="1C090019">
      <w:start w:val="1"/>
      <w:numFmt w:val="lowerLetter"/>
      <w:lvlText w:val="%2."/>
      <w:lvlJc w:val="left"/>
      <w:pPr>
        <w:ind w:left="2214" w:hanging="360"/>
      </w:pPr>
    </w:lvl>
    <w:lvl w:ilvl="2" w:tplc="1C09001B">
      <w:start w:val="1"/>
      <w:numFmt w:val="lowerRoman"/>
      <w:lvlText w:val="%3."/>
      <w:lvlJc w:val="right"/>
      <w:pPr>
        <w:ind w:left="2934" w:hanging="180"/>
      </w:pPr>
    </w:lvl>
    <w:lvl w:ilvl="3" w:tplc="1C09000F">
      <w:start w:val="1"/>
      <w:numFmt w:val="decimal"/>
      <w:lvlText w:val="%4."/>
      <w:lvlJc w:val="left"/>
      <w:pPr>
        <w:ind w:left="3654" w:hanging="360"/>
      </w:pPr>
    </w:lvl>
    <w:lvl w:ilvl="4" w:tplc="1C090019">
      <w:start w:val="1"/>
      <w:numFmt w:val="lowerLetter"/>
      <w:lvlText w:val="%5."/>
      <w:lvlJc w:val="left"/>
      <w:pPr>
        <w:ind w:left="4374" w:hanging="360"/>
      </w:pPr>
    </w:lvl>
    <w:lvl w:ilvl="5" w:tplc="1C09001B">
      <w:start w:val="1"/>
      <w:numFmt w:val="lowerRoman"/>
      <w:lvlText w:val="%6."/>
      <w:lvlJc w:val="right"/>
      <w:pPr>
        <w:ind w:left="5094" w:hanging="180"/>
      </w:pPr>
    </w:lvl>
    <w:lvl w:ilvl="6" w:tplc="1C09000F">
      <w:start w:val="1"/>
      <w:numFmt w:val="decimal"/>
      <w:lvlText w:val="%7."/>
      <w:lvlJc w:val="left"/>
      <w:pPr>
        <w:ind w:left="5814" w:hanging="360"/>
      </w:pPr>
    </w:lvl>
    <w:lvl w:ilvl="7" w:tplc="1C090019">
      <w:start w:val="1"/>
      <w:numFmt w:val="lowerLetter"/>
      <w:lvlText w:val="%8."/>
      <w:lvlJc w:val="left"/>
      <w:pPr>
        <w:ind w:left="6534" w:hanging="360"/>
      </w:pPr>
    </w:lvl>
    <w:lvl w:ilvl="8" w:tplc="1C09001B">
      <w:start w:val="1"/>
      <w:numFmt w:val="lowerRoman"/>
      <w:lvlText w:val="%9."/>
      <w:lvlJc w:val="right"/>
      <w:pPr>
        <w:ind w:left="7254" w:hanging="180"/>
      </w:pPr>
    </w:lvl>
  </w:abstractNum>
  <w:abstractNum w:abstractNumId="1" w15:restartNumberingAfterBreak="0">
    <w:nsid w:val="05621FC3"/>
    <w:multiLevelType w:val="hybridMultilevel"/>
    <w:tmpl w:val="1FA08F24"/>
    <w:lvl w:ilvl="0" w:tplc="4054322C">
      <w:start w:val="1"/>
      <w:numFmt w:val="lowerLetter"/>
      <w:lvlText w:val="(%1)"/>
      <w:lvlJc w:val="left"/>
      <w:pPr>
        <w:ind w:left="2061" w:hanging="360"/>
      </w:pPr>
    </w:lvl>
    <w:lvl w:ilvl="1" w:tplc="1C090019">
      <w:start w:val="1"/>
      <w:numFmt w:val="lowerLetter"/>
      <w:lvlText w:val="%2."/>
      <w:lvlJc w:val="left"/>
      <w:pPr>
        <w:ind w:left="2781" w:hanging="360"/>
      </w:pPr>
    </w:lvl>
    <w:lvl w:ilvl="2" w:tplc="1C09001B">
      <w:start w:val="1"/>
      <w:numFmt w:val="lowerRoman"/>
      <w:lvlText w:val="%3."/>
      <w:lvlJc w:val="right"/>
      <w:pPr>
        <w:ind w:left="3501" w:hanging="180"/>
      </w:pPr>
    </w:lvl>
    <w:lvl w:ilvl="3" w:tplc="1C09000F">
      <w:start w:val="1"/>
      <w:numFmt w:val="decimal"/>
      <w:lvlText w:val="%4."/>
      <w:lvlJc w:val="left"/>
      <w:pPr>
        <w:ind w:left="4221" w:hanging="360"/>
      </w:pPr>
    </w:lvl>
    <w:lvl w:ilvl="4" w:tplc="1C090019">
      <w:start w:val="1"/>
      <w:numFmt w:val="lowerLetter"/>
      <w:lvlText w:val="%5."/>
      <w:lvlJc w:val="left"/>
      <w:pPr>
        <w:ind w:left="4941" w:hanging="360"/>
      </w:pPr>
    </w:lvl>
    <w:lvl w:ilvl="5" w:tplc="1C09001B">
      <w:start w:val="1"/>
      <w:numFmt w:val="lowerRoman"/>
      <w:lvlText w:val="%6."/>
      <w:lvlJc w:val="right"/>
      <w:pPr>
        <w:ind w:left="5661" w:hanging="180"/>
      </w:pPr>
    </w:lvl>
    <w:lvl w:ilvl="6" w:tplc="1C09000F">
      <w:start w:val="1"/>
      <w:numFmt w:val="decimal"/>
      <w:lvlText w:val="%7."/>
      <w:lvlJc w:val="left"/>
      <w:pPr>
        <w:ind w:left="6381" w:hanging="360"/>
      </w:pPr>
    </w:lvl>
    <w:lvl w:ilvl="7" w:tplc="1C090019">
      <w:start w:val="1"/>
      <w:numFmt w:val="lowerLetter"/>
      <w:lvlText w:val="%8."/>
      <w:lvlJc w:val="left"/>
      <w:pPr>
        <w:ind w:left="7101" w:hanging="360"/>
      </w:pPr>
    </w:lvl>
    <w:lvl w:ilvl="8" w:tplc="1C09001B">
      <w:start w:val="1"/>
      <w:numFmt w:val="lowerRoman"/>
      <w:lvlText w:val="%9."/>
      <w:lvlJc w:val="right"/>
      <w:pPr>
        <w:ind w:left="7821" w:hanging="180"/>
      </w:pPr>
    </w:lvl>
  </w:abstractNum>
  <w:abstractNum w:abstractNumId="2" w15:restartNumberingAfterBreak="0">
    <w:nsid w:val="09385111"/>
    <w:multiLevelType w:val="hybridMultilevel"/>
    <w:tmpl w:val="C44E9014"/>
    <w:lvl w:ilvl="0" w:tplc="867225D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 w15:restartNumberingAfterBreak="0">
    <w:nsid w:val="0EEF0AC1"/>
    <w:multiLevelType w:val="hybridMultilevel"/>
    <w:tmpl w:val="CD9EC43E"/>
    <w:lvl w:ilvl="0" w:tplc="9C62D7C2">
      <w:start w:val="1"/>
      <w:numFmt w:val="lowerLetter"/>
      <w:lvlText w:val="(%1)"/>
      <w:lvlJc w:val="left"/>
      <w:pPr>
        <w:ind w:left="1854" w:hanging="360"/>
      </w:pPr>
    </w:lvl>
    <w:lvl w:ilvl="1" w:tplc="1C090019">
      <w:start w:val="1"/>
      <w:numFmt w:val="lowerLetter"/>
      <w:lvlText w:val="%2."/>
      <w:lvlJc w:val="left"/>
      <w:pPr>
        <w:ind w:left="2574" w:hanging="360"/>
      </w:pPr>
    </w:lvl>
    <w:lvl w:ilvl="2" w:tplc="1C09001B">
      <w:start w:val="1"/>
      <w:numFmt w:val="lowerRoman"/>
      <w:lvlText w:val="%3."/>
      <w:lvlJc w:val="right"/>
      <w:pPr>
        <w:ind w:left="3294" w:hanging="180"/>
      </w:pPr>
    </w:lvl>
    <w:lvl w:ilvl="3" w:tplc="1C09000F">
      <w:start w:val="1"/>
      <w:numFmt w:val="decimal"/>
      <w:lvlText w:val="%4."/>
      <w:lvlJc w:val="left"/>
      <w:pPr>
        <w:ind w:left="4014" w:hanging="360"/>
      </w:pPr>
    </w:lvl>
    <w:lvl w:ilvl="4" w:tplc="1C090019">
      <w:start w:val="1"/>
      <w:numFmt w:val="lowerLetter"/>
      <w:lvlText w:val="%5."/>
      <w:lvlJc w:val="left"/>
      <w:pPr>
        <w:ind w:left="4734" w:hanging="360"/>
      </w:pPr>
    </w:lvl>
    <w:lvl w:ilvl="5" w:tplc="1C09001B">
      <w:start w:val="1"/>
      <w:numFmt w:val="lowerRoman"/>
      <w:lvlText w:val="%6."/>
      <w:lvlJc w:val="right"/>
      <w:pPr>
        <w:ind w:left="5454" w:hanging="180"/>
      </w:pPr>
    </w:lvl>
    <w:lvl w:ilvl="6" w:tplc="1C09000F">
      <w:start w:val="1"/>
      <w:numFmt w:val="decimal"/>
      <w:lvlText w:val="%7."/>
      <w:lvlJc w:val="left"/>
      <w:pPr>
        <w:ind w:left="6174" w:hanging="360"/>
      </w:pPr>
    </w:lvl>
    <w:lvl w:ilvl="7" w:tplc="1C090019">
      <w:start w:val="1"/>
      <w:numFmt w:val="lowerLetter"/>
      <w:lvlText w:val="%8."/>
      <w:lvlJc w:val="left"/>
      <w:pPr>
        <w:ind w:left="6894" w:hanging="360"/>
      </w:pPr>
    </w:lvl>
    <w:lvl w:ilvl="8" w:tplc="1C09001B">
      <w:start w:val="1"/>
      <w:numFmt w:val="lowerRoman"/>
      <w:lvlText w:val="%9."/>
      <w:lvlJc w:val="right"/>
      <w:pPr>
        <w:ind w:left="7614" w:hanging="180"/>
      </w:pPr>
    </w:lvl>
  </w:abstractNum>
  <w:abstractNum w:abstractNumId="4" w15:restartNumberingAfterBreak="0">
    <w:nsid w:val="137F310C"/>
    <w:multiLevelType w:val="hybridMultilevel"/>
    <w:tmpl w:val="ECDAFFD2"/>
    <w:lvl w:ilvl="0" w:tplc="800CACC8">
      <w:start w:val="1"/>
      <w:numFmt w:val="decimal"/>
      <w:lvlText w:val="(%1)"/>
      <w:lvlJc w:val="left"/>
      <w:pPr>
        <w:ind w:left="2106" w:hanging="360"/>
      </w:pPr>
    </w:lvl>
    <w:lvl w:ilvl="1" w:tplc="1C090019">
      <w:start w:val="1"/>
      <w:numFmt w:val="lowerLetter"/>
      <w:lvlText w:val="%2."/>
      <w:lvlJc w:val="left"/>
      <w:pPr>
        <w:ind w:left="2826" w:hanging="360"/>
      </w:pPr>
    </w:lvl>
    <w:lvl w:ilvl="2" w:tplc="1C09001B">
      <w:start w:val="1"/>
      <w:numFmt w:val="lowerRoman"/>
      <w:lvlText w:val="%3."/>
      <w:lvlJc w:val="right"/>
      <w:pPr>
        <w:ind w:left="3546" w:hanging="180"/>
      </w:pPr>
    </w:lvl>
    <w:lvl w:ilvl="3" w:tplc="1C09000F">
      <w:start w:val="1"/>
      <w:numFmt w:val="decimal"/>
      <w:lvlText w:val="%4."/>
      <w:lvlJc w:val="left"/>
      <w:pPr>
        <w:ind w:left="4266" w:hanging="360"/>
      </w:pPr>
    </w:lvl>
    <w:lvl w:ilvl="4" w:tplc="1C090019">
      <w:start w:val="1"/>
      <w:numFmt w:val="lowerLetter"/>
      <w:lvlText w:val="%5."/>
      <w:lvlJc w:val="left"/>
      <w:pPr>
        <w:ind w:left="4986" w:hanging="360"/>
      </w:pPr>
    </w:lvl>
    <w:lvl w:ilvl="5" w:tplc="1C09001B">
      <w:start w:val="1"/>
      <w:numFmt w:val="lowerRoman"/>
      <w:lvlText w:val="%6."/>
      <w:lvlJc w:val="right"/>
      <w:pPr>
        <w:ind w:left="5706" w:hanging="180"/>
      </w:pPr>
    </w:lvl>
    <w:lvl w:ilvl="6" w:tplc="1C09000F">
      <w:start w:val="1"/>
      <w:numFmt w:val="decimal"/>
      <w:lvlText w:val="%7."/>
      <w:lvlJc w:val="left"/>
      <w:pPr>
        <w:ind w:left="6426" w:hanging="360"/>
      </w:pPr>
    </w:lvl>
    <w:lvl w:ilvl="7" w:tplc="1C090019">
      <w:start w:val="1"/>
      <w:numFmt w:val="lowerLetter"/>
      <w:lvlText w:val="%8."/>
      <w:lvlJc w:val="left"/>
      <w:pPr>
        <w:ind w:left="7146" w:hanging="360"/>
      </w:pPr>
    </w:lvl>
    <w:lvl w:ilvl="8" w:tplc="1C09001B">
      <w:start w:val="1"/>
      <w:numFmt w:val="lowerRoman"/>
      <w:lvlText w:val="%9."/>
      <w:lvlJc w:val="right"/>
      <w:pPr>
        <w:ind w:left="7866" w:hanging="180"/>
      </w:pPr>
    </w:lvl>
  </w:abstractNum>
  <w:abstractNum w:abstractNumId="5" w15:restartNumberingAfterBreak="0">
    <w:nsid w:val="186B674E"/>
    <w:multiLevelType w:val="hybridMultilevel"/>
    <w:tmpl w:val="747E9006"/>
    <w:lvl w:ilvl="0" w:tplc="A3B4DB4C">
      <w:start w:val="1"/>
      <w:numFmt w:val="lowerLetter"/>
      <w:lvlText w:val="(%1)"/>
      <w:lvlJc w:val="left"/>
      <w:pPr>
        <w:ind w:left="2061" w:hanging="360"/>
      </w:pPr>
    </w:lvl>
    <w:lvl w:ilvl="1" w:tplc="1C090019">
      <w:start w:val="1"/>
      <w:numFmt w:val="lowerLetter"/>
      <w:lvlText w:val="%2."/>
      <w:lvlJc w:val="left"/>
      <w:pPr>
        <w:ind w:left="2781" w:hanging="360"/>
      </w:pPr>
    </w:lvl>
    <w:lvl w:ilvl="2" w:tplc="1C09001B">
      <w:start w:val="1"/>
      <w:numFmt w:val="lowerRoman"/>
      <w:lvlText w:val="%3."/>
      <w:lvlJc w:val="right"/>
      <w:pPr>
        <w:ind w:left="3501" w:hanging="180"/>
      </w:pPr>
    </w:lvl>
    <w:lvl w:ilvl="3" w:tplc="1C09000F">
      <w:start w:val="1"/>
      <w:numFmt w:val="decimal"/>
      <w:lvlText w:val="%4."/>
      <w:lvlJc w:val="left"/>
      <w:pPr>
        <w:ind w:left="4221" w:hanging="360"/>
      </w:pPr>
    </w:lvl>
    <w:lvl w:ilvl="4" w:tplc="1C090019">
      <w:start w:val="1"/>
      <w:numFmt w:val="lowerLetter"/>
      <w:lvlText w:val="%5."/>
      <w:lvlJc w:val="left"/>
      <w:pPr>
        <w:ind w:left="4941" w:hanging="360"/>
      </w:pPr>
    </w:lvl>
    <w:lvl w:ilvl="5" w:tplc="1C09001B">
      <w:start w:val="1"/>
      <w:numFmt w:val="lowerRoman"/>
      <w:lvlText w:val="%6."/>
      <w:lvlJc w:val="right"/>
      <w:pPr>
        <w:ind w:left="5661" w:hanging="180"/>
      </w:pPr>
    </w:lvl>
    <w:lvl w:ilvl="6" w:tplc="1C09000F">
      <w:start w:val="1"/>
      <w:numFmt w:val="decimal"/>
      <w:lvlText w:val="%7."/>
      <w:lvlJc w:val="left"/>
      <w:pPr>
        <w:ind w:left="6381" w:hanging="360"/>
      </w:pPr>
    </w:lvl>
    <w:lvl w:ilvl="7" w:tplc="1C090019">
      <w:start w:val="1"/>
      <w:numFmt w:val="lowerLetter"/>
      <w:lvlText w:val="%8."/>
      <w:lvlJc w:val="left"/>
      <w:pPr>
        <w:ind w:left="7101" w:hanging="360"/>
      </w:pPr>
    </w:lvl>
    <w:lvl w:ilvl="8" w:tplc="1C09001B">
      <w:start w:val="1"/>
      <w:numFmt w:val="lowerRoman"/>
      <w:lvlText w:val="%9."/>
      <w:lvlJc w:val="right"/>
      <w:pPr>
        <w:ind w:left="7821" w:hanging="180"/>
      </w:pPr>
    </w:lvl>
  </w:abstractNum>
  <w:abstractNum w:abstractNumId="6" w15:restartNumberingAfterBreak="0">
    <w:nsid w:val="1F151EBA"/>
    <w:multiLevelType w:val="hybridMultilevel"/>
    <w:tmpl w:val="9420F6CE"/>
    <w:lvl w:ilvl="0" w:tplc="FFFFFFFF">
      <w:start w:val="1"/>
      <w:numFmt w:val="lowerLetter"/>
      <w:lvlText w:val="(%1)"/>
      <w:lvlJc w:val="left"/>
      <w:pPr>
        <w:ind w:left="2558" w:hanging="360"/>
      </w:pPr>
      <w:rPr>
        <w:rFonts w:hint="default"/>
      </w:rPr>
    </w:lvl>
    <w:lvl w:ilvl="1" w:tplc="FFFFFFFF" w:tentative="1">
      <w:start w:val="1"/>
      <w:numFmt w:val="lowerLetter"/>
      <w:lvlText w:val="%2."/>
      <w:lvlJc w:val="left"/>
      <w:pPr>
        <w:ind w:left="3278" w:hanging="360"/>
      </w:pPr>
    </w:lvl>
    <w:lvl w:ilvl="2" w:tplc="FFFFFFFF" w:tentative="1">
      <w:start w:val="1"/>
      <w:numFmt w:val="lowerRoman"/>
      <w:lvlText w:val="%3."/>
      <w:lvlJc w:val="right"/>
      <w:pPr>
        <w:ind w:left="3998" w:hanging="180"/>
      </w:pPr>
    </w:lvl>
    <w:lvl w:ilvl="3" w:tplc="FFFFFFFF" w:tentative="1">
      <w:start w:val="1"/>
      <w:numFmt w:val="decimal"/>
      <w:lvlText w:val="%4."/>
      <w:lvlJc w:val="left"/>
      <w:pPr>
        <w:ind w:left="4718" w:hanging="360"/>
      </w:pPr>
    </w:lvl>
    <w:lvl w:ilvl="4" w:tplc="FFFFFFFF" w:tentative="1">
      <w:start w:val="1"/>
      <w:numFmt w:val="lowerLetter"/>
      <w:lvlText w:val="%5."/>
      <w:lvlJc w:val="left"/>
      <w:pPr>
        <w:ind w:left="5438" w:hanging="360"/>
      </w:pPr>
    </w:lvl>
    <w:lvl w:ilvl="5" w:tplc="FFFFFFFF" w:tentative="1">
      <w:start w:val="1"/>
      <w:numFmt w:val="lowerRoman"/>
      <w:lvlText w:val="%6."/>
      <w:lvlJc w:val="right"/>
      <w:pPr>
        <w:ind w:left="6158" w:hanging="180"/>
      </w:pPr>
    </w:lvl>
    <w:lvl w:ilvl="6" w:tplc="FFFFFFFF" w:tentative="1">
      <w:start w:val="1"/>
      <w:numFmt w:val="decimal"/>
      <w:lvlText w:val="%7."/>
      <w:lvlJc w:val="left"/>
      <w:pPr>
        <w:ind w:left="6878" w:hanging="360"/>
      </w:pPr>
    </w:lvl>
    <w:lvl w:ilvl="7" w:tplc="FFFFFFFF" w:tentative="1">
      <w:start w:val="1"/>
      <w:numFmt w:val="lowerLetter"/>
      <w:lvlText w:val="%8."/>
      <w:lvlJc w:val="left"/>
      <w:pPr>
        <w:ind w:left="7598" w:hanging="360"/>
      </w:pPr>
    </w:lvl>
    <w:lvl w:ilvl="8" w:tplc="FFFFFFFF" w:tentative="1">
      <w:start w:val="1"/>
      <w:numFmt w:val="lowerRoman"/>
      <w:lvlText w:val="%9."/>
      <w:lvlJc w:val="right"/>
      <w:pPr>
        <w:ind w:left="8318" w:hanging="180"/>
      </w:pPr>
    </w:lvl>
  </w:abstractNum>
  <w:abstractNum w:abstractNumId="7" w15:restartNumberingAfterBreak="0">
    <w:nsid w:val="1F5C3255"/>
    <w:multiLevelType w:val="hybridMultilevel"/>
    <w:tmpl w:val="46D85F0A"/>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476097D"/>
    <w:multiLevelType w:val="hybridMultilevel"/>
    <w:tmpl w:val="A330F2C8"/>
    <w:lvl w:ilvl="0" w:tplc="652A8292">
      <w:start w:val="1"/>
      <w:numFmt w:val="lowerLetter"/>
      <w:lvlText w:val="(%1)"/>
      <w:lvlJc w:val="left"/>
      <w:pPr>
        <w:ind w:left="2526" w:hanging="360"/>
      </w:pPr>
    </w:lvl>
    <w:lvl w:ilvl="1" w:tplc="1C090019">
      <w:start w:val="1"/>
      <w:numFmt w:val="lowerLetter"/>
      <w:lvlText w:val="%2."/>
      <w:lvlJc w:val="left"/>
      <w:pPr>
        <w:ind w:left="3246" w:hanging="360"/>
      </w:pPr>
    </w:lvl>
    <w:lvl w:ilvl="2" w:tplc="1C09001B">
      <w:start w:val="1"/>
      <w:numFmt w:val="lowerRoman"/>
      <w:lvlText w:val="%3."/>
      <w:lvlJc w:val="right"/>
      <w:pPr>
        <w:ind w:left="3966" w:hanging="180"/>
      </w:pPr>
    </w:lvl>
    <w:lvl w:ilvl="3" w:tplc="1C09000F">
      <w:start w:val="1"/>
      <w:numFmt w:val="decimal"/>
      <w:lvlText w:val="%4."/>
      <w:lvlJc w:val="left"/>
      <w:pPr>
        <w:ind w:left="4686" w:hanging="360"/>
      </w:pPr>
    </w:lvl>
    <w:lvl w:ilvl="4" w:tplc="1C090019">
      <w:start w:val="1"/>
      <w:numFmt w:val="lowerLetter"/>
      <w:lvlText w:val="%5."/>
      <w:lvlJc w:val="left"/>
      <w:pPr>
        <w:ind w:left="5406" w:hanging="360"/>
      </w:pPr>
    </w:lvl>
    <w:lvl w:ilvl="5" w:tplc="1C09001B">
      <w:start w:val="1"/>
      <w:numFmt w:val="lowerRoman"/>
      <w:lvlText w:val="%6."/>
      <w:lvlJc w:val="right"/>
      <w:pPr>
        <w:ind w:left="6126" w:hanging="180"/>
      </w:pPr>
    </w:lvl>
    <w:lvl w:ilvl="6" w:tplc="1C09000F">
      <w:start w:val="1"/>
      <w:numFmt w:val="decimal"/>
      <w:lvlText w:val="%7."/>
      <w:lvlJc w:val="left"/>
      <w:pPr>
        <w:ind w:left="6846" w:hanging="360"/>
      </w:pPr>
    </w:lvl>
    <w:lvl w:ilvl="7" w:tplc="1C090019">
      <w:start w:val="1"/>
      <w:numFmt w:val="lowerLetter"/>
      <w:lvlText w:val="%8."/>
      <w:lvlJc w:val="left"/>
      <w:pPr>
        <w:ind w:left="7566" w:hanging="360"/>
      </w:pPr>
    </w:lvl>
    <w:lvl w:ilvl="8" w:tplc="1C09001B">
      <w:start w:val="1"/>
      <w:numFmt w:val="lowerRoman"/>
      <w:lvlText w:val="%9."/>
      <w:lvlJc w:val="right"/>
      <w:pPr>
        <w:ind w:left="8286" w:hanging="180"/>
      </w:pPr>
    </w:lvl>
  </w:abstractNum>
  <w:abstractNum w:abstractNumId="9" w15:restartNumberingAfterBreak="0">
    <w:nsid w:val="247859E1"/>
    <w:multiLevelType w:val="hybridMultilevel"/>
    <w:tmpl w:val="7E16A116"/>
    <w:lvl w:ilvl="0" w:tplc="64765800">
      <w:start w:val="1"/>
      <w:numFmt w:val="lowerLetter"/>
      <w:lvlText w:val="(%1)"/>
      <w:lvlJc w:val="left"/>
      <w:pPr>
        <w:ind w:left="1494" w:hanging="360"/>
      </w:pPr>
    </w:lvl>
    <w:lvl w:ilvl="1" w:tplc="1C090019">
      <w:start w:val="1"/>
      <w:numFmt w:val="lowerLetter"/>
      <w:lvlText w:val="%2."/>
      <w:lvlJc w:val="left"/>
      <w:pPr>
        <w:ind w:left="2214" w:hanging="360"/>
      </w:pPr>
    </w:lvl>
    <w:lvl w:ilvl="2" w:tplc="1C09001B">
      <w:start w:val="1"/>
      <w:numFmt w:val="lowerRoman"/>
      <w:lvlText w:val="%3."/>
      <w:lvlJc w:val="right"/>
      <w:pPr>
        <w:ind w:left="2934" w:hanging="180"/>
      </w:pPr>
    </w:lvl>
    <w:lvl w:ilvl="3" w:tplc="1C09000F">
      <w:start w:val="1"/>
      <w:numFmt w:val="decimal"/>
      <w:lvlText w:val="%4."/>
      <w:lvlJc w:val="left"/>
      <w:pPr>
        <w:ind w:left="3654" w:hanging="360"/>
      </w:pPr>
    </w:lvl>
    <w:lvl w:ilvl="4" w:tplc="1C090019">
      <w:start w:val="1"/>
      <w:numFmt w:val="lowerLetter"/>
      <w:lvlText w:val="%5."/>
      <w:lvlJc w:val="left"/>
      <w:pPr>
        <w:ind w:left="4374" w:hanging="360"/>
      </w:pPr>
    </w:lvl>
    <w:lvl w:ilvl="5" w:tplc="1C09001B">
      <w:start w:val="1"/>
      <w:numFmt w:val="lowerRoman"/>
      <w:lvlText w:val="%6."/>
      <w:lvlJc w:val="right"/>
      <w:pPr>
        <w:ind w:left="5094" w:hanging="180"/>
      </w:pPr>
    </w:lvl>
    <w:lvl w:ilvl="6" w:tplc="1C09000F">
      <w:start w:val="1"/>
      <w:numFmt w:val="decimal"/>
      <w:lvlText w:val="%7."/>
      <w:lvlJc w:val="left"/>
      <w:pPr>
        <w:ind w:left="5814" w:hanging="360"/>
      </w:pPr>
    </w:lvl>
    <w:lvl w:ilvl="7" w:tplc="1C090019">
      <w:start w:val="1"/>
      <w:numFmt w:val="lowerLetter"/>
      <w:lvlText w:val="%8."/>
      <w:lvlJc w:val="left"/>
      <w:pPr>
        <w:ind w:left="6534" w:hanging="360"/>
      </w:pPr>
    </w:lvl>
    <w:lvl w:ilvl="8" w:tplc="1C09001B">
      <w:start w:val="1"/>
      <w:numFmt w:val="lowerRoman"/>
      <w:lvlText w:val="%9."/>
      <w:lvlJc w:val="right"/>
      <w:pPr>
        <w:ind w:left="7254" w:hanging="180"/>
      </w:pPr>
    </w:lvl>
  </w:abstractNum>
  <w:abstractNum w:abstractNumId="10" w15:restartNumberingAfterBreak="0">
    <w:nsid w:val="290F70B2"/>
    <w:multiLevelType w:val="hybridMultilevel"/>
    <w:tmpl w:val="A5C2A652"/>
    <w:lvl w:ilvl="0" w:tplc="F4D423CC">
      <w:start w:val="1"/>
      <w:numFmt w:val="lowerLetter"/>
      <w:lvlText w:val="(%1)"/>
      <w:lvlJc w:val="left"/>
      <w:pPr>
        <w:ind w:left="1494" w:hanging="36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11" w15:restartNumberingAfterBreak="0">
    <w:nsid w:val="2B2F55A1"/>
    <w:multiLevelType w:val="hybridMultilevel"/>
    <w:tmpl w:val="103E9D20"/>
    <w:lvl w:ilvl="0" w:tplc="46B4E5CA">
      <w:start w:val="1"/>
      <w:numFmt w:val="lowerLetter"/>
      <w:lvlText w:val="(%1)"/>
      <w:lvlJc w:val="left"/>
      <w:pPr>
        <w:ind w:left="720" w:hanging="360"/>
      </w:pPr>
      <w:rPr>
        <w:b w:val="0"/>
        <w:bCs w:val="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15:restartNumberingAfterBreak="0">
    <w:nsid w:val="2C951771"/>
    <w:multiLevelType w:val="hybridMultilevel"/>
    <w:tmpl w:val="7E16A116"/>
    <w:lvl w:ilvl="0" w:tplc="FFFFFFFF">
      <w:start w:val="1"/>
      <w:numFmt w:val="lowerLetter"/>
      <w:lvlText w:val="(%1)"/>
      <w:lvlJc w:val="left"/>
      <w:pPr>
        <w:ind w:left="1494" w:hanging="360"/>
      </w:p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start w:val="1"/>
      <w:numFmt w:val="decimal"/>
      <w:lvlText w:val="%4."/>
      <w:lvlJc w:val="left"/>
      <w:pPr>
        <w:ind w:left="3654" w:hanging="360"/>
      </w:pPr>
    </w:lvl>
    <w:lvl w:ilvl="4" w:tplc="FFFFFFFF">
      <w:start w:val="1"/>
      <w:numFmt w:val="lowerLetter"/>
      <w:lvlText w:val="%5."/>
      <w:lvlJc w:val="left"/>
      <w:pPr>
        <w:ind w:left="4374" w:hanging="360"/>
      </w:pPr>
    </w:lvl>
    <w:lvl w:ilvl="5" w:tplc="FFFFFFFF">
      <w:start w:val="1"/>
      <w:numFmt w:val="lowerRoman"/>
      <w:lvlText w:val="%6."/>
      <w:lvlJc w:val="right"/>
      <w:pPr>
        <w:ind w:left="5094" w:hanging="180"/>
      </w:pPr>
    </w:lvl>
    <w:lvl w:ilvl="6" w:tplc="FFFFFFFF">
      <w:start w:val="1"/>
      <w:numFmt w:val="decimal"/>
      <w:lvlText w:val="%7."/>
      <w:lvlJc w:val="left"/>
      <w:pPr>
        <w:ind w:left="5814" w:hanging="360"/>
      </w:pPr>
    </w:lvl>
    <w:lvl w:ilvl="7" w:tplc="FFFFFFFF">
      <w:start w:val="1"/>
      <w:numFmt w:val="lowerLetter"/>
      <w:lvlText w:val="%8."/>
      <w:lvlJc w:val="left"/>
      <w:pPr>
        <w:ind w:left="6534" w:hanging="360"/>
      </w:pPr>
    </w:lvl>
    <w:lvl w:ilvl="8" w:tplc="FFFFFFFF">
      <w:start w:val="1"/>
      <w:numFmt w:val="lowerRoman"/>
      <w:lvlText w:val="%9."/>
      <w:lvlJc w:val="right"/>
      <w:pPr>
        <w:ind w:left="7254" w:hanging="180"/>
      </w:pPr>
    </w:lvl>
  </w:abstractNum>
  <w:abstractNum w:abstractNumId="13" w15:restartNumberingAfterBreak="0">
    <w:nsid w:val="35AC409B"/>
    <w:multiLevelType w:val="hybridMultilevel"/>
    <w:tmpl w:val="8AC4F016"/>
    <w:lvl w:ilvl="0" w:tplc="300A577E">
      <w:start w:val="1"/>
      <w:numFmt w:val="lowerLetter"/>
      <w:lvlText w:val="(%1)"/>
      <w:lvlJc w:val="left"/>
      <w:pPr>
        <w:ind w:left="1854" w:hanging="360"/>
      </w:pPr>
      <w:rPr>
        <w:rFonts w:ascii="Arial" w:eastAsia="Arial" w:hAnsi="Arial" w:cs="Arial" w:hint="default"/>
        <w:w w:val="99"/>
        <w:sz w:val="24"/>
        <w:szCs w:val="24"/>
        <w:lang w:val="en-US" w:eastAsia="en-US" w:bidi="ar-SA"/>
      </w:rPr>
    </w:lvl>
    <w:lvl w:ilvl="1" w:tplc="1C090019">
      <w:start w:val="1"/>
      <w:numFmt w:val="lowerLetter"/>
      <w:lvlText w:val="%2."/>
      <w:lvlJc w:val="left"/>
      <w:pPr>
        <w:ind w:left="2574" w:hanging="360"/>
      </w:pPr>
    </w:lvl>
    <w:lvl w:ilvl="2" w:tplc="1C09001B">
      <w:start w:val="1"/>
      <w:numFmt w:val="lowerRoman"/>
      <w:lvlText w:val="%3."/>
      <w:lvlJc w:val="right"/>
      <w:pPr>
        <w:ind w:left="3294" w:hanging="180"/>
      </w:pPr>
    </w:lvl>
    <w:lvl w:ilvl="3" w:tplc="1C09000F">
      <w:start w:val="1"/>
      <w:numFmt w:val="decimal"/>
      <w:lvlText w:val="%4."/>
      <w:lvlJc w:val="left"/>
      <w:pPr>
        <w:ind w:left="4014" w:hanging="360"/>
      </w:pPr>
    </w:lvl>
    <w:lvl w:ilvl="4" w:tplc="1C090019">
      <w:start w:val="1"/>
      <w:numFmt w:val="lowerLetter"/>
      <w:lvlText w:val="%5."/>
      <w:lvlJc w:val="left"/>
      <w:pPr>
        <w:ind w:left="4734" w:hanging="360"/>
      </w:pPr>
    </w:lvl>
    <w:lvl w:ilvl="5" w:tplc="1C09001B">
      <w:start w:val="1"/>
      <w:numFmt w:val="lowerRoman"/>
      <w:lvlText w:val="%6."/>
      <w:lvlJc w:val="right"/>
      <w:pPr>
        <w:ind w:left="5454" w:hanging="180"/>
      </w:pPr>
    </w:lvl>
    <w:lvl w:ilvl="6" w:tplc="1C09000F">
      <w:start w:val="1"/>
      <w:numFmt w:val="decimal"/>
      <w:lvlText w:val="%7."/>
      <w:lvlJc w:val="left"/>
      <w:pPr>
        <w:ind w:left="6174" w:hanging="360"/>
      </w:pPr>
    </w:lvl>
    <w:lvl w:ilvl="7" w:tplc="1C090019">
      <w:start w:val="1"/>
      <w:numFmt w:val="lowerLetter"/>
      <w:lvlText w:val="%8."/>
      <w:lvlJc w:val="left"/>
      <w:pPr>
        <w:ind w:left="6894" w:hanging="360"/>
      </w:pPr>
    </w:lvl>
    <w:lvl w:ilvl="8" w:tplc="1C09001B">
      <w:start w:val="1"/>
      <w:numFmt w:val="lowerRoman"/>
      <w:lvlText w:val="%9."/>
      <w:lvlJc w:val="right"/>
      <w:pPr>
        <w:ind w:left="7614" w:hanging="180"/>
      </w:pPr>
    </w:lvl>
  </w:abstractNum>
  <w:abstractNum w:abstractNumId="14" w15:restartNumberingAfterBreak="0">
    <w:nsid w:val="3A353AFA"/>
    <w:multiLevelType w:val="hybridMultilevel"/>
    <w:tmpl w:val="332C6AA6"/>
    <w:lvl w:ilvl="0" w:tplc="571C5538">
      <w:start w:val="1"/>
      <w:numFmt w:val="lowerRoman"/>
      <w:lvlText w:val="(%1)"/>
      <w:lvlJc w:val="left"/>
      <w:pPr>
        <w:ind w:left="2520" w:hanging="72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15" w15:restartNumberingAfterBreak="0">
    <w:nsid w:val="3C6B05D2"/>
    <w:multiLevelType w:val="hybridMultilevel"/>
    <w:tmpl w:val="88CED63C"/>
    <w:lvl w:ilvl="0" w:tplc="D34E0808">
      <w:start w:val="1"/>
      <w:numFmt w:val="lowerRoman"/>
      <w:lvlText w:val="(%1)"/>
      <w:lvlJc w:val="left"/>
      <w:pPr>
        <w:ind w:left="2160" w:hanging="720"/>
      </w:pPr>
    </w:lvl>
    <w:lvl w:ilvl="1" w:tplc="1C090019">
      <w:start w:val="1"/>
      <w:numFmt w:val="lowerLetter"/>
      <w:lvlText w:val="%2."/>
      <w:lvlJc w:val="left"/>
      <w:pPr>
        <w:ind w:left="2520" w:hanging="360"/>
      </w:pPr>
    </w:lvl>
    <w:lvl w:ilvl="2" w:tplc="1C09001B">
      <w:start w:val="1"/>
      <w:numFmt w:val="lowerRoman"/>
      <w:lvlText w:val="%3."/>
      <w:lvlJc w:val="right"/>
      <w:pPr>
        <w:ind w:left="3240" w:hanging="180"/>
      </w:pPr>
    </w:lvl>
    <w:lvl w:ilvl="3" w:tplc="1C09000F">
      <w:start w:val="1"/>
      <w:numFmt w:val="decimal"/>
      <w:lvlText w:val="%4."/>
      <w:lvlJc w:val="left"/>
      <w:pPr>
        <w:ind w:left="3960" w:hanging="360"/>
      </w:pPr>
    </w:lvl>
    <w:lvl w:ilvl="4" w:tplc="1C090019">
      <w:start w:val="1"/>
      <w:numFmt w:val="lowerLetter"/>
      <w:lvlText w:val="%5."/>
      <w:lvlJc w:val="left"/>
      <w:pPr>
        <w:ind w:left="4680" w:hanging="360"/>
      </w:pPr>
    </w:lvl>
    <w:lvl w:ilvl="5" w:tplc="1C09001B">
      <w:start w:val="1"/>
      <w:numFmt w:val="lowerRoman"/>
      <w:lvlText w:val="%6."/>
      <w:lvlJc w:val="right"/>
      <w:pPr>
        <w:ind w:left="5400" w:hanging="180"/>
      </w:pPr>
    </w:lvl>
    <w:lvl w:ilvl="6" w:tplc="1C09000F">
      <w:start w:val="1"/>
      <w:numFmt w:val="decimal"/>
      <w:lvlText w:val="%7."/>
      <w:lvlJc w:val="left"/>
      <w:pPr>
        <w:ind w:left="6120" w:hanging="360"/>
      </w:pPr>
    </w:lvl>
    <w:lvl w:ilvl="7" w:tplc="1C090019">
      <w:start w:val="1"/>
      <w:numFmt w:val="lowerLetter"/>
      <w:lvlText w:val="%8."/>
      <w:lvlJc w:val="left"/>
      <w:pPr>
        <w:ind w:left="6840" w:hanging="360"/>
      </w:pPr>
    </w:lvl>
    <w:lvl w:ilvl="8" w:tplc="1C09001B">
      <w:start w:val="1"/>
      <w:numFmt w:val="lowerRoman"/>
      <w:lvlText w:val="%9."/>
      <w:lvlJc w:val="right"/>
      <w:pPr>
        <w:ind w:left="7560" w:hanging="180"/>
      </w:pPr>
    </w:lvl>
  </w:abstractNum>
  <w:abstractNum w:abstractNumId="16" w15:restartNumberingAfterBreak="0">
    <w:nsid w:val="3CEF6C22"/>
    <w:multiLevelType w:val="hybridMultilevel"/>
    <w:tmpl w:val="7E16A116"/>
    <w:lvl w:ilvl="0" w:tplc="FFFFFFFF">
      <w:start w:val="1"/>
      <w:numFmt w:val="lowerLetter"/>
      <w:lvlText w:val="(%1)"/>
      <w:lvlJc w:val="left"/>
      <w:pPr>
        <w:ind w:left="1494" w:hanging="360"/>
      </w:p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start w:val="1"/>
      <w:numFmt w:val="decimal"/>
      <w:lvlText w:val="%4."/>
      <w:lvlJc w:val="left"/>
      <w:pPr>
        <w:ind w:left="3654" w:hanging="360"/>
      </w:pPr>
    </w:lvl>
    <w:lvl w:ilvl="4" w:tplc="FFFFFFFF">
      <w:start w:val="1"/>
      <w:numFmt w:val="lowerLetter"/>
      <w:lvlText w:val="%5."/>
      <w:lvlJc w:val="left"/>
      <w:pPr>
        <w:ind w:left="4374" w:hanging="360"/>
      </w:pPr>
    </w:lvl>
    <w:lvl w:ilvl="5" w:tplc="FFFFFFFF">
      <w:start w:val="1"/>
      <w:numFmt w:val="lowerRoman"/>
      <w:lvlText w:val="%6."/>
      <w:lvlJc w:val="right"/>
      <w:pPr>
        <w:ind w:left="5094" w:hanging="180"/>
      </w:pPr>
    </w:lvl>
    <w:lvl w:ilvl="6" w:tplc="FFFFFFFF">
      <w:start w:val="1"/>
      <w:numFmt w:val="decimal"/>
      <w:lvlText w:val="%7."/>
      <w:lvlJc w:val="left"/>
      <w:pPr>
        <w:ind w:left="5814" w:hanging="360"/>
      </w:pPr>
    </w:lvl>
    <w:lvl w:ilvl="7" w:tplc="FFFFFFFF">
      <w:start w:val="1"/>
      <w:numFmt w:val="lowerLetter"/>
      <w:lvlText w:val="%8."/>
      <w:lvlJc w:val="left"/>
      <w:pPr>
        <w:ind w:left="6534" w:hanging="360"/>
      </w:pPr>
    </w:lvl>
    <w:lvl w:ilvl="8" w:tplc="FFFFFFFF">
      <w:start w:val="1"/>
      <w:numFmt w:val="lowerRoman"/>
      <w:lvlText w:val="%9."/>
      <w:lvlJc w:val="right"/>
      <w:pPr>
        <w:ind w:left="7254" w:hanging="180"/>
      </w:pPr>
    </w:lvl>
  </w:abstractNum>
  <w:abstractNum w:abstractNumId="17" w15:restartNumberingAfterBreak="0">
    <w:nsid w:val="415F1CCE"/>
    <w:multiLevelType w:val="hybridMultilevel"/>
    <w:tmpl w:val="9FF4CDA4"/>
    <w:lvl w:ilvl="0" w:tplc="98FA2202">
      <w:start w:val="1"/>
      <w:numFmt w:val="lowerLetter"/>
      <w:lvlText w:val="(%1)"/>
      <w:lvlJc w:val="left"/>
      <w:pPr>
        <w:ind w:left="1494" w:hanging="360"/>
      </w:pPr>
      <w:rPr>
        <w:i w:val="0"/>
        <w:iCs/>
      </w:rPr>
    </w:lvl>
    <w:lvl w:ilvl="1" w:tplc="1C090019">
      <w:start w:val="1"/>
      <w:numFmt w:val="lowerLetter"/>
      <w:lvlText w:val="%2."/>
      <w:lvlJc w:val="left"/>
      <w:pPr>
        <w:ind w:left="2214" w:hanging="360"/>
      </w:pPr>
    </w:lvl>
    <w:lvl w:ilvl="2" w:tplc="1C09001B">
      <w:start w:val="1"/>
      <w:numFmt w:val="lowerRoman"/>
      <w:lvlText w:val="%3."/>
      <w:lvlJc w:val="right"/>
      <w:pPr>
        <w:ind w:left="2934" w:hanging="180"/>
      </w:pPr>
    </w:lvl>
    <w:lvl w:ilvl="3" w:tplc="1C09000F">
      <w:start w:val="1"/>
      <w:numFmt w:val="decimal"/>
      <w:lvlText w:val="%4."/>
      <w:lvlJc w:val="left"/>
      <w:pPr>
        <w:ind w:left="3654" w:hanging="360"/>
      </w:pPr>
    </w:lvl>
    <w:lvl w:ilvl="4" w:tplc="1C090019">
      <w:start w:val="1"/>
      <w:numFmt w:val="lowerLetter"/>
      <w:lvlText w:val="%5."/>
      <w:lvlJc w:val="left"/>
      <w:pPr>
        <w:ind w:left="4374" w:hanging="360"/>
      </w:pPr>
    </w:lvl>
    <w:lvl w:ilvl="5" w:tplc="1C09001B">
      <w:start w:val="1"/>
      <w:numFmt w:val="lowerRoman"/>
      <w:lvlText w:val="%6."/>
      <w:lvlJc w:val="right"/>
      <w:pPr>
        <w:ind w:left="5094" w:hanging="180"/>
      </w:pPr>
    </w:lvl>
    <w:lvl w:ilvl="6" w:tplc="1C09000F">
      <w:start w:val="1"/>
      <w:numFmt w:val="decimal"/>
      <w:lvlText w:val="%7."/>
      <w:lvlJc w:val="left"/>
      <w:pPr>
        <w:ind w:left="5814" w:hanging="360"/>
      </w:pPr>
    </w:lvl>
    <w:lvl w:ilvl="7" w:tplc="1C090019">
      <w:start w:val="1"/>
      <w:numFmt w:val="lowerLetter"/>
      <w:lvlText w:val="%8."/>
      <w:lvlJc w:val="left"/>
      <w:pPr>
        <w:ind w:left="6534" w:hanging="360"/>
      </w:pPr>
    </w:lvl>
    <w:lvl w:ilvl="8" w:tplc="1C09001B">
      <w:start w:val="1"/>
      <w:numFmt w:val="lowerRoman"/>
      <w:lvlText w:val="%9."/>
      <w:lvlJc w:val="right"/>
      <w:pPr>
        <w:ind w:left="7254" w:hanging="180"/>
      </w:pPr>
    </w:lvl>
  </w:abstractNum>
  <w:abstractNum w:abstractNumId="18" w15:restartNumberingAfterBreak="0">
    <w:nsid w:val="42416928"/>
    <w:multiLevelType w:val="hybridMultilevel"/>
    <w:tmpl w:val="81507440"/>
    <w:lvl w:ilvl="0" w:tplc="9BD00008">
      <w:start w:val="1"/>
      <w:numFmt w:val="lowerLetter"/>
      <w:lvlText w:val="(%1)"/>
      <w:lvlJc w:val="left"/>
      <w:pPr>
        <w:ind w:left="1494" w:hanging="360"/>
      </w:pPr>
    </w:lvl>
    <w:lvl w:ilvl="1" w:tplc="1C090019">
      <w:start w:val="1"/>
      <w:numFmt w:val="lowerLetter"/>
      <w:lvlText w:val="%2."/>
      <w:lvlJc w:val="left"/>
      <w:pPr>
        <w:ind w:left="2214" w:hanging="360"/>
      </w:pPr>
    </w:lvl>
    <w:lvl w:ilvl="2" w:tplc="1C09001B">
      <w:start w:val="1"/>
      <w:numFmt w:val="lowerRoman"/>
      <w:lvlText w:val="%3."/>
      <w:lvlJc w:val="right"/>
      <w:pPr>
        <w:ind w:left="2934" w:hanging="180"/>
      </w:pPr>
    </w:lvl>
    <w:lvl w:ilvl="3" w:tplc="1C09000F">
      <w:start w:val="1"/>
      <w:numFmt w:val="decimal"/>
      <w:lvlText w:val="%4."/>
      <w:lvlJc w:val="left"/>
      <w:pPr>
        <w:ind w:left="3654" w:hanging="360"/>
      </w:pPr>
    </w:lvl>
    <w:lvl w:ilvl="4" w:tplc="1C090019">
      <w:start w:val="1"/>
      <w:numFmt w:val="lowerLetter"/>
      <w:lvlText w:val="%5."/>
      <w:lvlJc w:val="left"/>
      <w:pPr>
        <w:ind w:left="4374" w:hanging="360"/>
      </w:pPr>
    </w:lvl>
    <w:lvl w:ilvl="5" w:tplc="1C09001B">
      <w:start w:val="1"/>
      <w:numFmt w:val="lowerRoman"/>
      <w:lvlText w:val="%6."/>
      <w:lvlJc w:val="right"/>
      <w:pPr>
        <w:ind w:left="5094" w:hanging="180"/>
      </w:pPr>
    </w:lvl>
    <w:lvl w:ilvl="6" w:tplc="1C09000F">
      <w:start w:val="1"/>
      <w:numFmt w:val="decimal"/>
      <w:lvlText w:val="%7."/>
      <w:lvlJc w:val="left"/>
      <w:pPr>
        <w:ind w:left="5814" w:hanging="360"/>
      </w:pPr>
    </w:lvl>
    <w:lvl w:ilvl="7" w:tplc="1C090019">
      <w:start w:val="1"/>
      <w:numFmt w:val="lowerLetter"/>
      <w:lvlText w:val="%8."/>
      <w:lvlJc w:val="left"/>
      <w:pPr>
        <w:ind w:left="6534" w:hanging="360"/>
      </w:pPr>
    </w:lvl>
    <w:lvl w:ilvl="8" w:tplc="1C09001B">
      <w:start w:val="1"/>
      <w:numFmt w:val="lowerRoman"/>
      <w:lvlText w:val="%9."/>
      <w:lvlJc w:val="right"/>
      <w:pPr>
        <w:ind w:left="7254" w:hanging="180"/>
      </w:pPr>
    </w:lvl>
  </w:abstractNum>
  <w:abstractNum w:abstractNumId="19" w15:restartNumberingAfterBreak="0">
    <w:nsid w:val="43A562C3"/>
    <w:multiLevelType w:val="hybridMultilevel"/>
    <w:tmpl w:val="56E05850"/>
    <w:lvl w:ilvl="0" w:tplc="54D044F2">
      <w:start w:val="1"/>
      <w:numFmt w:val="lowerRoman"/>
      <w:lvlText w:val="(%1)"/>
      <w:lvlJc w:val="left"/>
      <w:pPr>
        <w:ind w:left="2160" w:hanging="720"/>
      </w:pPr>
    </w:lvl>
    <w:lvl w:ilvl="1" w:tplc="1C090019">
      <w:start w:val="1"/>
      <w:numFmt w:val="lowerLetter"/>
      <w:lvlText w:val="%2."/>
      <w:lvlJc w:val="left"/>
      <w:pPr>
        <w:ind w:left="2520" w:hanging="360"/>
      </w:pPr>
    </w:lvl>
    <w:lvl w:ilvl="2" w:tplc="1C09001B">
      <w:start w:val="1"/>
      <w:numFmt w:val="lowerRoman"/>
      <w:lvlText w:val="%3."/>
      <w:lvlJc w:val="right"/>
      <w:pPr>
        <w:ind w:left="3240" w:hanging="180"/>
      </w:pPr>
    </w:lvl>
    <w:lvl w:ilvl="3" w:tplc="1C09000F">
      <w:start w:val="1"/>
      <w:numFmt w:val="decimal"/>
      <w:lvlText w:val="%4."/>
      <w:lvlJc w:val="left"/>
      <w:pPr>
        <w:ind w:left="3960" w:hanging="360"/>
      </w:pPr>
    </w:lvl>
    <w:lvl w:ilvl="4" w:tplc="1C090019">
      <w:start w:val="1"/>
      <w:numFmt w:val="lowerLetter"/>
      <w:lvlText w:val="%5."/>
      <w:lvlJc w:val="left"/>
      <w:pPr>
        <w:ind w:left="4680" w:hanging="360"/>
      </w:pPr>
    </w:lvl>
    <w:lvl w:ilvl="5" w:tplc="1C09001B">
      <w:start w:val="1"/>
      <w:numFmt w:val="lowerRoman"/>
      <w:lvlText w:val="%6."/>
      <w:lvlJc w:val="right"/>
      <w:pPr>
        <w:ind w:left="5400" w:hanging="180"/>
      </w:pPr>
    </w:lvl>
    <w:lvl w:ilvl="6" w:tplc="1C09000F">
      <w:start w:val="1"/>
      <w:numFmt w:val="decimal"/>
      <w:lvlText w:val="%7."/>
      <w:lvlJc w:val="left"/>
      <w:pPr>
        <w:ind w:left="6120" w:hanging="360"/>
      </w:pPr>
    </w:lvl>
    <w:lvl w:ilvl="7" w:tplc="1C090019">
      <w:start w:val="1"/>
      <w:numFmt w:val="lowerLetter"/>
      <w:lvlText w:val="%8."/>
      <w:lvlJc w:val="left"/>
      <w:pPr>
        <w:ind w:left="6840" w:hanging="360"/>
      </w:pPr>
    </w:lvl>
    <w:lvl w:ilvl="8" w:tplc="1C09001B">
      <w:start w:val="1"/>
      <w:numFmt w:val="lowerRoman"/>
      <w:lvlText w:val="%9."/>
      <w:lvlJc w:val="right"/>
      <w:pPr>
        <w:ind w:left="7560" w:hanging="180"/>
      </w:pPr>
    </w:lvl>
  </w:abstractNum>
  <w:abstractNum w:abstractNumId="20" w15:restartNumberingAfterBreak="0">
    <w:nsid w:val="45A47312"/>
    <w:multiLevelType w:val="hybridMultilevel"/>
    <w:tmpl w:val="08261A7E"/>
    <w:lvl w:ilvl="0" w:tplc="F2B80C58">
      <w:start w:val="1"/>
      <w:numFmt w:val="lowerRoman"/>
      <w:lvlText w:val="(%1)"/>
      <w:lvlJc w:val="left"/>
      <w:pPr>
        <w:ind w:left="1800" w:hanging="720"/>
      </w:pPr>
    </w:lvl>
    <w:lvl w:ilvl="1" w:tplc="1C090019">
      <w:start w:val="1"/>
      <w:numFmt w:val="lowerLetter"/>
      <w:lvlText w:val="%2."/>
      <w:lvlJc w:val="left"/>
      <w:pPr>
        <w:ind w:left="2160" w:hanging="360"/>
      </w:pPr>
    </w:lvl>
    <w:lvl w:ilvl="2" w:tplc="1C09001B">
      <w:start w:val="1"/>
      <w:numFmt w:val="lowerRoman"/>
      <w:lvlText w:val="%3."/>
      <w:lvlJc w:val="right"/>
      <w:pPr>
        <w:ind w:left="2880" w:hanging="180"/>
      </w:pPr>
    </w:lvl>
    <w:lvl w:ilvl="3" w:tplc="1C09000F">
      <w:start w:val="1"/>
      <w:numFmt w:val="decimal"/>
      <w:lvlText w:val="%4."/>
      <w:lvlJc w:val="left"/>
      <w:pPr>
        <w:ind w:left="3600" w:hanging="360"/>
      </w:pPr>
    </w:lvl>
    <w:lvl w:ilvl="4" w:tplc="1C090019">
      <w:start w:val="1"/>
      <w:numFmt w:val="lowerLetter"/>
      <w:lvlText w:val="%5."/>
      <w:lvlJc w:val="left"/>
      <w:pPr>
        <w:ind w:left="4320" w:hanging="360"/>
      </w:pPr>
    </w:lvl>
    <w:lvl w:ilvl="5" w:tplc="1C09001B">
      <w:start w:val="1"/>
      <w:numFmt w:val="lowerRoman"/>
      <w:lvlText w:val="%6."/>
      <w:lvlJc w:val="right"/>
      <w:pPr>
        <w:ind w:left="5040" w:hanging="180"/>
      </w:pPr>
    </w:lvl>
    <w:lvl w:ilvl="6" w:tplc="1C09000F">
      <w:start w:val="1"/>
      <w:numFmt w:val="decimal"/>
      <w:lvlText w:val="%7."/>
      <w:lvlJc w:val="left"/>
      <w:pPr>
        <w:ind w:left="5760" w:hanging="360"/>
      </w:pPr>
    </w:lvl>
    <w:lvl w:ilvl="7" w:tplc="1C090019">
      <w:start w:val="1"/>
      <w:numFmt w:val="lowerLetter"/>
      <w:lvlText w:val="%8."/>
      <w:lvlJc w:val="left"/>
      <w:pPr>
        <w:ind w:left="6480" w:hanging="360"/>
      </w:pPr>
    </w:lvl>
    <w:lvl w:ilvl="8" w:tplc="1C09001B">
      <w:start w:val="1"/>
      <w:numFmt w:val="lowerRoman"/>
      <w:lvlText w:val="%9."/>
      <w:lvlJc w:val="right"/>
      <w:pPr>
        <w:ind w:left="7200" w:hanging="180"/>
      </w:pPr>
    </w:lvl>
  </w:abstractNum>
  <w:abstractNum w:abstractNumId="21" w15:restartNumberingAfterBreak="0">
    <w:nsid w:val="527B7A9F"/>
    <w:multiLevelType w:val="hybridMultilevel"/>
    <w:tmpl w:val="B76E7C18"/>
    <w:lvl w:ilvl="0" w:tplc="38BE41AA">
      <w:start w:val="1"/>
      <w:numFmt w:val="lowerLetter"/>
      <w:lvlText w:val="(%1)"/>
      <w:lvlJc w:val="left"/>
      <w:pPr>
        <w:ind w:left="1461" w:hanging="543"/>
      </w:pPr>
      <w:rPr>
        <w:rFonts w:ascii="Arial" w:eastAsia="Arial" w:hAnsi="Arial" w:cs="Arial" w:hint="default"/>
        <w:i/>
        <w:color w:val="232323"/>
        <w:spacing w:val="-1"/>
        <w:w w:val="109"/>
        <w:sz w:val="24"/>
        <w:szCs w:val="24"/>
      </w:rPr>
    </w:lvl>
    <w:lvl w:ilvl="1" w:tplc="305EE41E">
      <w:start w:val="1"/>
      <w:numFmt w:val="lowerRoman"/>
      <w:lvlText w:val="(%2)"/>
      <w:lvlJc w:val="left"/>
      <w:pPr>
        <w:ind w:left="1908" w:hanging="441"/>
      </w:pPr>
      <w:rPr>
        <w:rFonts w:ascii="Arial" w:eastAsia="Arial" w:hAnsi="Arial" w:cs="Arial" w:hint="default"/>
        <w:i/>
        <w:color w:val="232323"/>
        <w:spacing w:val="-1"/>
        <w:w w:val="95"/>
        <w:sz w:val="24"/>
        <w:szCs w:val="24"/>
      </w:rPr>
    </w:lvl>
    <w:lvl w:ilvl="2" w:tplc="F4CCBA5A">
      <w:numFmt w:val="bullet"/>
      <w:lvlText w:val="•"/>
      <w:lvlJc w:val="left"/>
      <w:pPr>
        <w:ind w:left="2878" w:hanging="441"/>
      </w:pPr>
    </w:lvl>
    <w:lvl w:ilvl="3" w:tplc="B4BC2B4A">
      <w:numFmt w:val="bullet"/>
      <w:lvlText w:val="•"/>
      <w:lvlJc w:val="left"/>
      <w:pPr>
        <w:ind w:left="3856" w:hanging="441"/>
      </w:pPr>
    </w:lvl>
    <w:lvl w:ilvl="4" w:tplc="280001F0">
      <w:numFmt w:val="bullet"/>
      <w:lvlText w:val="•"/>
      <w:lvlJc w:val="left"/>
      <w:pPr>
        <w:ind w:left="4834" w:hanging="441"/>
      </w:pPr>
    </w:lvl>
    <w:lvl w:ilvl="5" w:tplc="9CC254DA">
      <w:numFmt w:val="bullet"/>
      <w:lvlText w:val="•"/>
      <w:lvlJc w:val="left"/>
      <w:pPr>
        <w:ind w:left="5812" w:hanging="441"/>
      </w:pPr>
    </w:lvl>
    <w:lvl w:ilvl="6" w:tplc="C0E8F654">
      <w:numFmt w:val="bullet"/>
      <w:lvlText w:val="•"/>
      <w:lvlJc w:val="left"/>
      <w:pPr>
        <w:ind w:left="6791" w:hanging="441"/>
      </w:pPr>
    </w:lvl>
    <w:lvl w:ilvl="7" w:tplc="B9EE8E88">
      <w:numFmt w:val="bullet"/>
      <w:lvlText w:val="•"/>
      <w:lvlJc w:val="left"/>
      <w:pPr>
        <w:ind w:left="7769" w:hanging="441"/>
      </w:pPr>
    </w:lvl>
    <w:lvl w:ilvl="8" w:tplc="5C300D2C">
      <w:numFmt w:val="bullet"/>
      <w:lvlText w:val="•"/>
      <w:lvlJc w:val="left"/>
      <w:pPr>
        <w:ind w:left="8747" w:hanging="441"/>
      </w:pPr>
    </w:lvl>
  </w:abstractNum>
  <w:abstractNum w:abstractNumId="22" w15:restartNumberingAfterBreak="0">
    <w:nsid w:val="533C64EC"/>
    <w:multiLevelType w:val="hybridMultilevel"/>
    <w:tmpl w:val="AAA86A50"/>
    <w:lvl w:ilvl="0" w:tplc="8A44BB30">
      <w:start w:val="1"/>
      <w:numFmt w:val="lowerLetter"/>
      <w:lvlText w:val="(%1)"/>
      <w:lvlJc w:val="left"/>
      <w:pPr>
        <w:ind w:left="1855" w:hanging="360"/>
      </w:pPr>
    </w:lvl>
    <w:lvl w:ilvl="1" w:tplc="1C090019">
      <w:start w:val="1"/>
      <w:numFmt w:val="lowerLetter"/>
      <w:lvlText w:val="%2."/>
      <w:lvlJc w:val="left"/>
      <w:pPr>
        <w:ind w:left="2575" w:hanging="360"/>
      </w:pPr>
    </w:lvl>
    <w:lvl w:ilvl="2" w:tplc="1C09001B">
      <w:start w:val="1"/>
      <w:numFmt w:val="lowerRoman"/>
      <w:lvlText w:val="%3."/>
      <w:lvlJc w:val="right"/>
      <w:pPr>
        <w:ind w:left="3295" w:hanging="180"/>
      </w:pPr>
    </w:lvl>
    <w:lvl w:ilvl="3" w:tplc="1C09000F">
      <w:start w:val="1"/>
      <w:numFmt w:val="decimal"/>
      <w:lvlText w:val="%4."/>
      <w:lvlJc w:val="left"/>
      <w:pPr>
        <w:ind w:left="4015" w:hanging="360"/>
      </w:pPr>
    </w:lvl>
    <w:lvl w:ilvl="4" w:tplc="1C090019">
      <w:start w:val="1"/>
      <w:numFmt w:val="lowerLetter"/>
      <w:lvlText w:val="%5."/>
      <w:lvlJc w:val="left"/>
      <w:pPr>
        <w:ind w:left="4735" w:hanging="360"/>
      </w:pPr>
    </w:lvl>
    <w:lvl w:ilvl="5" w:tplc="1C09001B">
      <w:start w:val="1"/>
      <w:numFmt w:val="lowerRoman"/>
      <w:lvlText w:val="%6."/>
      <w:lvlJc w:val="right"/>
      <w:pPr>
        <w:ind w:left="5455" w:hanging="180"/>
      </w:pPr>
    </w:lvl>
    <w:lvl w:ilvl="6" w:tplc="1C09000F">
      <w:start w:val="1"/>
      <w:numFmt w:val="decimal"/>
      <w:lvlText w:val="%7."/>
      <w:lvlJc w:val="left"/>
      <w:pPr>
        <w:ind w:left="6175" w:hanging="360"/>
      </w:pPr>
    </w:lvl>
    <w:lvl w:ilvl="7" w:tplc="1C090019">
      <w:start w:val="1"/>
      <w:numFmt w:val="lowerLetter"/>
      <w:lvlText w:val="%8."/>
      <w:lvlJc w:val="left"/>
      <w:pPr>
        <w:ind w:left="6895" w:hanging="360"/>
      </w:pPr>
    </w:lvl>
    <w:lvl w:ilvl="8" w:tplc="1C09001B">
      <w:start w:val="1"/>
      <w:numFmt w:val="lowerRoman"/>
      <w:lvlText w:val="%9."/>
      <w:lvlJc w:val="right"/>
      <w:pPr>
        <w:ind w:left="7615" w:hanging="180"/>
      </w:pPr>
    </w:lvl>
  </w:abstractNum>
  <w:abstractNum w:abstractNumId="23" w15:restartNumberingAfterBreak="0">
    <w:nsid w:val="552F30E1"/>
    <w:multiLevelType w:val="hybridMultilevel"/>
    <w:tmpl w:val="332C6AA6"/>
    <w:lvl w:ilvl="0" w:tplc="571C5538">
      <w:start w:val="1"/>
      <w:numFmt w:val="lowerRoman"/>
      <w:lvlText w:val="(%1)"/>
      <w:lvlJc w:val="left"/>
      <w:pPr>
        <w:ind w:left="2520" w:hanging="72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24" w15:restartNumberingAfterBreak="0">
    <w:nsid w:val="57825432"/>
    <w:multiLevelType w:val="hybridMultilevel"/>
    <w:tmpl w:val="30B6123E"/>
    <w:lvl w:ilvl="0" w:tplc="417A51DE">
      <w:start w:val="1"/>
      <w:numFmt w:val="lowerLetter"/>
      <w:lvlText w:val="(%1)"/>
      <w:lvlJc w:val="left"/>
      <w:pPr>
        <w:ind w:left="2061" w:hanging="360"/>
      </w:pPr>
      <w:rPr>
        <w:i w:val="0"/>
        <w:iCs/>
      </w:rPr>
    </w:lvl>
    <w:lvl w:ilvl="1" w:tplc="1C090019">
      <w:start w:val="1"/>
      <w:numFmt w:val="lowerLetter"/>
      <w:lvlText w:val="%2."/>
      <w:lvlJc w:val="left"/>
      <w:pPr>
        <w:ind w:left="2781" w:hanging="360"/>
      </w:pPr>
    </w:lvl>
    <w:lvl w:ilvl="2" w:tplc="1C09001B">
      <w:start w:val="1"/>
      <w:numFmt w:val="lowerRoman"/>
      <w:lvlText w:val="%3."/>
      <w:lvlJc w:val="right"/>
      <w:pPr>
        <w:ind w:left="3501" w:hanging="180"/>
      </w:pPr>
    </w:lvl>
    <w:lvl w:ilvl="3" w:tplc="1C09000F">
      <w:start w:val="1"/>
      <w:numFmt w:val="decimal"/>
      <w:lvlText w:val="%4."/>
      <w:lvlJc w:val="left"/>
      <w:pPr>
        <w:ind w:left="4221" w:hanging="360"/>
      </w:pPr>
    </w:lvl>
    <w:lvl w:ilvl="4" w:tplc="1C090019">
      <w:start w:val="1"/>
      <w:numFmt w:val="lowerLetter"/>
      <w:lvlText w:val="%5."/>
      <w:lvlJc w:val="left"/>
      <w:pPr>
        <w:ind w:left="4941" w:hanging="360"/>
      </w:pPr>
    </w:lvl>
    <w:lvl w:ilvl="5" w:tplc="1C09001B">
      <w:start w:val="1"/>
      <w:numFmt w:val="lowerRoman"/>
      <w:lvlText w:val="%6."/>
      <w:lvlJc w:val="right"/>
      <w:pPr>
        <w:ind w:left="5661" w:hanging="180"/>
      </w:pPr>
    </w:lvl>
    <w:lvl w:ilvl="6" w:tplc="1C09000F">
      <w:start w:val="1"/>
      <w:numFmt w:val="decimal"/>
      <w:lvlText w:val="%7."/>
      <w:lvlJc w:val="left"/>
      <w:pPr>
        <w:ind w:left="6381" w:hanging="360"/>
      </w:pPr>
    </w:lvl>
    <w:lvl w:ilvl="7" w:tplc="1C090019">
      <w:start w:val="1"/>
      <w:numFmt w:val="lowerLetter"/>
      <w:lvlText w:val="%8."/>
      <w:lvlJc w:val="left"/>
      <w:pPr>
        <w:ind w:left="7101" w:hanging="360"/>
      </w:pPr>
    </w:lvl>
    <w:lvl w:ilvl="8" w:tplc="1C09001B">
      <w:start w:val="1"/>
      <w:numFmt w:val="lowerRoman"/>
      <w:lvlText w:val="%9."/>
      <w:lvlJc w:val="right"/>
      <w:pPr>
        <w:ind w:left="7821" w:hanging="180"/>
      </w:pPr>
    </w:lvl>
  </w:abstractNum>
  <w:abstractNum w:abstractNumId="25" w15:restartNumberingAfterBreak="0">
    <w:nsid w:val="5BD3724F"/>
    <w:multiLevelType w:val="hybridMultilevel"/>
    <w:tmpl w:val="B2B44B42"/>
    <w:lvl w:ilvl="0" w:tplc="34F28646">
      <w:start w:val="1"/>
      <w:numFmt w:val="lowerLetter"/>
      <w:lvlText w:val="(%1)"/>
      <w:lvlJc w:val="left"/>
      <w:pPr>
        <w:ind w:left="2628" w:hanging="360"/>
      </w:pPr>
      <w:rPr>
        <w:i/>
      </w:rPr>
    </w:lvl>
    <w:lvl w:ilvl="1" w:tplc="1C090019">
      <w:start w:val="1"/>
      <w:numFmt w:val="lowerLetter"/>
      <w:lvlText w:val="%2."/>
      <w:lvlJc w:val="left"/>
      <w:pPr>
        <w:ind w:left="3348" w:hanging="360"/>
      </w:pPr>
    </w:lvl>
    <w:lvl w:ilvl="2" w:tplc="1C09001B">
      <w:start w:val="1"/>
      <w:numFmt w:val="lowerRoman"/>
      <w:lvlText w:val="%3."/>
      <w:lvlJc w:val="right"/>
      <w:pPr>
        <w:ind w:left="4068" w:hanging="180"/>
      </w:pPr>
    </w:lvl>
    <w:lvl w:ilvl="3" w:tplc="1C09000F">
      <w:start w:val="1"/>
      <w:numFmt w:val="decimal"/>
      <w:lvlText w:val="%4."/>
      <w:lvlJc w:val="left"/>
      <w:pPr>
        <w:ind w:left="4788" w:hanging="360"/>
      </w:pPr>
    </w:lvl>
    <w:lvl w:ilvl="4" w:tplc="1C090019">
      <w:start w:val="1"/>
      <w:numFmt w:val="lowerLetter"/>
      <w:lvlText w:val="%5."/>
      <w:lvlJc w:val="left"/>
      <w:pPr>
        <w:ind w:left="5508" w:hanging="360"/>
      </w:pPr>
    </w:lvl>
    <w:lvl w:ilvl="5" w:tplc="1C09001B">
      <w:start w:val="1"/>
      <w:numFmt w:val="lowerRoman"/>
      <w:lvlText w:val="%6."/>
      <w:lvlJc w:val="right"/>
      <w:pPr>
        <w:ind w:left="6228" w:hanging="180"/>
      </w:pPr>
    </w:lvl>
    <w:lvl w:ilvl="6" w:tplc="1C09000F">
      <w:start w:val="1"/>
      <w:numFmt w:val="decimal"/>
      <w:lvlText w:val="%7."/>
      <w:lvlJc w:val="left"/>
      <w:pPr>
        <w:ind w:left="6948" w:hanging="360"/>
      </w:pPr>
    </w:lvl>
    <w:lvl w:ilvl="7" w:tplc="1C090019">
      <w:start w:val="1"/>
      <w:numFmt w:val="lowerLetter"/>
      <w:lvlText w:val="%8."/>
      <w:lvlJc w:val="left"/>
      <w:pPr>
        <w:ind w:left="7668" w:hanging="360"/>
      </w:pPr>
    </w:lvl>
    <w:lvl w:ilvl="8" w:tplc="1C09001B">
      <w:start w:val="1"/>
      <w:numFmt w:val="lowerRoman"/>
      <w:lvlText w:val="%9."/>
      <w:lvlJc w:val="right"/>
      <w:pPr>
        <w:ind w:left="8388" w:hanging="180"/>
      </w:pPr>
    </w:lvl>
  </w:abstractNum>
  <w:abstractNum w:abstractNumId="26" w15:restartNumberingAfterBreak="0">
    <w:nsid w:val="61AD6B7B"/>
    <w:multiLevelType w:val="hybridMultilevel"/>
    <w:tmpl w:val="4F26E57A"/>
    <w:lvl w:ilvl="0" w:tplc="C9684966">
      <w:start w:val="1"/>
      <w:numFmt w:val="lowerLetter"/>
      <w:lvlText w:val="(%1)"/>
      <w:lvlJc w:val="left"/>
      <w:pPr>
        <w:ind w:left="2553" w:hanging="705"/>
      </w:pPr>
    </w:lvl>
    <w:lvl w:ilvl="1" w:tplc="1C090019">
      <w:start w:val="1"/>
      <w:numFmt w:val="lowerLetter"/>
      <w:lvlText w:val="%2."/>
      <w:lvlJc w:val="left"/>
      <w:pPr>
        <w:ind w:left="2928" w:hanging="360"/>
      </w:pPr>
    </w:lvl>
    <w:lvl w:ilvl="2" w:tplc="1C09001B">
      <w:start w:val="1"/>
      <w:numFmt w:val="lowerRoman"/>
      <w:lvlText w:val="%3."/>
      <w:lvlJc w:val="right"/>
      <w:pPr>
        <w:ind w:left="3648" w:hanging="180"/>
      </w:pPr>
    </w:lvl>
    <w:lvl w:ilvl="3" w:tplc="1C09000F">
      <w:start w:val="1"/>
      <w:numFmt w:val="decimal"/>
      <w:lvlText w:val="%4."/>
      <w:lvlJc w:val="left"/>
      <w:pPr>
        <w:ind w:left="4368" w:hanging="360"/>
      </w:pPr>
    </w:lvl>
    <w:lvl w:ilvl="4" w:tplc="1C090019">
      <w:start w:val="1"/>
      <w:numFmt w:val="lowerLetter"/>
      <w:lvlText w:val="%5."/>
      <w:lvlJc w:val="left"/>
      <w:pPr>
        <w:ind w:left="5088" w:hanging="360"/>
      </w:pPr>
    </w:lvl>
    <w:lvl w:ilvl="5" w:tplc="1C09001B">
      <w:start w:val="1"/>
      <w:numFmt w:val="lowerRoman"/>
      <w:lvlText w:val="%6."/>
      <w:lvlJc w:val="right"/>
      <w:pPr>
        <w:ind w:left="5808" w:hanging="180"/>
      </w:pPr>
    </w:lvl>
    <w:lvl w:ilvl="6" w:tplc="1C09000F">
      <w:start w:val="1"/>
      <w:numFmt w:val="decimal"/>
      <w:lvlText w:val="%7."/>
      <w:lvlJc w:val="left"/>
      <w:pPr>
        <w:ind w:left="6528" w:hanging="360"/>
      </w:pPr>
    </w:lvl>
    <w:lvl w:ilvl="7" w:tplc="1C090019">
      <w:start w:val="1"/>
      <w:numFmt w:val="lowerLetter"/>
      <w:lvlText w:val="%8."/>
      <w:lvlJc w:val="left"/>
      <w:pPr>
        <w:ind w:left="7248" w:hanging="360"/>
      </w:pPr>
    </w:lvl>
    <w:lvl w:ilvl="8" w:tplc="1C09001B">
      <w:start w:val="1"/>
      <w:numFmt w:val="lowerRoman"/>
      <w:lvlText w:val="%9."/>
      <w:lvlJc w:val="right"/>
      <w:pPr>
        <w:ind w:left="7968" w:hanging="180"/>
      </w:pPr>
    </w:lvl>
  </w:abstractNum>
  <w:abstractNum w:abstractNumId="27" w15:restartNumberingAfterBreak="0">
    <w:nsid w:val="61C920D8"/>
    <w:multiLevelType w:val="hybridMultilevel"/>
    <w:tmpl w:val="332C6AA6"/>
    <w:lvl w:ilvl="0" w:tplc="571C5538">
      <w:start w:val="1"/>
      <w:numFmt w:val="lowerRoman"/>
      <w:lvlText w:val="(%1)"/>
      <w:lvlJc w:val="left"/>
      <w:pPr>
        <w:ind w:left="2520" w:hanging="72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28" w15:restartNumberingAfterBreak="0">
    <w:nsid w:val="626343DD"/>
    <w:multiLevelType w:val="hybridMultilevel"/>
    <w:tmpl w:val="8086F7C4"/>
    <w:lvl w:ilvl="0" w:tplc="3EFA55B6">
      <w:start w:val="1"/>
      <w:numFmt w:val="lowerLetter"/>
      <w:lvlText w:val="(%1)"/>
      <w:lvlJc w:val="left"/>
      <w:pPr>
        <w:ind w:left="2628" w:hanging="360"/>
      </w:pPr>
      <w:rPr>
        <w:i/>
      </w:rPr>
    </w:lvl>
    <w:lvl w:ilvl="1" w:tplc="1C090019">
      <w:start w:val="1"/>
      <w:numFmt w:val="lowerLetter"/>
      <w:lvlText w:val="%2."/>
      <w:lvlJc w:val="left"/>
      <w:pPr>
        <w:ind w:left="3348" w:hanging="360"/>
      </w:pPr>
    </w:lvl>
    <w:lvl w:ilvl="2" w:tplc="1C09001B">
      <w:start w:val="1"/>
      <w:numFmt w:val="lowerRoman"/>
      <w:lvlText w:val="%3."/>
      <w:lvlJc w:val="right"/>
      <w:pPr>
        <w:ind w:left="4068" w:hanging="180"/>
      </w:pPr>
    </w:lvl>
    <w:lvl w:ilvl="3" w:tplc="1C09000F">
      <w:start w:val="1"/>
      <w:numFmt w:val="decimal"/>
      <w:lvlText w:val="%4."/>
      <w:lvlJc w:val="left"/>
      <w:pPr>
        <w:ind w:left="4788" w:hanging="360"/>
      </w:pPr>
    </w:lvl>
    <w:lvl w:ilvl="4" w:tplc="1C090019">
      <w:start w:val="1"/>
      <w:numFmt w:val="lowerLetter"/>
      <w:lvlText w:val="%5."/>
      <w:lvlJc w:val="left"/>
      <w:pPr>
        <w:ind w:left="5508" w:hanging="360"/>
      </w:pPr>
    </w:lvl>
    <w:lvl w:ilvl="5" w:tplc="1C09001B">
      <w:start w:val="1"/>
      <w:numFmt w:val="lowerRoman"/>
      <w:lvlText w:val="%6."/>
      <w:lvlJc w:val="right"/>
      <w:pPr>
        <w:ind w:left="6228" w:hanging="180"/>
      </w:pPr>
    </w:lvl>
    <w:lvl w:ilvl="6" w:tplc="1C09000F">
      <w:start w:val="1"/>
      <w:numFmt w:val="decimal"/>
      <w:lvlText w:val="%7."/>
      <w:lvlJc w:val="left"/>
      <w:pPr>
        <w:ind w:left="6948" w:hanging="360"/>
      </w:pPr>
    </w:lvl>
    <w:lvl w:ilvl="7" w:tplc="1C090019">
      <w:start w:val="1"/>
      <w:numFmt w:val="lowerLetter"/>
      <w:lvlText w:val="%8."/>
      <w:lvlJc w:val="left"/>
      <w:pPr>
        <w:ind w:left="7668" w:hanging="360"/>
      </w:pPr>
    </w:lvl>
    <w:lvl w:ilvl="8" w:tplc="1C09001B">
      <w:start w:val="1"/>
      <w:numFmt w:val="lowerRoman"/>
      <w:lvlText w:val="%9."/>
      <w:lvlJc w:val="right"/>
      <w:pPr>
        <w:ind w:left="8388" w:hanging="180"/>
      </w:pPr>
    </w:lvl>
  </w:abstractNum>
  <w:abstractNum w:abstractNumId="29" w15:restartNumberingAfterBreak="0">
    <w:nsid w:val="64AE27FD"/>
    <w:multiLevelType w:val="hybridMultilevel"/>
    <w:tmpl w:val="92A41DE6"/>
    <w:lvl w:ilvl="0" w:tplc="62E683E0">
      <w:start w:val="1"/>
      <w:numFmt w:val="lowerRoman"/>
      <w:lvlText w:val="(%1)"/>
      <w:lvlJc w:val="left"/>
      <w:pPr>
        <w:ind w:left="3555" w:hanging="720"/>
      </w:pPr>
      <w:rPr>
        <w:i/>
      </w:rPr>
    </w:lvl>
    <w:lvl w:ilvl="1" w:tplc="1C090019">
      <w:start w:val="1"/>
      <w:numFmt w:val="lowerLetter"/>
      <w:lvlText w:val="%2."/>
      <w:lvlJc w:val="left"/>
      <w:pPr>
        <w:ind w:left="3915" w:hanging="360"/>
      </w:pPr>
    </w:lvl>
    <w:lvl w:ilvl="2" w:tplc="1C09001B">
      <w:start w:val="1"/>
      <w:numFmt w:val="lowerRoman"/>
      <w:lvlText w:val="%3."/>
      <w:lvlJc w:val="right"/>
      <w:pPr>
        <w:ind w:left="4635" w:hanging="180"/>
      </w:pPr>
    </w:lvl>
    <w:lvl w:ilvl="3" w:tplc="1C09000F">
      <w:start w:val="1"/>
      <w:numFmt w:val="decimal"/>
      <w:lvlText w:val="%4."/>
      <w:lvlJc w:val="left"/>
      <w:pPr>
        <w:ind w:left="5355" w:hanging="360"/>
      </w:pPr>
    </w:lvl>
    <w:lvl w:ilvl="4" w:tplc="1C090019">
      <w:start w:val="1"/>
      <w:numFmt w:val="lowerLetter"/>
      <w:lvlText w:val="%5."/>
      <w:lvlJc w:val="left"/>
      <w:pPr>
        <w:ind w:left="6075" w:hanging="360"/>
      </w:pPr>
    </w:lvl>
    <w:lvl w:ilvl="5" w:tplc="1C09001B">
      <w:start w:val="1"/>
      <w:numFmt w:val="lowerRoman"/>
      <w:lvlText w:val="%6."/>
      <w:lvlJc w:val="right"/>
      <w:pPr>
        <w:ind w:left="6795" w:hanging="180"/>
      </w:pPr>
    </w:lvl>
    <w:lvl w:ilvl="6" w:tplc="1C09000F">
      <w:start w:val="1"/>
      <w:numFmt w:val="decimal"/>
      <w:lvlText w:val="%7."/>
      <w:lvlJc w:val="left"/>
      <w:pPr>
        <w:ind w:left="7515" w:hanging="360"/>
      </w:pPr>
    </w:lvl>
    <w:lvl w:ilvl="7" w:tplc="1C090019">
      <w:start w:val="1"/>
      <w:numFmt w:val="lowerLetter"/>
      <w:lvlText w:val="%8."/>
      <w:lvlJc w:val="left"/>
      <w:pPr>
        <w:ind w:left="8235" w:hanging="360"/>
      </w:pPr>
    </w:lvl>
    <w:lvl w:ilvl="8" w:tplc="1C09001B">
      <w:start w:val="1"/>
      <w:numFmt w:val="lowerRoman"/>
      <w:lvlText w:val="%9."/>
      <w:lvlJc w:val="right"/>
      <w:pPr>
        <w:ind w:left="8955" w:hanging="180"/>
      </w:pPr>
    </w:lvl>
  </w:abstractNum>
  <w:abstractNum w:abstractNumId="30" w15:restartNumberingAfterBreak="0">
    <w:nsid w:val="66907ECF"/>
    <w:multiLevelType w:val="hybridMultilevel"/>
    <w:tmpl w:val="589853A6"/>
    <w:lvl w:ilvl="0" w:tplc="19346718">
      <w:start w:val="1"/>
      <w:numFmt w:val="decimal"/>
      <w:lvlText w:val="(%1)"/>
      <w:lvlJc w:val="left"/>
      <w:pPr>
        <w:ind w:left="1530" w:hanging="360"/>
      </w:pPr>
    </w:lvl>
    <w:lvl w:ilvl="1" w:tplc="1C090019">
      <w:start w:val="1"/>
      <w:numFmt w:val="lowerLetter"/>
      <w:lvlText w:val="%2."/>
      <w:lvlJc w:val="left"/>
      <w:pPr>
        <w:ind w:left="2250" w:hanging="360"/>
      </w:pPr>
    </w:lvl>
    <w:lvl w:ilvl="2" w:tplc="1C09001B">
      <w:start w:val="1"/>
      <w:numFmt w:val="lowerRoman"/>
      <w:lvlText w:val="%3."/>
      <w:lvlJc w:val="right"/>
      <w:pPr>
        <w:ind w:left="2970" w:hanging="180"/>
      </w:pPr>
    </w:lvl>
    <w:lvl w:ilvl="3" w:tplc="1C09000F">
      <w:start w:val="1"/>
      <w:numFmt w:val="decimal"/>
      <w:lvlText w:val="%4."/>
      <w:lvlJc w:val="left"/>
      <w:pPr>
        <w:ind w:left="3690" w:hanging="360"/>
      </w:pPr>
    </w:lvl>
    <w:lvl w:ilvl="4" w:tplc="1C090019">
      <w:start w:val="1"/>
      <w:numFmt w:val="lowerLetter"/>
      <w:lvlText w:val="%5."/>
      <w:lvlJc w:val="left"/>
      <w:pPr>
        <w:ind w:left="4410" w:hanging="360"/>
      </w:pPr>
    </w:lvl>
    <w:lvl w:ilvl="5" w:tplc="1C09001B">
      <w:start w:val="1"/>
      <w:numFmt w:val="lowerRoman"/>
      <w:lvlText w:val="%6."/>
      <w:lvlJc w:val="right"/>
      <w:pPr>
        <w:ind w:left="5130" w:hanging="180"/>
      </w:pPr>
    </w:lvl>
    <w:lvl w:ilvl="6" w:tplc="1C09000F">
      <w:start w:val="1"/>
      <w:numFmt w:val="decimal"/>
      <w:lvlText w:val="%7."/>
      <w:lvlJc w:val="left"/>
      <w:pPr>
        <w:ind w:left="5850" w:hanging="360"/>
      </w:pPr>
    </w:lvl>
    <w:lvl w:ilvl="7" w:tplc="1C090019">
      <w:start w:val="1"/>
      <w:numFmt w:val="lowerLetter"/>
      <w:lvlText w:val="%8."/>
      <w:lvlJc w:val="left"/>
      <w:pPr>
        <w:ind w:left="6570" w:hanging="360"/>
      </w:pPr>
    </w:lvl>
    <w:lvl w:ilvl="8" w:tplc="1C09001B">
      <w:start w:val="1"/>
      <w:numFmt w:val="lowerRoman"/>
      <w:lvlText w:val="%9."/>
      <w:lvlJc w:val="right"/>
      <w:pPr>
        <w:ind w:left="7290" w:hanging="180"/>
      </w:pPr>
    </w:lvl>
  </w:abstractNum>
  <w:abstractNum w:abstractNumId="31" w15:restartNumberingAfterBreak="0">
    <w:nsid w:val="68957AEB"/>
    <w:multiLevelType w:val="hybridMultilevel"/>
    <w:tmpl w:val="1BC6CC62"/>
    <w:lvl w:ilvl="0" w:tplc="C3F4F13C">
      <w:start w:val="1"/>
      <w:numFmt w:val="decimal"/>
      <w:lvlText w:val="(%1)"/>
      <w:lvlJc w:val="left"/>
      <w:pPr>
        <w:ind w:left="1494" w:hanging="360"/>
      </w:pPr>
      <w:rPr>
        <w:b w:val="0"/>
      </w:rPr>
    </w:lvl>
    <w:lvl w:ilvl="1" w:tplc="1C090019">
      <w:start w:val="1"/>
      <w:numFmt w:val="lowerLetter"/>
      <w:lvlText w:val="%2."/>
      <w:lvlJc w:val="left"/>
      <w:pPr>
        <w:ind w:left="2214" w:hanging="360"/>
      </w:pPr>
    </w:lvl>
    <w:lvl w:ilvl="2" w:tplc="1C09001B">
      <w:start w:val="1"/>
      <w:numFmt w:val="lowerRoman"/>
      <w:lvlText w:val="%3."/>
      <w:lvlJc w:val="right"/>
      <w:pPr>
        <w:ind w:left="2934" w:hanging="180"/>
      </w:pPr>
    </w:lvl>
    <w:lvl w:ilvl="3" w:tplc="1C09000F">
      <w:start w:val="1"/>
      <w:numFmt w:val="decimal"/>
      <w:lvlText w:val="%4."/>
      <w:lvlJc w:val="left"/>
      <w:pPr>
        <w:ind w:left="3654" w:hanging="360"/>
      </w:pPr>
    </w:lvl>
    <w:lvl w:ilvl="4" w:tplc="1C090019">
      <w:start w:val="1"/>
      <w:numFmt w:val="lowerLetter"/>
      <w:lvlText w:val="%5."/>
      <w:lvlJc w:val="left"/>
      <w:pPr>
        <w:ind w:left="4374" w:hanging="360"/>
      </w:pPr>
    </w:lvl>
    <w:lvl w:ilvl="5" w:tplc="1C09001B">
      <w:start w:val="1"/>
      <w:numFmt w:val="lowerRoman"/>
      <w:lvlText w:val="%6."/>
      <w:lvlJc w:val="right"/>
      <w:pPr>
        <w:ind w:left="5094" w:hanging="180"/>
      </w:pPr>
    </w:lvl>
    <w:lvl w:ilvl="6" w:tplc="1C09000F">
      <w:start w:val="1"/>
      <w:numFmt w:val="decimal"/>
      <w:lvlText w:val="%7."/>
      <w:lvlJc w:val="left"/>
      <w:pPr>
        <w:ind w:left="5814" w:hanging="360"/>
      </w:pPr>
    </w:lvl>
    <w:lvl w:ilvl="7" w:tplc="1C090019">
      <w:start w:val="1"/>
      <w:numFmt w:val="lowerLetter"/>
      <w:lvlText w:val="%8."/>
      <w:lvlJc w:val="left"/>
      <w:pPr>
        <w:ind w:left="6534" w:hanging="360"/>
      </w:pPr>
    </w:lvl>
    <w:lvl w:ilvl="8" w:tplc="1C09001B">
      <w:start w:val="1"/>
      <w:numFmt w:val="lowerRoman"/>
      <w:lvlText w:val="%9."/>
      <w:lvlJc w:val="right"/>
      <w:pPr>
        <w:ind w:left="7254" w:hanging="180"/>
      </w:pPr>
    </w:lvl>
  </w:abstractNum>
  <w:abstractNum w:abstractNumId="32" w15:restartNumberingAfterBreak="0">
    <w:nsid w:val="68C47CD4"/>
    <w:multiLevelType w:val="hybridMultilevel"/>
    <w:tmpl w:val="0A164950"/>
    <w:lvl w:ilvl="0" w:tplc="9CECB1E2">
      <w:start w:val="1"/>
      <w:numFmt w:val="lowerRoman"/>
      <w:lvlText w:val="(%1)"/>
      <w:lvlJc w:val="left"/>
      <w:pPr>
        <w:tabs>
          <w:tab w:val="num" w:pos="2160"/>
        </w:tabs>
        <w:ind w:left="2160" w:hanging="720"/>
      </w:pPr>
      <w:rPr>
        <w:rFonts w:cs="Times New Roman" w:hint="default"/>
      </w:rPr>
    </w:lvl>
    <w:lvl w:ilvl="1" w:tplc="A6B2A324">
      <w:start w:val="1"/>
      <w:numFmt w:val="lowerLetter"/>
      <w:lvlText w:val="(%2)"/>
      <w:lvlJc w:val="left"/>
      <w:pPr>
        <w:tabs>
          <w:tab w:val="num" w:pos="2520"/>
        </w:tabs>
        <w:ind w:left="252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3" w15:restartNumberingAfterBreak="0">
    <w:nsid w:val="6A591588"/>
    <w:multiLevelType w:val="hybridMultilevel"/>
    <w:tmpl w:val="0450E612"/>
    <w:lvl w:ilvl="0" w:tplc="21981B48">
      <w:start w:val="3"/>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4" w15:restartNumberingAfterBreak="0">
    <w:nsid w:val="73C35F5C"/>
    <w:multiLevelType w:val="hybridMultilevel"/>
    <w:tmpl w:val="D2CA3F90"/>
    <w:lvl w:ilvl="0" w:tplc="A98CE53C">
      <w:start w:val="1"/>
      <w:numFmt w:val="lowerLetter"/>
      <w:lvlText w:val="(%1)"/>
      <w:lvlJc w:val="left"/>
      <w:pPr>
        <w:ind w:left="1494" w:hanging="360"/>
      </w:pPr>
    </w:lvl>
    <w:lvl w:ilvl="1" w:tplc="1C090019">
      <w:start w:val="1"/>
      <w:numFmt w:val="lowerLetter"/>
      <w:lvlText w:val="%2."/>
      <w:lvlJc w:val="left"/>
      <w:pPr>
        <w:ind w:left="2214" w:hanging="360"/>
      </w:pPr>
    </w:lvl>
    <w:lvl w:ilvl="2" w:tplc="1C09001B">
      <w:start w:val="1"/>
      <w:numFmt w:val="lowerRoman"/>
      <w:lvlText w:val="%3."/>
      <w:lvlJc w:val="right"/>
      <w:pPr>
        <w:ind w:left="2934" w:hanging="180"/>
      </w:pPr>
    </w:lvl>
    <w:lvl w:ilvl="3" w:tplc="1C09000F">
      <w:start w:val="1"/>
      <w:numFmt w:val="decimal"/>
      <w:lvlText w:val="%4."/>
      <w:lvlJc w:val="left"/>
      <w:pPr>
        <w:ind w:left="3654" w:hanging="360"/>
      </w:pPr>
    </w:lvl>
    <w:lvl w:ilvl="4" w:tplc="1C090019">
      <w:start w:val="1"/>
      <w:numFmt w:val="lowerLetter"/>
      <w:lvlText w:val="%5."/>
      <w:lvlJc w:val="left"/>
      <w:pPr>
        <w:ind w:left="4374" w:hanging="360"/>
      </w:pPr>
    </w:lvl>
    <w:lvl w:ilvl="5" w:tplc="1C09001B">
      <w:start w:val="1"/>
      <w:numFmt w:val="lowerRoman"/>
      <w:lvlText w:val="%6."/>
      <w:lvlJc w:val="right"/>
      <w:pPr>
        <w:ind w:left="5094" w:hanging="180"/>
      </w:pPr>
    </w:lvl>
    <w:lvl w:ilvl="6" w:tplc="1C09000F">
      <w:start w:val="1"/>
      <w:numFmt w:val="decimal"/>
      <w:lvlText w:val="%7."/>
      <w:lvlJc w:val="left"/>
      <w:pPr>
        <w:ind w:left="5814" w:hanging="360"/>
      </w:pPr>
    </w:lvl>
    <w:lvl w:ilvl="7" w:tplc="1C090019">
      <w:start w:val="1"/>
      <w:numFmt w:val="lowerLetter"/>
      <w:lvlText w:val="%8."/>
      <w:lvlJc w:val="left"/>
      <w:pPr>
        <w:ind w:left="6534" w:hanging="360"/>
      </w:pPr>
    </w:lvl>
    <w:lvl w:ilvl="8" w:tplc="1C09001B">
      <w:start w:val="1"/>
      <w:numFmt w:val="lowerRoman"/>
      <w:lvlText w:val="%9."/>
      <w:lvlJc w:val="right"/>
      <w:pPr>
        <w:ind w:left="7254" w:hanging="180"/>
      </w:pPr>
    </w:lvl>
  </w:abstractNum>
  <w:abstractNum w:abstractNumId="35" w15:restartNumberingAfterBreak="0">
    <w:nsid w:val="7622410E"/>
    <w:multiLevelType w:val="hybridMultilevel"/>
    <w:tmpl w:val="7E16A116"/>
    <w:lvl w:ilvl="0" w:tplc="64765800">
      <w:start w:val="1"/>
      <w:numFmt w:val="lowerLetter"/>
      <w:lvlText w:val="(%1)"/>
      <w:lvlJc w:val="left"/>
      <w:pPr>
        <w:ind w:left="1494" w:hanging="360"/>
      </w:pPr>
    </w:lvl>
    <w:lvl w:ilvl="1" w:tplc="1C090019">
      <w:start w:val="1"/>
      <w:numFmt w:val="lowerLetter"/>
      <w:lvlText w:val="%2."/>
      <w:lvlJc w:val="left"/>
      <w:pPr>
        <w:ind w:left="2214" w:hanging="360"/>
      </w:pPr>
    </w:lvl>
    <w:lvl w:ilvl="2" w:tplc="1C09001B">
      <w:start w:val="1"/>
      <w:numFmt w:val="lowerRoman"/>
      <w:lvlText w:val="%3."/>
      <w:lvlJc w:val="right"/>
      <w:pPr>
        <w:ind w:left="2934" w:hanging="180"/>
      </w:pPr>
    </w:lvl>
    <w:lvl w:ilvl="3" w:tplc="1C09000F">
      <w:start w:val="1"/>
      <w:numFmt w:val="decimal"/>
      <w:lvlText w:val="%4."/>
      <w:lvlJc w:val="left"/>
      <w:pPr>
        <w:ind w:left="3654" w:hanging="360"/>
      </w:pPr>
    </w:lvl>
    <w:lvl w:ilvl="4" w:tplc="1C090019">
      <w:start w:val="1"/>
      <w:numFmt w:val="lowerLetter"/>
      <w:lvlText w:val="%5."/>
      <w:lvlJc w:val="left"/>
      <w:pPr>
        <w:ind w:left="4374" w:hanging="360"/>
      </w:pPr>
    </w:lvl>
    <w:lvl w:ilvl="5" w:tplc="1C09001B">
      <w:start w:val="1"/>
      <w:numFmt w:val="lowerRoman"/>
      <w:lvlText w:val="%6."/>
      <w:lvlJc w:val="right"/>
      <w:pPr>
        <w:ind w:left="5094" w:hanging="180"/>
      </w:pPr>
    </w:lvl>
    <w:lvl w:ilvl="6" w:tplc="1C09000F">
      <w:start w:val="1"/>
      <w:numFmt w:val="decimal"/>
      <w:lvlText w:val="%7."/>
      <w:lvlJc w:val="left"/>
      <w:pPr>
        <w:ind w:left="5814" w:hanging="360"/>
      </w:pPr>
    </w:lvl>
    <w:lvl w:ilvl="7" w:tplc="1C090019">
      <w:start w:val="1"/>
      <w:numFmt w:val="lowerLetter"/>
      <w:lvlText w:val="%8."/>
      <w:lvlJc w:val="left"/>
      <w:pPr>
        <w:ind w:left="6534" w:hanging="360"/>
      </w:pPr>
    </w:lvl>
    <w:lvl w:ilvl="8" w:tplc="1C09001B">
      <w:start w:val="1"/>
      <w:numFmt w:val="lowerRoman"/>
      <w:lvlText w:val="%9."/>
      <w:lvlJc w:val="right"/>
      <w:pPr>
        <w:ind w:left="7254" w:hanging="180"/>
      </w:pPr>
    </w:lvl>
  </w:abstractNum>
  <w:abstractNum w:abstractNumId="36" w15:restartNumberingAfterBreak="0">
    <w:nsid w:val="78872DAF"/>
    <w:multiLevelType w:val="hybridMultilevel"/>
    <w:tmpl w:val="21FE9890"/>
    <w:lvl w:ilvl="0" w:tplc="7E7E4F8C">
      <w:start w:val="1"/>
      <w:numFmt w:val="lowerLetter"/>
      <w:lvlText w:val="(%1)"/>
      <w:lvlJc w:val="left"/>
      <w:pPr>
        <w:ind w:left="2064" w:hanging="624"/>
      </w:pPr>
    </w:lvl>
    <w:lvl w:ilvl="1" w:tplc="1C090019">
      <w:start w:val="1"/>
      <w:numFmt w:val="lowerLetter"/>
      <w:lvlText w:val="%2."/>
      <w:lvlJc w:val="left"/>
      <w:pPr>
        <w:ind w:left="2520" w:hanging="360"/>
      </w:pPr>
    </w:lvl>
    <w:lvl w:ilvl="2" w:tplc="1C09001B">
      <w:start w:val="1"/>
      <w:numFmt w:val="lowerRoman"/>
      <w:lvlText w:val="%3."/>
      <w:lvlJc w:val="right"/>
      <w:pPr>
        <w:ind w:left="3240" w:hanging="180"/>
      </w:pPr>
    </w:lvl>
    <w:lvl w:ilvl="3" w:tplc="1C09000F">
      <w:start w:val="1"/>
      <w:numFmt w:val="decimal"/>
      <w:lvlText w:val="%4."/>
      <w:lvlJc w:val="left"/>
      <w:pPr>
        <w:ind w:left="3960" w:hanging="360"/>
      </w:pPr>
    </w:lvl>
    <w:lvl w:ilvl="4" w:tplc="1C090019">
      <w:start w:val="1"/>
      <w:numFmt w:val="lowerLetter"/>
      <w:lvlText w:val="%5."/>
      <w:lvlJc w:val="left"/>
      <w:pPr>
        <w:ind w:left="4680" w:hanging="360"/>
      </w:pPr>
    </w:lvl>
    <w:lvl w:ilvl="5" w:tplc="1C09001B">
      <w:start w:val="1"/>
      <w:numFmt w:val="lowerRoman"/>
      <w:lvlText w:val="%6."/>
      <w:lvlJc w:val="right"/>
      <w:pPr>
        <w:ind w:left="5400" w:hanging="180"/>
      </w:pPr>
    </w:lvl>
    <w:lvl w:ilvl="6" w:tplc="1C09000F">
      <w:start w:val="1"/>
      <w:numFmt w:val="decimal"/>
      <w:lvlText w:val="%7."/>
      <w:lvlJc w:val="left"/>
      <w:pPr>
        <w:ind w:left="6120" w:hanging="360"/>
      </w:pPr>
    </w:lvl>
    <w:lvl w:ilvl="7" w:tplc="1C090019">
      <w:start w:val="1"/>
      <w:numFmt w:val="lowerLetter"/>
      <w:lvlText w:val="%8."/>
      <w:lvlJc w:val="left"/>
      <w:pPr>
        <w:ind w:left="6840" w:hanging="360"/>
      </w:pPr>
    </w:lvl>
    <w:lvl w:ilvl="8" w:tplc="1C09001B">
      <w:start w:val="1"/>
      <w:numFmt w:val="lowerRoman"/>
      <w:lvlText w:val="%9."/>
      <w:lvlJc w:val="right"/>
      <w:pPr>
        <w:ind w:left="7560" w:hanging="180"/>
      </w:pPr>
    </w:lvl>
  </w:abstractNum>
  <w:abstractNum w:abstractNumId="37" w15:restartNumberingAfterBreak="0">
    <w:nsid w:val="7B1539FA"/>
    <w:multiLevelType w:val="multilevel"/>
    <w:tmpl w:val="EC088006"/>
    <w:lvl w:ilvl="0">
      <w:start w:val="2"/>
      <w:numFmt w:val="decimal"/>
      <w:lvlText w:val="%1"/>
      <w:lvlJc w:val="left"/>
      <w:pPr>
        <w:ind w:left="360" w:hanging="360"/>
      </w:pPr>
      <w:rPr>
        <w:i/>
      </w:rPr>
    </w:lvl>
    <w:lvl w:ilvl="1">
      <w:start w:val="5"/>
      <w:numFmt w:val="decimal"/>
      <w:lvlText w:val="%1.%2"/>
      <w:lvlJc w:val="left"/>
      <w:pPr>
        <w:ind w:left="1494" w:hanging="360"/>
      </w:pPr>
      <w:rPr>
        <w:i/>
      </w:rPr>
    </w:lvl>
    <w:lvl w:ilvl="2">
      <w:start w:val="1"/>
      <w:numFmt w:val="decimal"/>
      <w:lvlText w:val="%1.%2.%3"/>
      <w:lvlJc w:val="left"/>
      <w:pPr>
        <w:ind w:left="2988" w:hanging="720"/>
      </w:pPr>
      <w:rPr>
        <w:i/>
      </w:rPr>
    </w:lvl>
    <w:lvl w:ilvl="3">
      <w:start w:val="1"/>
      <w:numFmt w:val="decimal"/>
      <w:lvlText w:val="%1.%2.%3.%4"/>
      <w:lvlJc w:val="left"/>
      <w:pPr>
        <w:ind w:left="4482" w:hanging="1080"/>
      </w:pPr>
      <w:rPr>
        <w:i/>
      </w:rPr>
    </w:lvl>
    <w:lvl w:ilvl="4">
      <w:start w:val="1"/>
      <w:numFmt w:val="decimal"/>
      <w:lvlText w:val="%1.%2.%3.%4.%5"/>
      <w:lvlJc w:val="left"/>
      <w:pPr>
        <w:ind w:left="5616" w:hanging="1080"/>
      </w:pPr>
      <w:rPr>
        <w:i/>
      </w:rPr>
    </w:lvl>
    <w:lvl w:ilvl="5">
      <w:start w:val="1"/>
      <w:numFmt w:val="decimal"/>
      <w:lvlText w:val="%1.%2.%3.%4.%5.%6"/>
      <w:lvlJc w:val="left"/>
      <w:pPr>
        <w:ind w:left="7110" w:hanging="1440"/>
      </w:pPr>
      <w:rPr>
        <w:i/>
      </w:rPr>
    </w:lvl>
    <w:lvl w:ilvl="6">
      <w:start w:val="1"/>
      <w:numFmt w:val="decimal"/>
      <w:lvlText w:val="%1.%2.%3.%4.%5.%6.%7"/>
      <w:lvlJc w:val="left"/>
      <w:pPr>
        <w:ind w:left="8244" w:hanging="1440"/>
      </w:pPr>
      <w:rPr>
        <w:i/>
      </w:rPr>
    </w:lvl>
    <w:lvl w:ilvl="7">
      <w:start w:val="1"/>
      <w:numFmt w:val="decimal"/>
      <w:lvlText w:val="%1.%2.%3.%4.%5.%6.%7.%8"/>
      <w:lvlJc w:val="left"/>
      <w:pPr>
        <w:ind w:left="9738" w:hanging="1800"/>
      </w:pPr>
      <w:rPr>
        <w:i/>
      </w:rPr>
    </w:lvl>
    <w:lvl w:ilvl="8">
      <w:start w:val="1"/>
      <w:numFmt w:val="decimal"/>
      <w:lvlText w:val="%1.%2.%3.%4.%5.%6.%7.%8.%9"/>
      <w:lvlJc w:val="left"/>
      <w:pPr>
        <w:ind w:left="10872" w:hanging="1800"/>
      </w:pPr>
      <w:rPr>
        <w:i/>
      </w:rPr>
    </w:lvl>
  </w:abstractNum>
  <w:abstractNum w:abstractNumId="38" w15:restartNumberingAfterBreak="0">
    <w:nsid w:val="7E542360"/>
    <w:multiLevelType w:val="hybridMultilevel"/>
    <w:tmpl w:val="F32EBB00"/>
    <w:lvl w:ilvl="0" w:tplc="7B7230D8">
      <w:start w:val="1"/>
      <w:numFmt w:val="decimal"/>
      <w:lvlText w:val="%1."/>
      <w:lvlJc w:val="left"/>
      <w:pPr>
        <w:ind w:left="720" w:hanging="360"/>
      </w:pPr>
      <w:rPr>
        <w:b/>
        <w:bCs/>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16cid:durableId="1765035459">
    <w:abstractNumId w:val="3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1021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93927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1092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204870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63560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62515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91185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47289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98968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55900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02840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86143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49819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6443113">
    <w:abstractNumId w:val="32"/>
  </w:num>
  <w:num w:numId="16" w16cid:durableId="4551497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09554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57402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00379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65580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12903109">
    <w:abstractNumId w:val="9"/>
  </w:num>
  <w:num w:numId="22" w16cid:durableId="1500990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58804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31917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4699154">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26" w16cid:durableId="7136252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9834558">
    <w:abstractNumId w:val="6"/>
  </w:num>
  <w:num w:numId="28" w16cid:durableId="1217273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548656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14602303">
    <w:abstractNumId w:val="16"/>
  </w:num>
  <w:num w:numId="31" w16cid:durableId="13075110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54977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281523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07602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64208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36063623">
    <w:abstractNumId w:val="12"/>
  </w:num>
  <w:num w:numId="37" w16cid:durableId="279992861">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021860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75434352">
    <w:abstractNumId w:val="27"/>
  </w:num>
  <w:num w:numId="40" w16cid:durableId="1678117998">
    <w:abstractNumId w:val="14"/>
  </w:num>
  <w:num w:numId="41" w16cid:durableId="2121870119">
    <w:abstractNumId w:val="0"/>
  </w:num>
  <w:num w:numId="42" w16cid:durableId="2018732984">
    <w:abstractNumId w:val="23"/>
  </w:num>
  <w:num w:numId="43" w16cid:durableId="120432151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24"/>
    <w:rsid w:val="0000109A"/>
    <w:rsid w:val="00001A6F"/>
    <w:rsid w:val="00002E81"/>
    <w:rsid w:val="00003A5A"/>
    <w:rsid w:val="00003FBE"/>
    <w:rsid w:val="00005EE3"/>
    <w:rsid w:val="00006A68"/>
    <w:rsid w:val="000074E9"/>
    <w:rsid w:val="00010475"/>
    <w:rsid w:val="00014635"/>
    <w:rsid w:val="00014C59"/>
    <w:rsid w:val="00015B21"/>
    <w:rsid w:val="00017BFC"/>
    <w:rsid w:val="00025573"/>
    <w:rsid w:val="00026436"/>
    <w:rsid w:val="00026F95"/>
    <w:rsid w:val="00030288"/>
    <w:rsid w:val="000313DE"/>
    <w:rsid w:val="00032000"/>
    <w:rsid w:val="0003291D"/>
    <w:rsid w:val="0003368D"/>
    <w:rsid w:val="00033F12"/>
    <w:rsid w:val="0003409C"/>
    <w:rsid w:val="00036D16"/>
    <w:rsid w:val="00037BF4"/>
    <w:rsid w:val="00040EAC"/>
    <w:rsid w:val="00044AE7"/>
    <w:rsid w:val="0004652C"/>
    <w:rsid w:val="00046B46"/>
    <w:rsid w:val="00047AE6"/>
    <w:rsid w:val="00047B53"/>
    <w:rsid w:val="00051053"/>
    <w:rsid w:val="0005226B"/>
    <w:rsid w:val="00053C88"/>
    <w:rsid w:val="00055BC8"/>
    <w:rsid w:val="0005782C"/>
    <w:rsid w:val="00063867"/>
    <w:rsid w:val="00064690"/>
    <w:rsid w:val="00064EC4"/>
    <w:rsid w:val="0006528C"/>
    <w:rsid w:val="0007184E"/>
    <w:rsid w:val="000738D1"/>
    <w:rsid w:val="000752C0"/>
    <w:rsid w:val="000757E2"/>
    <w:rsid w:val="00076FC8"/>
    <w:rsid w:val="00077220"/>
    <w:rsid w:val="000803E6"/>
    <w:rsid w:val="000811D0"/>
    <w:rsid w:val="00083041"/>
    <w:rsid w:val="000868A6"/>
    <w:rsid w:val="00090E5D"/>
    <w:rsid w:val="00091051"/>
    <w:rsid w:val="00096CB9"/>
    <w:rsid w:val="00097A3F"/>
    <w:rsid w:val="000A2E82"/>
    <w:rsid w:val="000A3AAF"/>
    <w:rsid w:val="000A6604"/>
    <w:rsid w:val="000A6C61"/>
    <w:rsid w:val="000B055E"/>
    <w:rsid w:val="000B14C9"/>
    <w:rsid w:val="000B293D"/>
    <w:rsid w:val="000B38A1"/>
    <w:rsid w:val="000B3AD3"/>
    <w:rsid w:val="000B711E"/>
    <w:rsid w:val="000C1656"/>
    <w:rsid w:val="000C1BB2"/>
    <w:rsid w:val="000C24DE"/>
    <w:rsid w:val="000C43BB"/>
    <w:rsid w:val="000C5253"/>
    <w:rsid w:val="000C6E34"/>
    <w:rsid w:val="000C70C6"/>
    <w:rsid w:val="000C7765"/>
    <w:rsid w:val="000D0FD2"/>
    <w:rsid w:val="000D1A81"/>
    <w:rsid w:val="000D2550"/>
    <w:rsid w:val="000D26E0"/>
    <w:rsid w:val="000D34B1"/>
    <w:rsid w:val="000D43F8"/>
    <w:rsid w:val="000D634B"/>
    <w:rsid w:val="000E1383"/>
    <w:rsid w:val="000F1594"/>
    <w:rsid w:val="000F33BD"/>
    <w:rsid w:val="000F37BD"/>
    <w:rsid w:val="000F6CEC"/>
    <w:rsid w:val="000F7C50"/>
    <w:rsid w:val="00104839"/>
    <w:rsid w:val="0010560C"/>
    <w:rsid w:val="001071BA"/>
    <w:rsid w:val="00110EA6"/>
    <w:rsid w:val="00112BA4"/>
    <w:rsid w:val="001136E0"/>
    <w:rsid w:val="00113D80"/>
    <w:rsid w:val="0011459F"/>
    <w:rsid w:val="001147A9"/>
    <w:rsid w:val="001161B9"/>
    <w:rsid w:val="0012233E"/>
    <w:rsid w:val="00123BB4"/>
    <w:rsid w:val="001264BB"/>
    <w:rsid w:val="00127441"/>
    <w:rsid w:val="001278BC"/>
    <w:rsid w:val="00130D7A"/>
    <w:rsid w:val="001338A9"/>
    <w:rsid w:val="00133D43"/>
    <w:rsid w:val="001342B0"/>
    <w:rsid w:val="0013598A"/>
    <w:rsid w:val="001409FC"/>
    <w:rsid w:val="001452E3"/>
    <w:rsid w:val="00146447"/>
    <w:rsid w:val="0015150E"/>
    <w:rsid w:val="001526DF"/>
    <w:rsid w:val="00155883"/>
    <w:rsid w:val="00155E28"/>
    <w:rsid w:val="00156B28"/>
    <w:rsid w:val="00157336"/>
    <w:rsid w:val="00157F1A"/>
    <w:rsid w:val="00163D3C"/>
    <w:rsid w:val="00167B0C"/>
    <w:rsid w:val="00167D53"/>
    <w:rsid w:val="00167EEE"/>
    <w:rsid w:val="00167FBC"/>
    <w:rsid w:val="00175D43"/>
    <w:rsid w:val="00176007"/>
    <w:rsid w:val="00176C3A"/>
    <w:rsid w:val="00180AB5"/>
    <w:rsid w:val="00182A00"/>
    <w:rsid w:val="001843B5"/>
    <w:rsid w:val="0019124E"/>
    <w:rsid w:val="00191BDB"/>
    <w:rsid w:val="001939D4"/>
    <w:rsid w:val="001953E7"/>
    <w:rsid w:val="0019593F"/>
    <w:rsid w:val="001A2873"/>
    <w:rsid w:val="001A2F21"/>
    <w:rsid w:val="001A688F"/>
    <w:rsid w:val="001B04D0"/>
    <w:rsid w:val="001B0812"/>
    <w:rsid w:val="001B1697"/>
    <w:rsid w:val="001B1890"/>
    <w:rsid w:val="001B2C19"/>
    <w:rsid w:val="001B44CE"/>
    <w:rsid w:val="001B45B0"/>
    <w:rsid w:val="001B4F04"/>
    <w:rsid w:val="001B5986"/>
    <w:rsid w:val="001B7412"/>
    <w:rsid w:val="001C09C5"/>
    <w:rsid w:val="001C2FA9"/>
    <w:rsid w:val="001C3275"/>
    <w:rsid w:val="001C62E4"/>
    <w:rsid w:val="001C6965"/>
    <w:rsid w:val="001D599A"/>
    <w:rsid w:val="001D7106"/>
    <w:rsid w:val="001E0713"/>
    <w:rsid w:val="001E2CC3"/>
    <w:rsid w:val="001E2CD3"/>
    <w:rsid w:val="001E4A32"/>
    <w:rsid w:val="001E5B9A"/>
    <w:rsid w:val="001E63AF"/>
    <w:rsid w:val="001F1361"/>
    <w:rsid w:val="001F3161"/>
    <w:rsid w:val="00202653"/>
    <w:rsid w:val="00203816"/>
    <w:rsid w:val="00206AD4"/>
    <w:rsid w:val="002107E8"/>
    <w:rsid w:val="0021392A"/>
    <w:rsid w:val="00213D33"/>
    <w:rsid w:val="002161C8"/>
    <w:rsid w:val="00224328"/>
    <w:rsid w:val="00224DDB"/>
    <w:rsid w:val="002269D2"/>
    <w:rsid w:val="002270E5"/>
    <w:rsid w:val="00230B15"/>
    <w:rsid w:val="002321BC"/>
    <w:rsid w:val="00233489"/>
    <w:rsid w:val="00234055"/>
    <w:rsid w:val="0023472B"/>
    <w:rsid w:val="002357EB"/>
    <w:rsid w:val="0023681F"/>
    <w:rsid w:val="002405DF"/>
    <w:rsid w:val="0024523D"/>
    <w:rsid w:val="002461E5"/>
    <w:rsid w:val="00251FBF"/>
    <w:rsid w:val="0025273E"/>
    <w:rsid w:val="00254766"/>
    <w:rsid w:val="002564E9"/>
    <w:rsid w:val="002572CB"/>
    <w:rsid w:val="00261503"/>
    <w:rsid w:val="002661E6"/>
    <w:rsid w:val="00266AB3"/>
    <w:rsid w:val="00272389"/>
    <w:rsid w:val="00272E54"/>
    <w:rsid w:val="00273A43"/>
    <w:rsid w:val="00273B5A"/>
    <w:rsid w:val="00276161"/>
    <w:rsid w:val="00276B27"/>
    <w:rsid w:val="0028138D"/>
    <w:rsid w:val="00284809"/>
    <w:rsid w:val="002863AE"/>
    <w:rsid w:val="00291B30"/>
    <w:rsid w:val="00292B4D"/>
    <w:rsid w:val="00293107"/>
    <w:rsid w:val="00293B48"/>
    <w:rsid w:val="0029420E"/>
    <w:rsid w:val="002A05B2"/>
    <w:rsid w:val="002A0C86"/>
    <w:rsid w:val="002A6244"/>
    <w:rsid w:val="002B18B3"/>
    <w:rsid w:val="002B2958"/>
    <w:rsid w:val="002B2C8A"/>
    <w:rsid w:val="002B3C0B"/>
    <w:rsid w:val="002B4790"/>
    <w:rsid w:val="002B6070"/>
    <w:rsid w:val="002C0850"/>
    <w:rsid w:val="002C2902"/>
    <w:rsid w:val="002C42CB"/>
    <w:rsid w:val="002C584D"/>
    <w:rsid w:val="002C588E"/>
    <w:rsid w:val="002C7760"/>
    <w:rsid w:val="002D0C32"/>
    <w:rsid w:val="002D420D"/>
    <w:rsid w:val="002D6463"/>
    <w:rsid w:val="002D6B5B"/>
    <w:rsid w:val="002D772C"/>
    <w:rsid w:val="002D78AA"/>
    <w:rsid w:val="002E3935"/>
    <w:rsid w:val="002E3A77"/>
    <w:rsid w:val="002E76A4"/>
    <w:rsid w:val="002F05A6"/>
    <w:rsid w:val="002F1EBA"/>
    <w:rsid w:val="002F2C9D"/>
    <w:rsid w:val="002F3C60"/>
    <w:rsid w:val="002F4DA5"/>
    <w:rsid w:val="002F58A1"/>
    <w:rsid w:val="002F6DE2"/>
    <w:rsid w:val="002F7F2F"/>
    <w:rsid w:val="003001DD"/>
    <w:rsid w:val="0030033D"/>
    <w:rsid w:val="003012FB"/>
    <w:rsid w:val="00304368"/>
    <w:rsid w:val="00305731"/>
    <w:rsid w:val="00306E22"/>
    <w:rsid w:val="00313269"/>
    <w:rsid w:val="00316B71"/>
    <w:rsid w:val="003206B5"/>
    <w:rsid w:val="00320E46"/>
    <w:rsid w:val="00321A3A"/>
    <w:rsid w:val="00322871"/>
    <w:rsid w:val="00325796"/>
    <w:rsid w:val="0032637A"/>
    <w:rsid w:val="00326C26"/>
    <w:rsid w:val="00326D7C"/>
    <w:rsid w:val="00332431"/>
    <w:rsid w:val="00333571"/>
    <w:rsid w:val="00333DF2"/>
    <w:rsid w:val="00334C3A"/>
    <w:rsid w:val="00340D9B"/>
    <w:rsid w:val="003449ED"/>
    <w:rsid w:val="0034557E"/>
    <w:rsid w:val="00350BD2"/>
    <w:rsid w:val="00352E15"/>
    <w:rsid w:val="00353ACD"/>
    <w:rsid w:val="003552A5"/>
    <w:rsid w:val="00355591"/>
    <w:rsid w:val="00356373"/>
    <w:rsid w:val="0035753F"/>
    <w:rsid w:val="00357BBC"/>
    <w:rsid w:val="00360C04"/>
    <w:rsid w:val="00360FDD"/>
    <w:rsid w:val="0036214C"/>
    <w:rsid w:val="003661DD"/>
    <w:rsid w:val="00370FB4"/>
    <w:rsid w:val="0037314B"/>
    <w:rsid w:val="003745D0"/>
    <w:rsid w:val="00374E5E"/>
    <w:rsid w:val="00375234"/>
    <w:rsid w:val="003755B7"/>
    <w:rsid w:val="00377120"/>
    <w:rsid w:val="00377803"/>
    <w:rsid w:val="0037795E"/>
    <w:rsid w:val="003818DD"/>
    <w:rsid w:val="0038753A"/>
    <w:rsid w:val="003875BC"/>
    <w:rsid w:val="00387FD7"/>
    <w:rsid w:val="00391D7B"/>
    <w:rsid w:val="00392A73"/>
    <w:rsid w:val="003938AC"/>
    <w:rsid w:val="00393B8C"/>
    <w:rsid w:val="00394A4C"/>
    <w:rsid w:val="003969ED"/>
    <w:rsid w:val="00396F1C"/>
    <w:rsid w:val="003A03B0"/>
    <w:rsid w:val="003A1FBF"/>
    <w:rsid w:val="003A39D2"/>
    <w:rsid w:val="003A49BD"/>
    <w:rsid w:val="003B1135"/>
    <w:rsid w:val="003B1402"/>
    <w:rsid w:val="003B39A8"/>
    <w:rsid w:val="003B3FD9"/>
    <w:rsid w:val="003B5615"/>
    <w:rsid w:val="003B68D4"/>
    <w:rsid w:val="003B68E6"/>
    <w:rsid w:val="003B730C"/>
    <w:rsid w:val="003C08A7"/>
    <w:rsid w:val="003C2698"/>
    <w:rsid w:val="003C2FDE"/>
    <w:rsid w:val="003C4448"/>
    <w:rsid w:val="003C47D4"/>
    <w:rsid w:val="003C6ECD"/>
    <w:rsid w:val="003C76D5"/>
    <w:rsid w:val="003D24B8"/>
    <w:rsid w:val="003D24FD"/>
    <w:rsid w:val="003D381E"/>
    <w:rsid w:val="003E0E02"/>
    <w:rsid w:val="003E5E24"/>
    <w:rsid w:val="003E67C1"/>
    <w:rsid w:val="003E6FCB"/>
    <w:rsid w:val="003F106A"/>
    <w:rsid w:val="003F28A6"/>
    <w:rsid w:val="003F4B43"/>
    <w:rsid w:val="003F6298"/>
    <w:rsid w:val="003F6772"/>
    <w:rsid w:val="00400B53"/>
    <w:rsid w:val="00401A60"/>
    <w:rsid w:val="00404098"/>
    <w:rsid w:val="00406E61"/>
    <w:rsid w:val="00412868"/>
    <w:rsid w:val="004143B3"/>
    <w:rsid w:val="0041517E"/>
    <w:rsid w:val="00416C46"/>
    <w:rsid w:val="004173DB"/>
    <w:rsid w:val="0042208D"/>
    <w:rsid w:val="00423C57"/>
    <w:rsid w:val="00426CDC"/>
    <w:rsid w:val="00427A1B"/>
    <w:rsid w:val="00427D9B"/>
    <w:rsid w:val="00427F1D"/>
    <w:rsid w:val="00430C14"/>
    <w:rsid w:val="00433223"/>
    <w:rsid w:val="00435207"/>
    <w:rsid w:val="00440333"/>
    <w:rsid w:val="004418E4"/>
    <w:rsid w:val="00442DFE"/>
    <w:rsid w:val="0044408D"/>
    <w:rsid w:val="00444D25"/>
    <w:rsid w:val="004451F7"/>
    <w:rsid w:val="00445BE6"/>
    <w:rsid w:val="00451047"/>
    <w:rsid w:val="00451114"/>
    <w:rsid w:val="004529ED"/>
    <w:rsid w:val="00453286"/>
    <w:rsid w:val="0045412F"/>
    <w:rsid w:val="00454B04"/>
    <w:rsid w:val="00457391"/>
    <w:rsid w:val="00457836"/>
    <w:rsid w:val="00461457"/>
    <w:rsid w:val="00461501"/>
    <w:rsid w:val="00461758"/>
    <w:rsid w:val="00462826"/>
    <w:rsid w:val="00463730"/>
    <w:rsid w:val="00463CB2"/>
    <w:rsid w:val="004640EB"/>
    <w:rsid w:val="00464B05"/>
    <w:rsid w:val="00466293"/>
    <w:rsid w:val="00466927"/>
    <w:rsid w:val="0047004E"/>
    <w:rsid w:val="00471B2B"/>
    <w:rsid w:val="00471DC3"/>
    <w:rsid w:val="0047214F"/>
    <w:rsid w:val="00473092"/>
    <w:rsid w:val="00473BB5"/>
    <w:rsid w:val="00473BCD"/>
    <w:rsid w:val="00475185"/>
    <w:rsid w:val="00475D95"/>
    <w:rsid w:val="004763D3"/>
    <w:rsid w:val="00477E07"/>
    <w:rsid w:val="0048039D"/>
    <w:rsid w:val="00482C4B"/>
    <w:rsid w:val="004852F3"/>
    <w:rsid w:val="00486665"/>
    <w:rsid w:val="0048758C"/>
    <w:rsid w:val="00491BDE"/>
    <w:rsid w:val="00492384"/>
    <w:rsid w:val="0049249D"/>
    <w:rsid w:val="00492C9E"/>
    <w:rsid w:val="0049579E"/>
    <w:rsid w:val="00497BA9"/>
    <w:rsid w:val="004A1432"/>
    <w:rsid w:val="004A2104"/>
    <w:rsid w:val="004A299F"/>
    <w:rsid w:val="004A5860"/>
    <w:rsid w:val="004A6693"/>
    <w:rsid w:val="004A7183"/>
    <w:rsid w:val="004B1045"/>
    <w:rsid w:val="004B172E"/>
    <w:rsid w:val="004B2358"/>
    <w:rsid w:val="004B6EE2"/>
    <w:rsid w:val="004C13C3"/>
    <w:rsid w:val="004C1CF9"/>
    <w:rsid w:val="004C2C08"/>
    <w:rsid w:val="004C3374"/>
    <w:rsid w:val="004C4954"/>
    <w:rsid w:val="004C686C"/>
    <w:rsid w:val="004D1322"/>
    <w:rsid w:val="004D1D6A"/>
    <w:rsid w:val="004D3EAD"/>
    <w:rsid w:val="004D3F44"/>
    <w:rsid w:val="004D4CBC"/>
    <w:rsid w:val="004D578C"/>
    <w:rsid w:val="004E14C0"/>
    <w:rsid w:val="004E2589"/>
    <w:rsid w:val="004E3484"/>
    <w:rsid w:val="004E466A"/>
    <w:rsid w:val="004E712F"/>
    <w:rsid w:val="004F2270"/>
    <w:rsid w:val="004F395A"/>
    <w:rsid w:val="004F5163"/>
    <w:rsid w:val="004F5C57"/>
    <w:rsid w:val="005031F9"/>
    <w:rsid w:val="00504918"/>
    <w:rsid w:val="00504E67"/>
    <w:rsid w:val="00507042"/>
    <w:rsid w:val="00510980"/>
    <w:rsid w:val="0051215B"/>
    <w:rsid w:val="00512295"/>
    <w:rsid w:val="00516DAD"/>
    <w:rsid w:val="00520939"/>
    <w:rsid w:val="00521221"/>
    <w:rsid w:val="00524015"/>
    <w:rsid w:val="00536770"/>
    <w:rsid w:val="00541FF9"/>
    <w:rsid w:val="0054620A"/>
    <w:rsid w:val="0055185F"/>
    <w:rsid w:val="0055368B"/>
    <w:rsid w:val="00554E66"/>
    <w:rsid w:val="005578F2"/>
    <w:rsid w:val="005612EB"/>
    <w:rsid w:val="00562D9A"/>
    <w:rsid w:val="00563539"/>
    <w:rsid w:val="00565E77"/>
    <w:rsid w:val="0056601E"/>
    <w:rsid w:val="0057001E"/>
    <w:rsid w:val="0057696A"/>
    <w:rsid w:val="00576A28"/>
    <w:rsid w:val="00581F9B"/>
    <w:rsid w:val="00583272"/>
    <w:rsid w:val="00586B28"/>
    <w:rsid w:val="00586E83"/>
    <w:rsid w:val="00587537"/>
    <w:rsid w:val="00587E1C"/>
    <w:rsid w:val="00590BB2"/>
    <w:rsid w:val="00592819"/>
    <w:rsid w:val="005936AD"/>
    <w:rsid w:val="005959B1"/>
    <w:rsid w:val="005A1028"/>
    <w:rsid w:val="005A2FDF"/>
    <w:rsid w:val="005A3469"/>
    <w:rsid w:val="005A4119"/>
    <w:rsid w:val="005A43CC"/>
    <w:rsid w:val="005B025B"/>
    <w:rsid w:val="005B151A"/>
    <w:rsid w:val="005B1FC8"/>
    <w:rsid w:val="005B2E82"/>
    <w:rsid w:val="005B472C"/>
    <w:rsid w:val="005B47D8"/>
    <w:rsid w:val="005B4FDB"/>
    <w:rsid w:val="005B59DD"/>
    <w:rsid w:val="005B76AA"/>
    <w:rsid w:val="005C0701"/>
    <w:rsid w:val="005C13C0"/>
    <w:rsid w:val="005C6ACF"/>
    <w:rsid w:val="005C75A5"/>
    <w:rsid w:val="005D0183"/>
    <w:rsid w:val="005D167A"/>
    <w:rsid w:val="005D6A3B"/>
    <w:rsid w:val="005D7CF8"/>
    <w:rsid w:val="005E0024"/>
    <w:rsid w:val="005E09B2"/>
    <w:rsid w:val="005E0BC4"/>
    <w:rsid w:val="005E1F26"/>
    <w:rsid w:val="005E494B"/>
    <w:rsid w:val="005E5BE4"/>
    <w:rsid w:val="005E66B7"/>
    <w:rsid w:val="005E7E5E"/>
    <w:rsid w:val="005F00F5"/>
    <w:rsid w:val="005F37BD"/>
    <w:rsid w:val="005F7D8C"/>
    <w:rsid w:val="00601050"/>
    <w:rsid w:val="00602902"/>
    <w:rsid w:val="0060388D"/>
    <w:rsid w:val="006071DC"/>
    <w:rsid w:val="00607D22"/>
    <w:rsid w:val="00611A3D"/>
    <w:rsid w:val="006123A6"/>
    <w:rsid w:val="00615048"/>
    <w:rsid w:val="006167F2"/>
    <w:rsid w:val="00630C20"/>
    <w:rsid w:val="006312B9"/>
    <w:rsid w:val="00632CAE"/>
    <w:rsid w:val="00633486"/>
    <w:rsid w:val="00635DF8"/>
    <w:rsid w:val="0063765E"/>
    <w:rsid w:val="00640204"/>
    <w:rsid w:val="00640420"/>
    <w:rsid w:val="00640CF9"/>
    <w:rsid w:val="00640FFB"/>
    <w:rsid w:val="00643F91"/>
    <w:rsid w:val="006459A9"/>
    <w:rsid w:val="00645F43"/>
    <w:rsid w:val="00646CD8"/>
    <w:rsid w:val="0065088B"/>
    <w:rsid w:val="0065089D"/>
    <w:rsid w:val="00650CB8"/>
    <w:rsid w:val="0065123F"/>
    <w:rsid w:val="0065348B"/>
    <w:rsid w:val="00654E1D"/>
    <w:rsid w:val="006559F9"/>
    <w:rsid w:val="0065629E"/>
    <w:rsid w:val="0065651B"/>
    <w:rsid w:val="006624CE"/>
    <w:rsid w:val="00663E1B"/>
    <w:rsid w:val="00664810"/>
    <w:rsid w:val="006648CD"/>
    <w:rsid w:val="00664C85"/>
    <w:rsid w:val="00667D6E"/>
    <w:rsid w:val="00672B7E"/>
    <w:rsid w:val="006748ED"/>
    <w:rsid w:val="00675940"/>
    <w:rsid w:val="006806F5"/>
    <w:rsid w:val="00682A47"/>
    <w:rsid w:val="00683A57"/>
    <w:rsid w:val="00683ABC"/>
    <w:rsid w:val="00683B83"/>
    <w:rsid w:val="00693152"/>
    <w:rsid w:val="0069394C"/>
    <w:rsid w:val="006A03CF"/>
    <w:rsid w:val="006A045D"/>
    <w:rsid w:val="006A0975"/>
    <w:rsid w:val="006A118F"/>
    <w:rsid w:val="006A1F62"/>
    <w:rsid w:val="006A7D07"/>
    <w:rsid w:val="006B171F"/>
    <w:rsid w:val="006B39F5"/>
    <w:rsid w:val="006B5224"/>
    <w:rsid w:val="006B5E03"/>
    <w:rsid w:val="006B733F"/>
    <w:rsid w:val="006B7527"/>
    <w:rsid w:val="006C236E"/>
    <w:rsid w:val="006C2EA5"/>
    <w:rsid w:val="006C34F3"/>
    <w:rsid w:val="006C355D"/>
    <w:rsid w:val="006C6BD2"/>
    <w:rsid w:val="006D0DD1"/>
    <w:rsid w:val="006D4889"/>
    <w:rsid w:val="006D4F67"/>
    <w:rsid w:val="006E0F5D"/>
    <w:rsid w:val="006E1BB7"/>
    <w:rsid w:val="006E3D9C"/>
    <w:rsid w:val="006E4826"/>
    <w:rsid w:val="006E685A"/>
    <w:rsid w:val="006E7F14"/>
    <w:rsid w:val="006F012B"/>
    <w:rsid w:val="006F1199"/>
    <w:rsid w:val="006F1743"/>
    <w:rsid w:val="006F3372"/>
    <w:rsid w:val="006F33ED"/>
    <w:rsid w:val="006F37B8"/>
    <w:rsid w:val="006F614D"/>
    <w:rsid w:val="006F662C"/>
    <w:rsid w:val="007003AB"/>
    <w:rsid w:val="0070116A"/>
    <w:rsid w:val="00703704"/>
    <w:rsid w:val="00705428"/>
    <w:rsid w:val="0070658D"/>
    <w:rsid w:val="0070680C"/>
    <w:rsid w:val="00707166"/>
    <w:rsid w:val="0070766D"/>
    <w:rsid w:val="00710009"/>
    <w:rsid w:val="00710704"/>
    <w:rsid w:val="0071405F"/>
    <w:rsid w:val="007162D0"/>
    <w:rsid w:val="00722415"/>
    <w:rsid w:val="00722479"/>
    <w:rsid w:val="007251A6"/>
    <w:rsid w:val="00725376"/>
    <w:rsid w:val="007257FE"/>
    <w:rsid w:val="007303B3"/>
    <w:rsid w:val="0073105A"/>
    <w:rsid w:val="0073143F"/>
    <w:rsid w:val="00731952"/>
    <w:rsid w:val="00731A13"/>
    <w:rsid w:val="00731EA0"/>
    <w:rsid w:val="007344A0"/>
    <w:rsid w:val="0073589F"/>
    <w:rsid w:val="00736E11"/>
    <w:rsid w:val="00737EE2"/>
    <w:rsid w:val="00740240"/>
    <w:rsid w:val="007415A1"/>
    <w:rsid w:val="007429A8"/>
    <w:rsid w:val="00743365"/>
    <w:rsid w:val="00744130"/>
    <w:rsid w:val="007455F9"/>
    <w:rsid w:val="00746410"/>
    <w:rsid w:val="00746745"/>
    <w:rsid w:val="00746EC5"/>
    <w:rsid w:val="007502CE"/>
    <w:rsid w:val="0075606E"/>
    <w:rsid w:val="00757D0C"/>
    <w:rsid w:val="007613A6"/>
    <w:rsid w:val="00761F3A"/>
    <w:rsid w:val="00762249"/>
    <w:rsid w:val="0076397F"/>
    <w:rsid w:val="00764294"/>
    <w:rsid w:val="00764327"/>
    <w:rsid w:val="00764F18"/>
    <w:rsid w:val="00765C07"/>
    <w:rsid w:val="0076716D"/>
    <w:rsid w:val="00767C77"/>
    <w:rsid w:val="00770518"/>
    <w:rsid w:val="00773EE4"/>
    <w:rsid w:val="0077465D"/>
    <w:rsid w:val="007808DE"/>
    <w:rsid w:val="00780D93"/>
    <w:rsid w:val="007821AD"/>
    <w:rsid w:val="007835B7"/>
    <w:rsid w:val="007838BF"/>
    <w:rsid w:val="0078481E"/>
    <w:rsid w:val="00785B41"/>
    <w:rsid w:val="00791371"/>
    <w:rsid w:val="00791D63"/>
    <w:rsid w:val="007959A6"/>
    <w:rsid w:val="007A11E6"/>
    <w:rsid w:val="007A1280"/>
    <w:rsid w:val="007A2693"/>
    <w:rsid w:val="007A2696"/>
    <w:rsid w:val="007A531F"/>
    <w:rsid w:val="007A6FE0"/>
    <w:rsid w:val="007B71F6"/>
    <w:rsid w:val="007C118B"/>
    <w:rsid w:val="007C1998"/>
    <w:rsid w:val="007C2650"/>
    <w:rsid w:val="007C4912"/>
    <w:rsid w:val="007C5E73"/>
    <w:rsid w:val="007C7A0B"/>
    <w:rsid w:val="007C7B29"/>
    <w:rsid w:val="007D5753"/>
    <w:rsid w:val="007D612D"/>
    <w:rsid w:val="007D70C7"/>
    <w:rsid w:val="007D7A4B"/>
    <w:rsid w:val="007E1BEC"/>
    <w:rsid w:val="007E3074"/>
    <w:rsid w:val="007E4EBC"/>
    <w:rsid w:val="007E54D6"/>
    <w:rsid w:val="007E5C9E"/>
    <w:rsid w:val="007E677B"/>
    <w:rsid w:val="007F0A4C"/>
    <w:rsid w:val="007F1290"/>
    <w:rsid w:val="007F45AC"/>
    <w:rsid w:val="007F790E"/>
    <w:rsid w:val="00803BBB"/>
    <w:rsid w:val="00805C50"/>
    <w:rsid w:val="008063DD"/>
    <w:rsid w:val="0080696F"/>
    <w:rsid w:val="00817BF7"/>
    <w:rsid w:val="008205E5"/>
    <w:rsid w:val="00821142"/>
    <w:rsid w:val="00822828"/>
    <w:rsid w:val="008239DE"/>
    <w:rsid w:val="0082400C"/>
    <w:rsid w:val="0082481B"/>
    <w:rsid w:val="008261B2"/>
    <w:rsid w:val="00830075"/>
    <w:rsid w:val="00830FBF"/>
    <w:rsid w:val="00831C6F"/>
    <w:rsid w:val="00831F24"/>
    <w:rsid w:val="00833388"/>
    <w:rsid w:val="00834C38"/>
    <w:rsid w:val="008356B5"/>
    <w:rsid w:val="00835DE4"/>
    <w:rsid w:val="00836171"/>
    <w:rsid w:val="008368FB"/>
    <w:rsid w:val="0083781F"/>
    <w:rsid w:val="00840F69"/>
    <w:rsid w:val="008435E6"/>
    <w:rsid w:val="008510C8"/>
    <w:rsid w:val="00854C33"/>
    <w:rsid w:val="00855262"/>
    <w:rsid w:val="0085570E"/>
    <w:rsid w:val="00857541"/>
    <w:rsid w:val="008621AC"/>
    <w:rsid w:val="00862482"/>
    <w:rsid w:val="00862B06"/>
    <w:rsid w:val="0086543E"/>
    <w:rsid w:val="00866714"/>
    <w:rsid w:val="00867E22"/>
    <w:rsid w:val="008700E7"/>
    <w:rsid w:val="00870DBD"/>
    <w:rsid w:val="00872828"/>
    <w:rsid w:val="0087367F"/>
    <w:rsid w:val="008748C2"/>
    <w:rsid w:val="00875E42"/>
    <w:rsid w:val="00877019"/>
    <w:rsid w:val="00880A9E"/>
    <w:rsid w:val="00882A4E"/>
    <w:rsid w:val="0088342F"/>
    <w:rsid w:val="00883B16"/>
    <w:rsid w:val="008873A3"/>
    <w:rsid w:val="00893286"/>
    <w:rsid w:val="008947DE"/>
    <w:rsid w:val="00894F4E"/>
    <w:rsid w:val="00896166"/>
    <w:rsid w:val="00897E4E"/>
    <w:rsid w:val="008A1FF1"/>
    <w:rsid w:val="008A2241"/>
    <w:rsid w:val="008A2D46"/>
    <w:rsid w:val="008A322D"/>
    <w:rsid w:val="008A43A7"/>
    <w:rsid w:val="008A7E31"/>
    <w:rsid w:val="008B31FA"/>
    <w:rsid w:val="008B4E22"/>
    <w:rsid w:val="008B5517"/>
    <w:rsid w:val="008B5A19"/>
    <w:rsid w:val="008B6154"/>
    <w:rsid w:val="008B62A2"/>
    <w:rsid w:val="008C0BE9"/>
    <w:rsid w:val="008C164D"/>
    <w:rsid w:val="008C2460"/>
    <w:rsid w:val="008C2813"/>
    <w:rsid w:val="008C3C62"/>
    <w:rsid w:val="008C43FB"/>
    <w:rsid w:val="008C44AC"/>
    <w:rsid w:val="008C6D0C"/>
    <w:rsid w:val="008D0A43"/>
    <w:rsid w:val="008D27F5"/>
    <w:rsid w:val="008D3476"/>
    <w:rsid w:val="008D3FDA"/>
    <w:rsid w:val="008D56FC"/>
    <w:rsid w:val="008D60C4"/>
    <w:rsid w:val="008E02F9"/>
    <w:rsid w:val="008E148F"/>
    <w:rsid w:val="008E2E50"/>
    <w:rsid w:val="008E7D7E"/>
    <w:rsid w:val="008F0E85"/>
    <w:rsid w:val="008F2547"/>
    <w:rsid w:val="008F5E47"/>
    <w:rsid w:val="008F6213"/>
    <w:rsid w:val="009008F4"/>
    <w:rsid w:val="00901974"/>
    <w:rsid w:val="009032C9"/>
    <w:rsid w:val="00903761"/>
    <w:rsid w:val="00904F35"/>
    <w:rsid w:val="009054CA"/>
    <w:rsid w:val="009055E6"/>
    <w:rsid w:val="00907E83"/>
    <w:rsid w:val="00912EB4"/>
    <w:rsid w:val="00916F9E"/>
    <w:rsid w:val="00921995"/>
    <w:rsid w:val="009219C6"/>
    <w:rsid w:val="0092464E"/>
    <w:rsid w:val="00930F88"/>
    <w:rsid w:val="0093108D"/>
    <w:rsid w:val="009329AA"/>
    <w:rsid w:val="00933666"/>
    <w:rsid w:val="009352BF"/>
    <w:rsid w:val="00935D48"/>
    <w:rsid w:val="009372C7"/>
    <w:rsid w:val="00937C0D"/>
    <w:rsid w:val="00940523"/>
    <w:rsid w:val="00940AE5"/>
    <w:rsid w:val="00942355"/>
    <w:rsid w:val="00942B7C"/>
    <w:rsid w:val="0094361A"/>
    <w:rsid w:val="00944AEB"/>
    <w:rsid w:val="0095245A"/>
    <w:rsid w:val="0095285E"/>
    <w:rsid w:val="0095309D"/>
    <w:rsid w:val="0095623E"/>
    <w:rsid w:val="00957B91"/>
    <w:rsid w:val="00961E8B"/>
    <w:rsid w:val="00962E21"/>
    <w:rsid w:val="00964205"/>
    <w:rsid w:val="00965693"/>
    <w:rsid w:val="00966164"/>
    <w:rsid w:val="00970475"/>
    <w:rsid w:val="0097053B"/>
    <w:rsid w:val="009715E3"/>
    <w:rsid w:val="009715E7"/>
    <w:rsid w:val="00971B5F"/>
    <w:rsid w:val="0097619F"/>
    <w:rsid w:val="00976348"/>
    <w:rsid w:val="009764B3"/>
    <w:rsid w:val="009774FC"/>
    <w:rsid w:val="00977580"/>
    <w:rsid w:val="009825FD"/>
    <w:rsid w:val="00982648"/>
    <w:rsid w:val="009838CE"/>
    <w:rsid w:val="00985845"/>
    <w:rsid w:val="00986604"/>
    <w:rsid w:val="009900DC"/>
    <w:rsid w:val="00990855"/>
    <w:rsid w:val="009908DC"/>
    <w:rsid w:val="00990AC5"/>
    <w:rsid w:val="00991627"/>
    <w:rsid w:val="00991FAA"/>
    <w:rsid w:val="00993B2F"/>
    <w:rsid w:val="00994AAB"/>
    <w:rsid w:val="00994C13"/>
    <w:rsid w:val="009A0040"/>
    <w:rsid w:val="009A044D"/>
    <w:rsid w:val="009A0ED6"/>
    <w:rsid w:val="009A5762"/>
    <w:rsid w:val="009B21EA"/>
    <w:rsid w:val="009B3864"/>
    <w:rsid w:val="009B5019"/>
    <w:rsid w:val="009B5059"/>
    <w:rsid w:val="009B5185"/>
    <w:rsid w:val="009C0B1D"/>
    <w:rsid w:val="009C0F16"/>
    <w:rsid w:val="009C1489"/>
    <w:rsid w:val="009C2FF4"/>
    <w:rsid w:val="009C3AB7"/>
    <w:rsid w:val="009D0128"/>
    <w:rsid w:val="009D1D8C"/>
    <w:rsid w:val="009E2B39"/>
    <w:rsid w:val="009E36DC"/>
    <w:rsid w:val="009E5E9B"/>
    <w:rsid w:val="009F09E0"/>
    <w:rsid w:val="009F0C4A"/>
    <w:rsid w:val="009F0D26"/>
    <w:rsid w:val="009F1B03"/>
    <w:rsid w:val="009F31C4"/>
    <w:rsid w:val="009F56B3"/>
    <w:rsid w:val="00A01825"/>
    <w:rsid w:val="00A03909"/>
    <w:rsid w:val="00A043A9"/>
    <w:rsid w:val="00A049D8"/>
    <w:rsid w:val="00A05376"/>
    <w:rsid w:val="00A055DA"/>
    <w:rsid w:val="00A07FCE"/>
    <w:rsid w:val="00A10390"/>
    <w:rsid w:val="00A115EB"/>
    <w:rsid w:val="00A12AAE"/>
    <w:rsid w:val="00A135D0"/>
    <w:rsid w:val="00A15084"/>
    <w:rsid w:val="00A16EB8"/>
    <w:rsid w:val="00A207D8"/>
    <w:rsid w:val="00A20F19"/>
    <w:rsid w:val="00A2143E"/>
    <w:rsid w:val="00A214E4"/>
    <w:rsid w:val="00A21686"/>
    <w:rsid w:val="00A230FF"/>
    <w:rsid w:val="00A2754A"/>
    <w:rsid w:val="00A305F7"/>
    <w:rsid w:val="00A3633C"/>
    <w:rsid w:val="00A41933"/>
    <w:rsid w:val="00A43566"/>
    <w:rsid w:val="00A540D1"/>
    <w:rsid w:val="00A57D4A"/>
    <w:rsid w:val="00A63332"/>
    <w:rsid w:val="00A66A60"/>
    <w:rsid w:val="00A676C8"/>
    <w:rsid w:val="00A67A2E"/>
    <w:rsid w:val="00A704B8"/>
    <w:rsid w:val="00A712FF"/>
    <w:rsid w:val="00A750F8"/>
    <w:rsid w:val="00A75C5B"/>
    <w:rsid w:val="00A75E45"/>
    <w:rsid w:val="00A81BEB"/>
    <w:rsid w:val="00A82282"/>
    <w:rsid w:val="00A84DB3"/>
    <w:rsid w:val="00A87D0D"/>
    <w:rsid w:val="00A902EC"/>
    <w:rsid w:val="00A93A9F"/>
    <w:rsid w:val="00A973C4"/>
    <w:rsid w:val="00A9765E"/>
    <w:rsid w:val="00AA0F97"/>
    <w:rsid w:val="00AA21F0"/>
    <w:rsid w:val="00AA31C8"/>
    <w:rsid w:val="00AA411C"/>
    <w:rsid w:val="00AA434B"/>
    <w:rsid w:val="00AA5DD3"/>
    <w:rsid w:val="00AA66B7"/>
    <w:rsid w:val="00AA6D27"/>
    <w:rsid w:val="00AA7B34"/>
    <w:rsid w:val="00AB100A"/>
    <w:rsid w:val="00AB1C1A"/>
    <w:rsid w:val="00AB3B80"/>
    <w:rsid w:val="00AB4F16"/>
    <w:rsid w:val="00AB568C"/>
    <w:rsid w:val="00AB58F1"/>
    <w:rsid w:val="00AB746F"/>
    <w:rsid w:val="00AC0A0F"/>
    <w:rsid w:val="00AC6359"/>
    <w:rsid w:val="00AC67AF"/>
    <w:rsid w:val="00AC78DD"/>
    <w:rsid w:val="00AD0A35"/>
    <w:rsid w:val="00AD5AC5"/>
    <w:rsid w:val="00AD5E53"/>
    <w:rsid w:val="00AD65EF"/>
    <w:rsid w:val="00AD7CC4"/>
    <w:rsid w:val="00AE132E"/>
    <w:rsid w:val="00AE1432"/>
    <w:rsid w:val="00AE46C9"/>
    <w:rsid w:val="00AE49DD"/>
    <w:rsid w:val="00AF581C"/>
    <w:rsid w:val="00AF590A"/>
    <w:rsid w:val="00AF6C17"/>
    <w:rsid w:val="00B0205A"/>
    <w:rsid w:val="00B027A8"/>
    <w:rsid w:val="00B0326B"/>
    <w:rsid w:val="00B039DD"/>
    <w:rsid w:val="00B03D6E"/>
    <w:rsid w:val="00B06174"/>
    <w:rsid w:val="00B06CCF"/>
    <w:rsid w:val="00B06DD6"/>
    <w:rsid w:val="00B12C00"/>
    <w:rsid w:val="00B13723"/>
    <w:rsid w:val="00B14041"/>
    <w:rsid w:val="00B14A00"/>
    <w:rsid w:val="00B1707F"/>
    <w:rsid w:val="00B21B0D"/>
    <w:rsid w:val="00B23E6B"/>
    <w:rsid w:val="00B2403C"/>
    <w:rsid w:val="00B241D2"/>
    <w:rsid w:val="00B251AA"/>
    <w:rsid w:val="00B305B2"/>
    <w:rsid w:val="00B308A3"/>
    <w:rsid w:val="00B310B3"/>
    <w:rsid w:val="00B31989"/>
    <w:rsid w:val="00B31CDB"/>
    <w:rsid w:val="00B31FF9"/>
    <w:rsid w:val="00B33227"/>
    <w:rsid w:val="00B34108"/>
    <w:rsid w:val="00B350EC"/>
    <w:rsid w:val="00B3528C"/>
    <w:rsid w:val="00B35754"/>
    <w:rsid w:val="00B4062F"/>
    <w:rsid w:val="00B406C0"/>
    <w:rsid w:val="00B41953"/>
    <w:rsid w:val="00B4386F"/>
    <w:rsid w:val="00B44B62"/>
    <w:rsid w:val="00B466B2"/>
    <w:rsid w:val="00B51ECC"/>
    <w:rsid w:val="00B53002"/>
    <w:rsid w:val="00B550AB"/>
    <w:rsid w:val="00B55B1A"/>
    <w:rsid w:val="00B57F5B"/>
    <w:rsid w:val="00B6235E"/>
    <w:rsid w:val="00B66252"/>
    <w:rsid w:val="00B72503"/>
    <w:rsid w:val="00B74525"/>
    <w:rsid w:val="00B746FA"/>
    <w:rsid w:val="00B7563A"/>
    <w:rsid w:val="00B76569"/>
    <w:rsid w:val="00B76AED"/>
    <w:rsid w:val="00B85804"/>
    <w:rsid w:val="00B87330"/>
    <w:rsid w:val="00B93ABC"/>
    <w:rsid w:val="00B96183"/>
    <w:rsid w:val="00BA004B"/>
    <w:rsid w:val="00BA06FD"/>
    <w:rsid w:val="00BA202A"/>
    <w:rsid w:val="00BA2240"/>
    <w:rsid w:val="00BA3A09"/>
    <w:rsid w:val="00BA3D93"/>
    <w:rsid w:val="00BA41B0"/>
    <w:rsid w:val="00BA7B9F"/>
    <w:rsid w:val="00BA7BA1"/>
    <w:rsid w:val="00BB1680"/>
    <w:rsid w:val="00BB2355"/>
    <w:rsid w:val="00BB35A4"/>
    <w:rsid w:val="00BB3CC8"/>
    <w:rsid w:val="00BB4B22"/>
    <w:rsid w:val="00BB6D42"/>
    <w:rsid w:val="00BB735D"/>
    <w:rsid w:val="00BC41A9"/>
    <w:rsid w:val="00BC50F2"/>
    <w:rsid w:val="00BD7CAA"/>
    <w:rsid w:val="00BE3693"/>
    <w:rsid w:val="00BE5D8E"/>
    <w:rsid w:val="00BE68D9"/>
    <w:rsid w:val="00BE76E7"/>
    <w:rsid w:val="00BF1D5F"/>
    <w:rsid w:val="00BF29EB"/>
    <w:rsid w:val="00BF42B7"/>
    <w:rsid w:val="00BF5E66"/>
    <w:rsid w:val="00BF769B"/>
    <w:rsid w:val="00BF79CB"/>
    <w:rsid w:val="00C008C4"/>
    <w:rsid w:val="00C00D1C"/>
    <w:rsid w:val="00C029B1"/>
    <w:rsid w:val="00C04B44"/>
    <w:rsid w:val="00C04DE3"/>
    <w:rsid w:val="00C07BC8"/>
    <w:rsid w:val="00C110AE"/>
    <w:rsid w:val="00C11EC7"/>
    <w:rsid w:val="00C13DD4"/>
    <w:rsid w:val="00C15A5E"/>
    <w:rsid w:val="00C15EC8"/>
    <w:rsid w:val="00C20BA1"/>
    <w:rsid w:val="00C21086"/>
    <w:rsid w:val="00C21EC9"/>
    <w:rsid w:val="00C24FDB"/>
    <w:rsid w:val="00C30DE4"/>
    <w:rsid w:val="00C32DF3"/>
    <w:rsid w:val="00C35D32"/>
    <w:rsid w:val="00C37DC3"/>
    <w:rsid w:val="00C40B07"/>
    <w:rsid w:val="00C40C08"/>
    <w:rsid w:val="00C435A3"/>
    <w:rsid w:val="00C4477A"/>
    <w:rsid w:val="00C45DB3"/>
    <w:rsid w:val="00C54031"/>
    <w:rsid w:val="00C54182"/>
    <w:rsid w:val="00C54DB5"/>
    <w:rsid w:val="00C57611"/>
    <w:rsid w:val="00C63EAD"/>
    <w:rsid w:val="00C6557E"/>
    <w:rsid w:val="00C659E2"/>
    <w:rsid w:val="00C70B31"/>
    <w:rsid w:val="00C72437"/>
    <w:rsid w:val="00C73F39"/>
    <w:rsid w:val="00C755B4"/>
    <w:rsid w:val="00C75B82"/>
    <w:rsid w:val="00C77332"/>
    <w:rsid w:val="00C77EF6"/>
    <w:rsid w:val="00C8005B"/>
    <w:rsid w:val="00C809C3"/>
    <w:rsid w:val="00C80D9F"/>
    <w:rsid w:val="00C81B07"/>
    <w:rsid w:val="00C84501"/>
    <w:rsid w:val="00C84A7E"/>
    <w:rsid w:val="00C84C0F"/>
    <w:rsid w:val="00C85583"/>
    <w:rsid w:val="00C86CFA"/>
    <w:rsid w:val="00C906A7"/>
    <w:rsid w:val="00C924D0"/>
    <w:rsid w:val="00C93400"/>
    <w:rsid w:val="00C94356"/>
    <w:rsid w:val="00C9762C"/>
    <w:rsid w:val="00CA184E"/>
    <w:rsid w:val="00CA35E0"/>
    <w:rsid w:val="00CA3C2F"/>
    <w:rsid w:val="00CA5904"/>
    <w:rsid w:val="00CA61B2"/>
    <w:rsid w:val="00CB14B6"/>
    <w:rsid w:val="00CB57F1"/>
    <w:rsid w:val="00CB794E"/>
    <w:rsid w:val="00CB7EF3"/>
    <w:rsid w:val="00CC2171"/>
    <w:rsid w:val="00CC2E30"/>
    <w:rsid w:val="00CC2FC4"/>
    <w:rsid w:val="00CC3C26"/>
    <w:rsid w:val="00CC52B0"/>
    <w:rsid w:val="00CC72B9"/>
    <w:rsid w:val="00CD25CB"/>
    <w:rsid w:val="00CD461B"/>
    <w:rsid w:val="00CD48C1"/>
    <w:rsid w:val="00CD5486"/>
    <w:rsid w:val="00CD790E"/>
    <w:rsid w:val="00CE0930"/>
    <w:rsid w:val="00CE3297"/>
    <w:rsid w:val="00CF0655"/>
    <w:rsid w:val="00CF16C5"/>
    <w:rsid w:val="00CF3389"/>
    <w:rsid w:val="00CF348F"/>
    <w:rsid w:val="00CF765A"/>
    <w:rsid w:val="00D01EAA"/>
    <w:rsid w:val="00D03A00"/>
    <w:rsid w:val="00D05EA2"/>
    <w:rsid w:val="00D0646A"/>
    <w:rsid w:val="00D12072"/>
    <w:rsid w:val="00D12F3F"/>
    <w:rsid w:val="00D15AE2"/>
    <w:rsid w:val="00D15EC1"/>
    <w:rsid w:val="00D20918"/>
    <w:rsid w:val="00D21F04"/>
    <w:rsid w:val="00D23C84"/>
    <w:rsid w:val="00D23D8F"/>
    <w:rsid w:val="00D241A1"/>
    <w:rsid w:val="00D24DCD"/>
    <w:rsid w:val="00D24F31"/>
    <w:rsid w:val="00D259D1"/>
    <w:rsid w:val="00D27C74"/>
    <w:rsid w:val="00D30181"/>
    <w:rsid w:val="00D3258B"/>
    <w:rsid w:val="00D325CD"/>
    <w:rsid w:val="00D33650"/>
    <w:rsid w:val="00D34137"/>
    <w:rsid w:val="00D3470F"/>
    <w:rsid w:val="00D34721"/>
    <w:rsid w:val="00D34F48"/>
    <w:rsid w:val="00D42F1B"/>
    <w:rsid w:val="00D44F78"/>
    <w:rsid w:val="00D561CD"/>
    <w:rsid w:val="00D562B1"/>
    <w:rsid w:val="00D56E7A"/>
    <w:rsid w:val="00D570C8"/>
    <w:rsid w:val="00D62D81"/>
    <w:rsid w:val="00D631FE"/>
    <w:rsid w:val="00D63EE8"/>
    <w:rsid w:val="00D67874"/>
    <w:rsid w:val="00D7015D"/>
    <w:rsid w:val="00D70FFF"/>
    <w:rsid w:val="00D71A91"/>
    <w:rsid w:val="00D724A9"/>
    <w:rsid w:val="00D747B6"/>
    <w:rsid w:val="00D75CF3"/>
    <w:rsid w:val="00D76ED1"/>
    <w:rsid w:val="00D7793E"/>
    <w:rsid w:val="00D77B96"/>
    <w:rsid w:val="00D80C26"/>
    <w:rsid w:val="00D8179D"/>
    <w:rsid w:val="00D81DCA"/>
    <w:rsid w:val="00D8205F"/>
    <w:rsid w:val="00D824E0"/>
    <w:rsid w:val="00D863FD"/>
    <w:rsid w:val="00D86C53"/>
    <w:rsid w:val="00D91306"/>
    <w:rsid w:val="00D926A6"/>
    <w:rsid w:val="00D93842"/>
    <w:rsid w:val="00D93C82"/>
    <w:rsid w:val="00D94979"/>
    <w:rsid w:val="00D950BD"/>
    <w:rsid w:val="00DA16DD"/>
    <w:rsid w:val="00DA4AA6"/>
    <w:rsid w:val="00DA5A94"/>
    <w:rsid w:val="00DA5B65"/>
    <w:rsid w:val="00DA72BD"/>
    <w:rsid w:val="00DB0796"/>
    <w:rsid w:val="00DB0806"/>
    <w:rsid w:val="00DB1ADE"/>
    <w:rsid w:val="00DB1BDA"/>
    <w:rsid w:val="00DB3EFA"/>
    <w:rsid w:val="00DB4655"/>
    <w:rsid w:val="00DB71FB"/>
    <w:rsid w:val="00DC0A17"/>
    <w:rsid w:val="00DC1592"/>
    <w:rsid w:val="00DC3E54"/>
    <w:rsid w:val="00DC3E8D"/>
    <w:rsid w:val="00DC3EFD"/>
    <w:rsid w:val="00DC4F59"/>
    <w:rsid w:val="00DC7AE3"/>
    <w:rsid w:val="00DD03EE"/>
    <w:rsid w:val="00DD6C38"/>
    <w:rsid w:val="00DD7855"/>
    <w:rsid w:val="00DE370E"/>
    <w:rsid w:val="00DE5358"/>
    <w:rsid w:val="00DE61ED"/>
    <w:rsid w:val="00DF12FD"/>
    <w:rsid w:val="00DF200B"/>
    <w:rsid w:val="00DF2CD4"/>
    <w:rsid w:val="00DF5CD4"/>
    <w:rsid w:val="00DF7176"/>
    <w:rsid w:val="00DF71CF"/>
    <w:rsid w:val="00E02BB6"/>
    <w:rsid w:val="00E0419A"/>
    <w:rsid w:val="00E04946"/>
    <w:rsid w:val="00E0550B"/>
    <w:rsid w:val="00E05A5E"/>
    <w:rsid w:val="00E060AF"/>
    <w:rsid w:val="00E069E6"/>
    <w:rsid w:val="00E06DB9"/>
    <w:rsid w:val="00E07097"/>
    <w:rsid w:val="00E11E18"/>
    <w:rsid w:val="00E13B23"/>
    <w:rsid w:val="00E14AE3"/>
    <w:rsid w:val="00E1520C"/>
    <w:rsid w:val="00E17CF8"/>
    <w:rsid w:val="00E21E79"/>
    <w:rsid w:val="00E224F0"/>
    <w:rsid w:val="00E232FE"/>
    <w:rsid w:val="00E322F6"/>
    <w:rsid w:val="00E32D82"/>
    <w:rsid w:val="00E34AAF"/>
    <w:rsid w:val="00E408F1"/>
    <w:rsid w:val="00E40C32"/>
    <w:rsid w:val="00E4466E"/>
    <w:rsid w:val="00E51D58"/>
    <w:rsid w:val="00E5461F"/>
    <w:rsid w:val="00E5712A"/>
    <w:rsid w:val="00E5764C"/>
    <w:rsid w:val="00E5773C"/>
    <w:rsid w:val="00E72FAB"/>
    <w:rsid w:val="00E73DD0"/>
    <w:rsid w:val="00E802F8"/>
    <w:rsid w:val="00E8031F"/>
    <w:rsid w:val="00E81D02"/>
    <w:rsid w:val="00E85326"/>
    <w:rsid w:val="00E853F4"/>
    <w:rsid w:val="00E86030"/>
    <w:rsid w:val="00E863BA"/>
    <w:rsid w:val="00E91F76"/>
    <w:rsid w:val="00E949FD"/>
    <w:rsid w:val="00E960D8"/>
    <w:rsid w:val="00EA3DAF"/>
    <w:rsid w:val="00EA7C61"/>
    <w:rsid w:val="00EB0957"/>
    <w:rsid w:val="00EB4E66"/>
    <w:rsid w:val="00EB55BC"/>
    <w:rsid w:val="00EB58F0"/>
    <w:rsid w:val="00EB59B8"/>
    <w:rsid w:val="00EB6392"/>
    <w:rsid w:val="00EB63DD"/>
    <w:rsid w:val="00EB71A3"/>
    <w:rsid w:val="00EC7DCD"/>
    <w:rsid w:val="00ED0AE8"/>
    <w:rsid w:val="00ED19BD"/>
    <w:rsid w:val="00ED1FBF"/>
    <w:rsid w:val="00ED6457"/>
    <w:rsid w:val="00EE075C"/>
    <w:rsid w:val="00EE17A0"/>
    <w:rsid w:val="00EE1F32"/>
    <w:rsid w:val="00EE3C9C"/>
    <w:rsid w:val="00EE46BB"/>
    <w:rsid w:val="00EE7178"/>
    <w:rsid w:val="00EF04E8"/>
    <w:rsid w:val="00EF4179"/>
    <w:rsid w:val="00EF48CB"/>
    <w:rsid w:val="00EF7185"/>
    <w:rsid w:val="00EF77CE"/>
    <w:rsid w:val="00F0135A"/>
    <w:rsid w:val="00F07247"/>
    <w:rsid w:val="00F103E3"/>
    <w:rsid w:val="00F11317"/>
    <w:rsid w:val="00F11F42"/>
    <w:rsid w:val="00F13391"/>
    <w:rsid w:val="00F14760"/>
    <w:rsid w:val="00F151BA"/>
    <w:rsid w:val="00F168DD"/>
    <w:rsid w:val="00F178BC"/>
    <w:rsid w:val="00F17F4A"/>
    <w:rsid w:val="00F20773"/>
    <w:rsid w:val="00F222F8"/>
    <w:rsid w:val="00F22C08"/>
    <w:rsid w:val="00F23010"/>
    <w:rsid w:val="00F2325D"/>
    <w:rsid w:val="00F24336"/>
    <w:rsid w:val="00F26104"/>
    <w:rsid w:val="00F26DD7"/>
    <w:rsid w:val="00F3117E"/>
    <w:rsid w:val="00F31F4F"/>
    <w:rsid w:val="00F33DDB"/>
    <w:rsid w:val="00F36CED"/>
    <w:rsid w:val="00F4578F"/>
    <w:rsid w:val="00F45A4A"/>
    <w:rsid w:val="00F474E5"/>
    <w:rsid w:val="00F47B89"/>
    <w:rsid w:val="00F51139"/>
    <w:rsid w:val="00F52124"/>
    <w:rsid w:val="00F53EC7"/>
    <w:rsid w:val="00F53FFF"/>
    <w:rsid w:val="00F54D53"/>
    <w:rsid w:val="00F607ED"/>
    <w:rsid w:val="00F6122D"/>
    <w:rsid w:val="00F65D60"/>
    <w:rsid w:val="00F66413"/>
    <w:rsid w:val="00F67773"/>
    <w:rsid w:val="00F70642"/>
    <w:rsid w:val="00F70B8F"/>
    <w:rsid w:val="00F70C14"/>
    <w:rsid w:val="00F75928"/>
    <w:rsid w:val="00F82667"/>
    <w:rsid w:val="00F836D5"/>
    <w:rsid w:val="00F83D52"/>
    <w:rsid w:val="00F84843"/>
    <w:rsid w:val="00F85528"/>
    <w:rsid w:val="00F9095F"/>
    <w:rsid w:val="00F90BDA"/>
    <w:rsid w:val="00F90D8F"/>
    <w:rsid w:val="00F91A31"/>
    <w:rsid w:val="00F92022"/>
    <w:rsid w:val="00F94201"/>
    <w:rsid w:val="00F94A1B"/>
    <w:rsid w:val="00F958F5"/>
    <w:rsid w:val="00FA17EC"/>
    <w:rsid w:val="00FA1A8E"/>
    <w:rsid w:val="00FA569F"/>
    <w:rsid w:val="00FA582C"/>
    <w:rsid w:val="00FA6F63"/>
    <w:rsid w:val="00FA7B54"/>
    <w:rsid w:val="00FB11DB"/>
    <w:rsid w:val="00FB5B6C"/>
    <w:rsid w:val="00FB662D"/>
    <w:rsid w:val="00FB6A29"/>
    <w:rsid w:val="00FB6CC3"/>
    <w:rsid w:val="00FB6D20"/>
    <w:rsid w:val="00FB7D15"/>
    <w:rsid w:val="00FC0FC3"/>
    <w:rsid w:val="00FC399D"/>
    <w:rsid w:val="00FC39D8"/>
    <w:rsid w:val="00FC42E6"/>
    <w:rsid w:val="00FC4746"/>
    <w:rsid w:val="00FC75FE"/>
    <w:rsid w:val="00FD25AB"/>
    <w:rsid w:val="00FE1455"/>
    <w:rsid w:val="00FE1520"/>
    <w:rsid w:val="00FE29F6"/>
    <w:rsid w:val="00FE3D22"/>
    <w:rsid w:val="00FE56D0"/>
    <w:rsid w:val="00FE761A"/>
    <w:rsid w:val="00FF10AE"/>
    <w:rsid w:val="00FF43C1"/>
    <w:rsid w:val="00FF442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0E8C0"/>
  <w15:chartTrackingRefBased/>
  <w15:docId w15:val="{CF91FB5D-875E-40B0-A810-39097E46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6E0"/>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59281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3E1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link w:val="Heading6Char"/>
    <w:unhideWhenUsed/>
    <w:qFormat/>
    <w:rsid w:val="00855262"/>
    <w:pPr>
      <w:widowControl w:val="0"/>
      <w:autoSpaceDE w:val="0"/>
      <w:autoSpaceDN w:val="0"/>
      <w:ind w:left="1231"/>
      <w:outlineLvl w:val="5"/>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2124"/>
    <w:rPr>
      <w:color w:val="0000FF"/>
      <w:u w:val="single"/>
    </w:rPr>
  </w:style>
  <w:style w:type="paragraph" w:customStyle="1" w:styleId="Char">
    <w:name w:val="Char"/>
    <w:basedOn w:val="Normal"/>
    <w:rsid w:val="00F52124"/>
    <w:pPr>
      <w:spacing w:after="160" w:line="240" w:lineRule="exact"/>
    </w:pPr>
    <w:rPr>
      <w:rFonts w:ascii="Normal" w:hAnsi="Normal"/>
      <w:b/>
    </w:rPr>
  </w:style>
  <w:style w:type="character" w:customStyle="1" w:styleId="Heading6Char">
    <w:name w:val="Heading 6 Char"/>
    <w:basedOn w:val="DefaultParagraphFont"/>
    <w:link w:val="Heading6"/>
    <w:rsid w:val="00855262"/>
    <w:rPr>
      <w:rFonts w:ascii="Arial" w:eastAsia="Arial" w:hAnsi="Arial" w:cs="Arial"/>
      <w:b/>
      <w:bCs/>
      <w:sz w:val="24"/>
      <w:szCs w:val="24"/>
    </w:rPr>
  </w:style>
  <w:style w:type="paragraph" w:styleId="BodyText">
    <w:name w:val="Body Text"/>
    <w:basedOn w:val="Normal"/>
    <w:link w:val="BodyTextChar"/>
    <w:uiPriority w:val="1"/>
    <w:qFormat/>
    <w:rsid w:val="00855262"/>
    <w:pPr>
      <w:widowControl w:val="0"/>
      <w:autoSpaceDE w:val="0"/>
      <w:autoSpaceDN w:val="0"/>
    </w:pPr>
    <w:rPr>
      <w:rFonts w:ascii="Arial" w:eastAsia="Arial" w:hAnsi="Arial" w:cs="Arial"/>
      <w:sz w:val="24"/>
      <w:szCs w:val="24"/>
    </w:rPr>
  </w:style>
  <w:style w:type="character" w:customStyle="1" w:styleId="BodyTextChar">
    <w:name w:val="Body Text Char"/>
    <w:basedOn w:val="DefaultParagraphFont"/>
    <w:link w:val="BodyText"/>
    <w:uiPriority w:val="1"/>
    <w:rsid w:val="00855262"/>
    <w:rPr>
      <w:rFonts w:ascii="Arial" w:eastAsia="Arial" w:hAnsi="Arial" w:cs="Arial"/>
      <w:sz w:val="24"/>
      <w:szCs w:val="24"/>
    </w:rPr>
  </w:style>
  <w:style w:type="character" w:customStyle="1" w:styleId="ListParagraphChar">
    <w:name w:val="List Paragraph Char"/>
    <w:aliases w:val="List Paragraph 1 Char,Recommendation Char,List Paragraph1 Char,Riana Table Bullets 1 Char,Colorful List - Accent 11 Char,Standard Paragraph Char,Sub heading Char,List - Bullet Points Char"/>
    <w:link w:val="ListParagraph"/>
    <w:uiPriority w:val="34"/>
    <w:qFormat/>
    <w:locked/>
    <w:rsid w:val="00D20918"/>
    <w:rPr>
      <w:rFonts w:ascii="Arial" w:eastAsia="Arial" w:hAnsi="Arial" w:cs="Arial"/>
    </w:rPr>
  </w:style>
  <w:style w:type="paragraph" w:styleId="ListParagraph">
    <w:name w:val="List Paragraph"/>
    <w:aliases w:val="List Paragraph 1,Recommendation,List Paragraph1,Riana Table Bullets 1,Colorful List - Accent 11,Standard Paragraph,Sub heading,List - Bullet Points"/>
    <w:basedOn w:val="Normal"/>
    <w:link w:val="ListParagraphChar"/>
    <w:uiPriority w:val="34"/>
    <w:qFormat/>
    <w:rsid w:val="00D20918"/>
    <w:pPr>
      <w:widowControl w:val="0"/>
      <w:autoSpaceDE w:val="0"/>
      <w:autoSpaceDN w:val="0"/>
      <w:ind w:left="2492" w:hanging="550"/>
      <w:jc w:val="both"/>
    </w:pPr>
    <w:rPr>
      <w:rFonts w:ascii="Arial" w:eastAsia="Arial" w:hAnsi="Arial" w:cs="Arial"/>
      <w:sz w:val="22"/>
      <w:szCs w:val="22"/>
    </w:rPr>
  </w:style>
  <w:style w:type="paragraph" w:customStyle="1" w:styleId="Default">
    <w:name w:val="Default"/>
    <w:rsid w:val="00D20918"/>
    <w:pPr>
      <w:autoSpaceDE w:val="0"/>
      <w:autoSpaceDN w:val="0"/>
      <w:adjustRightInd w:val="0"/>
      <w:spacing w:after="0" w:line="240" w:lineRule="auto"/>
    </w:pPr>
    <w:rPr>
      <w:rFonts w:ascii="Tahoma" w:eastAsia="Times New Roman" w:hAnsi="Tahoma" w:cs="Tahoma"/>
      <w:color w:val="000000"/>
      <w:sz w:val="24"/>
      <w:szCs w:val="24"/>
      <w:lang w:eastAsia="en-ZA"/>
    </w:rPr>
  </w:style>
  <w:style w:type="paragraph" w:styleId="BalloonText">
    <w:name w:val="Balloon Text"/>
    <w:basedOn w:val="Normal"/>
    <w:link w:val="BalloonTextChar"/>
    <w:uiPriority w:val="99"/>
    <w:semiHidden/>
    <w:unhideWhenUsed/>
    <w:rsid w:val="005D01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183"/>
    <w:rPr>
      <w:rFonts w:ascii="Segoe UI" w:eastAsia="Times New Roman" w:hAnsi="Segoe UI" w:cs="Segoe UI"/>
      <w:sz w:val="18"/>
      <w:szCs w:val="18"/>
    </w:rPr>
  </w:style>
  <w:style w:type="paragraph" w:styleId="Header">
    <w:name w:val="header"/>
    <w:basedOn w:val="Normal"/>
    <w:link w:val="HeaderChar"/>
    <w:uiPriority w:val="99"/>
    <w:rsid w:val="00A66A60"/>
    <w:pPr>
      <w:tabs>
        <w:tab w:val="center" w:pos="4320"/>
        <w:tab w:val="right" w:pos="8640"/>
      </w:tabs>
    </w:pPr>
    <w:rPr>
      <w:rFonts w:eastAsia="MS Mincho"/>
    </w:rPr>
  </w:style>
  <w:style w:type="character" w:customStyle="1" w:styleId="HeaderChar">
    <w:name w:val="Header Char"/>
    <w:basedOn w:val="DefaultParagraphFont"/>
    <w:link w:val="Header"/>
    <w:uiPriority w:val="99"/>
    <w:rsid w:val="00A66A60"/>
    <w:rPr>
      <w:rFonts w:ascii="Times New Roman" w:eastAsia="MS Mincho" w:hAnsi="Times New Roman" w:cs="Times New Roman"/>
      <w:sz w:val="20"/>
      <w:szCs w:val="20"/>
      <w:lang w:val="en-GB"/>
    </w:rPr>
  </w:style>
  <w:style w:type="paragraph" w:styleId="Footer">
    <w:name w:val="footer"/>
    <w:basedOn w:val="Normal"/>
    <w:link w:val="FooterChar"/>
    <w:uiPriority w:val="99"/>
    <w:unhideWhenUsed/>
    <w:rsid w:val="008C44AC"/>
    <w:pPr>
      <w:tabs>
        <w:tab w:val="center" w:pos="4513"/>
        <w:tab w:val="right" w:pos="9026"/>
      </w:tabs>
    </w:pPr>
  </w:style>
  <w:style w:type="character" w:customStyle="1" w:styleId="FooterChar">
    <w:name w:val="Footer Char"/>
    <w:basedOn w:val="DefaultParagraphFont"/>
    <w:link w:val="Footer"/>
    <w:uiPriority w:val="99"/>
    <w:rsid w:val="008C44AC"/>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663E1B"/>
    <w:rPr>
      <w:rFonts w:asciiTheme="majorHAnsi" w:eastAsiaTheme="majorEastAsia" w:hAnsiTheme="majorHAnsi" w:cstheme="majorBidi"/>
      <w:color w:val="1F3763" w:themeColor="accent1" w:themeShade="7F"/>
      <w:sz w:val="24"/>
      <w:szCs w:val="24"/>
      <w:lang w:val="en-GB"/>
    </w:rPr>
  </w:style>
  <w:style w:type="character" w:styleId="CommentReference">
    <w:name w:val="annotation reference"/>
    <w:rsid w:val="00640FFB"/>
    <w:rPr>
      <w:sz w:val="16"/>
      <w:szCs w:val="16"/>
    </w:rPr>
  </w:style>
  <w:style w:type="paragraph" w:styleId="CommentText">
    <w:name w:val="annotation text"/>
    <w:basedOn w:val="Normal"/>
    <w:link w:val="CommentTextChar"/>
    <w:rsid w:val="00640FFB"/>
  </w:style>
  <w:style w:type="character" w:customStyle="1" w:styleId="CommentTextChar">
    <w:name w:val="Comment Text Char"/>
    <w:basedOn w:val="DefaultParagraphFont"/>
    <w:link w:val="CommentText"/>
    <w:rsid w:val="00640FFB"/>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82481B"/>
    <w:pPr>
      <w:spacing w:after="120"/>
      <w:ind w:left="283"/>
    </w:pPr>
    <w:rPr>
      <w:sz w:val="24"/>
      <w:szCs w:val="24"/>
    </w:rPr>
  </w:style>
  <w:style w:type="character" w:customStyle="1" w:styleId="BodyTextIndentChar">
    <w:name w:val="Body Text Indent Char"/>
    <w:basedOn w:val="DefaultParagraphFont"/>
    <w:link w:val="BodyTextIndent"/>
    <w:rsid w:val="0082481B"/>
    <w:rPr>
      <w:rFonts w:ascii="Times New Roman" w:eastAsia="Times New Roman" w:hAnsi="Times New Roman" w:cs="Times New Roman"/>
      <w:sz w:val="24"/>
      <w:szCs w:val="24"/>
      <w:lang w:val="en-GB"/>
    </w:rPr>
  </w:style>
  <w:style w:type="paragraph" w:customStyle="1" w:styleId="Quick1">
    <w:name w:val="Quick 1."/>
    <w:basedOn w:val="Normal"/>
    <w:rsid w:val="008248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Pr>
      <w:snapToGrid w:val="0"/>
      <w:sz w:val="24"/>
    </w:rPr>
  </w:style>
  <w:style w:type="paragraph" w:customStyle="1" w:styleId="Style0">
    <w:name w:val="Style0"/>
    <w:rsid w:val="0082481B"/>
    <w:pPr>
      <w:autoSpaceDE w:val="0"/>
      <w:autoSpaceDN w:val="0"/>
      <w:adjustRightInd w:val="0"/>
      <w:spacing w:after="0" w:line="240" w:lineRule="auto"/>
    </w:pPr>
    <w:rPr>
      <w:rFonts w:ascii="Arial" w:eastAsia="Times New Roman" w:hAnsi="Arial" w:cs="Times New Roman"/>
      <w:sz w:val="20"/>
      <w:szCs w:val="24"/>
      <w:lang w:val="en-US"/>
    </w:rPr>
  </w:style>
  <w:style w:type="character" w:customStyle="1" w:styleId="Heading1Char">
    <w:name w:val="Heading 1 Char"/>
    <w:basedOn w:val="DefaultParagraphFont"/>
    <w:link w:val="Heading1"/>
    <w:uiPriority w:val="9"/>
    <w:rsid w:val="0059281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95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173">
      <w:bodyDiv w:val="1"/>
      <w:marLeft w:val="0"/>
      <w:marRight w:val="0"/>
      <w:marTop w:val="0"/>
      <w:marBottom w:val="0"/>
      <w:divBdr>
        <w:top w:val="none" w:sz="0" w:space="0" w:color="auto"/>
        <w:left w:val="none" w:sz="0" w:space="0" w:color="auto"/>
        <w:bottom w:val="none" w:sz="0" w:space="0" w:color="auto"/>
        <w:right w:val="none" w:sz="0" w:space="0" w:color="auto"/>
      </w:divBdr>
    </w:div>
    <w:div w:id="93284134">
      <w:bodyDiv w:val="1"/>
      <w:marLeft w:val="0"/>
      <w:marRight w:val="0"/>
      <w:marTop w:val="0"/>
      <w:marBottom w:val="0"/>
      <w:divBdr>
        <w:top w:val="none" w:sz="0" w:space="0" w:color="auto"/>
        <w:left w:val="none" w:sz="0" w:space="0" w:color="auto"/>
        <w:bottom w:val="none" w:sz="0" w:space="0" w:color="auto"/>
        <w:right w:val="none" w:sz="0" w:space="0" w:color="auto"/>
      </w:divBdr>
    </w:div>
    <w:div w:id="175535614">
      <w:bodyDiv w:val="1"/>
      <w:marLeft w:val="0"/>
      <w:marRight w:val="0"/>
      <w:marTop w:val="0"/>
      <w:marBottom w:val="0"/>
      <w:divBdr>
        <w:top w:val="none" w:sz="0" w:space="0" w:color="auto"/>
        <w:left w:val="none" w:sz="0" w:space="0" w:color="auto"/>
        <w:bottom w:val="none" w:sz="0" w:space="0" w:color="auto"/>
        <w:right w:val="none" w:sz="0" w:space="0" w:color="auto"/>
      </w:divBdr>
    </w:div>
    <w:div w:id="231474029">
      <w:bodyDiv w:val="1"/>
      <w:marLeft w:val="0"/>
      <w:marRight w:val="0"/>
      <w:marTop w:val="0"/>
      <w:marBottom w:val="0"/>
      <w:divBdr>
        <w:top w:val="none" w:sz="0" w:space="0" w:color="auto"/>
        <w:left w:val="none" w:sz="0" w:space="0" w:color="auto"/>
        <w:bottom w:val="none" w:sz="0" w:space="0" w:color="auto"/>
        <w:right w:val="none" w:sz="0" w:space="0" w:color="auto"/>
      </w:divBdr>
    </w:div>
    <w:div w:id="298147421">
      <w:bodyDiv w:val="1"/>
      <w:marLeft w:val="0"/>
      <w:marRight w:val="0"/>
      <w:marTop w:val="0"/>
      <w:marBottom w:val="0"/>
      <w:divBdr>
        <w:top w:val="none" w:sz="0" w:space="0" w:color="auto"/>
        <w:left w:val="none" w:sz="0" w:space="0" w:color="auto"/>
        <w:bottom w:val="none" w:sz="0" w:space="0" w:color="auto"/>
        <w:right w:val="none" w:sz="0" w:space="0" w:color="auto"/>
      </w:divBdr>
    </w:div>
    <w:div w:id="315846247">
      <w:bodyDiv w:val="1"/>
      <w:marLeft w:val="0"/>
      <w:marRight w:val="0"/>
      <w:marTop w:val="0"/>
      <w:marBottom w:val="0"/>
      <w:divBdr>
        <w:top w:val="none" w:sz="0" w:space="0" w:color="auto"/>
        <w:left w:val="none" w:sz="0" w:space="0" w:color="auto"/>
        <w:bottom w:val="none" w:sz="0" w:space="0" w:color="auto"/>
        <w:right w:val="none" w:sz="0" w:space="0" w:color="auto"/>
      </w:divBdr>
    </w:div>
    <w:div w:id="333335807">
      <w:bodyDiv w:val="1"/>
      <w:marLeft w:val="0"/>
      <w:marRight w:val="0"/>
      <w:marTop w:val="0"/>
      <w:marBottom w:val="0"/>
      <w:divBdr>
        <w:top w:val="none" w:sz="0" w:space="0" w:color="auto"/>
        <w:left w:val="none" w:sz="0" w:space="0" w:color="auto"/>
        <w:bottom w:val="none" w:sz="0" w:space="0" w:color="auto"/>
        <w:right w:val="none" w:sz="0" w:space="0" w:color="auto"/>
      </w:divBdr>
    </w:div>
    <w:div w:id="339544494">
      <w:bodyDiv w:val="1"/>
      <w:marLeft w:val="0"/>
      <w:marRight w:val="0"/>
      <w:marTop w:val="0"/>
      <w:marBottom w:val="0"/>
      <w:divBdr>
        <w:top w:val="none" w:sz="0" w:space="0" w:color="auto"/>
        <w:left w:val="none" w:sz="0" w:space="0" w:color="auto"/>
        <w:bottom w:val="none" w:sz="0" w:space="0" w:color="auto"/>
        <w:right w:val="none" w:sz="0" w:space="0" w:color="auto"/>
      </w:divBdr>
    </w:div>
    <w:div w:id="394818442">
      <w:bodyDiv w:val="1"/>
      <w:marLeft w:val="0"/>
      <w:marRight w:val="0"/>
      <w:marTop w:val="0"/>
      <w:marBottom w:val="0"/>
      <w:divBdr>
        <w:top w:val="none" w:sz="0" w:space="0" w:color="auto"/>
        <w:left w:val="none" w:sz="0" w:space="0" w:color="auto"/>
        <w:bottom w:val="none" w:sz="0" w:space="0" w:color="auto"/>
        <w:right w:val="none" w:sz="0" w:space="0" w:color="auto"/>
      </w:divBdr>
    </w:div>
    <w:div w:id="417554245">
      <w:bodyDiv w:val="1"/>
      <w:marLeft w:val="0"/>
      <w:marRight w:val="0"/>
      <w:marTop w:val="0"/>
      <w:marBottom w:val="0"/>
      <w:divBdr>
        <w:top w:val="none" w:sz="0" w:space="0" w:color="auto"/>
        <w:left w:val="none" w:sz="0" w:space="0" w:color="auto"/>
        <w:bottom w:val="none" w:sz="0" w:space="0" w:color="auto"/>
        <w:right w:val="none" w:sz="0" w:space="0" w:color="auto"/>
      </w:divBdr>
    </w:div>
    <w:div w:id="456870990">
      <w:bodyDiv w:val="1"/>
      <w:marLeft w:val="0"/>
      <w:marRight w:val="0"/>
      <w:marTop w:val="0"/>
      <w:marBottom w:val="0"/>
      <w:divBdr>
        <w:top w:val="none" w:sz="0" w:space="0" w:color="auto"/>
        <w:left w:val="none" w:sz="0" w:space="0" w:color="auto"/>
        <w:bottom w:val="none" w:sz="0" w:space="0" w:color="auto"/>
        <w:right w:val="none" w:sz="0" w:space="0" w:color="auto"/>
      </w:divBdr>
    </w:div>
    <w:div w:id="529759856">
      <w:bodyDiv w:val="1"/>
      <w:marLeft w:val="0"/>
      <w:marRight w:val="0"/>
      <w:marTop w:val="0"/>
      <w:marBottom w:val="0"/>
      <w:divBdr>
        <w:top w:val="none" w:sz="0" w:space="0" w:color="auto"/>
        <w:left w:val="none" w:sz="0" w:space="0" w:color="auto"/>
        <w:bottom w:val="none" w:sz="0" w:space="0" w:color="auto"/>
        <w:right w:val="none" w:sz="0" w:space="0" w:color="auto"/>
      </w:divBdr>
    </w:div>
    <w:div w:id="638150055">
      <w:bodyDiv w:val="1"/>
      <w:marLeft w:val="0"/>
      <w:marRight w:val="0"/>
      <w:marTop w:val="0"/>
      <w:marBottom w:val="0"/>
      <w:divBdr>
        <w:top w:val="none" w:sz="0" w:space="0" w:color="auto"/>
        <w:left w:val="none" w:sz="0" w:space="0" w:color="auto"/>
        <w:bottom w:val="none" w:sz="0" w:space="0" w:color="auto"/>
        <w:right w:val="none" w:sz="0" w:space="0" w:color="auto"/>
      </w:divBdr>
    </w:div>
    <w:div w:id="682364702">
      <w:bodyDiv w:val="1"/>
      <w:marLeft w:val="0"/>
      <w:marRight w:val="0"/>
      <w:marTop w:val="0"/>
      <w:marBottom w:val="0"/>
      <w:divBdr>
        <w:top w:val="none" w:sz="0" w:space="0" w:color="auto"/>
        <w:left w:val="none" w:sz="0" w:space="0" w:color="auto"/>
        <w:bottom w:val="none" w:sz="0" w:space="0" w:color="auto"/>
        <w:right w:val="none" w:sz="0" w:space="0" w:color="auto"/>
      </w:divBdr>
    </w:div>
    <w:div w:id="692996928">
      <w:bodyDiv w:val="1"/>
      <w:marLeft w:val="0"/>
      <w:marRight w:val="0"/>
      <w:marTop w:val="0"/>
      <w:marBottom w:val="0"/>
      <w:divBdr>
        <w:top w:val="none" w:sz="0" w:space="0" w:color="auto"/>
        <w:left w:val="none" w:sz="0" w:space="0" w:color="auto"/>
        <w:bottom w:val="none" w:sz="0" w:space="0" w:color="auto"/>
        <w:right w:val="none" w:sz="0" w:space="0" w:color="auto"/>
      </w:divBdr>
    </w:div>
    <w:div w:id="778574303">
      <w:bodyDiv w:val="1"/>
      <w:marLeft w:val="0"/>
      <w:marRight w:val="0"/>
      <w:marTop w:val="0"/>
      <w:marBottom w:val="0"/>
      <w:divBdr>
        <w:top w:val="none" w:sz="0" w:space="0" w:color="auto"/>
        <w:left w:val="none" w:sz="0" w:space="0" w:color="auto"/>
        <w:bottom w:val="none" w:sz="0" w:space="0" w:color="auto"/>
        <w:right w:val="none" w:sz="0" w:space="0" w:color="auto"/>
      </w:divBdr>
    </w:div>
    <w:div w:id="844126566">
      <w:bodyDiv w:val="1"/>
      <w:marLeft w:val="0"/>
      <w:marRight w:val="0"/>
      <w:marTop w:val="0"/>
      <w:marBottom w:val="0"/>
      <w:divBdr>
        <w:top w:val="none" w:sz="0" w:space="0" w:color="auto"/>
        <w:left w:val="none" w:sz="0" w:space="0" w:color="auto"/>
        <w:bottom w:val="none" w:sz="0" w:space="0" w:color="auto"/>
        <w:right w:val="none" w:sz="0" w:space="0" w:color="auto"/>
      </w:divBdr>
    </w:div>
    <w:div w:id="850411789">
      <w:bodyDiv w:val="1"/>
      <w:marLeft w:val="0"/>
      <w:marRight w:val="0"/>
      <w:marTop w:val="0"/>
      <w:marBottom w:val="0"/>
      <w:divBdr>
        <w:top w:val="none" w:sz="0" w:space="0" w:color="auto"/>
        <w:left w:val="none" w:sz="0" w:space="0" w:color="auto"/>
        <w:bottom w:val="none" w:sz="0" w:space="0" w:color="auto"/>
        <w:right w:val="none" w:sz="0" w:space="0" w:color="auto"/>
      </w:divBdr>
    </w:div>
    <w:div w:id="861864090">
      <w:bodyDiv w:val="1"/>
      <w:marLeft w:val="0"/>
      <w:marRight w:val="0"/>
      <w:marTop w:val="0"/>
      <w:marBottom w:val="0"/>
      <w:divBdr>
        <w:top w:val="none" w:sz="0" w:space="0" w:color="auto"/>
        <w:left w:val="none" w:sz="0" w:space="0" w:color="auto"/>
        <w:bottom w:val="none" w:sz="0" w:space="0" w:color="auto"/>
        <w:right w:val="none" w:sz="0" w:space="0" w:color="auto"/>
      </w:divBdr>
    </w:div>
    <w:div w:id="876699010">
      <w:bodyDiv w:val="1"/>
      <w:marLeft w:val="0"/>
      <w:marRight w:val="0"/>
      <w:marTop w:val="0"/>
      <w:marBottom w:val="0"/>
      <w:divBdr>
        <w:top w:val="none" w:sz="0" w:space="0" w:color="auto"/>
        <w:left w:val="none" w:sz="0" w:space="0" w:color="auto"/>
        <w:bottom w:val="none" w:sz="0" w:space="0" w:color="auto"/>
        <w:right w:val="none" w:sz="0" w:space="0" w:color="auto"/>
      </w:divBdr>
    </w:div>
    <w:div w:id="897738770">
      <w:bodyDiv w:val="1"/>
      <w:marLeft w:val="0"/>
      <w:marRight w:val="0"/>
      <w:marTop w:val="0"/>
      <w:marBottom w:val="0"/>
      <w:divBdr>
        <w:top w:val="none" w:sz="0" w:space="0" w:color="auto"/>
        <w:left w:val="none" w:sz="0" w:space="0" w:color="auto"/>
        <w:bottom w:val="none" w:sz="0" w:space="0" w:color="auto"/>
        <w:right w:val="none" w:sz="0" w:space="0" w:color="auto"/>
      </w:divBdr>
    </w:div>
    <w:div w:id="958560957">
      <w:bodyDiv w:val="1"/>
      <w:marLeft w:val="0"/>
      <w:marRight w:val="0"/>
      <w:marTop w:val="0"/>
      <w:marBottom w:val="0"/>
      <w:divBdr>
        <w:top w:val="none" w:sz="0" w:space="0" w:color="auto"/>
        <w:left w:val="none" w:sz="0" w:space="0" w:color="auto"/>
        <w:bottom w:val="none" w:sz="0" w:space="0" w:color="auto"/>
        <w:right w:val="none" w:sz="0" w:space="0" w:color="auto"/>
      </w:divBdr>
    </w:div>
    <w:div w:id="975110572">
      <w:bodyDiv w:val="1"/>
      <w:marLeft w:val="0"/>
      <w:marRight w:val="0"/>
      <w:marTop w:val="0"/>
      <w:marBottom w:val="0"/>
      <w:divBdr>
        <w:top w:val="none" w:sz="0" w:space="0" w:color="auto"/>
        <w:left w:val="none" w:sz="0" w:space="0" w:color="auto"/>
        <w:bottom w:val="none" w:sz="0" w:space="0" w:color="auto"/>
        <w:right w:val="none" w:sz="0" w:space="0" w:color="auto"/>
      </w:divBdr>
    </w:div>
    <w:div w:id="1142844001">
      <w:bodyDiv w:val="1"/>
      <w:marLeft w:val="0"/>
      <w:marRight w:val="0"/>
      <w:marTop w:val="0"/>
      <w:marBottom w:val="0"/>
      <w:divBdr>
        <w:top w:val="none" w:sz="0" w:space="0" w:color="auto"/>
        <w:left w:val="none" w:sz="0" w:space="0" w:color="auto"/>
        <w:bottom w:val="none" w:sz="0" w:space="0" w:color="auto"/>
        <w:right w:val="none" w:sz="0" w:space="0" w:color="auto"/>
      </w:divBdr>
    </w:div>
    <w:div w:id="1319459878">
      <w:bodyDiv w:val="1"/>
      <w:marLeft w:val="0"/>
      <w:marRight w:val="0"/>
      <w:marTop w:val="0"/>
      <w:marBottom w:val="0"/>
      <w:divBdr>
        <w:top w:val="none" w:sz="0" w:space="0" w:color="auto"/>
        <w:left w:val="none" w:sz="0" w:space="0" w:color="auto"/>
        <w:bottom w:val="none" w:sz="0" w:space="0" w:color="auto"/>
        <w:right w:val="none" w:sz="0" w:space="0" w:color="auto"/>
      </w:divBdr>
    </w:div>
    <w:div w:id="1456093946">
      <w:bodyDiv w:val="1"/>
      <w:marLeft w:val="0"/>
      <w:marRight w:val="0"/>
      <w:marTop w:val="0"/>
      <w:marBottom w:val="0"/>
      <w:divBdr>
        <w:top w:val="none" w:sz="0" w:space="0" w:color="auto"/>
        <w:left w:val="none" w:sz="0" w:space="0" w:color="auto"/>
        <w:bottom w:val="none" w:sz="0" w:space="0" w:color="auto"/>
        <w:right w:val="none" w:sz="0" w:space="0" w:color="auto"/>
      </w:divBdr>
    </w:div>
    <w:div w:id="1839225266">
      <w:bodyDiv w:val="1"/>
      <w:marLeft w:val="0"/>
      <w:marRight w:val="0"/>
      <w:marTop w:val="0"/>
      <w:marBottom w:val="0"/>
      <w:divBdr>
        <w:top w:val="none" w:sz="0" w:space="0" w:color="auto"/>
        <w:left w:val="none" w:sz="0" w:space="0" w:color="auto"/>
        <w:bottom w:val="none" w:sz="0" w:space="0" w:color="auto"/>
        <w:right w:val="none" w:sz="0" w:space="0" w:color="auto"/>
      </w:divBdr>
    </w:div>
    <w:div w:id="1861552316">
      <w:bodyDiv w:val="1"/>
      <w:marLeft w:val="0"/>
      <w:marRight w:val="0"/>
      <w:marTop w:val="0"/>
      <w:marBottom w:val="0"/>
      <w:divBdr>
        <w:top w:val="none" w:sz="0" w:space="0" w:color="auto"/>
        <w:left w:val="none" w:sz="0" w:space="0" w:color="auto"/>
        <w:bottom w:val="none" w:sz="0" w:space="0" w:color="auto"/>
        <w:right w:val="none" w:sz="0" w:space="0" w:color="auto"/>
      </w:divBdr>
    </w:div>
    <w:div w:id="1892379150">
      <w:bodyDiv w:val="1"/>
      <w:marLeft w:val="0"/>
      <w:marRight w:val="0"/>
      <w:marTop w:val="0"/>
      <w:marBottom w:val="0"/>
      <w:divBdr>
        <w:top w:val="none" w:sz="0" w:space="0" w:color="auto"/>
        <w:left w:val="none" w:sz="0" w:space="0" w:color="auto"/>
        <w:bottom w:val="none" w:sz="0" w:space="0" w:color="auto"/>
        <w:right w:val="none" w:sz="0" w:space="0" w:color="auto"/>
      </w:divBdr>
    </w:div>
    <w:div w:id="1981642922">
      <w:bodyDiv w:val="1"/>
      <w:marLeft w:val="0"/>
      <w:marRight w:val="0"/>
      <w:marTop w:val="0"/>
      <w:marBottom w:val="0"/>
      <w:divBdr>
        <w:top w:val="none" w:sz="0" w:space="0" w:color="auto"/>
        <w:left w:val="none" w:sz="0" w:space="0" w:color="auto"/>
        <w:bottom w:val="none" w:sz="0" w:space="0" w:color="auto"/>
        <w:right w:val="none" w:sz="0" w:space="0" w:color="auto"/>
      </w:divBdr>
    </w:div>
    <w:div w:id="2062903841">
      <w:bodyDiv w:val="1"/>
      <w:marLeft w:val="0"/>
      <w:marRight w:val="0"/>
      <w:marTop w:val="0"/>
      <w:marBottom w:val="0"/>
      <w:divBdr>
        <w:top w:val="none" w:sz="0" w:space="0" w:color="auto"/>
        <w:left w:val="none" w:sz="0" w:space="0" w:color="auto"/>
        <w:bottom w:val="none" w:sz="0" w:space="0" w:color="auto"/>
        <w:right w:val="none" w:sz="0" w:space="0" w:color="auto"/>
      </w:divBdr>
    </w:div>
    <w:div w:id="2071070034">
      <w:bodyDiv w:val="1"/>
      <w:marLeft w:val="0"/>
      <w:marRight w:val="0"/>
      <w:marTop w:val="0"/>
      <w:marBottom w:val="0"/>
      <w:divBdr>
        <w:top w:val="none" w:sz="0" w:space="0" w:color="auto"/>
        <w:left w:val="none" w:sz="0" w:space="0" w:color="auto"/>
        <w:bottom w:val="none" w:sz="0" w:space="0" w:color="auto"/>
        <w:right w:val="none" w:sz="0" w:space="0" w:color="auto"/>
      </w:divBdr>
    </w:div>
    <w:div w:id="2079865410">
      <w:bodyDiv w:val="1"/>
      <w:marLeft w:val="0"/>
      <w:marRight w:val="0"/>
      <w:marTop w:val="0"/>
      <w:marBottom w:val="0"/>
      <w:divBdr>
        <w:top w:val="none" w:sz="0" w:space="0" w:color="auto"/>
        <w:left w:val="none" w:sz="0" w:space="0" w:color="auto"/>
        <w:bottom w:val="none" w:sz="0" w:space="0" w:color="auto"/>
        <w:right w:val="none" w:sz="0" w:space="0" w:color="auto"/>
      </w:divBdr>
    </w:div>
    <w:div w:id="209512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796"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ZA">
                <a:solidFill>
                  <a:sysClr val="windowText" lastClr="000000"/>
                </a:solidFill>
                <a:latin typeface="Arial" panose="020B0604020202020204" pitchFamily="34" charset="0"/>
                <a:cs typeface="Arial" panose="020B0604020202020204" pitchFamily="34" charset="0"/>
              </a:rPr>
              <a:t>Municipal Minimum Competency Levels Compliance and Progress Report - </a:t>
            </a:r>
            <a:r>
              <a:rPr lang="en-ZA" baseline="0">
                <a:solidFill>
                  <a:sysClr val="windowText" lastClr="000000"/>
                </a:solidFill>
                <a:latin typeface="Arial" panose="020B0604020202020204" pitchFamily="34" charset="0"/>
                <a:cs typeface="Arial" panose="020B0604020202020204" pitchFamily="34" charset="0"/>
              </a:rPr>
              <a:t>July 2023</a:t>
            </a:r>
            <a:endParaRPr lang="en-ZA">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4.3631259488202602E-2"/>
          <c:y val="1.6345607401484451E-2"/>
        </c:manualLayout>
      </c:layout>
      <c:overlay val="0"/>
      <c:spPr>
        <a:noFill/>
        <a:ln w="25341">
          <a:noFill/>
        </a:ln>
      </c:spPr>
    </c:title>
    <c:autoTitleDeleted val="0"/>
    <c:plotArea>
      <c:layout>
        <c:manualLayout>
          <c:layoutTarget val="inner"/>
          <c:xMode val="edge"/>
          <c:yMode val="edge"/>
          <c:x val="8.8308421910559001E-2"/>
          <c:y val="5.486786018755329E-2"/>
          <c:w val="0.89018830372720859"/>
          <c:h val="0.80815568130710003"/>
        </c:manualLayout>
      </c:layout>
      <c:barChart>
        <c:barDir val="col"/>
        <c:grouping val="clustered"/>
        <c:varyColors val="0"/>
        <c:ser>
          <c:idx val="0"/>
          <c:order val="0"/>
          <c:tx>
            <c:strRef>
              <c:f>Sheet1!$B$1</c:f>
              <c:strCache>
                <c:ptCount val="1"/>
                <c:pt idx="0">
                  <c:v>CWDM MMCL Compliance - August 2018</c:v>
                </c:pt>
              </c:strCache>
            </c:strRef>
          </c:tx>
          <c:spPr>
            <a:solidFill>
              <a:srgbClr val="00B0F0"/>
            </a:solidFill>
            <a:ln w="9503" cap="flat" cmpd="sng" algn="ctr">
              <a:solidFill>
                <a:schemeClr val="lt1">
                  <a:alpha val="50000"/>
                </a:schemeClr>
              </a:solidFill>
              <a:round/>
            </a:ln>
            <a:effectLst/>
            <a:scene3d>
              <a:camera prst="orthographicFront"/>
              <a:lightRig rig="threePt" dir="t"/>
            </a:scene3d>
            <a:sp3d>
              <a:bevelT/>
            </a:sp3d>
          </c:spPr>
          <c:invertIfNegative val="0"/>
          <c:dLbls>
            <c:spPr>
              <a:noFill/>
              <a:ln w="25341">
                <a:noFill/>
              </a:ln>
            </c:spPr>
            <c:txPr>
              <a:bodyPr rot="0" spcFirstLastPara="1" vertOverflow="ellipsis" vert="horz" wrap="square" lIns="38100" tIns="19050" rIns="38100" bIns="19050" anchor="ctr" anchorCtr="1">
                <a:spAutoFit/>
              </a:bodyPr>
              <a:lstStyle/>
              <a:p>
                <a:pPr>
                  <a:defRPr sz="998"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MM</c:v>
                </c:pt>
                <c:pt idx="1">
                  <c:v>CFO</c:v>
                </c:pt>
                <c:pt idx="2">
                  <c:v>Senior Managers</c:v>
                </c:pt>
                <c:pt idx="3">
                  <c:v>SCM Head</c:v>
                </c:pt>
                <c:pt idx="4">
                  <c:v>SCM Manager</c:v>
                </c:pt>
                <c:pt idx="5">
                  <c:v>Middle Managers</c:v>
                </c:pt>
                <c:pt idx="6">
                  <c:v>Officials with Financial Delegations</c:v>
                </c:pt>
                <c:pt idx="7">
                  <c:v>Officials that serve on Bid Committees</c:v>
                </c:pt>
              </c:strCache>
            </c:strRef>
          </c:cat>
          <c:val>
            <c:numRef>
              <c:f>Sheet1!$B$2:$B$9</c:f>
              <c:numCache>
                <c:formatCode>General</c:formatCode>
                <c:ptCount val="8"/>
                <c:pt idx="0">
                  <c:v>1</c:v>
                </c:pt>
                <c:pt idx="1">
                  <c:v>1</c:v>
                </c:pt>
                <c:pt idx="2">
                  <c:v>2</c:v>
                </c:pt>
                <c:pt idx="3">
                  <c:v>1</c:v>
                </c:pt>
                <c:pt idx="4">
                  <c:v>1</c:v>
                </c:pt>
                <c:pt idx="5">
                  <c:v>19</c:v>
                </c:pt>
                <c:pt idx="6">
                  <c:v>27</c:v>
                </c:pt>
                <c:pt idx="7">
                  <c:v>15</c:v>
                </c:pt>
              </c:numCache>
            </c:numRef>
          </c:val>
          <c:extLst>
            <c:ext xmlns:c16="http://schemas.microsoft.com/office/drawing/2014/chart" uri="{C3380CC4-5D6E-409C-BE32-E72D297353CC}">
              <c16:uniqueId val="{00000000-0E5E-48AD-868A-DCA063837053}"/>
            </c:ext>
          </c:extLst>
        </c:ser>
        <c:ser>
          <c:idx val="1"/>
          <c:order val="1"/>
          <c:tx>
            <c:strRef>
              <c:f>Sheet1!$C$1</c:f>
              <c:strCache>
                <c:ptCount val="1"/>
                <c:pt idx="0">
                  <c:v>Officials who had to comply with MMCL Regulations by 02 August 2018</c:v>
                </c:pt>
              </c:strCache>
            </c:strRef>
          </c:tx>
          <c:invertIfNegative val="0"/>
          <c:dLbls>
            <c:dLbl>
              <c:idx val="6"/>
              <c:tx>
                <c:rich>
                  <a:bodyPr wrap="square" lIns="38100" tIns="19050" rIns="38100" bIns="19050" anchor="ctr">
                    <a:noAutofit/>
                  </a:bodyPr>
                  <a:lstStyle/>
                  <a:p>
                    <a:pPr>
                      <a:defRPr sz="1048" b="1"/>
                    </a:pPr>
                    <a:r>
                      <a:rPr lang="en-US" sz="1048"/>
                      <a:t>27</a:t>
                    </a:r>
                  </a:p>
                </c:rich>
              </c:tx>
              <c:spPr>
                <a:noFill/>
                <a:ln w="25341">
                  <a:noFill/>
                </a:ln>
              </c:spPr>
              <c:dLblPos val="inEnd"/>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1-0E5E-48AD-868A-DCA063837053}"/>
                </c:ext>
              </c:extLst>
            </c:dLbl>
            <c:spPr>
              <a:noFill/>
              <a:ln w="25341">
                <a:noFill/>
              </a:ln>
            </c:spPr>
            <c:txPr>
              <a:bodyPr wrap="square" lIns="38100" tIns="19050" rIns="38100" bIns="19050" anchor="ctr">
                <a:spAutoFit/>
              </a:bodyPr>
              <a:lstStyle/>
              <a:p>
                <a:pPr>
                  <a:defRPr sz="1048" b="1"/>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MM</c:v>
                </c:pt>
                <c:pt idx="1">
                  <c:v>CFO</c:v>
                </c:pt>
                <c:pt idx="2">
                  <c:v>Senior Managers</c:v>
                </c:pt>
                <c:pt idx="3">
                  <c:v>SCM Head</c:v>
                </c:pt>
                <c:pt idx="4">
                  <c:v>SCM Manager</c:v>
                </c:pt>
                <c:pt idx="5">
                  <c:v>Middle Managers</c:v>
                </c:pt>
                <c:pt idx="6">
                  <c:v>Officials with Financial Delegations</c:v>
                </c:pt>
                <c:pt idx="7">
                  <c:v>Officials that serve on Bid Committees</c:v>
                </c:pt>
              </c:strCache>
            </c:strRef>
          </c:cat>
          <c:val>
            <c:numRef>
              <c:f>Sheet1!$C$2:$C$9</c:f>
              <c:numCache>
                <c:formatCode>General</c:formatCode>
                <c:ptCount val="8"/>
                <c:pt idx="0">
                  <c:v>1</c:v>
                </c:pt>
                <c:pt idx="1">
                  <c:v>1</c:v>
                </c:pt>
                <c:pt idx="2">
                  <c:v>2</c:v>
                </c:pt>
                <c:pt idx="3">
                  <c:v>1</c:v>
                </c:pt>
                <c:pt idx="4">
                  <c:v>1</c:v>
                </c:pt>
                <c:pt idx="5">
                  <c:v>19</c:v>
                </c:pt>
                <c:pt idx="6">
                  <c:v>27</c:v>
                </c:pt>
                <c:pt idx="7">
                  <c:v>15</c:v>
                </c:pt>
              </c:numCache>
            </c:numRef>
          </c:val>
          <c:extLst>
            <c:ext xmlns:c16="http://schemas.microsoft.com/office/drawing/2014/chart" uri="{C3380CC4-5D6E-409C-BE32-E72D297353CC}">
              <c16:uniqueId val="{00000002-0E5E-48AD-868A-DCA063837053}"/>
            </c:ext>
          </c:extLst>
        </c:ser>
        <c:dLbls>
          <c:showLegendKey val="0"/>
          <c:showVal val="0"/>
          <c:showCatName val="0"/>
          <c:showSerName val="0"/>
          <c:showPercent val="0"/>
          <c:showBubbleSize val="0"/>
        </c:dLbls>
        <c:gapWidth val="65"/>
        <c:axId val="475286127"/>
        <c:axId val="1"/>
      </c:barChart>
      <c:catAx>
        <c:axId val="475286127"/>
        <c:scaling>
          <c:orientation val="minMax"/>
        </c:scaling>
        <c:delete val="0"/>
        <c:axPos val="b"/>
        <c:numFmt formatCode="General" sourceLinked="1"/>
        <c:majorTickMark val="none"/>
        <c:minorTickMark val="none"/>
        <c:tickLblPos val="nextTo"/>
        <c:spPr>
          <a:noFill/>
          <a:ln w="19006" cap="flat" cmpd="sng" algn="ctr">
            <a:solidFill>
              <a:schemeClr val="dk1">
                <a:lumMod val="75000"/>
                <a:lumOff val="25000"/>
              </a:schemeClr>
            </a:solidFill>
            <a:round/>
          </a:ln>
          <a:effectLst/>
        </c:spPr>
        <c:txPr>
          <a:bodyPr rot="-60000000" spcFirstLastPara="1" vertOverflow="ellipsis" vert="horz" wrap="square" anchor="ctr" anchorCtr="1"/>
          <a:lstStyle/>
          <a:p>
            <a:pPr>
              <a:defRPr sz="898" b="0" i="0" u="none" strike="noStrike" kern="1200" cap="none"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
        <c:crossesAt val="0"/>
        <c:auto val="1"/>
        <c:lblAlgn val="ctr"/>
        <c:lblOffset val="100"/>
        <c:noMultiLvlLbl val="0"/>
      </c:catAx>
      <c:valAx>
        <c:axId val="1"/>
        <c:scaling>
          <c:orientation val="minMax"/>
          <c:max val="28"/>
        </c:scaling>
        <c:delete val="1"/>
        <c:axPos val="l"/>
        <c:majorGridlines>
          <c:spPr>
            <a:ln w="9503"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a:lstStyle/>
              <a:p>
                <a:pPr>
                  <a:defRPr sz="1994" b="1" i="0" u="none" strike="noStrike" baseline="0">
                    <a:solidFill>
                      <a:srgbClr val="000000"/>
                    </a:solidFill>
                    <a:latin typeface="Arial"/>
                    <a:ea typeface="Arial"/>
                    <a:cs typeface="Arial"/>
                  </a:defRPr>
                </a:pPr>
                <a:r>
                  <a:rPr lang="en-ZA"/>
                  <a:t>Number of Officials</a:t>
                </a:r>
              </a:p>
            </c:rich>
          </c:tx>
          <c:layout>
            <c:manualLayout>
              <c:xMode val="edge"/>
              <c:yMode val="edge"/>
              <c:x val="2.321758066846006E-2"/>
              <c:y val="0.2487686629532754"/>
            </c:manualLayout>
          </c:layout>
          <c:overlay val="0"/>
          <c:spPr>
            <a:noFill/>
            <a:ln w="25341">
              <a:noFill/>
            </a:ln>
          </c:spPr>
        </c:title>
        <c:numFmt formatCode="General" sourceLinked="1"/>
        <c:majorTickMark val="out"/>
        <c:minorTickMark val="none"/>
        <c:tickLblPos val="nextTo"/>
        <c:crossAx val="475286127"/>
        <c:crosses val="autoZero"/>
        <c:crossBetween val="between"/>
        <c:majorUnit val="2"/>
      </c:valAx>
      <c:spPr>
        <a:noFill/>
        <a:ln w="25393">
          <a:noFill/>
        </a:ln>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098"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03"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2154"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ZA">
                <a:solidFill>
                  <a:sysClr val="windowText" lastClr="000000"/>
                </a:solidFill>
                <a:latin typeface="Arial" panose="020B0604020202020204" pitchFamily="34" charset="0"/>
                <a:cs typeface="Arial" panose="020B0604020202020204" pitchFamily="34" charset="0"/>
              </a:rPr>
              <a:t>Newly</a:t>
            </a:r>
            <a:r>
              <a:rPr lang="en-ZA" baseline="0">
                <a:solidFill>
                  <a:sysClr val="windowText" lastClr="000000"/>
                </a:solidFill>
                <a:latin typeface="Arial" panose="020B0604020202020204" pitchFamily="34" charset="0"/>
                <a:cs typeface="Arial" panose="020B0604020202020204" pitchFamily="34" charset="0"/>
              </a:rPr>
              <a:t> Appointed Officials affected by the MMCL</a:t>
            </a:r>
          </a:p>
          <a:p>
            <a:pPr algn="ctr">
              <a:defRPr sz="2154"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ZA" baseline="0">
                <a:solidFill>
                  <a:sysClr val="windowText" lastClr="000000"/>
                </a:solidFill>
                <a:latin typeface="Arial" panose="020B0604020202020204" pitchFamily="34" charset="0"/>
                <a:cs typeface="Arial" panose="020B0604020202020204" pitchFamily="34" charset="0"/>
              </a:rPr>
              <a:t>02 August 2018 - July 2023</a:t>
            </a:r>
            <a:endParaRPr lang="en-ZA">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21063646291416016"/>
          <c:y val="7.8341631538481935E-2"/>
        </c:manualLayout>
      </c:layout>
      <c:overlay val="0"/>
      <c:spPr>
        <a:noFill/>
        <a:ln w="27785">
          <a:noFill/>
        </a:ln>
      </c:spPr>
    </c:title>
    <c:autoTitleDeleted val="0"/>
    <c:plotArea>
      <c:layout>
        <c:manualLayout>
          <c:layoutTarget val="inner"/>
          <c:xMode val="edge"/>
          <c:yMode val="edge"/>
          <c:x val="7.1171683176699682E-2"/>
          <c:y val="1.2598425196850389E-3"/>
          <c:w val="0.89018830372720859"/>
          <c:h val="0.76565249097672861"/>
        </c:manualLayout>
      </c:layout>
      <c:barChart>
        <c:barDir val="col"/>
        <c:grouping val="clustered"/>
        <c:varyColors val="0"/>
        <c:ser>
          <c:idx val="0"/>
          <c:order val="0"/>
          <c:tx>
            <c:strRef>
              <c:f>Sheet1!$B$1</c:f>
              <c:strCache>
                <c:ptCount val="1"/>
                <c:pt idx="0">
                  <c:v>Newly Appointed Officials that must comply within 18 Months of Appointment Date</c:v>
                </c:pt>
              </c:strCache>
            </c:strRef>
          </c:tx>
          <c:spPr>
            <a:solidFill>
              <a:srgbClr val="00B0F0"/>
            </a:solidFill>
            <a:ln w="10419" cap="flat" cmpd="sng" algn="ctr">
              <a:solidFill>
                <a:schemeClr val="lt1">
                  <a:alpha val="50000"/>
                </a:schemeClr>
              </a:solidFill>
              <a:round/>
            </a:ln>
            <a:effectLst/>
            <a:scene3d>
              <a:camera prst="orthographicFront"/>
              <a:lightRig rig="threePt" dir="t"/>
            </a:scene3d>
            <a:sp3d>
              <a:bevelT/>
            </a:sp3d>
          </c:spPr>
          <c:invertIfNegative val="0"/>
          <c:dLbls>
            <c:dLbl>
              <c:idx val="0"/>
              <c:tx>
                <c:rich>
                  <a:bodyPr/>
                  <a:lstStyle/>
                  <a:p>
                    <a:r>
                      <a:rPr lang="en-US"/>
                      <a:t>16</a:t>
                    </a:r>
                  </a:p>
                </c:rich>
              </c:tx>
              <c:dLblPos val="inEnd"/>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704-414A-9218-5729BF129DE9}"/>
                </c:ext>
              </c:extLst>
            </c:dLbl>
            <c:spPr>
              <a:noFill/>
              <a:ln w="27785">
                <a:noFill/>
              </a:ln>
            </c:spPr>
            <c:txPr>
              <a:bodyPr rot="0" spcFirstLastPara="1" vertOverflow="ellipsis" vert="horz" wrap="square" lIns="38100" tIns="19050" rIns="38100" bIns="19050" anchor="ctr" anchorCtr="1">
                <a:spAutoFit/>
              </a:bodyPr>
              <a:lstStyle/>
              <a:p>
                <a:pPr>
                  <a:defRPr sz="1094"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Newly Appointed Officials affected by MMCL</c:v>
                </c:pt>
              </c:strCache>
            </c:strRef>
          </c:cat>
          <c:val>
            <c:numRef>
              <c:f>Sheet1!$B$2</c:f>
              <c:numCache>
                <c:formatCode>General</c:formatCode>
                <c:ptCount val="1"/>
                <c:pt idx="0">
                  <c:v>8</c:v>
                </c:pt>
              </c:numCache>
            </c:numRef>
          </c:val>
          <c:extLst>
            <c:ext xmlns:c16="http://schemas.microsoft.com/office/drawing/2014/chart" uri="{C3380CC4-5D6E-409C-BE32-E72D297353CC}">
              <c16:uniqueId val="{00000001-F704-414A-9218-5729BF129DE9}"/>
            </c:ext>
          </c:extLst>
        </c:ser>
        <c:ser>
          <c:idx val="1"/>
          <c:order val="1"/>
          <c:tx>
            <c:strRef>
              <c:f>Sheet1!$C$1</c:f>
              <c:strCache>
                <c:ptCount val="1"/>
                <c:pt idx="0">
                  <c:v>Officials comply with Prescribed US within 18 Months of Appointment Date</c:v>
                </c:pt>
              </c:strCache>
            </c:strRef>
          </c:tx>
          <c:spPr>
            <a:solidFill>
              <a:srgbClr val="FF6699"/>
            </a:solidFill>
            <a:ln w="10419" cap="flat" cmpd="sng" algn="ctr">
              <a:solidFill>
                <a:schemeClr val="lt1">
                  <a:alpha val="50000"/>
                </a:schemeClr>
              </a:solidFill>
              <a:round/>
            </a:ln>
            <a:effectLst/>
            <a:scene3d>
              <a:camera prst="orthographicFront"/>
              <a:lightRig rig="threePt" dir="t"/>
            </a:scene3d>
            <a:sp3d>
              <a:bevelT/>
            </a:sp3d>
          </c:spPr>
          <c:invertIfNegative val="0"/>
          <c:dLbls>
            <c:dLbl>
              <c:idx val="0"/>
              <c:layout>
                <c:manualLayout>
                  <c:x val="-2.9400955531054779E-3"/>
                  <c:y val="4.1204437400950714E-2"/>
                </c:manualLayout>
              </c:layout>
              <c:tx>
                <c:rich>
                  <a:bodyPr rot="0" spcFirstLastPara="1" vertOverflow="ellipsis" vert="horz" wrap="square" lIns="38100" tIns="19050" rIns="38100" bIns="19050" anchor="ctr" anchorCtr="1">
                    <a:noAutofit/>
                  </a:bodyPr>
                  <a:lstStyle/>
                  <a:p>
                    <a:pPr>
                      <a:defRPr sz="1094"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8</a:t>
                    </a:r>
                  </a:p>
                </c:rich>
              </c:tx>
              <c:spPr>
                <a:noFill/>
                <a:ln w="27785">
                  <a:noFill/>
                </a:ln>
              </c:spPr>
              <c:dLblPos val="outEnd"/>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2-F704-414A-9218-5729BF129DE9}"/>
                </c:ext>
              </c:extLst>
            </c:dLbl>
            <c:spPr>
              <a:noFill/>
              <a:ln w="27785">
                <a:noFill/>
              </a:ln>
            </c:spPr>
            <c:txPr>
              <a:bodyPr rot="0" spcFirstLastPara="1" vertOverflow="ellipsis" vert="horz" wrap="square" lIns="38100" tIns="19050" rIns="38100" bIns="19050" anchor="ctr" anchorCtr="1">
                <a:spAutoFit/>
              </a:bodyPr>
              <a:lstStyle/>
              <a:p>
                <a:pPr>
                  <a:defRPr sz="1094"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Newly Appointed Officials affected by MMCL</c:v>
                </c:pt>
              </c:strCache>
            </c:strRef>
          </c:cat>
          <c:val>
            <c:numRef>
              <c:f>Sheet1!$C$2</c:f>
              <c:numCache>
                <c:formatCode>General</c:formatCode>
                <c:ptCount val="1"/>
                <c:pt idx="0">
                  <c:v>5</c:v>
                </c:pt>
              </c:numCache>
            </c:numRef>
          </c:val>
          <c:extLst>
            <c:ext xmlns:c16="http://schemas.microsoft.com/office/drawing/2014/chart" uri="{C3380CC4-5D6E-409C-BE32-E72D297353CC}">
              <c16:uniqueId val="{00000003-F704-414A-9218-5729BF129DE9}"/>
            </c:ext>
          </c:extLst>
        </c:ser>
        <c:ser>
          <c:idx val="2"/>
          <c:order val="2"/>
          <c:tx>
            <c:v>Outstanding Officials - Project 1</c:v>
          </c:tx>
          <c:spPr>
            <a:solidFill>
              <a:srgbClr val="00FF99"/>
            </a:solidFill>
            <a:ln w="10419" cap="flat" cmpd="sng" algn="ctr">
              <a:solidFill>
                <a:schemeClr val="lt1">
                  <a:alpha val="50000"/>
                </a:schemeClr>
              </a:solidFill>
              <a:round/>
            </a:ln>
            <a:effectLst/>
            <a:scene3d>
              <a:camera prst="orthographicFront"/>
              <a:lightRig rig="threePt" dir="t"/>
            </a:scene3d>
            <a:sp3d>
              <a:bevelT/>
            </a:sp3d>
          </c:spPr>
          <c:invertIfNegative val="0"/>
          <c:dLbls>
            <c:dLbl>
              <c:idx val="0"/>
              <c:tx>
                <c:rich>
                  <a:bodyPr/>
                  <a:lstStyle/>
                  <a:p>
                    <a:r>
                      <a:rPr lang="en-US"/>
                      <a:t>8</a:t>
                    </a:r>
                  </a:p>
                </c:rich>
              </c:tx>
              <c:dLblPos val="inEnd"/>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F704-414A-9218-5729BF129DE9}"/>
                </c:ext>
              </c:extLst>
            </c:dLbl>
            <c:spPr>
              <a:noFill/>
              <a:ln w="27785">
                <a:noFill/>
              </a:ln>
            </c:spPr>
            <c:txPr>
              <a:bodyPr rot="0" spcFirstLastPara="1" vertOverflow="ellipsis" vert="horz" wrap="square" lIns="38100" tIns="19050" rIns="38100" bIns="19050" anchor="ctr" anchorCtr="1">
                <a:spAutoFit/>
              </a:bodyPr>
              <a:lstStyle/>
              <a:p>
                <a:pPr>
                  <a:defRPr sz="1094"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Newly Appointed Officials affected by MMCL</c:v>
                </c:pt>
              </c:strCache>
            </c:strRef>
          </c:cat>
          <c:val>
            <c:numRef>
              <c:f>Sheet1!$D$2</c:f>
              <c:numCache>
                <c:formatCode>General</c:formatCode>
                <c:ptCount val="1"/>
                <c:pt idx="0">
                  <c:v>3</c:v>
                </c:pt>
              </c:numCache>
            </c:numRef>
          </c:val>
          <c:extLst>
            <c:ext xmlns:c16="http://schemas.microsoft.com/office/drawing/2014/chart" uri="{C3380CC4-5D6E-409C-BE32-E72D297353CC}">
              <c16:uniqueId val="{00000005-F704-414A-9218-5729BF129DE9}"/>
            </c:ext>
          </c:extLst>
        </c:ser>
        <c:dLbls>
          <c:showLegendKey val="0"/>
          <c:showVal val="0"/>
          <c:showCatName val="0"/>
          <c:showSerName val="0"/>
          <c:showPercent val="0"/>
          <c:showBubbleSize val="0"/>
        </c:dLbls>
        <c:gapWidth val="65"/>
        <c:axId val="424470543"/>
        <c:axId val="1"/>
      </c:barChart>
      <c:catAx>
        <c:axId val="424470543"/>
        <c:scaling>
          <c:orientation val="minMax"/>
        </c:scaling>
        <c:delete val="0"/>
        <c:axPos val="b"/>
        <c:numFmt formatCode="General" sourceLinked="1"/>
        <c:majorTickMark val="none"/>
        <c:minorTickMark val="none"/>
        <c:tickLblPos val="nextTo"/>
        <c:spPr>
          <a:noFill/>
          <a:ln w="20839" cap="flat" cmpd="sng" algn="ctr">
            <a:solidFill>
              <a:schemeClr val="dk1">
                <a:lumMod val="75000"/>
                <a:lumOff val="25000"/>
              </a:schemeClr>
            </a:solidFill>
            <a:round/>
          </a:ln>
          <a:effectLst/>
        </c:spPr>
        <c:txPr>
          <a:bodyPr rot="-60000000" spcFirstLastPara="1" vertOverflow="ellipsis" vert="horz" wrap="square" anchor="ctr" anchorCtr="1"/>
          <a:lstStyle/>
          <a:p>
            <a:pPr>
              <a:defRPr sz="985" b="0" i="0" u="none" strike="noStrike" kern="1200" cap="none"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
        <c:crossesAt val="0"/>
        <c:auto val="1"/>
        <c:lblAlgn val="ctr"/>
        <c:lblOffset val="100"/>
        <c:noMultiLvlLbl val="0"/>
      </c:catAx>
      <c:valAx>
        <c:axId val="1"/>
        <c:scaling>
          <c:orientation val="minMax"/>
          <c:max val="28"/>
        </c:scaling>
        <c:delete val="1"/>
        <c:axPos val="l"/>
        <c:majorGridlines>
          <c:spPr>
            <a:ln w="10419"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a:lstStyle/>
              <a:p>
                <a:pPr>
                  <a:defRPr sz="2185" b="1" i="0" u="none" strike="noStrike" baseline="0">
                    <a:solidFill>
                      <a:srgbClr val="000000"/>
                    </a:solidFill>
                    <a:latin typeface="Arial"/>
                    <a:ea typeface="Arial"/>
                    <a:cs typeface="Arial"/>
                  </a:defRPr>
                </a:pPr>
                <a:r>
                  <a:rPr lang="en-ZA"/>
                  <a:t>Number of Officials</a:t>
                </a:r>
              </a:p>
            </c:rich>
          </c:tx>
          <c:layout>
            <c:manualLayout>
              <c:xMode val="edge"/>
              <c:yMode val="edge"/>
              <c:x val="2.3217586102856166E-2"/>
              <c:y val="0.24876841909912778"/>
            </c:manualLayout>
          </c:layout>
          <c:overlay val="0"/>
          <c:spPr>
            <a:noFill/>
            <a:ln w="27785">
              <a:noFill/>
            </a:ln>
          </c:spPr>
        </c:title>
        <c:numFmt formatCode="General" sourceLinked="1"/>
        <c:majorTickMark val="out"/>
        <c:minorTickMark val="none"/>
        <c:tickLblPos val="nextTo"/>
        <c:crossAx val="424470543"/>
        <c:crosses val="autoZero"/>
        <c:crossBetween val="between"/>
        <c:majorUnit val="2"/>
      </c:valAx>
      <c:spPr>
        <a:noFill/>
        <a:ln w="25397">
          <a:noFill/>
        </a:ln>
      </c:spPr>
    </c:plotArea>
    <c:legend>
      <c:legendPos val="r"/>
      <c:layout>
        <c:manualLayout>
          <c:xMode val="edge"/>
          <c:yMode val="edge"/>
          <c:x val="1.5435527324089576E-2"/>
          <c:y val="0.87797152628648689"/>
          <c:w val="0.97133409697134754"/>
          <c:h val="0.1077655293088364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149"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10419"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2AA94-F13D-45DA-ABDF-FB9E65518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43</Pages>
  <Words>10083</Words>
  <Characters>57478</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Smit</dc:creator>
  <cp:keywords/>
  <dc:description/>
  <cp:lastModifiedBy>Karina Smit</cp:lastModifiedBy>
  <cp:revision>18</cp:revision>
  <cp:lastPrinted>2023-08-18T06:07:00Z</cp:lastPrinted>
  <dcterms:created xsi:type="dcterms:W3CDTF">2023-08-22T06:45:00Z</dcterms:created>
  <dcterms:modified xsi:type="dcterms:W3CDTF">2023-08-22T19:11:00Z</dcterms:modified>
</cp:coreProperties>
</file>